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42F" w:rsidRDefault="0037442F">
      <w:r w:rsidRPr="0037442F">
        <w:t>1</w:t>
      </w:r>
      <w:r w:rsidRPr="0037442F">
        <w:tab/>
        <w:t>Bob Fish 一月底来台北、深圳、杭州&lt;</w:t>
      </w:r>
      <w:proofErr w:type="spellStart"/>
      <w:r w:rsidRPr="0037442F">
        <w:t>br</w:t>
      </w:r>
      <w:proofErr w:type="spellEnd"/>
      <w:r w:rsidRPr="0037442F">
        <w:t>&gt;  1.1</w:t>
      </w:r>
      <w:r w:rsidRPr="0037442F">
        <w:tab/>
        <w:t>深圳：拜访大疆（与</w:t>
      </w:r>
      <w:proofErr w:type="gramStart"/>
      <w:r w:rsidRPr="0037442F">
        <w:t>大疆已经</w:t>
      </w:r>
      <w:proofErr w:type="gramEnd"/>
      <w:r w:rsidRPr="0037442F">
        <w:t>在硅谷和南加州谈过），专利代理事宜&lt;</w:t>
      </w:r>
      <w:proofErr w:type="spellStart"/>
      <w:r w:rsidRPr="0037442F">
        <w:t>br</w:t>
      </w:r>
      <w:proofErr w:type="spellEnd"/>
      <w:r w:rsidRPr="0037442F">
        <w:t>&gt;  1.2</w:t>
      </w:r>
      <w:r w:rsidRPr="0037442F">
        <w:tab/>
        <w:t>杭州&lt;</w:t>
      </w:r>
      <w:proofErr w:type="spellStart"/>
      <w:r w:rsidRPr="0037442F">
        <w:t>br</w:t>
      </w:r>
      <w:proofErr w:type="spellEnd"/>
      <w:r w:rsidRPr="0037442F">
        <w:t>&gt;    1.2.1</w:t>
      </w:r>
      <w:r w:rsidRPr="0037442F">
        <w:tab/>
        <w:t>会晤潜在合作方&lt;</w:t>
      </w:r>
      <w:proofErr w:type="spellStart"/>
      <w:r w:rsidRPr="0037442F">
        <w:t>br</w:t>
      </w:r>
      <w:proofErr w:type="spellEnd"/>
      <w:r w:rsidRPr="0037442F">
        <w:t>&gt;    1.2.2</w:t>
      </w:r>
      <w:r w:rsidRPr="0037442F">
        <w:tab/>
        <w:t>同行交流&lt;</w:t>
      </w:r>
      <w:proofErr w:type="spellStart"/>
      <w:r w:rsidRPr="0037442F">
        <w:t>br</w:t>
      </w:r>
      <w:proofErr w:type="spellEnd"/>
      <w:r w:rsidRPr="0037442F">
        <w:t>&gt;&lt;</w:t>
      </w:r>
      <w:proofErr w:type="spellStart"/>
      <w:r w:rsidRPr="0037442F">
        <w:t>br</w:t>
      </w:r>
      <w:proofErr w:type="spellEnd"/>
      <w:r w:rsidRPr="0037442F">
        <w:t>&gt;2</w:t>
      </w:r>
      <w:r w:rsidRPr="0037442F">
        <w:tab/>
        <w:t>Bob Fish&lt;</w:t>
      </w:r>
      <w:proofErr w:type="spellStart"/>
      <w:r w:rsidRPr="0037442F">
        <w:t>br</w:t>
      </w:r>
      <w:proofErr w:type="spellEnd"/>
      <w:r w:rsidRPr="0037442F">
        <w:t xml:space="preserve">&gt;  </w:t>
      </w:r>
    </w:p>
    <w:p w:rsidR="0037442F" w:rsidRDefault="0037442F"/>
    <w:p w:rsidR="0037442F" w:rsidRDefault="0037442F">
      <w:r w:rsidRPr="0037442F">
        <w:t>2.1</w:t>
      </w:r>
      <w:r w:rsidRPr="0037442F">
        <w:tab/>
        <w:t>资深专利律师，从业25年 ，经手上万件专利（http://fish-ip.com/robert-fish-esq/）&lt;</w:t>
      </w:r>
      <w:proofErr w:type="spellStart"/>
      <w:r w:rsidRPr="0037442F">
        <w:t>br</w:t>
      </w:r>
      <w:proofErr w:type="spellEnd"/>
      <w:r w:rsidRPr="0037442F">
        <w:t>&gt;  2.2</w:t>
      </w:r>
      <w:r w:rsidRPr="0037442F">
        <w:tab/>
        <w:t>自己的事务所 Fish &amp; Associates （http://fish-ip.com/）&lt;</w:t>
      </w:r>
      <w:proofErr w:type="spellStart"/>
      <w:r w:rsidRPr="0037442F">
        <w:t>br</w:t>
      </w:r>
      <w:proofErr w:type="spellEnd"/>
      <w:r w:rsidRPr="0037442F">
        <w:t>&gt;  2.3</w:t>
      </w:r>
      <w:r w:rsidRPr="0037442F">
        <w:tab/>
        <w:t>位于 南加州 Irvine（欧文）市，公司离 UC Irvine 校园不远。&lt;</w:t>
      </w:r>
      <w:proofErr w:type="spellStart"/>
      <w:r w:rsidRPr="0037442F">
        <w:t>br</w:t>
      </w:r>
      <w:proofErr w:type="spellEnd"/>
      <w:r w:rsidRPr="0037442F">
        <w:t>&gt;    2.3.1</w:t>
      </w:r>
      <w:r w:rsidRPr="0037442F">
        <w:tab/>
        <w:t>分部 位于 硅谷&lt;</w:t>
      </w:r>
      <w:proofErr w:type="spellStart"/>
      <w:r w:rsidRPr="0037442F">
        <w:t>br</w:t>
      </w:r>
      <w:proofErr w:type="spellEnd"/>
      <w:r w:rsidRPr="0037442F">
        <w:t>&gt;  2.4</w:t>
      </w:r>
      <w:r w:rsidRPr="0037442F">
        <w:tab/>
        <w:t>著有《Strategic Patenting》等书，经常在行业会议上作报告。&lt;</w:t>
      </w:r>
      <w:proofErr w:type="spellStart"/>
      <w:r w:rsidRPr="0037442F">
        <w:t>br</w:t>
      </w:r>
      <w:proofErr w:type="spellEnd"/>
      <w:r w:rsidRPr="0037442F">
        <w:t>&gt;&lt;</w:t>
      </w:r>
      <w:proofErr w:type="spellStart"/>
      <w:r w:rsidRPr="0037442F">
        <w:t>br</w:t>
      </w:r>
      <w:proofErr w:type="spellEnd"/>
      <w:r w:rsidRPr="0037442F">
        <w:t>&gt;&lt;</w:t>
      </w:r>
      <w:proofErr w:type="spellStart"/>
      <w:r w:rsidRPr="0037442F">
        <w:t>br</w:t>
      </w:r>
      <w:proofErr w:type="spellEnd"/>
      <w:r w:rsidRPr="0037442F">
        <w:t>&gt;</w:t>
      </w:r>
    </w:p>
    <w:p w:rsidR="00827374" w:rsidRDefault="0037442F">
      <w:bookmarkStart w:id="0" w:name="_GoBack"/>
      <w:bookmarkEnd w:id="0"/>
      <w:r w:rsidRPr="0037442F">
        <w:t>3</w:t>
      </w:r>
      <w:r w:rsidRPr="0037442F">
        <w:tab/>
        <w:t xml:space="preserve">与 </w:t>
      </w:r>
      <w:proofErr w:type="spellStart"/>
      <w:r w:rsidRPr="0037442F">
        <w:t>Kasowitz</w:t>
      </w:r>
      <w:proofErr w:type="spellEnd"/>
      <w:r w:rsidRPr="0037442F">
        <w:t xml:space="preserve"> Benson Torres的合作&lt;</w:t>
      </w:r>
      <w:proofErr w:type="spellStart"/>
      <w:r w:rsidRPr="0037442F">
        <w:t>br</w:t>
      </w:r>
      <w:proofErr w:type="spellEnd"/>
      <w:r w:rsidRPr="0037442F">
        <w:t>&gt;  3.1</w:t>
      </w:r>
      <w:r w:rsidRPr="0037442F">
        <w:tab/>
      </w:r>
      <w:proofErr w:type="spellStart"/>
      <w:r w:rsidRPr="0037442F">
        <w:t>Kasowitz</w:t>
      </w:r>
      <w:proofErr w:type="spellEnd"/>
      <w:r w:rsidRPr="0037442F">
        <w:t xml:space="preserve"> </w:t>
      </w:r>
      <w:proofErr w:type="gramStart"/>
      <w:r w:rsidRPr="0037442F">
        <w:t>官网</w:t>
      </w:r>
      <w:proofErr w:type="gramEnd"/>
      <w:r w:rsidRPr="0037442F">
        <w:t xml:space="preserve"> http://www.kasowitz.com/&lt;br&gt;  3.2</w:t>
      </w:r>
      <w:r w:rsidRPr="0037442F">
        <w:tab/>
      </w:r>
      <w:proofErr w:type="spellStart"/>
      <w:r w:rsidRPr="0037442F">
        <w:t>Kasowitz</w:t>
      </w:r>
      <w:proofErr w:type="spellEnd"/>
      <w:r w:rsidRPr="0037442F">
        <w:t xml:space="preserve"> 是大型律师事务所，诉讼、公司法，等。&lt;</w:t>
      </w:r>
      <w:proofErr w:type="spellStart"/>
      <w:r w:rsidRPr="0037442F">
        <w:t>br</w:t>
      </w:r>
      <w:proofErr w:type="spellEnd"/>
      <w:r w:rsidRPr="0037442F">
        <w:t>&gt;  3.3</w:t>
      </w:r>
      <w:r w:rsidRPr="0037442F">
        <w:tab/>
      </w:r>
      <w:proofErr w:type="spellStart"/>
      <w:r w:rsidRPr="0037442F">
        <w:t>Kasowitz</w:t>
      </w:r>
      <w:proofErr w:type="spellEnd"/>
      <w:r w:rsidRPr="0037442F">
        <w:t>的客户包括 Donald Trump总统。&lt;</w:t>
      </w:r>
      <w:proofErr w:type="spellStart"/>
      <w:r w:rsidRPr="0037442F">
        <w:t>br</w:t>
      </w:r>
      <w:proofErr w:type="spellEnd"/>
      <w:r w:rsidRPr="0037442F">
        <w:t>&gt;  3.4</w:t>
      </w:r>
      <w:r w:rsidRPr="0037442F">
        <w:tab/>
      </w:r>
      <w:proofErr w:type="spellStart"/>
      <w:r w:rsidRPr="0037442F">
        <w:t>Kasowitz</w:t>
      </w:r>
      <w:proofErr w:type="spellEnd"/>
      <w:r w:rsidRPr="0037442F">
        <w:t>在专利代理和专利诉讼方面与Fish &amp; Associates合作</w:t>
      </w:r>
    </w:p>
    <w:sectPr w:rsidR="008273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42F"/>
    <w:rsid w:val="0037442F"/>
    <w:rsid w:val="00827374"/>
    <w:rsid w:val="00D1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A9E4A"/>
  <w15:chartTrackingRefBased/>
  <w15:docId w15:val="{FBA9506C-8C89-42DC-9132-39D2C3B0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许录勤</dc:creator>
  <cp:keywords/>
  <dc:description/>
  <cp:lastModifiedBy>许录勤</cp:lastModifiedBy>
  <cp:revision>1</cp:revision>
  <dcterms:created xsi:type="dcterms:W3CDTF">2018-01-31T06:19:00Z</dcterms:created>
  <dcterms:modified xsi:type="dcterms:W3CDTF">2018-01-31T06:20:00Z</dcterms:modified>
</cp:coreProperties>
</file>