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杭州学军中学高一年级政治寒假作业</w:t>
      </w:r>
    </w:p>
    <w:p>
      <w:pPr>
        <w:jc w:val="center"/>
        <w:rPr>
          <w:rFonts w:ascii="黑体" w:hAnsi="黑体" w:eastAsia="黑体"/>
          <w:b/>
          <w:bCs/>
        </w:rPr>
      </w:pPr>
      <w:r>
        <w:rPr>
          <w:rFonts w:hint="eastAsia" w:ascii="黑体" w:hAnsi="黑体" w:eastAsia="黑体"/>
          <w:b/>
          <w:bCs/>
        </w:rPr>
        <w:t>第一单元</w:t>
      </w:r>
    </w:p>
    <w:p>
      <w:pPr>
        <w:pStyle w:val="13"/>
        <w:numPr>
          <w:ilvl w:val="0"/>
          <w:numId w:val="0"/>
        </w:numPr>
        <w:spacing w:line="300" w:lineRule="auto"/>
        <w:ind w:left="210" w:leftChars="100" w:firstLine="0" w:firstLineChars="0"/>
        <w:rPr>
          <w:rFonts w:ascii="黑体" w:hAnsi="黑体" w:eastAsia="黑体"/>
          <w:b/>
          <w:bCs/>
        </w:rPr>
      </w:pPr>
      <w:r>
        <w:rPr>
          <w:rFonts w:hint="eastAsia" w:ascii="黑体" w:hAnsi="黑体" w:eastAsia="黑体"/>
          <w:b/>
          <w:bCs/>
          <w:lang w:val="en-US" w:eastAsia="zh-CN"/>
        </w:rPr>
        <w:t>一、</w:t>
      </w:r>
      <w:r>
        <w:rPr>
          <w:rFonts w:hint="eastAsia" w:ascii="黑体" w:hAnsi="黑体" w:eastAsia="黑体"/>
          <w:b/>
          <w:bCs/>
        </w:rPr>
        <w:t>判断题（本大题共</w:t>
      </w:r>
      <w:r>
        <w:rPr>
          <w:rFonts w:ascii="黑体" w:hAnsi="黑体" w:eastAsia="黑体"/>
          <w:b/>
          <w:bCs/>
        </w:rPr>
        <w:t>10小题，每小题</w:t>
      </w:r>
      <w:r>
        <w:rPr>
          <w:rFonts w:hint="eastAsia" w:ascii="黑体" w:hAnsi="黑体" w:eastAsia="黑体"/>
          <w:b/>
          <w:bCs/>
        </w:rPr>
        <w:t>1</w:t>
      </w:r>
      <w:r>
        <w:rPr>
          <w:rFonts w:ascii="黑体" w:hAnsi="黑体" w:eastAsia="黑体"/>
          <w:b/>
          <w:bCs/>
        </w:rPr>
        <w:t>分，共10分，判断下列说法是否正确，正确的请将答题纸相应题号</w:t>
      </w:r>
      <w:r>
        <w:rPr>
          <w:rFonts w:hint="eastAsia" w:ascii="黑体" w:hAnsi="黑体" w:eastAsia="黑体"/>
          <w:b/>
          <w:bCs/>
        </w:rPr>
        <w:t>后</w:t>
      </w:r>
      <w:r>
        <w:rPr>
          <w:rFonts w:ascii="黑体" w:hAnsi="黑体" w:eastAsia="黑体"/>
          <w:b/>
          <w:bCs/>
        </w:rPr>
        <w:t>的</w:t>
      </w:r>
      <w:r>
        <w:rPr>
          <w:rFonts w:hint="eastAsia" w:ascii="黑体" w:hAnsi="黑体" w:eastAsia="黑体"/>
          <w:b/>
          <w:bCs/>
        </w:rPr>
        <w:t>A涂黑，</w:t>
      </w:r>
      <w:r>
        <w:rPr>
          <w:rFonts w:ascii="黑体" w:hAnsi="黑体" w:eastAsia="黑体"/>
          <w:b/>
          <w:bCs/>
        </w:rPr>
        <w:t>错误的请将答题纸相应</w:t>
      </w:r>
      <w:r>
        <w:rPr>
          <w:rFonts w:hint="eastAsia" w:ascii="黑体" w:hAnsi="黑体" w:eastAsia="黑体"/>
          <w:b/>
          <w:bCs/>
        </w:rPr>
        <w:t>题号</w:t>
      </w:r>
      <w:r>
        <w:rPr>
          <w:rFonts w:ascii="黑体" w:hAnsi="黑体" w:eastAsia="黑体"/>
          <w:b/>
          <w:bCs/>
        </w:rPr>
        <w:t>后的</w:t>
      </w:r>
      <w:r>
        <w:rPr>
          <w:rFonts w:hint="eastAsia" w:ascii="黑体" w:hAnsi="黑体" w:eastAsia="黑体"/>
          <w:b/>
          <w:bCs/>
        </w:rPr>
        <w:t>B涂黑。）</w:t>
      </w:r>
    </w:p>
    <w:p>
      <w:pPr>
        <w:ind w:firstLine="420" w:firstLineChars="200"/>
        <w:rPr>
          <w:rFonts w:ascii="宋体" w:hAnsi="宋体" w:eastAsia="宋体" w:cs="宋体"/>
          <w:szCs w:val="21"/>
        </w:rPr>
      </w:pPr>
      <w:r>
        <w:rPr>
          <w:rFonts w:hint="eastAsia" w:ascii="宋体" w:hAnsi="宋体" w:eastAsia="宋体" w:cs="宋体"/>
          <w:szCs w:val="21"/>
        </w:rPr>
        <w:t>1.纸币的本质是一般等价物</w:t>
      </w:r>
    </w:p>
    <w:p>
      <w:pPr>
        <w:pStyle w:val="13"/>
        <w:tabs>
          <w:tab w:val="left" w:pos="312"/>
        </w:tabs>
        <w:ind w:left="420" w:firstLine="0" w:firstLineChars="0"/>
        <w:rPr>
          <w:rFonts w:ascii="宋体" w:hAnsi="宋体" w:eastAsia="宋体" w:cs="宋体"/>
          <w:szCs w:val="21"/>
        </w:rPr>
      </w:pPr>
      <w:r>
        <w:rPr>
          <w:rFonts w:hint="eastAsia" w:ascii="宋体" w:hAnsi="宋体" w:eastAsia="宋体" w:cs="宋体"/>
          <w:szCs w:val="21"/>
        </w:rPr>
        <w:t>2.商品交换中表现出来的价值叫做价格</w:t>
      </w:r>
    </w:p>
    <w:p>
      <w:pPr>
        <w:pStyle w:val="13"/>
        <w:tabs>
          <w:tab w:val="left" w:pos="312"/>
        </w:tabs>
        <w:ind w:left="420" w:firstLine="0" w:firstLineChars="0"/>
        <w:rPr>
          <w:rFonts w:ascii="宋体" w:hAnsi="宋体" w:eastAsia="宋体" w:cs="宋体"/>
          <w:szCs w:val="21"/>
        </w:rPr>
      </w:pPr>
      <w:r>
        <w:rPr>
          <w:rFonts w:hint="eastAsia" w:ascii="宋体" w:hAnsi="宋体" w:eastAsia="宋体" w:cs="宋体"/>
          <w:szCs w:val="21"/>
        </w:rPr>
        <w:t>3.信用卡透支购买电脑属于货币的支付手段</w:t>
      </w:r>
    </w:p>
    <w:p>
      <w:pPr>
        <w:pStyle w:val="13"/>
        <w:tabs>
          <w:tab w:val="left" w:pos="312"/>
        </w:tabs>
        <w:ind w:left="420" w:firstLine="0" w:firstLineChars="0"/>
        <w:rPr>
          <w:rFonts w:ascii="宋体" w:hAnsi="宋体" w:eastAsia="宋体" w:cs="宋体"/>
          <w:szCs w:val="21"/>
        </w:rPr>
      </w:pPr>
      <w:r>
        <w:rPr>
          <w:rFonts w:hint="eastAsia" w:ascii="宋体" w:hAnsi="宋体" w:eastAsia="宋体" w:cs="宋体"/>
          <w:szCs w:val="21"/>
        </w:rPr>
        <w:t>4.货币的供应量不以流通中所需要的货币量为限度就会引发通货膨胀</w:t>
      </w:r>
    </w:p>
    <w:p>
      <w:pPr>
        <w:pStyle w:val="13"/>
        <w:tabs>
          <w:tab w:val="left" w:pos="312"/>
        </w:tabs>
        <w:ind w:left="420" w:firstLine="0" w:firstLineChars="0"/>
        <w:rPr>
          <w:rFonts w:ascii="宋体" w:hAnsi="宋体" w:eastAsia="宋体" w:cs="宋体"/>
          <w:szCs w:val="21"/>
        </w:rPr>
      </w:pPr>
      <w:r>
        <w:rPr>
          <w:rFonts w:hint="eastAsia" w:ascii="宋体" w:hAnsi="宋体" w:eastAsia="宋体" w:cs="宋体"/>
          <w:szCs w:val="21"/>
        </w:rPr>
        <w:t>5.当美元升值时，进口的美国商品会相应涨价</w:t>
      </w:r>
    </w:p>
    <w:p>
      <w:pPr>
        <w:pStyle w:val="13"/>
        <w:tabs>
          <w:tab w:val="left" w:pos="312"/>
        </w:tabs>
        <w:ind w:left="420" w:firstLine="0" w:firstLineChars="0"/>
        <w:rPr>
          <w:rFonts w:ascii="宋体" w:hAnsi="宋体" w:eastAsia="宋体" w:cs="宋体"/>
          <w:szCs w:val="21"/>
        </w:rPr>
      </w:pPr>
      <w:r>
        <w:rPr>
          <w:rFonts w:hint="eastAsia" w:ascii="宋体" w:hAnsi="宋体" w:eastAsia="宋体" w:cs="宋体"/>
          <w:szCs w:val="21"/>
        </w:rPr>
        <w:t>6.个别商品生产者提高劳动效率可以在单位时间里创造更多的价值</w:t>
      </w:r>
    </w:p>
    <w:p>
      <w:pPr>
        <w:pStyle w:val="13"/>
        <w:tabs>
          <w:tab w:val="left" w:pos="312"/>
        </w:tabs>
        <w:ind w:left="420" w:firstLine="0" w:firstLineChars="0"/>
        <w:rPr>
          <w:rFonts w:ascii="宋体" w:hAnsi="宋体" w:eastAsia="宋体" w:cs="宋体"/>
          <w:szCs w:val="21"/>
        </w:rPr>
      </w:pPr>
      <w:r>
        <w:rPr>
          <w:rFonts w:hint="eastAsia" w:ascii="宋体" w:hAnsi="宋体" w:eastAsia="宋体" w:cs="宋体"/>
          <w:szCs w:val="21"/>
        </w:rPr>
        <w:t>7.生产与消费互为前提</w:t>
      </w:r>
    </w:p>
    <w:p>
      <w:pPr>
        <w:pStyle w:val="13"/>
        <w:tabs>
          <w:tab w:val="left" w:pos="312"/>
        </w:tabs>
        <w:ind w:left="420" w:firstLine="0" w:firstLineChars="0"/>
        <w:rPr>
          <w:rFonts w:ascii="宋体" w:hAnsi="宋体" w:eastAsia="宋体" w:cs="宋体"/>
          <w:szCs w:val="21"/>
        </w:rPr>
      </w:pPr>
      <w:r>
        <w:rPr>
          <w:rFonts w:hint="eastAsia" w:ascii="宋体" w:hAnsi="宋体" w:eastAsia="宋体" w:cs="宋体"/>
          <w:szCs w:val="21"/>
        </w:rPr>
        <w:t>8.看着明星广告消费属于攀比消费</w:t>
      </w:r>
    </w:p>
    <w:p>
      <w:pPr>
        <w:pStyle w:val="13"/>
        <w:tabs>
          <w:tab w:val="left" w:pos="312"/>
        </w:tabs>
        <w:ind w:left="420" w:firstLine="0" w:firstLineChars="0"/>
        <w:rPr>
          <w:rFonts w:ascii="宋体" w:hAnsi="宋体" w:eastAsia="宋体" w:cs="宋体"/>
          <w:szCs w:val="21"/>
        </w:rPr>
      </w:pPr>
      <w:r>
        <w:rPr>
          <w:rFonts w:hint="eastAsia" w:ascii="宋体" w:hAnsi="宋体" w:eastAsia="宋体" w:cs="宋体"/>
          <w:szCs w:val="21"/>
        </w:rPr>
        <w:t>9.绿色消费的核心是可持续消费</w:t>
      </w:r>
    </w:p>
    <w:p>
      <w:pPr>
        <w:spacing w:line="300" w:lineRule="auto"/>
        <w:ind w:firstLine="420" w:firstLineChars="200"/>
        <w:rPr>
          <w:rFonts w:ascii="宋体" w:hAnsi="宋体" w:eastAsia="宋体"/>
        </w:rPr>
      </w:pPr>
      <w:r>
        <w:rPr>
          <w:rFonts w:hint="eastAsia" w:ascii="宋体" w:hAnsi="宋体" w:eastAsia="宋体"/>
        </w:rPr>
        <w:t>10.近期，非洲猪瘟和环保政策导致猪肉价格飙升，这是价值规律发生作用的表现。</w:t>
      </w:r>
    </w:p>
    <w:p>
      <w:pPr>
        <w:pStyle w:val="13"/>
        <w:numPr>
          <w:ilvl w:val="0"/>
          <w:numId w:val="0"/>
        </w:numPr>
        <w:spacing w:line="300" w:lineRule="auto"/>
        <w:rPr>
          <w:rFonts w:ascii="黑体" w:hAnsi="黑体" w:eastAsia="黑体"/>
          <w:b/>
          <w:bCs/>
        </w:rPr>
      </w:pPr>
      <w:r>
        <w:rPr>
          <w:rFonts w:hint="eastAsia" w:ascii="黑体" w:hAnsi="黑体" w:eastAsia="黑体"/>
          <w:b/>
          <w:bCs/>
          <w:lang w:val="en-US" w:eastAsia="zh-CN"/>
        </w:rPr>
        <w:t>二、</w:t>
      </w:r>
      <w:r>
        <w:rPr>
          <w:rFonts w:hint="eastAsia" w:ascii="黑体" w:hAnsi="黑体" w:eastAsia="黑体"/>
          <w:b/>
          <w:bCs/>
        </w:rPr>
        <w:t>选择题（</w:t>
      </w:r>
      <w:r>
        <w:rPr>
          <w:rFonts w:ascii="黑体" w:hAnsi="黑体" w:eastAsia="黑体"/>
          <w:b/>
          <w:bCs/>
        </w:rPr>
        <w:t>本大题共21小题</w:t>
      </w:r>
      <w:r>
        <w:rPr>
          <w:rFonts w:hint="eastAsia" w:ascii="黑体" w:hAnsi="黑体" w:eastAsia="黑体"/>
          <w:b/>
          <w:bCs/>
        </w:rPr>
        <w:t>，</w:t>
      </w:r>
      <w:r>
        <w:rPr>
          <w:rFonts w:ascii="黑体" w:hAnsi="黑体" w:eastAsia="黑体"/>
          <w:b/>
          <w:bCs/>
        </w:rPr>
        <w:t>每小题</w:t>
      </w:r>
      <w:r>
        <w:rPr>
          <w:rFonts w:hint="eastAsia" w:ascii="黑体" w:hAnsi="黑体" w:eastAsia="黑体"/>
          <w:b/>
          <w:bCs/>
        </w:rPr>
        <w:t>2</w:t>
      </w:r>
      <w:r>
        <w:rPr>
          <w:rFonts w:ascii="黑体" w:hAnsi="黑体" w:eastAsia="黑体"/>
          <w:b/>
          <w:bCs/>
        </w:rPr>
        <w:t>分，共42分</w:t>
      </w:r>
      <w:r>
        <w:rPr>
          <w:rFonts w:hint="eastAsia" w:ascii="黑体" w:hAnsi="黑体" w:eastAsia="黑体"/>
          <w:b/>
          <w:bCs/>
        </w:rPr>
        <w:t>。</w:t>
      </w:r>
      <w:r>
        <w:rPr>
          <w:rFonts w:ascii="黑体" w:hAnsi="黑体" w:eastAsia="黑体"/>
          <w:b/>
          <w:bCs/>
        </w:rPr>
        <w:t>每小题列出</w:t>
      </w:r>
      <w:r>
        <w:rPr>
          <w:rFonts w:hint="eastAsia" w:ascii="黑体" w:hAnsi="黑体" w:eastAsia="黑体"/>
          <w:b/>
          <w:bCs/>
        </w:rPr>
        <w:t>的四</w:t>
      </w:r>
      <w:r>
        <w:rPr>
          <w:rFonts w:ascii="黑体" w:hAnsi="黑体" w:eastAsia="黑体"/>
          <w:b/>
          <w:bCs/>
        </w:rPr>
        <w:t>个备选项中只有一个是符合题目要求的，不选</w:t>
      </w:r>
      <w:r>
        <w:rPr>
          <w:rFonts w:hint="eastAsia" w:ascii="黑体" w:hAnsi="黑体" w:eastAsia="黑体"/>
          <w:b/>
          <w:bCs/>
        </w:rPr>
        <w:t>、</w:t>
      </w:r>
      <w:r>
        <w:rPr>
          <w:rFonts w:ascii="黑体" w:hAnsi="黑体" w:eastAsia="黑体"/>
          <w:b/>
          <w:bCs/>
        </w:rPr>
        <w:t>多选</w:t>
      </w:r>
      <w:r>
        <w:rPr>
          <w:rFonts w:hint="eastAsia" w:ascii="黑体" w:hAnsi="黑体" w:eastAsia="黑体"/>
          <w:b/>
          <w:bCs/>
        </w:rPr>
        <w:t>、</w:t>
      </w:r>
      <w:r>
        <w:rPr>
          <w:rFonts w:ascii="黑体" w:hAnsi="黑体" w:eastAsia="黑体"/>
          <w:b/>
          <w:bCs/>
        </w:rPr>
        <w:t>错选均不得分</w:t>
      </w:r>
      <w:r>
        <w:rPr>
          <w:rFonts w:hint="eastAsia" w:ascii="黑体" w:hAnsi="黑体" w:eastAsia="黑体"/>
          <w:b/>
          <w:bCs/>
        </w:rPr>
        <w:t>。）</w:t>
      </w:r>
    </w:p>
    <w:p>
      <w:pPr>
        <w:ind w:firstLine="420" w:firstLineChars="200"/>
        <w:rPr>
          <w:rFonts w:ascii="宋体" w:hAnsi="宋体" w:eastAsia="宋体" w:cs="宋体"/>
          <w:szCs w:val="21"/>
        </w:rPr>
      </w:pPr>
      <w:r>
        <w:rPr>
          <w:rFonts w:hint="eastAsia" w:ascii="宋体" w:hAnsi="宋体" w:eastAsia="宋体" w:cs="宋体"/>
          <w:szCs w:val="21"/>
        </w:rPr>
        <w:t>11.</w:t>
      </w:r>
      <w:r>
        <w:rPr>
          <w:rFonts w:ascii="宋体" w:hAnsi="宋体" w:eastAsia="宋体" w:cs="宋体"/>
          <w:szCs w:val="21"/>
        </w:rPr>
        <w:t>2019年6月以来猪肉批发价格一路上涨，从每公斤20元走高至</w:t>
      </w:r>
      <w:r>
        <w:rPr>
          <w:rFonts w:hint="eastAsia" w:ascii="宋体" w:hAnsi="宋体" w:eastAsia="宋体" w:cs="宋体"/>
          <w:szCs w:val="21"/>
        </w:rPr>
        <w:t>近40</w:t>
      </w:r>
      <w:r>
        <w:rPr>
          <w:rFonts w:ascii="宋体" w:hAnsi="宋体" w:eastAsia="宋体" w:cs="宋体"/>
          <w:szCs w:val="21"/>
        </w:rPr>
        <w:t>元，这可能带来的影响有</w:t>
      </w:r>
    </w:p>
    <w:p>
      <w:pPr>
        <w:ind w:firstLine="420" w:firstLineChars="200"/>
        <w:rPr>
          <w:rFonts w:ascii="宋体" w:hAnsi="宋体" w:eastAsia="宋体" w:cs="宋体"/>
          <w:szCs w:val="21"/>
        </w:rPr>
      </w:pPr>
      <w:r>
        <w:rPr>
          <w:rFonts w:hint="eastAsia" w:ascii="宋体" w:hAnsi="宋体" w:eastAsia="宋体" w:cs="宋体"/>
          <w:szCs w:val="21"/>
        </w:rPr>
        <w:t>①</w:t>
      </w:r>
      <w:r>
        <w:rPr>
          <w:rFonts w:ascii="宋体" w:hAnsi="宋体" w:eastAsia="宋体" w:cs="宋体"/>
          <w:szCs w:val="21"/>
        </w:rPr>
        <w:t>猪肉的需求量会大幅减少</w:t>
      </w:r>
      <w:r>
        <w:rPr>
          <w:rFonts w:hint="eastAsia" w:ascii="宋体" w:hAnsi="宋体" w:eastAsia="宋体" w:cs="宋体"/>
          <w:szCs w:val="21"/>
        </w:rPr>
        <w:t xml:space="preserve">  ②</w:t>
      </w:r>
      <w:r>
        <w:rPr>
          <w:rFonts w:ascii="宋体" w:hAnsi="宋体" w:eastAsia="宋体" w:cs="宋体"/>
          <w:szCs w:val="21"/>
        </w:rPr>
        <w:t>猪肉制品的生产成本会有所减少</w:t>
      </w:r>
    </w:p>
    <w:p>
      <w:pPr>
        <w:ind w:firstLine="420" w:firstLineChars="200"/>
        <w:rPr>
          <w:rFonts w:ascii="宋体" w:hAnsi="宋体" w:eastAsia="宋体" w:cs="宋体"/>
          <w:szCs w:val="21"/>
        </w:rPr>
      </w:pPr>
      <w:r>
        <w:rPr>
          <w:rFonts w:hint="eastAsia" w:ascii="宋体" w:hAnsi="宋体" w:eastAsia="宋体" w:cs="宋体"/>
          <w:szCs w:val="21"/>
        </w:rPr>
        <w:t>③</w:t>
      </w:r>
      <w:r>
        <w:rPr>
          <w:rFonts w:ascii="宋体" w:hAnsi="宋体" w:eastAsia="宋体" w:cs="宋体"/>
          <w:szCs w:val="21"/>
        </w:rPr>
        <w:t>猪肉的供应量会有所增加</w:t>
      </w:r>
      <w:r>
        <w:rPr>
          <w:rFonts w:hint="eastAsia" w:ascii="宋体" w:hAnsi="宋体" w:eastAsia="宋体" w:cs="宋体"/>
          <w:szCs w:val="21"/>
        </w:rPr>
        <w:t xml:space="preserve">  ④鸡肉</w:t>
      </w:r>
      <w:r>
        <w:rPr>
          <w:rFonts w:ascii="宋体" w:hAnsi="宋体" w:eastAsia="宋体" w:cs="宋体"/>
          <w:szCs w:val="21"/>
        </w:rPr>
        <w:t>的需求量会有所增加</w:t>
      </w:r>
    </w:p>
    <w:p>
      <w:pPr>
        <w:ind w:firstLine="420" w:firstLineChars="200"/>
        <w:rPr>
          <w:rFonts w:ascii="宋体" w:hAnsi="宋体" w:eastAsia="宋体" w:cs="宋体"/>
          <w:szCs w:val="21"/>
        </w:rPr>
      </w:pPr>
      <w:r>
        <w:rPr>
          <w:rFonts w:ascii="宋体" w:hAnsi="宋体" w:eastAsia="宋体" w:cs="宋体"/>
          <w:szCs w:val="21"/>
        </w:rPr>
        <w:t>A.</w:t>
      </w:r>
      <w:r>
        <w:rPr>
          <w:rFonts w:hint="eastAsia" w:ascii="宋体" w:hAnsi="宋体" w:eastAsia="宋体" w:cs="宋体"/>
          <w:szCs w:val="21"/>
        </w:rPr>
        <w:t xml:space="preserve"> ①② </w:t>
      </w:r>
      <w:r>
        <w:rPr>
          <w:rFonts w:ascii="宋体" w:hAnsi="宋体" w:eastAsia="宋体" w:cs="宋体"/>
          <w:szCs w:val="21"/>
        </w:rPr>
        <w:t xml:space="preserve">   B.</w:t>
      </w:r>
      <w:r>
        <w:rPr>
          <w:rFonts w:hint="eastAsia" w:ascii="宋体" w:hAnsi="宋体" w:eastAsia="宋体" w:cs="宋体"/>
          <w:szCs w:val="21"/>
        </w:rPr>
        <w:t xml:space="preserve">①④ </w:t>
      </w:r>
      <w:r>
        <w:rPr>
          <w:rFonts w:ascii="宋体" w:hAnsi="宋体" w:eastAsia="宋体" w:cs="宋体"/>
          <w:szCs w:val="21"/>
        </w:rPr>
        <w:t xml:space="preserve">    C.</w:t>
      </w:r>
      <w:r>
        <w:rPr>
          <w:rFonts w:hint="eastAsia" w:ascii="宋体" w:hAnsi="宋体" w:eastAsia="宋体" w:cs="宋体"/>
          <w:szCs w:val="21"/>
        </w:rPr>
        <w:t xml:space="preserve">②③ </w:t>
      </w:r>
      <w:r>
        <w:rPr>
          <w:rFonts w:ascii="宋体" w:hAnsi="宋体" w:eastAsia="宋体" w:cs="宋体"/>
          <w:szCs w:val="21"/>
        </w:rPr>
        <w:t xml:space="preserve">    D.</w:t>
      </w:r>
      <w:r>
        <w:rPr>
          <w:rFonts w:hint="eastAsia" w:ascii="宋体" w:hAnsi="宋体" w:eastAsia="宋体" w:cs="宋体"/>
          <w:szCs w:val="21"/>
        </w:rPr>
        <w:t>③④</w:t>
      </w:r>
    </w:p>
    <w:p>
      <w:pPr>
        <w:ind w:firstLine="420" w:firstLineChars="200"/>
        <w:rPr>
          <w:rFonts w:ascii="宋体" w:hAnsi="宋体" w:eastAsia="宋体" w:cs="宋体"/>
          <w:szCs w:val="21"/>
        </w:rPr>
      </w:pPr>
      <w:r>
        <w:rPr>
          <w:rFonts w:hint="eastAsia" w:ascii="宋体" w:hAnsi="宋体" w:eastAsia="宋体" w:cs="宋体"/>
          <w:szCs w:val="21"/>
        </w:rPr>
        <w:t>12.被摘牌5A景区的乔家大院在2019年8月17日恢复开放,门票价格也从138元降至115元。对此,很多游客们并不买账,他们认为是否降价不是重点,重点应该是能否给游客带来对应的体验。这告诉我们</w:t>
      </w:r>
    </w:p>
    <w:p>
      <w:pPr>
        <w:ind w:firstLine="420" w:firstLineChars="200"/>
        <w:rPr>
          <w:rFonts w:ascii="宋体" w:hAnsi="宋体" w:eastAsia="宋体" w:cs="宋体"/>
          <w:szCs w:val="21"/>
        </w:rPr>
      </w:pPr>
      <w:r>
        <w:rPr>
          <w:rFonts w:hint="eastAsia" w:ascii="宋体" w:hAnsi="宋体" w:eastAsia="宋体" w:cs="宋体"/>
          <w:szCs w:val="21"/>
        </w:rPr>
        <w:t>①游客们在意的是景区服务的质量而不是景区服务的价格</w:t>
      </w:r>
    </w:p>
    <w:p>
      <w:pPr>
        <w:ind w:firstLine="420" w:firstLineChars="200"/>
        <w:rPr>
          <w:rFonts w:ascii="宋体" w:hAnsi="宋体" w:eastAsia="宋体" w:cs="宋体"/>
          <w:szCs w:val="21"/>
        </w:rPr>
      </w:pPr>
      <w:r>
        <w:rPr>
          <w:rFonts w:hint="eastAsia" w:ascii="宋体" w:hAnsi="宋体" w:eastAsia="宋体" w:cs="宋体"/>
          <w:szCs w:val="21"/>
        </w:rPr>
        <w:t>②消费者往往首先关注的是商品及服务能否满足自身需要</w:t>
      </w:r>
    </w:p>
    <w:p>
      <w:pPr>
        <w:ind w:firstLine="420" w:firstLineChars="200"/>
        <w:rPr>
          <w:rFonts w:ascii="宋体" w:hAnsi="宋体" w:eastAsia="宋体" w:cs="宋体"/>
          <w:szCs w:val="21"/>
        </w:rPr>
      </w:pPr>
      <w:r>
        <w:rPr>
          <w:rFonts w:hint="eastAsia" w:ascii="宋体" w:hAnsi="宋体" w:eastAsia="宋体" w:cs="宋体"/>
          <w:szCs w:val="21"/>
        </w:rPr>
        <w:t>③景区服务价格的变动对游客们旅游需求的影响幅度较小</w:t>
      </w:r>
    </w:p>
    <w:p>
      <w:pPr>
        <w:ind w:firstLine="420" w:firstLineChars="200"/>
        <w:rPr>
          <w:rFonts w:ascii="宋体" w:hAnsi="宋体" w:eastAsia="宋体" w:cs="宋体"/>
          <w:szCs w:val="21"/>
        </w:rPr>
      </w:pPr>
      <w:r>
        <w:rPr>
          <w:rFonts w:hint="eastAsia" w:ascii="宋体" w:hAnsi="宋体" w:eastAsia="宋体" w:cs="宋体"/>
          <w:szCs w:val="21"/>
        </w:rPr>
        <w:t>④服务供应商应以市场为导向为消费者提供高质量的服务</w:t>
      </w:r>
    </w:p>
    <w:p>
      <w:pPr>
        <w:tabs>
          <w:tab w:val="left" w:pos="1560"/>
          <w:tab w:val="left" w:pos="2694"/>
        </w:tabs>
        <w:ind w:firstLine="420" w:firstLineChars="200"/>
        <w:rPr>
          <w:rFonts w:ascii="宋体" w:hAnsi="宋体" w:eastAsia="宋体" w:cs="宋体"/>
          <w:szCs w:val="21"/>
        </w:rPr>
      </w:pPr>
      <w:r>
        <w:rPr>
          <w:rFonts w:hint="eastAsia" w:ascii="宋体" w:hAnsi="宋体" w:eastAsia="宋体" w:cs="宋体"/>
          <w:szCs w:val="21"/>
        </w:rPr>
        <w:t>A.①②     B.②③     C.②④     D.③④</w:t>
      </w:r>
    </w:p>
    <w:p>
      <w:pPr>
        <w:ind w:firstLine="420" w:firstLineChars="200"/>
        <w:rPr>
          <w:rFonts w:ascii="宋体" w:hAnsi="宋体" w:eastAsia="宋体" w:cs="宋体"/>
          <w:szCs w:val="21"/>
        </w:rPr>
      </w:pPr>
      <w:r>
        <w:rPr>
          <w:rFonts w:hint="eastAsia" w:ascii="宋体" w:hAnsi="宋体" w:eastAsia="宋体" w:cs="宋体"/>
          <w:szCs w:val="21"/>
        </w:rPr>
        <w:t>13.菜场上，被冠上“高山有机蔬菜”、“农家土猪肉”等名称的，明显比普通蔬菜、普通猪肉价格高。其根本原因是</w:t>
      </w:r>
    </w:p>
    <w:p>
      <w:pPr>
        <w:ind w:firstLine="420" w:firstLineChars="200"/>
        <w:rPr>
          <w:rFonts w:ascii="宋体" w:hAnsi="宋体" w:eastAsia="宋体" w:cs="宋体"/>
          <w:szCs w:val="21"/>
        </w:rPr>
      </w:pPr>
      <w:r>
        <w:rPr>
          <w:rFonts w:hint="eastAsia" w:ascii="宋体" w:hAnsi="宋体" w:eastAsia="宋体" w:cs="宋体"/>
          <w:szCs w:val="21"/>
        </w:rPr>
        <w:t xml:space="preserve">A．市民的需求数量大      </w:t>
      </w:r>
      <w:r>
        <w:rPr>
          <w:rFonts w:ascii="宋体" w:hAnsi="宋体" w:eastAsia="宋体" w:cs="宋体"/>
          <w:szCs w:val="21"/>
        </w:rPr>
        <w:tab/>
      </w:r>
      <w:r>
        <w:rPr>
          <w:rFonts w:hint="eastAsia" w:ascii="宋体" w:hAnsi="宋体" w:eastAsia="宋体" w:cs="宋体"/>
          <w:szCs w:val="21"/>
        </w:rPr>
        <w:t>B．凝结的无差别人类劳动多</w:t>
      </w:r>
    </w:p>
    <w:p>
      <w:pPr>
        <w:ind w:firstLine="420" w:firstLineChars="200"/>
        <w:rPr>
          <w:rFonts w:ascii="宋体" w:hAnsi="宋体" w:eastAsia="宋体" w:cs="宋体"/>
          <w:szCs w:val="21"/>
        </w:rPr>
      </w:pPr>
      <w:r>
        <w:rPr>
          <w:rFonts w:hint="eastAsia" w:ascii="宋体" w:hAnsi="宋体" w:eastAsia="宋体" w:cs="宋体"/>
          <w:szCs w:val="21"/>
        </w:rPr>
        <w:t xml:space="preserve">C．包含的营养较丰富      </w:t>
      </w:r>
      <w:r>
        <w:rPr>
          <w:rFonts w:ascii="宋体" w:hAnsi="宋体" w:eastAsia="宋体" w:cs="宋体"/>
          <w:szCs w:val="21"/>
        </w:rPr>
        <w:tab/>
      </w:r>
      <w:r>
        <w:rPr>
          <w:rFonts w:hint="eastAsia" w:ascii="宋体" w:hAnsi="宋体" w:eastAsia="宋体" w:cs="宋体"/>
          <w:szCs w:val="21"/>
        </w:rPr>
        <w:t>D．商品所具有的使用价值高</w:t>
      </w:r>
    </w:p>
    <w:p>
      <w:pPr>
        <w:ind w:firstLine="420" w:firstLineChars="200"/>
        <w:rPr>
          <w:rFonts w:ascii="宋体" w:hAnsi="宋体" w:eastAsia="宋体" w:cs="宋体"/>
          <w:szCs w:val="21"/>
        </w:rPr>
      </w:pPr>
      <w:r>
        <w:rPr>
          <w:rFonts w:hint="eastAsia" w:ascii="宋体" w:hAnsi="宋体" w:eastAsia="宋体" w:cs="宋体"/>
          <w:szCs w:val="21"/>
        </w:rPr>
        <w:t>14. “出门不用带现金，一部手机走天下”已成为现代人出行消费的普遍方式。而现在，不用手机、不用密码，凭你自己就可以付款结账的生物识别也已成为现实。相比纸币，这样的货币</w:t>
      </w:r>
    </w:p>
    <w:p>
      <w:pPr>
        <w:ind w:firstLine="420" w:firstLineChars="200"/>
        <w:rPr>
          <w:rFonts w:ascii="宋体" w:hAnsi="宋体" w:eastAsia="宋体" w:cs="宋体"/>
          <w:szCs w:val="21"/>
        </w:rPr>
      </w:pPr>
      <w:r>
        <w:rPr>
          <w:rFonts w:hint="eastAsia" w:ascii="宋体" w:hAnsi="宋体" w:eastAsia="宋体" w:cs="宋体"/>
          <w:szCs w:val="21"/>
        </w:rPr>
        <w:t>A．能节约货币发行和流通成本       B．能防范通货膨胀和通货紧缩</w:t>
      </w:r>
    </w:p>
    <w:p>
      <w:pPr>
        <w:ind w:left="420" w:leftChars="200"/>
        <w:rPr>
          <w:rFonts w:ascii="宋体" w:hAnsi="宋体" w:eastAsia="宋体" w:cs="宋体"/>
          <w:szCs w:val="21"/>
        </w:rPr>
      </w:pPr>
      <w:r>
        <w:rPr>
          <w:rFonts w:hint="eastAsia" w:ascii="宋体" w:hAnsi="宋体" w:eastAsia="宋体" w:cs="宋体"/>
          <w:szCs w:val="21"/>
        </w:rPr>
        <w:t>C．能促进货币基本职能的改变       D．会改变流通中所需的货币量</w:t>
      </w:r>
    </w:p>
    <w:p>
      <w:pPr>
        <w:ind w:left="420" w:leftChars="200"/>
        <w:rPr>
          <w:rFonts w:ascii="宋体" w:hAnsi="宋体" w:eastAsia="宋体" w:cs="宋体"/>
          <w:szCs w:val="21"/>
        </w:rPr>
      </w:pPr>
      <w:r>
        <w:rPr>
          <w:rFonts w:hint="eastAsia" w:ascii="宋体" w:hAnsi="宋体" w:eastAsia="宋体" w:cs="宋体"/>
          <w:szCs w:val="21"/>
        </w:rPr>
        <w:t>15．小王去超市看中了一双标价为998 的鞋子,先付了现金598元,又用花呗付了余下的400元。在这里988元、598元、400元分别执行的货币职能是</w:t>
      </w:r>
    </w:p>
    <w:p>
      <w:pPr>
        <w:ind w:firstLine="420" w:firstLineChars="200"/>
        <w:rPr>
          <w:rFonts w:ascii="宋体" w:hAnsi="宋体" w:eastAsia="宋体" w:cs="宋体"/>
          <w:szCs w:val="21"/>
        </w:rPr>
      </w:pPr>
      <w:r>
        <w:rPr>
          <w:rFonts w:hint="eastAsia" w:ascii="宋体" w:hAnsi="宋体" w:eastAsia="宋体" w:cs="宋体"/>
          <w:szCs w:val="21"/>
        </w:rPr>
        <w:t>A．流通手段  流通手段  支付手段   B．流通手段  价值尺度  流通手段</w:t>
      </w:r>
    </w:p>
    <w:p>
      <w:pPr>
        <w:ind w:firstLine="420" w:firstLineChars="200"/>
        <w:rPr>
          <w:rFonts w:ascii="宋体" w:hAnsi="宋体" w:eastAsia="宋体" w:cs="宋体"/>
          <w:szCs w:val="21"/>
        </w:rPr>
      </w:pPr>
      <w:r>
        <w:rPr>
          <w:rFonts w:hint="eastAsia" w:ascii="宋体" w:hAnsi="宋体" w:eastAsia="宋体" w:cs="宋体"/>
          <w:szCs w:val="21"/>
        </w:rPr>
        <w:t>C．价值尺度  流通手段  流通手段   D．价值尺度  流通手段  支付手段</w:t>
      </w:r>
    </w:p>
    <w:p>
      <w:pPr>
        <w:ind w:firstLine="420" w:firstLineChars="200"/>
        <w:rPr>
          <w:rFonts w:ascii="宋体" w:hAnsi="宋体" w:eastAsia="宋体" w:cs="宋体"/>
          <w:szCs w:val="21"/>
        </w:rPr>
      </w:pPr>
      <w:r>
        <w:rPr>
          <w:rFonts w:hint="eastAsia" w:ascii="宋体" w:hAnsi="宋体" w:eastAsia="宋体" w:cs="宋体"/>
          <w:szCs w:val="21"/>
        </w:rPr>
        <w:t>16.如今，信用卡在社会上广泛流通。以下对银行信用卡认识正确的是</w:t>
      </w:r>
    </w:p>
    <w:p>
      <w:pPr>
        <w:ind w:firstLine="420" w:firstLineChars="200"/>
        <w:rPr>
          <w:rFonts w:ascii="宋体" w:hAnsi="宋体" w:eastAsia="宋体" w:cs="宋体"/>
          <w:szCs w:val="21"/>
        </w:rPr>
      </w:pPr>
      <w:r>
        <w:rPr>
          <w:rFonts w:hint="eastAsia" w:ascii="宋体" w:hAnsi="宋体" w:eastAsia="宋体" w:cs="宋体"/>
          <w:szCs w:val="21"/>
        </w:rPr>
        <w:t>①银行信用卡的发行主体是各银行   ②持卡人可以在发卡银行指定的场所消费</w:t>
      </w:r>
    </w:p>
    <w:p>
      <w:pPr>
        <w:ind w:firstLine="420" w:firstLineChars="200"/>
        <w:rPr>
          <w:rFonts w:ascii="宋体" w:hAnsi="宋体" w:eastAsia="宋体" w:cs="宋体"/>
          <w:szCs w:val="21"/>
        </w:rPr>
      </w:pPr>
      <w:r>
        <w:rPr>
          <w:rFonts w:hint="eastAsia" w:ascii="宋体" w:hAnsi="宋体" w:eastAsia="宋体" w:cs="宋体"/>
          <w:szCs w:val="21"/>
        </w:rPr>
        <w:t>③银行信用卡的发卡对象是成年人   ④持卡人可以在指定的营业机构存取现金</w:t>
      </w:r>
    </w:p>
    <w:p>
      <w:pPr>
        <w:ind w:firstLine="420" w:firstLineChars="200"/>
        <w:rPr>
          <w:rFonts w:ascii="宋体" w:hAnsi="宋体" w:eastAsia="宋体" w:cs="宋体"/>
          <w:szCs w:val="21"/>
        </w:rPr>
      </w:pPr>
      <w:r>
        <w:rPr>
          <w:rFonts w:hint="eastAsia" w:ascii="宋体" w:hAnsi="宋体" w:eastAsia="宋体" w:cs="宋体"/>
          <w:szCs w:val="21"/>
        </w:rPr>
        <w:t>A．①②</w:t>
      </w:r>
      <w:r>
        <w:rPr>
          <w:rFonts w:ascii="宋体" w:hAnsi="宋体" w:eastAsia="宋体" w:cs="宋体"/>
          <w:szCs w:val="21"/>
        </w:rPr>
        <w:tab/>
      </w:r>
      <w:r>
        <w:rPr>
          <w:rFonts w:hint="eastAsia" w:ascii="宋体" w:hAnsi="宋体" w:eastAsia="宋体" w:cs="宋体"/>
          <w:szCs w:val="21"/>
        </w:rPr>
        <w:t>B．③④</w:t>
      </w:r>
      <w:r>
        <w:rPr>
          <w:rFonts w:ascii="宋体" w:hAnsi="宋体" w:eastAsia="宋体" w:cs="宋体"/>
          <w:szCs w:val="21"/>
        </w:rPr>
        <w:tab/>
      </w:r>
      <w:r>
        <w:rPr>
          <w:rFonts w:hint="eastAsia" w:ascii="宋体" w:hAnsi="宋体" w:eastAsia="宋体" w:cs="宋体"/>
          <w:szCs w:val="21"/>
        </w:rPr>
        <w:t>C．①③</w:t>
      </w:r>
      <w:r>
        <w:rPr>
          <w:rFonts w:ascii="宋体" w:hAnsi="宋体" w:eastAsia="宋体" w:cs="宋体"/>
          <w:szCs w:val="21"/>
        </w:rPr>
        <w:tab/>
      </w:r>
      <w:r>
        <w:rPr>
          <w:rFonts w:hint="eastAsia" w:ascii="宋体" w:hAnsi="宋体" w:eastAsia="宋体" w:cs="宋体"/>
          <w:szCs w:val="21"/>
        </w:rPr>
        <w:t>D．②④</w:t>
      </w:r>
    </w:p>
    <w:p>
      <w:pPr>
        <w:ind w:firstLine="420" w:firstLineChars="200"/>
        <w:rPr>
          <w:rFonts w:ascii="宋体" w:hAnsi="宋体" w:eastAsia="宋体" w:cs="宋体"/>
          <w:szCs w:val="21"/>
        </w:rPr>
      </w:pPr>
      <w:r>
        <w:rPr>
          <w:rFonts w:hint="eastAsia" w:ascii="宋体" w:hAnsi="宋体" w:eastAsia="宋体" w:cs="宋体"/>
          <w:szCs w:val="21"/>
        </w:rPr>
        <w:t>17.</w:t>
      </w:r>
      <w:r>
        <w:rPr>
          <w:rFonts w:ascii="宋体" w:hAnsi="宋体" w:eastAsia="宋体" w:cs="宋体"/>
          <w:szCs w:val="21"/>
        </w:rPr>
        <w:t>专家</w:t>
      </w:r>
      <w:r>
        <w:rPr>
          <w:rFonts w:hint="eastAsia" w:ascii="宋体" w:hAnsi="宋体" w:eastAsia="宋体" w:cs="宋体"/>
          <w:szCs w:val="21"/>
        </w:rPr>
        <w:t>曾</w:t>
      </w:r>
      <w:r>
        <w:rPr>
          <w:rFonts w:ascii="宋体" w:hAnsi="宋体" w:eastAsia="宋体" w:cs="宋体"/>
          <w:szCs w:val="21"/>
        </w:rPr>
        <w:t>预测到2020年中国10%至20%的乘用车销量将来自纯电动、充电式</w:t>
      </w:r>
      <w:r>
        <w:fldChar w:fldCharType="begin"/>
      </w:r>
      <w:r>
        <w:instrText xml:space="preserve"> HYPERLINK "http://cpro.baidu.com/cpro/ui/uijs.php?rs=1&amp;u=http%3A%2F%2Fwww%2Egkstk%2Ecom%2Fp%2Dw196567%2Ehtml&amp;p=baidu&amp;c=news&amp;n=10&amp;t=tpclicked3_hc&amp;q=myoa_cpr&amp;k=%BB%EC%BA%CF%B6%AF%C1%A6&amp;k0=%BB%EC%BA%CF%B6%AF%C1%A6&amp;k1=%B3%CB%D3%C3%B3%B5&amp;k2=%D0%C2%C4%DC%D4%B4&amp;k3=%B5%E7%B6%AF&amp;k4=%CF%FA%C1%BF&amp;k5=%B5%E7%B6%AF%C6%FB%B3%B5&amp;sid=3642d4e95f5f3c57&amp;ch=0&amp;tu=u1832599&amp;jk=094e66b4782cb937&amp;cf=29&amp;fv=11&amp;stid=9&amp;urlid=0&amp;luki=3&amp;seller_id=1&amp;di=128" \t "_blank" </w:instrText>
      </w:r>
      <w:r>
        <w:fldChar w:fldCharType="separate"/>
      </w:r>
      <w:r>
        <w:rPr>
          <w:rFonts w:ascii="宋体" w:hAnsi="宋体" w:eastAsia="宋体" w:cs="宋体"/>
          <w:szCs w:val="21"/>
        </w:rPr>
        <w:t>混合动力</w:t>
      </w:r>
      <w:r>
        <w:rPr>
          <w:rFonts w:ascii="宋体" w:hAnsi="宋体" w:eastAsia="宋体" w:cs="宋体"/>
          <w:szCs w:val="21"/>
        </w:rPr>
        <w:fldChar w:fldCharType="end"/>
      </w:r>
      <w:r>
        <w:rPr>
          <w:rFonts w:ascii="宋体" w:hAnsi="宋体" w:eastAsia="宋体" w:cs="宋体"/>
          <w:szCs w:val="21"/>
        </w:rPr>
        <w:t>和其它新能源汽车。</w:t>
      </w:r>
      <w:r>
        <w:rPr>
          <w:rFonts w:hint="eastAsia" w:ascii="宋体" w:hAnsi="宋体" w:eastAsia="宋体" w:cs="宋体"/>
          <w:szCs w:val="21"/>
        </w:rPr>
        <w:t>现在，电动汽车随处可见。</w:t>
      </w:r>
      <w:r>
        <w:rPr>
          <w:rFonts w:ascii="宋体" w:hAnsi="宋体" w:eastAsia="宋体" w:cs="宋体"/>
          <w:szCs w:val="21"/>
        </w:rPr>
        <w:t>电动汽车在中国之所以有很好的发展前景，是因为</w:t>
      </w:r>
    </w:p>
    <w:p>
      <w:pPr>
        <w:ind w:firstLine="420" w:firstLineChars="200"/>
        <w:rPr>
          <w:rFonts w:ascii="宋体" w:hAnsi="宋体" w:eastAsia="宋体" w:cs="宋体"/>
          <w:szCs w:val="21"/>
        </w:rPr>
      </w:pPr>
      <w:r>
        <w:rPr>
          <w:rFonts w:hint="eastAsia" w:ascii="宋体" w:hAnsi="宋体" w:eastAsia="宋体" w:cs="宋体"/>
          <w:szCs w:val="21"/>
        </w:rPr>
        <w:t>①</w:t>
      </w:r>
      <w:r>
        <w:rPr>
          <w:rFonts w:ascii="宋体" w:hAnsi="宋体" w:eastAsia="宋体" w:cs="宋体"/>
          <w:szCs w:val="21"/>
        </w:rPr>
        <w:t>电动汽车作为耗油车的互补品，其推广应用得到了国家的扶持　</w:t>
      </w:r>
    </w:p>
    <w:p>
      <w:pPr>
        <w:ind w:firstLine="420" w:firstLineChars="200"/>
        <w:rPr>
          <w:rFonts w:ascii="宋体" w:hAnsi="宋体" w:eastAsia="宋体" w:cs="宋体"/>
          <w:szCs w:val="21"/>
        </w:rPr>
      </w:pPr>
      <w:r>
        <w:rPr>
          <w:rFonts w:hint="eastAsia" w:ascii="宋体" w:hAnsi="宋体" w:eastAsia="宋体" w:cs="宋体"/>
          <w:szCs w:val="21"/>
        </w:rPr>
        <w:t>②居民</w:t>
      </w:r>
      <w:r>
        <w:rPr>
          <w:rFonts w:ascii="宋体" w:hAnsi="宋体" w:eastAsia="宋体" w:cs="宋体"/>
          <w:szCs w:val="21"/>
        </w:rPr>
        <w:t>收入的提高，为中等收入的群体购买电动汽车提供了可能　</w:t>
      </w:r>
    </w:p>
    <w:p>
      <w:pPr>
        <w:ind w:firstLine="420" w:firstLineChars="200"/>
        <w:rPr>
          <w:rFonts w:ascii="宋体" w:hAnsi="宋体" w:eastAsia="宋体" w:cs="宋体"/>
          <w:szCs w:val="21"/>
        </w:rPr>
      </w:pPr>
      <w:r>
        <w:rPr>
          <w:rFonts w:hint="eastAsia" w:ascii="宋体" w:hAnsi="宋体" w:eastAsia="宋体" w:cs="宋体"/>
          <w:szCs w:val="21"/>
        </w:rPr>
        <w:t>③</w:t>
      </w:r>
      <w:r>
        <w:rPr>
          <w:rFonts w:ascii="宋体" w:hAnsi="宋体" w:eastAsia="宋体" w:cs="宋体"/>
          <w:szCs w:val="21"/>
        </w:rPr>
        <w:t>电动汽车的生产和消费符合低碳主导型的产业政策和消费政策　</w:t>
      </w:r>
    </w:p>
    <w:p>
      <w:pPr>
        <w:ind w:firstLine="420" w:firstLineChars="200"/>
        <w:rPr>
          <w:rFonts w:ascii="宋体" w:hAnsi="宋体" w:eastAsia="宋体" w:cs="宋体"/>
          <w:szCs w:val="21"/>
        </w:rPr>
      </w:pPr>
      <w:r>
        <w:rPr>
          <w:rFonts w:hint="eastAsia" w:ascii="宋体" w:hAnsi="宋体" w:eastAsia="宋体" w:cs="宋体"/>
          <w:szCs w:val="21"/>
        </w:rPr>
        <w:t>④</w:t>
      </w:r>
      <w:r>
        <w:fldChar w:fldCharType="begin"/>
      </w:r>
      <w:r>
        <w:instrText xml:space="preserve"> HYPERLINK "http://cpro.baidu.com/cpro/ui/uijs.php?rs=1&amp;u=http%3A%2F%2Fwww%2Egkstk%2Ecom%2Fp%2Dw196567%2Ehtml&amp;p=baidu&amp;c=news&amp;n=10&amp;t=tpclicked3_hc&amp;q=myoa_cpr&amp;k=%B5%E7%B6%AF%C6%FB%B3%B5&amp;k0=%B5%E7%B6%AF%C6%FB%B3%B5&amp;k1=%C6%FB%B3%B5&amp;k2=%BB%EC%BA%CF%B6%AF%C1%A6&amp;k3=%B3%CB%D3%C3%B3%B5&amp;k4=%D0%C2%C4%DC%D4%B4&amp;k5=%B5%E7%B6%AF&amp;sid=3642d4e95f5f3c57&amp;ch=0&amp;tu=u1832599&amp;jk=094e66b4782cb937&amp;cf=29&amp;fv=11&amp;stid=9&amp;urlid=0&amp;luki=1&amp;seller_id=1&amp;di=128" \t "_blank" </w:instrText>
      </w:r>
      <w:r>
        <w:fldChar w:fldCharType="separate"/>
      </w:r>
      <w:r>
        <w:rPr>
          <w:rFonts w:ascii="宋体" w:hAnsi="宋体" w:eastAsia="宋体" w:cs="宋体"/>
          <w:szCs w:val="21"/>
        </w:rPr>
        <w:t>电动汽车</w:t>
      </w:r>
      <w:r>
        <w:rPr>
          <w:rFonts w:ascii="宋体" w:hAnsi="宋体" w:eastAsia="宋体" w:cs="宋体"/>
          <w:szCs w:val="21"/>
        </w:rPr>
        <w:fldChar w:fldCharType="end"/>
      </w:r>
      <w:r>
        <w:rPr>
          <w:rFonts w:hint="eastAsia" w:ascii="宋体" w:hAnsi="宋体" w:eastAsia="宋体" w:cs="宋体"/>
          <w:szCs w:val="21"/>
        </w:rPr>
        <w:t>较高</w:t>
      </w:r>
      <w:r>
        <w:rPr>
          <w:rFonts w:ascii="宋体" w:hAnsi="宋体" w:eastAsia="宋体" w:cs="宋体"/>
          <w:szCs w:val="21"/>
        </w:rPr>
        <w:t>的价格和良好的性能符合了人们</w:t>
      </w:r>
      <w:r>
        <w:rPr>
          <w:rFonts w:hint="eastAsia" w:ascii="宋体" w:hAnsi="宋体" w:eastAsia="宋体" w:cs="宋体"/>
          <w:szCs w:val="21"/>
        </w:rPr>
        <w:t>求实</w:t>
      </w:r>
      <w:r>
        <w:rPr>
          <w:rFonts w:ascii="宋体" w:hAnsi="宋体" w:eastAsia="宋体" w:cs="宋体"/>
          <w:szCs w:val="21"/>
        </w:rPr>
        <w:t>的消费心理</w:t>
      </w:r>
    </w:p>
    <w:p>
      <w:pPr>
        <w:ind w:firstLine="420" w:firstLineChars="200"/>
        <w:rPr>
          <w:rFonts w:ascii="宋体" w:hAnsi="宋体" w:eastAsia="宋体" w:cs="宋体"/>
          <w:szCs w:val="21"/>
        </w:rPr>
      </w:pPr>
      <w:r>
        <w:rPr>
          <w:rFonts w:ascii="宋体" w:hAnsi="宋体" w:eastAsia="宋体" w:cs="宋体"/>
          <w:szCs w:val="21"/>
        </w:rPr>
        <w:t>A．</w:t>
      </w:r>
      <w:r>
        <w:rPr>
          <w:rFonts w:hint="eastAsia" w:ascii="宋体" w:hAnsi="宋体" w:eastAsia="宋体" w:cs="宋体"/>
          <w:szCs w:val="21"/>
        </w:rPr>
        <w:t xml:space="preserve">①③           B．①④       </w:t>
      </w:r>
      <w:r>
        <w:rPr>
          <w:rFonts w:ascii="宋体" w:hAnsi="宋体" w:eastAsia="宋体" w:cs="宋体"/>
          <w:szCs w:val="21"/>
        </w:rPr>
        <w:t xml:space="preserve"> C．</w:t>
      </w:r>
      <w:r>
        <w:rPr>
          <w:rFonts w:hint="eastAsia" w:ascii="宋体" w:hAnsi="宋体" w:eastAsia="宋体" w:cs="宋体"/>
          <w:szCs w:val="21"/>
        </w:rPr>
        <w:t>②③      D．③④</w:t>
      </w:r>
    </w:p>
    <w:p>
      <w:pPr>
        <w:ind w:firstLine="420" w:firstLineChars="200"/>
        <w:rPr>
          <w:rFonts w:ascii="宋体" w:hAnsi="宋体" w:eastAsia="宋体" w:cs="宋体"/>
          <w:szCs w:val="21"/>
        </w:rPr>
      </w:pPr>
      <w:r>
        <w:rPr>
          <w:rFonts w:ascii="宋体" w:hAnsi="宋体" w:eastAsia="宋体" w:cs="宋体"/>
          <w:szCs w:val="21"/>
        </w:rPr>
        <w:pict>
          <v:group id="画布 3" o:spid="_x0000_s1026" o:spt="203" alt="高考资源网( www.ks5u.com)，中国最大的高考网站，您身边的高考专家。" style="position:absolute;left:0pt;margin-left:198.95pt;margin-top:206.65pt;height:110.1pt;width:219.7pt;mso-position-vertical-relative:page;mso-wrap-distance-bottom:0pt;mso-wrap-distance-left:9pt;mso-wrap-distance-right:9pt;mso-wrap-distance-top:0pt;z-index:251660288;mso-width-relative:page;mso-height-relative:page;" coordsize="27901,13982" editas="canvas">
            <o:lock v:ext="edit"/>
            <v:shape id="画布 3" o:spid="_x0000_s1027" o:spt="75" alt="高考资源网( www.ks5u.com)，中国最大的高考网站，您身边的高考专家。" type="#_x0000_t75" style="position:absolute;left:0;top:0;height:13982;width:27901;" filled="f" stroked="f" coordsize="21600,21600">
              <v:path/>
              <v:fill on="f" focussize="0,0"/>
              <v:stroke on="f"/>
              <v:imagedata o:title=""/>
              <o:lock v:ext="edit" aspectratio="t"/>
            </v:shape>
            <v:shape id="Picture 4" o:spid="_x0000_s1028" o:spt="75" type="#_x0000_t75" style="position:absolute;left:404;top:688;height:12075;width:14359;"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PMlPAAAAA2gAAAA8AAABkcnMvZG93bnJldi54bWxET01rwkAQvRf8D8sIvdVNPZQSs4oIFaUX&#10;Y0VyHLLTJDQ7G3bXuP33bqDQ0/B4n1NsounFSM53lhW8LjIQxLXVHTcKLl8fL+8gfEDW2FsmBb/k&#10;YbOePRWYa3vnksZzaEQKYZ+jgjaEIZfS1y0Z9As7ECfu2zqDIUHXSO3wnsJNL5dZ9iYNdpwaWhxo&#10;11L9c74ZBaaL2JwiHo7VuLwe95XLPkun1PM8blcgAsXwL/5zH3SaD9Mr05Xr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k8yU8AAAADaAAAADwAAAAAAAAAAAAAAAACfAgAA&#10;ZHJzL2Rvd25yZXYueG1sUEsFBgAAAAAEAAQA9wAAAIwDAAAAAA==&#10;">
              <v:path/>
              <v:fill on="f" focussize="0,0"/>
              <v:stroke on="f"/>
              <v:imagedata r:id="rId5" o:title=""/>
              <o:lock v:ext="edit" aspectratio="t"/>
            </v:shape>
            <v:shape id="Picture 5" o:spid="_x0000_s1029" o:spt="75" type="#_x0000_t75" style="position:absolute;left:13811;top:235;height:13240;width:1409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ygKe/AAAA2gAAAA8AAABkcnMvZG93bnJldi54bWxEj80KwjAQhO+C7xBW8Kapgj9Uo4ggehKs&#10;ih6XZm2LzaY0UevbG0HwOMzMN8x82ZhSPKl2hWUFg34Egji1uuBMwem46U1BOI+ssbRMCt7kYLlo&#10;t+YYa/viAz0Tn4kAYRejgtz7KpbSpTkZdH1bEQfvZmuDPsg6k7rGV4CbUg6jaCwNFhwWcqxonVN6&#10;Tx5GwbaanJK9H2zc9jg+jy5NIW/Xt1LdTrOagfDU+H/4195pBUP4Xgk3QC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MoCnvwAAANoAAAAPAAAAAAAAAAAAAAAAAJ8CAABk&#10;cnMvZG93bnJldi54bWxQSwUGAAAAAAQABAD3AAAAiwMAAAAA&#10;">
              <v:path/>
              <v:fill on="f" focussize="0,0"/>
              <v:stroke on="f"/>
              <v:imagedata r:id="rId6" o:title=""/>
              <o:lock v:ext="edit" aspectratio="t"/>
            </v:shape>
            <w10:wrap type="square"/>
          </v:group>
        </w:pict>
      </w:r>
      <w:r>
        <w:rPr>
          <w:rFonts w:hint="eastAsia" w:ascii="宋体" w:hAnsi="宋体" w:eastAsia="宋体" w:cs="宋体"/>
          <w:szCs w:val="21"/>
        </w:rPr>
        <w:t>18．右图中商品甲、乙是两种互不关联的普通商品，当两商品的价格P均从P1同幅下降到P2时，对于需求量Q的变化，若有如下判断，其中正确的是</w:t>
      </w:r>
    </w:p>
    <w:p>
      <w:pPr>
        <w:ind w:firstLine="420" w:firstLineChars="200"/>
        <w:rPr>
          <w:rFonts w:ascii="宋体" w:hAnsi="宋体" w:eastAsia="宋体" w:cs="宋体"/>
          <w:szCs w:val="21"/>
        </w:rPr>
      </w:pPr>
      <w:r>
        <w:rPr>
          <w:rFonts w:hint="eastAsia" w:ascii="宋体" w:hAnsi="宋体" w:eastAsia="宋体" w:cs="宋体"/>
          <w:szCs w:val="21"/>
        </w:rPr>
        <w:t>①两商品的需求量与价格同向变动</w:t>
      </w:r>
    </w:p>
    <w:p>
      <w:pPr>
        <w:ind w:firstLine="420" w:firstLineChars="200"/>
        <w:rPr>
          <w:rFonts w:ascii="宋体" w:hAnsi="宋体" w:eastAsia="宋体" w:cs="宋体"/>
          <w:szCs w:val="21"/>
        </w:rPr>
      </w:pPr>
      <w:r>
        <w:rPr>
          <w:rFonts w:hint="eastAsia" w:ascii="宋体" w:hAnsi="宋体" w:eastAsia="宋体" w:cs="宋体"/>
          <w:szCs w:val="21"/>
        </w:rPr>
        <w:t>②两商品的需求量与价格反向变动</w:t>
      </w:r>
    </w:p>
    <w:p>
      <w:pPr>
        <w:ind w:firstLine="420" w:firstLineChars="200"/>
        <w:rPr>
          <w:rFonts w:ascii="宋体" w:hAnsi="宋体" w:eastAsia="宋体" w:cs="宋体"/>
          <w:szCs w:val="21"/>
        </w:rPr>
      </w:pPr>
      <w:r>
        <w:rPr>
          <w:rFonts w:hint="eastAsia" w:ascii="宋体" w:hAnsi="宋体" w:eastAsia="宋体" w:cs="宋体"/>
          <w:szCs w:val="21"/>
        </w:rPr>
        <w:t>③两商品相比，商品甲是高档耐用品</w:t>
      </w:r>
    </w:p>
    <w:p>
      <w:pPr>
        <w:ind w:firstLine="420" w:firstLineChars="200"/>
        <w:rPr>
          <w:rFonts w:ascii="宋体" w:hAnsi="宋体" w:eastAsia="宋体" w:cs="宋体"/>
          <w:szCs w:val="21"/>
        </w:rPr>
      </w:pPr>
      <w:r>
        <w:rPr>
          <w:rFonts w:hint="eastAsia" w:ascii="宋体" w:hAnsi="宋体" w:eastAsia="宋体" w:cs="宋体"/>
          <w:szCs w:val="21"/>
        </w:rPr>
        <w:t>④两商品相比，商品甲是生活必需品</w:t>
      </w:r>
    </w:p>
    <w:p>
      <w:pPr>
        <w:ind w:firstLine="420" w:firstLineChars="200"/>
        <w:rPr>
          <w:rFonts w:ascii="宋体" w:hAnsi="宋体" w:eastAsia="宋体" w:cs="宋体"/>
          <w:szCs w:val="21"/>
        </w:rPr>
      </w:pPr>
      <w:r>
        <w:rPr>
          <w:rFonts w:hint="eastAsia" w:ascii="宋体" w:hAnsi="宋体" w:eastAsia="宋体" w:cs="宋体"/>
          <w:szCs w:val="21"/>
        </w:rPr>
        <w:t xml:space="preserve">A．①②      B．③④      </w:t>
      </w:r>
    </w:p>
    <w:p>
      <w:pPr>
        <w:ind w:firstLine="420" w:firstLineChars="200"/>
        <w:rPr>
          <w:rFonts w:ascii="宋体" w:hAnsi="宋体" w:eastAsia="宋体" w:cs="宋体"/>
          <w:szCs w:val="21"/>
        </w:rPr>
      </w:pPr>
      <w:r>
        <w:rPr>
          <w:rFonts w:hint="eastAsia" w:ascii="宋体" w:hAnsi="宋体" w:eastAsia="宋体" w:cs="宋体"/>
          <w:szCs w:val="21"/>
        </w:rPr>
        <w:t>C．①③      D．②④</w:t>
      </w:r>
    </w:p>
    <w:p>
      <w:pPr>
        <w:ind w:firstLine="420" w:firstLineChars="200"/>
        <w:rPr>
          <w:rFonts w:ascii="宋体" w:hAnsi="宋体" w:eastAsia="宋体" w:cs="宋体"/>
          <w:szCs w:val="21"/>
        </w:rPr>
      </w:pPr>
      <w:r>
        <w:rPr>
          <w:rFonts w:hint="eastAsia" w:ascii="宋体" w:hAnsi="宋体" w:eastAsia="宋体" w:cs="宋体"/>
          <w:szCs w:val="21"/>
        </w:rPr>
        <w:t>19.拿起手机，有时会看到一些网站打着团购、返利、降价等旗号，诱导众多消费者进入疯狂消费怪圈的信息，这一信息表明</w:t>
      </w:r>
    </w:p>
    <w:p>
      <w:pPr>
        <w:ind w:firstLine="420" w:firstLineChars="200"/>
        <w:rPr>
          <w:rFonts w:ascii="宋体" w:hAnsi="宋体" w:eastAsia="宋体" w:cs="宋体"/>
          <w:szCs w:val="21"/>
        </w:rPr>
      </w:pPr>
      <w:r>
        <w:rPr>
          <w:rFonts w:ascii="宋体" w:hAnsi="宋体" w:eastAsia="宋体" w:cs="宋体"/>
          <w:szCs w:val="21"/>
        </w:rPr>
        <w:fldChar w:fldCharType="begin"/>
      </w:r>
      <w:r>
        <w:rPr>
          <w:rFonts w:ascii="宋体" w:hAnsi="宋体" w:eastAsia="宋体" w:cs="宋体"/>
          <w:szCs w:val="21"/>
        </w:rPr>
        <w:instrText xml:space="preserve"> = 1 \* GB3 </w:instrText>
      </w:r>
      <w:r>
        <w:rPr>
          <w:rFonts w:ascii="宋体" w:hAnsi="宋体" w:eastAsia="宋体" w:cs="宋体"/>
          <w:szCs w:val="21"/>
        </w:rPr>
        <w:fldChar w:fldCharType="separate"/>
      </w:r>
      <w:r>
        <w:rPr>
          <w:rFonts w:hint="eastAsia" w:ascii="宋体" w:hAnsi="宋体" w:eastAsia="宋体" w:cs="宋体"/>
          <w:szCs w:val="21"/>
        </w:rPr>
        <w:t>①</w:t>
      </w:r>
      <w:r>
        <w:rPr>
          <w:rFonts w:ascii="宋体" w:hAnsi="宋体" w:eastAsia="宋体" w:cs="宋体"/>
          <w:szCs w:val="21"/>
        </w:rPr>
        <w:fldChar w:fldCharType="end"/>
      </w:r>
      <w:r>
        <w:rPr>
          <w:rFonts w:hint="eastAsia" w:ascii="宋体" w:hAnsi="宋体" w:eastAsia="宋体" w:cs="宋体"/>
          <w:szCs w:val="21"/>
        </w:rPr>
        <w:t xml:space="preserve">商品的价格是影响消费的根本因素    </w:t>
      </w:r>
      <w:r>
        <w:rPr>
          <w:rFonts w:ascii="宋体" w:hAnsi="宋体" w:eastAsia="宋体" w:cs="宋体"/>
          <w:szCs w:val="21"/>
        </w:rPr>
        <w:fldChar w:fldCharType="begin"/>
      </w:r>
      <w:r>
        <w:rPr>
          <w:rFonts w:ascii="宋体" w:hAnsi="宋体" w:eastAsia="宋体" w:cs="宋体"/>
          <w:szCs w:val="21"/>
        </w:rPr>
        <w:instrText xml:space="preserve"> = 2 \* GB3 </w:instrText>
      </w:r>
      <w:r>
        <w:rPr>
          <w:rFonts w:ascii="宋体" w:hAnsi="宋体" w:eastAsia="宋体" w:cs="宋体"/>
          <w:szCs w:val="21"/>
        </w:rPr>
        <w:fldChar w:fldCharType="separate"/>
      </w:r>
      <w:r>
        <w:rPr>
          <w:rFonts w:hint="eastAsia" w:ascii="宋体" w:hAnsi="宋体" w:eastAsia="宋体" w:cs="宋体"/>
          <w:szCs w:val="21"/>
        </w:rPr>
        <w:t>②</w:t>
      </w:r>
      <w:r>
        <w:rPr>
          <w:rFonts w:ascii="宋体" w:hAnsi="宋体" w:eastAsia="宋体" w:cs="宋体"/>
          <w:szCs w:val="21"/>
        </w:rPr>
        <w:fldChar w:fldCharType="end"/>
      </w:r>
      <w:r>
        <w:rPr>
          <w:rFonts w:hint="eastAsia" w:ascii="宋体" w:hAnsi="宋体" w:eastAsia="宋体" w:cs="宋体"/>
          <w:szCs w:val="21"/>
        </w:rPr>
        <w:t>消费者要勤俭节约，绿色消费</w:t>
      </w:r>
    </w:p>
    <w:p>
      <w:pPr>
        <w:ind w:firstLine="420" w:firstLineChars="200"/>
        <w:rPr>
          <w:rFonts w:ascii="宋体" w:hAnsi="宋体" w:eastAsia="宋体" w:cs="宋体"/>
          <w:szCs w:val="21"/>
        </w:rPr>
      </w:pPr>
      <w:r>
        <w:rPr>
          <w:rFonts w:ascii="宋体" w:hAnsi="宋体" w:eastAsia="宋体" w:cs="宋体"/>
          <w:szCs w:val="21"/>
        </w:rPr>
        <w:fldChar w:fldCharType="begin"/>
      </w:r>
      <w:r>
        <w:rPr>
          <w:rFonts w:ascii="宋体" w:hAnsi="宋体" w:eastAsia="宋体" w:cs="宋体"/>
          <w:szCs w:val="21"/>
        </w:rPr>
        <w:instrText xml:space="preserve"> = 3 \* GB3 </w:instrText>
      </w:r>
      <w:r>
        <w:rPr>
          <w:rFonts w:ascii="宋体" w:hAnsi="宋体" w:eastAsia="宋体" w:cs="宋体"/>
          <w:szCs w:val="21"/>
        </w:rPr>
        <w:fldChar w:fldCharType="separate"/>
      </w:r>
      <w:r>
        <w:rPr>
          <w:rFonts w:hint="eastAsia" w:ascii="宋体" w:hAnsi="宋体" w:eastAsia="宋体" w:cs="宋体"/>
          <w:szCs w:val="21"/>
        </w:rPr>
        <w:t>③</w:t>
      </w:r>
      <w:r>
        <w:rPr>
          <w:rFonts w:ascii="宋体" w:hAnsi="宋体" w:eastAsia="宋体" w:cs="宋体"/>
          <w:szCs w:val="21"/>
        </w:rPr>
        <w:fldChar w:fldCharType="end"/>
      </w:r>
      <w:r>
        <w:rPr>
          <w:rFonts w:hint="eastAsia" w:ascii="宋体" w:hAnsi="宋体" w:eastAsia="宋体" w:cs="宋体"/>
          <w:szCs w:val="21"/>
        </w:rPr>
        <w:t xml:space="preserve">商品价格变动会引起需求量的变动    </w:t>
      </w:r>
      <w:r>
        <w:rPr>
          <w:rFonts w:ascii="宋体" w:hAnsi="宋体" w:eastAsia="宋体" w:cs="宋体"/>
          <w:szCs w:val="21"/>
        </w:rPr>
        <w:fldChar w:fldCharType="begin"/>
      </w:r>
      <w:r>
        <w:rPr>
          <w:rFonts w:ascii="宋体" w:hAnsi="宋体" w:eastAsia="宋体" w:cs="宋体"/>
          <w:szCs w:val="21"/>
        </w:rPr>
        <w:instrText xml:space="preserve"> = 4 \* GB3 </w:instrText>
      </w:r>
      <w:r>
        <w:rPr>
          <w:rFonts w:ascii="宋体" w:hAnsi="宋体" w:eastAsia="宋体" w:cs="宋体"/>
          <w:szCs w:val="21"/>
        </w:rPr>
        <w:fldChar w:fldCharType="separate"/>
      </w:r>
      <w:r>
        <w:rPr>
          <w:rFonts w:hint="eastAsia" w:ascii="宋体" w:hAnsi="宋体" w:eastAsia="宋体" w:cs="宋体"/>
          <w:szCs w:val="21"/>
        </w:rPr>
        <w:t>④</w:t>
      </w:r>
      <w:r>
        <w:rPr>
          <w:rFonts w:ascii="宋体" w:hAnsi="宋体" w:eastAsia="宋体" w:cs="宋体"/>
          <w:szCs w:val="21"/>
        </w:rPr>
        <w:fldChar w:fldCharType="end"/>
      </w:r>
      <w:r>
        <w:rPr>
          <w:rFonts w:hint="eastAsia" w:ascii="宋体" w:hAnsi="宋体" w:eastAsia="宋体" w:cs="宋体"/>
          <w:szCs w:val="21"/>
        </w:rPr>
        <w:t>消费者要避免盲从，理性消费</w:t>
      </w:r>
    </w:p>
    <w:p>
      <w:pPr>
        <w:ind w:firstLine="420" w:firstLineChars="200"/>
        <w:rPr>
          <w:rFonts w:ascii="宋体" w:hAnsi="宋体" w:eastAsia="宋体" w:cs="宋体"/>
          <w:szCs w:val="21"/>
        </w:rPr>
      </w:pPr>
      <w:r>
        <w:rPr>
          <w:rFonts w:hint="eastAsia" w:ascii="宋体" w:hAnsi="宋体" w:eastAsia="宋体" w:cs="宋体"/>
          <w:szCs w:val="21"/>
        </w:rPr>
        <w:t>A.</w:t>
      </w:r>
      <w:r>
        <w:rPr>
          <w:rFonts w:ascii="宋体" w:hAnsi="宋体" w:eastAsia="宋体" w:cs="宋体"/>
          <w:szCs w:val="21"/>
        </w:rPr>
        <w:fldChar w:fldCharType="begin"/>
      </w:r>
      <w:r>
        <w:rPr>
          <w:rFonts w:ascii="宋体" w:hAnsi="宋体" w:eastAsia="宋体" w:cs="宋体"/>
          <w:szCs w:val="21"/>
        </w:rPr>
        <w:instrText xml:space="preserve"> = 1 \* GB3 </w:instrText>
      </w:r>
      <w:r>
        <w:rPr>
          <w:rFonts w:ascii="宋体" w:hAnsi="宋体" w:eastAsia="宋体" w:cs="宋体"/>
          <w:szCs w:val="21"/>
        </w:rPr>
        <w:fldChar w:fldCharType="separate"/>
      </w:r>
      <w:r>
        <w:rPr>
          <w:rFonts w:hint="eastAsia" w:ascii="宋体" w:hAnsi="宋体" w:eastAsia="宋体" w:cs="宋体"/>
          <w:szCs w:val="21"/>
        </w:rPr>
        <w:t>①</w:t>
      </w:r>
      <w:r>
        <w:rPr>
          <w:rFonts w:ascii="宋体" w:hAnsi="宋体" w:eastAsia="宋体" w:cs="宋体"/>
          <w:szCs w:val="21"/>
        </w:rPr>
        <w:fldChar w:fldCharType="end"/>
      </w:r>
      <w:r>
        <w:rPr>
          <w:rFonts w:ascii="宋体" w:hAnsi="宋体" w:eastAsia="宋体" w:cs="宋体"/>
          <w:szCs w:val="21"/>
        </w:rPr>
        <w:fldChar w:fldCharType="begin"/>
      </w:r>
      <w:r>
        <w:rPr>
          <w:rFonts w:ascii="宋体" w:hAnsi="宋体" w:eastAsia="宋体" w:cs="宋体"/>
          <w:szCs w:val="21"/>
        </w:rPr>
        <w:instrText xml:space="preserve"> = 2 \* GB3 </w:instrText>
      </w:r>
      <w:r>
        <w:rPr>
          <w:rFonts w:ascii="宋体" w:hAnsi="宋体" w:eastAsia="宋体" w:cs="宋体"/>
          <w:szCs w:val="21"/>
        </w:rPr>
        <w:fldChar w:fldCharType="separate"/>
      </w:r>
      <w:r>
        <w:rPr>
          <w:rFonts w:hint="eastAsia" w:ascii="宋体" w:hAnsi="宋体" w:eastAsia="宋体" w:cs="宋体"/>
          <w:szCs w:val="21"/>
        </w:rPr>
        <w:t>②</w:t>
      </w:r>
      <w:r>
        <w:rPr>
          <w:rFonts w:ascii="宋体" w:hAnsi="宋体" w:eastAsia="宋体" w:cs="宋体"/>
          <w:szCs w:val="21"/>
        </w:rPr>
        <w:fldChar w:fldCharType="end"/>
      </w:r>
      <w:r>
        <w:rPr>
          <w:rFonts w:hint="eastAsia" w:ascii="宋体" w:hAnsi="宋体" w:eastAsia="宋体" w:cs="宋体"/>
          <w:szCs w:val="21"/>
        </w:rPr>
        <w:t xml:space="preserve">             B.</w:t>
      </w:r>
      <w:r>
        <w:rPr>
          <w:rFonts w:ascii="宋体" w:hAnsi="宋体" w:eastAsia="宋体" w:cs="宋体"/>
          <w:szCs w:val="21"/>
        </w:rPr>
        <w:fldChar w:fldCharType="begin"/>
      </w:r>
      <w:r>
        <w:rPr>
          <w:rFonts w:ascii="宋体" w:hAnsi="宋体" w:eastAsia="宋体" w:cs="宋体"/>
          <w:szCs w:val="21"/>
        </w:rPr>
        <w:instrText xml:space="preserve"> = 2 \* GB3 </w:instrText>
      </w:r>
      <w:r>
        <w:rPr>
          <w:rFonts w:ascii="宋体" w:hAnsi="宋体" w:eastAsia="宋体" w:cs="宋体"/>
          <w:szCs w:val="21"/>
        </w:rPr>
        <w:fldChar w:fldCharType="separate"/>
      </w:r>
      <w:r>
        <w:rPr>
          <w:rFonts w:hint="eastAsia" w:ascii="宋体" w:hAnsi="宋体" w:eastAsia="宋体" w:cs="宋体"/>
          <w:szCs w:val="21"/>
        </w:rPr>
        <w:t>②</w:t>
      </w:r>
      <w:r>
        <w:rPr>
          <w:rFonts w:ascii="宋体" w:hAnsi="宋体" w:eastAsia="宋体" w:cs="宋体"/>
          <w:szCs w:val="21"/>
        </w:rPr>
        <w:fldChar w:fldCharType="end"/>
      </w:r>
      <w:r>
        <w:rPr>
          <w:rFonts w:ascii="宋体" w:hAnsi="宋体" w:eastAsia="宋体" w:cs="宋体"/>
          <w:szCs w:val="21"/>
        </w:rPr>
        <w:fldChar w:fldCharType="begin"/>
      </w:r>
      <w:r>
        <w:rPr>
          <w:rFonts w:ascii="宋体" w:hAnsi="宋体" w:eastAsia="宋体" w:cs="宋体"/>
          <w:szCs w:val="21"/>
        </w:rPr>
        <w:instrText xml:space="preserve"> = 4 \* GB3 </w:instrText>
      </w:r>
      <w:r>
        <w:rPr>
          <w:rFonts w:ascii="宋体" w:hAnsi="宋体" w:eastAsia="宋体" w:cs="宋体"/>
          <w:szCs w:val="21"/>
        </w:rPr>
        <w:fldChar w:fldCharType="separate"/>
      </w:r>
      <w:r>
        <w:rPr>
          <w:rFonts w:hint="eastAsia" w:ascii="宋体" w:hAnsi="宋体" w:eastAsia="宋体" w:cs="宋体"/>
          <w:szCs w:val="21"/>
        </w:rPr>
        <w:t>④</w:t>
      </w:r>
      <w:r>
        <w:rPr>
          <w:rFonts w:ascii="宋体" w:hAnsi="宋体" w:eastAsia="宋体" w:cs="宋体"/>
          <w:szCs w:val="21"/>
        </w:rPr>
        <w:fldChar w:fldCharType="end"/>
      </w:r>
      <w:r>
        <w:rPr>
          <w:rFonts w:hint="eastAsia" w:ascii="宋体" w:hAnsi="宋体" w:eastAsia="宋体" w:cs="宋体"/>
          <w:szCs w:val="21"/>
        </w:rPr>
        <w:t xml:space="preserve">             C.</w:t>
      </w:r>
      <w:r>
        <w:rPr>
          <w:rFonts w:ascii="宋体" w:hAnsi="宋体" w:eastAsia="宋体" w:cs="宋体"/>
          <w:szCs w:val="21"/>
        </w:rPr>
        <w:fldChar w:fldCharType="begin"/>
      </w:r>
      <w:r>
        <w:rPr>
          <w:rFonts w:ascii="宋体" w:hAnsi="宋体" w:eastAsia="宋体" w:cs="宋体"/>
          <w:szCs w:val="21"/>
        </w:rPr>
        <w:instrText xml:space="preserve"> = 3 \* GB3 </w:instrText>
      </w:r>
      <w:r>
        <w:rPr>
          <w:rFonts w:ascii="宋体" w:hAnsi="宋体" w:eastAsia="宋体" w:cs="宋体"/>
          <w:szCs w:val="21"/>
        </w:rPr>
        <w:fldChar w:fldCharType="separate"/>
      </w:r>
      <w:r>
        <w:rPr>
          <w:rFonts w:hint="eastAsia" w:ascii="宋体" w:hAnsi="宋体" w:eastAsia="宋体" w:cs="宋体"/>
          <w:szCs w:val="21"/>
        </w:rPr>
        <w:t>③</w:t>
      </w:r>
      <w:r>
        <w:rPr>
          <w:rFonts w:ascii="宋体" w:hAnsi="宋体" w:eastAsia="宋体" w:cs="宋体"/>
          <w:szCs w:val="21"/>
        </w:rPr>
        <w:fldChar w:fldCharType="end"/>
      </w:r>
      <w:r>
        <w:rPr>
          <w:rFonts w:ascii="宋体" w:hAnsi="宋体" w:eastAsia="宋体" w:cs="宋体"/>
          <w:szCs w:val="21"/>
        </w:rPr>
        <w:fldChar w:fldCharType="begin"/>
      </w:r>
      <w:r>
        <w:rPr>
          <w:rFonts w:ascii="宋体" w:hAnsi="宋体" w:eastAsia="宋体" w:cs="宋体"/>
          <w:szCs w:val="21"/>
        </w:rPr>
        <w:instrText xml:space="preserve"> = 4 \* GB3 </w:instrText>
      </w:r>
      <w:r>
        <w:rPr>
          <w:rFonts w:ascii="宋体" w:hAnsi="宋体" w:eastAsia="宋体" w:cs="宋体"/>
          <w:szCs w:val="21"/>
        </w:rPr>
        <w:fldChar w:fldCharType="separate"/>
      </w:r>
      <w:r>
        <w:rPr>
          <w:rFonts w:hint="eastAsia" w:ascii="宋体" w:hAnsi="宋体" w:eastAsia="宋体" w:cs="宋体"/>
          <w:szCs w:val="21"/>
        </w:rPr>
        <w:t>④</w:t>
      </w:r>
      <w:r>
        <w:rPr>
          <w:rFonts w:ascii="宋体" w:hAnsi="宋体" w:eastAsia="宋体" w:cs="宋体"/>
          <w:szCs w:val="21"/>
        </w:rPr>
        <w:fldChar w:fldCharType="end"/>
      </w:r>
      <w:r>
        <w:rPr>
          <w:rFonts w:hint="eastAsia" w:ascii="宋体" w:hAnsi="宋体" w:eastAsia="宋体" w:cs="宋体"/>
          <w:szCs w:val="21"/>
        </w:rPr>
        <w:t xml:space="preserve">             D.</w:t>
      </w:r>
      <w:r>
        <w:rPr>
          <w:rFonts w:ascii="宋体" w:hAnsi="宋体" w:eastAsia="宋体" w:cs="宋体"/>
          <w:szCs w:val="21"/>
        </w:rPr>
        <w:fldChar w:fldCharType="begin"/>
      </w:r>
      <w:r>
        <w:rPr>
          <w:rFonts w:ascii="宋体" w:hAnsi="宋体" w:eastAsia="宋体" w:cs="宋体"/>
          <w:szCs w:val="21"/>
        </w:rPr>
        <w:instrText xml:space="preserve"> = 1 \* GB3 </w:instrText>
      </w:r>
      <w:r>
        <w:rPr>
          <w:rFonts w:ascii="宋体" w:hAnsi="宋体" w:eastAsia="宋体" w:cs="宋体"/>
          <w:szCs w:val="21"/>
        </w:rPr>
        <w:fldChar w:fldCharType="separate"/>
      </w:r>
      <w:r>
        <w:rPr>
          <w:rFonts w:hint="eastAsia" w:ascii="宋体" w:hAnsi="宋体" w:eastAsia="宋体" w:cs="宋体"/>
          <w:szCs w:val="21"/>
        </w:rPr>
        <w:t>①</w:t>
      </w:r>
      <w:r>
        <w:rPr>
          <w:rFonts w:ascii="宋体" w:hAnsi="宋体" w:eastAsia="宋体" w:cs="宋体"/>
          <w:szCs w:val="21"/>
        </w:rPr>
        <w:fldChar w:fldCharType="end"/>
      </w:r>
      <w:r>
        <w:rPr>
          <w:rFonts w:ascii="宋体" w:hAnsi="宋体" w:eastAsia="宋体" w:cs="宋体"/>
          <w:szCs w:val="21"/>
        </w:rPr>
        <w:fldChar w:fldCharType="begin"/>
      </w:r>
      <w:r>
        <w:rPr>
          <w:rFonts w:ascii="宋体" w:hAnsi="宋体" w:eastAsia="宋体" w:cs="宋体"/>
          <w:szCs w:val="21"/>
        </w:rPr>
        <w:instrText xml:space="preserve"> = 3 \* GB3 </w:instrText>
      </w:r>
      <w:r>
        <w:rPr>
          <w:rFonts w:ascii="宋体" w:hAnsi="宋体" w:eastAsia="宋体" w:cs="宋体"/>
          <w:szCs w:val="21"/>
        </w:rPr>
        <w:fldChar w:fldCharType="separate"/>
      </w:r>
      <w:r>
        <w:rPr>
          <w:rFonts w:hint="eastAsia" w:ascii="宋体" w:hAnsi="宋体" w:eastAsia="宋体" w:cs="宋体"/>
          <w:szCs w:val="21"/>
        </w:rPr>
        <w:t>③</w:t>
      </w:r>
      <w:r>
        <w:rPr>
          <w:rFonts w:ascii="宋体" w:hAnsi="宋体" w:eastAsia="宋体" w:cs="宋体"/>
          <w:szCs w:val="21"/>
        </w:rPr>
        <w:fldChar w:fldCharType="end"/>
      </w:r>
    </w:p>
    <w:p>
      <w:pPr>
        <w:ind w:firstLine="420" w:firstLineChars="200"/>
        <w:rPr>
          <w:rFonts w:ascii="宋体" w:hAnsi="宋体" w:eastAsia="宋体" w:cs="宋体"/>
          <w:szCs w:val="21"/>
        </w:rPr>
      </w:pPr>
      <w:r>
        <w:rPr>
          <w:rFonts w:hint="eastAsia" w:ascii="宋体" w:hAnsi="宋体" w:eastAsia="宋体" w:cs="宋体"/>
          <w:szCs w:val="21"/>
        </w:rPr>
        <w:t>20</w:t>
      </w:r>
      <w:r>
        <w:rPr>
          <w:rFonts w:ascii="宋体" w:hAnsi="宋体" w:eastAsia="宋体" w:cs="宋体"/>
          <w:szCs w:val="21"/>
        </w:rPr>
        <w:t>.</w:t>
      </w:r>
      <w:r>
        <w:rPr>
          <w:rFonts w:hint="eastAsia" w:ascii="宋体" w:hAnsi="宋体" w:eastAsia="宋体" w:cs="宋体"/>
          <w:szCs w:val="21"/>
        </w:rPr>
        <w:t>现在一些年轻人正在尝试一种全新的生活方式，从数码产品到衣服首饰，甚至到玩具家具，“能租就租”。可见，“租”生活</w:t>
      </w:r>
    </w:p>
    <w:p>
      <w:pPr>
        <w:ind w:firstLine="420" w:firstLineChars="200"/>
        <w:rPr>
          <w:rFonts w:ascii="宋体" w:hAnsi="宋体" w:eastAsia="宋体" w:cs="宋体"/>
          <w:szCs w:val="21"/>
        </w:rPr>
      </w:pPr>
      <w:r>
        <w:rPr>
          <w:rFonts w:hint="eastAsia" w:ascii="宋体" w:hAnsi="宋体" w:eastAsia="宋体" w:cs="宋体"/>
          <w:szCs w:val="21"/>
        </w:rPr>
        <w:t>①是为了满足最基本的生活需要  ②属于求实心理主导的消费</w:t>
      </w:r>
    </w:p>
    <w:p>
      <w:pPr>
        <w:ind w:firstLine="420" w:firstLineChars="200"/>
        <w:rPr>
          <w:rFonts w:ascii="宋体" w:hAnsi="宋体" w:eastAsia="宋体" w:cs="宋体"/>
          <w:szCs w:val="21"/>
        </w:rPr>
      </w:pPr>
      <w:r>
        <w:rPr>
          <w:rFonts w:hint="eastAsia" w:ascii="宋体" w:hAnsi="宋体" w:eastAsia="宋体" w:cs="宋体"/>
          <w:szCs w:val="21"/>
        </w:rPr>
        <w:t>③有利于促进循环性消费的发展  ④是基于对未来生活的担忧</w:t>
      </w:r>
    </w:p>
    <w:p>
      <w:pPr>
        <w:ind w:firstLine="420" w:firstLineChars="200"/>
        <w:rPr>
          <w:rFonts w:hint="eastAsia" w:ascii="宋体" w:hAnsi="宋体" w:eastAsia="宋体" w:cs="宋体"/>
          <w:szCs w:val="21"/>
        </w:rPr>
      </w:pPr>
      <w:r>
        <w:rPr>
          <w:rFonts w:ascii="宋体" w:hAnsi="宋体" w:eastAsia="宋体" w:cs="宋体"/>
          <w:szCs w:val="21"/>
        </w:rPr>
        <w:t>A.</w:t>
      </w:r>
      <w:r>
        <w:rPr>
          <w:rFonts w:hint="eastAsia" w:ascii="宋体" w:hAnsi="宋体" w:eastAsia="宋体" w:cs="宋体"/>
          <w:szCs w:val="21"/>
        </w:rPr>
        <w:t>①③</w:t>
      </w:r>
      <w:r>
        <w:rPr>
          <w:rFonts w:ascii="宋体" w:hAnsi="宋体" w:eastAsia="宋体" w:cs="宋体"/>
          <w:szCs w:val="21"/>
        </w:rPr>
        <w:t xml:space="preserve">                   B.</w:t>
      </w:r>
      <w:r>
        <w:rPr>
          <w:rFonts w:hint="eastAsia" w:ascii="宋体" w:hAnsi="宋体" w:eastAsia="宋体" w:cs="宋体"/>
          <w:szCs w:val="21"/>
        </w:rPr>
        <w:t>②③</w:t>
      </w:r>
      <w:r>
        <w:rPr>
          <w:rFonts w:ascii="宋体" w:hAnsi="宋体" w:eastAsia="宋体" w:cs="宋体"/>
          <w:szCs w:val="21"/>
        </w:rPr>
        <w:t xml:space="preserve">            C.</w:t>
      </w:r>
      <w:r>
        <w:rPr>
          <w:rFonts w:hint="eastAsia" w:ascii="宋体" w:hAnsi="宋体" w:eastAsia="宋体" w:cs="宋体"/>
          <w:szCs w:val="21"/>
        </w:rPr>
        <w:t>①④</w:t>
      </w:r>
      <w:r>
        <w:rPr>
          <w:rFonts w:ascii="宋体" w:hAnsi="宋体" w:eastAsia="宋体" w:cs="宋体"/>
          <w:szCs w:val="21"/>
        </w:rPr>
        <w:t xml:space="preserve">                D.</w:t>
      </w:r>
      <w:r>
        <w:rPr>
          <w:rFonts w:hint="eastAsia" w:ascii="宋体" w:hAnsi="宋体" w:eastAsia="宋体" w:cs="宋体"/>
          <w:szCs w:val="21"/>
        </w:rPr>
        <w:t>②④</w:t>
      </w:r>
    </w:p>
    <w:p>
      <w:pPr>
        <w:ind w:firstLine="420" w:firstLineChars="200"/>
        <w:rPr>
          <w:rFonts w:hint="eastAsia"/>
        </w:rPr>
      </w:pPr>
      <w:r>
        <w:rPr>
          <w:rFonts w:hint="eastAsia"/>
        </w:rPr>
        <w:t>21.经过改革开放30多年的发展，我国人民挥手告别了短缺经济，商品市场由卖方市场转为买方市场。要保持国民经济稳定健康发展的良好势头，就要刺激消费，形成新的消费热点。这是因为</w:t>
      </w:r>
    </w:p>
    <w:p>
      <w:pPr>
        <w:ind w:firstLine="420" w:firstLineChars="200"/>
        <w:rPr>
          <w:rFonts w:hint="eastAsia"/>
        </w:rPr>
      </w:pPr>
      <w:r>
        <w:rPr>
          <w:rFonts w:hint="eastAsia"/>
        </w:rPr>
        <w:t>A.消费为生产创造劳动力　　　　B.消费是生产的目的</w:t>
      </w:r>
    </w:p>
    <w:p>
      <w:pPr>
        <w:ind w:firstLine="420" w:firstLineChars="200"/>
        <w:rPr>
          <w:rFonts w:hint="eastAsia"/>
        </w:rPr>
      </w:pPr>
      <w:r>
        <w:rPr>
          <w:rFonts w:hint="eastAsia"/>
        </w:rPr>
        <w:t>C.消费是生产发展的动力　　　　D.消费调节着生产的发展</w:t>
      </w:r>
    </w:p>
    <w:p>
      <w:pPr>
        <w:ind w:firstLine="420" w:firstLineChars="200"/>
        <w:rPr>
          <w:rFonts w:hint="eastAsia" w:ascii="宋体" w:hAnsi="宋体"/>
          <w:szCs w:val="21"/>
          <w:lang w:val="zh-CN"/>
        </w:rPr>
      </w:pPr>
      <w:r>
        <w:rPr>
          <w:rFonts w:hint="eastAsia" w:ascii="宋体" w:hAnsi="宋体"/>
          <w:bCs/>
          <w:szCs w:val="21"/>
        </w:rPr>
        <w:t>22.随着</w:t>
      </w:r>
      <w:r>
        <w:rPr>
          <w:rFonts w:ascii="宋体" w:hAnsi="宋体"/>
          <w:szCs w:val="21"/>
        </w:rPr>
        <w:t>我国航天技术</w:t>
      </w:r>
      <w:r>
        <w:rPr>
          <w:rFonts w:hint="eastAsia" w:ascii="宋体" w:hAnsi="宋体"/>
          <w:szCs w:val="21"/>
        </w:rPr>
        <w:t>的发展</w:t>
      </w:r>
      <w:r>
        <w:rPr>
          <w:rFonts w:ascii="宋体" w:hAnsi="宋体"/>
          <w:szCs w:val="21"/>
        </w:rPr>
        <w:t>，带动了一场航天技术热，尤其结合航天技术研发的航天民用品</w:t>
      </w:r>
      <w:r>
        <w:rPr>
          <w:rFonts w:hint="eastAsia" w:ascii="宋体" w:hAnsi="宋体"/>
          <w:szCs w:val="21"/>
          <w:lang w:val="zh-CN"/>
        </w:rPr>
        <w:t>也走入百姓生活：脱水蔬菜技术取自于航天食品保存技术，人造心脏技术取自于航天飞机的燃料泵技术，汽车导航技术取自于航天定位技术等等。这说明</w:t>
      </w:r>
    </w:p>
    <w:p>
      <w:pPr>
        <w:ind w:firstLine="420" w:firstLineChars="200"/>
        <w:rPr>
          <w:rFonts w:hint="eastAsia" w:ascii="宋体" w:hAnsi="宋体"/>
          <w:szCs w:val="21"/>
          <w:lang w:val="zh-CN"/>
        </w:rPr>
      </w:pPr>
      <w:r>
        <w:rPr>
          <w:rFonts w:hint="eastAsia" w:ascii="宋体" w:hAnsi="宋体"/>
          <w:szCs w:val="21"/>
          <w:lang w:val="zh-CN"/>
        </w:rPr>
        <w:t>A．人们的需求推动了科技的发展           B．生产决定消费的质量和水平</w:t>
      </w:r>
    </w:p>
    <w:p>
      <w:pPr>
        <w:ind w:firstLine="420" w:firstLineChars="200"/>
        <w:rPr>
          <w:rFonts w:hint="eastAsia" w:ascii="宋体" w:hAnsi="宋体"/>
          <w:szCs w:val="21"/>
          <w:lang w:val="zh-CN"/>
        </w:rPr>
      </w:pPr>
      <w:r>
        <w:rPr>
          <w:rFonts w:hint="eastAsia" w:ascii="宋体" w:hAnsi="宋体"/>
          <w:szCs w:val="21"/>
          <w:lang w:val="zh-CN"/>
        </w:rPr>
        <w:t>C．生产为消费创造动力                   D．消费的发展促进生产的发展</w:t>
      </w:r>
    </w:p>
    <w:p>
      <w:pPr>
        <w:ind w:firstLine="420" w:firstLineChars="200"/>
        <w:rPr>
          <w:rFonts w:hint="eastAsia" w:ascii="宋体" w:hAnsi="宋体"/>
          <w:szCs w:val="21"/>
        </w:rPr>
      </w:pPr>
      <w:r>
        <w:rPr>
          <w:rFonts w:hint="eastAsia" w:ascii="宋体" w:hAnsi="宋体" w:eastAsia="宋体" w:cs="宋体"/>
          <w:szCs w:val="21"/>
        </w:rPr>
        <w:t>23.</w:t>
      </w:r>
      <w:r>
        <w:rPr>
          <w:rFonts w:hint="eastAsia" w:ascii="宋体" w:hAnsi="宋体"/>
          <w:szCs w:val="21"/>
        </w:rPr>
        <w:t xml:space="preserve"> 扩大居民消费必须使居民“有更多钱花”、“有钱更敢花”、“有钱花得舒心”，与之相对应的有效措施是</w:t>
      </w:r>
    </w:p>
    <w:p>
      <w:pPr>
        <w:ind w:firstLine="420" w:firstLineChars="200"/>
        <w:rPr>
          <w:rFonts w:hint="eastAsia" w:ascii="宋体" w:hAnsi="宋体"/>
          <w:szCs w:val="21"/>
        </w:rPr>
      </w:pPr>
      <w:r>
        <w:rPr>
          <w:rFonts w:hint="eastAsia" w:ascii="宋体" w:hAnsi="宋体"/>
          <w:szCs w:val="21"/>
        </w:rPr>
        <w:t xml:space="preserve">①促进就业           ②提高恩格尔系数   </w:t>
      </w:r>
    </w:p>
    <w:p>
      <w:pPr>
        <w:ind w:firstLine="420" w:firstLineChars="200"/>
        <w:rPr>
          <w:rFonts w:hint="eastAsia" w:ascii="宋体" w:hAnsi="宋体"/>
          <w:szCs w:val="21"/>
        </w:rPr>
      </w:pPr>
      <w:r>
        <w:rPr>
          <w:rFonts w:hint="eastAsia" w:ascii="宋体" w:hAnsi="宋体"/>
          <w:szCs w:val="21"/>
        </w:rPr>
        <w:t>③健全社会信用体系   ④扩大社会养老保险覆盖面</w:t>
      </w:r>
    </w:p>
    <w:p>
      <w:pPr>
        <w:ind w:firstLine="420" w:firstLineChars="200"/>
        <w:rPr>
          <w:rFonts w:hint="eastAsia" w:ascii="宋体" w:hAnsi="宋体"/>
          <w:szCs w:val="21"/>
        </w:rPr>
      </w:pPr>
      <w:r>
        <w:rPr>
          <w:rFonts w:hint="eastAsia" w:ascii="宋体" w:hAnsi="宋体"/>
          <w:szCs w:val="21"/>
        </w:rPr>
        <w:t>A.④—③—①     B.①—③—④     C.①—④—③    D.②—④—③</w:t>
      </w:r>
    </w:p>
    <w:p>
      <w:pPr>
        <w:ind w:firstLine="420" w:firstLineChars="200"/>
        <w:rPr>
          <w:rFonts w:ascii="宋体" w:hAnsi="宋体"/>
          <w:szCs w:val="21"/>
        </w:rPr>
      </w:pPr>
      <w:r>
        <w:rPr>
          <w:rFonts w:hint="eastAsia" w:ascii="宋体" w:hAnsi="宋体"/>
          <w:szCs w:val="21"/>
        </w:rPr>
        <w:t>24.整体价格水平的波动一般会出现在生产领域，然后通过产业链向下游企业扩散，最后波及消费品。下图正确反映这一规律的排序是</w:t>
      </w:r>
    </w:p>
    <w:p>
      <w:pPr>
        <w:ind w:firstLine="420" w:firstLineChars="200"/>
        <w:rPr>
          <w:rFonts w:ascii="宋体" w:hAnsi="宋体"/>
          <w:szCs w:val="21"/>
        </w:rPr>
      </w:pPr>
      <w:r>
        <w:rPr>
          <w:rFonts w:hint="eastAsia" w:ascii="宋体" w:hAnsi="宋体"/>
          <w:szCs w:val="21"/>
        </w:rPr>
        <w:t>①农业生产资料价格上涨 ②农产品供给减少 ③居民消费资料价格上涨 ④农业收益下降</w:t>
      </w:r>
    </w:p>
    <w:p>
      <w:pPr>
        <w:ind w:firstLine="420" w:firstLineChars="200"/>
        <w:rPr>
          <w:rFonts w:ascii="宋体" w:hAnsi="宋体"/>
          <w:szCs w:val="21"/>
        </w:rPr>
      </w:pPr>
      <w:r>
        <w:rPr>
          <w:rFonts w:hint="eastAsia" w:ascii="宋体" w:hAnsi="宋体"/>
          <w:szCs w:val="21"/>
        </w:rPr>
        <w:t>A.④—②—③—①  B.②—③—④—①  C.①—④—②—③  D.①—②—④—③</w:t>
      </w:r>
    </w:p>
    <w:p>
      <w:pPr>
        <w:rPr>
          <w:rFonts w:ascii="宋体" w:hAnsi="宋体"/>
          <w:bCs/>
          <w:szCs w:val="21"/>
        </w:rPr>
      </w:pPr>
      <w:r>
        <w:rPr>
          <w:rFonts w:hint="eastAsia" w:ascii="宋体" w:hAnsi="宋体"/>
          <w:szCs w:val="21"/>
        </w:rPr>
        <w:t xml:space="preserve">    </w:t>
      </w:r>
      <w:r>
        <w:rPr>
          <w:rFonts w:hint="eastAsia" w:ascii="宋体" w:hAnsi="宋体"/>
          <w:bCs/>
          <w:szCs w:val="21"/>
        </w:rPr>
        <w:t>25.美团和大众点评等“团购”活动是刺激消费的营销手段，打着帮消费者“省钱”的旗号，却往往引得消费者削尖了脑袋挤进一个疯狂的消费怪圈。这一现象表明</w:t>
      </w:r>
    </w:p>
    <w:p>
      <w:pPr>
        <w:ind w:firstLine="420" w:firstLineChars="200"/>
        <w:rPr>
          <w:rFonts w:ascii="宋体" w:hAnsi="宋体"/>
          <w:bCs/>
          <w:szCs w:val="21"/>
        </w:rPr>
      </w:pPr>
      <w:r>
        <w:rPr>
          <w:rFonts w:hint="eastAsia" w:ascii="宋体" w:hAnsi="宋体"/>
          <w:bCs/>
          <w:szCs w:val="21"/>
        </w:rPr>
        <w:t>①营销手段能影响消费者的消费行为 ②消费者要保护环境、绿色消费</w:t>
      </w:r>
    </w:p>
    <w:p>
      <w:pPr>
        <w:ind w:firstLine="420" w:firstLineChars="200"/>
        <w:rPr>
          <w:rFonts w:ascii="宋体" w:hAnsi="宋体"/>
          <w:bCs/>
          <w:szCs w:val="21"/>
        </w:rPr>
      </w:pPr>
      <w:r>
        <w:rPr>
          <w:rFonts w:hint="eastAsia" w:ascii="宋体" w:hAnsi="宋体"/>
          <w:bCs/>
          <w:szCs w:val="21"/>
        </w:rPr>
        <w:t>③消费者要避免盲从、理性消费     ④价格是影响消费的根本因素</w:t>
      </w:r>
    </w:p>
    <w:p>
      <w:pPr>
        <w:ind w:firstLine="420" w:firstLineChars="200"/>
        <w:rPr>
          <w:rFonts w:ascii="宋体" w:hAnsi="宋体"/>
          <w:bCs/>
          <w:szCs w:val="21"/>
        </w:rPr>
      </w:pPr>
      <w:r>
        <w:rPr>
          <w:rFonts w:hint="eastAsia" w:ascii="宋体" w:hAnsi="宋体"/>
          <w:bCs/>
          <w:szCs w:val="21"/>
        </w:rPr>
        <w:t>A.①③            B.①②             C.③④              D.②③</w:t>
      </w:r>
    </w:p>
    <w:p>
      <w:pPr>
        <w:ind w:firstLine="420" w:firstLineChars="200"/>
      </w:pPr>
      <w:r>
        <w:rPr>
          <w:rFonts w:hint="eastAsia" w:ascii="宋体" w:hAnsi="宋体"/>
          <w:szCs w:val="21"/>
        </w:rPr>
        <w:t>26.一个想要改变自己办公室环境的白领，用闲置多时的《音乐之声》碟片换来了一盆漂亮的君子兰；一个喜欢工艺品的收藏爱好者，用瑞士军刀换来了一个精致的木筷盒漆器……这样的故事每天都在易物网上发生。这种以物易物的交换方式</w:t>
      </w:r>
    </w:p>
    <w:p>
      <w:pPr>
        <w:ind w:firstLine="420" w:firstLineChars="200"/>
      </w:pPr>
      <w:r>
        <w:rPr>
          <w:rFonts w:hint="eastAsia" w:ascii="宋体" w:hAnsi="宋体"/>
          <w:szCs w:val="21"/>
        </w:rPr>
        <w:t>①是一种商品流通                        ②可以使商品的价值最大化</w:t>
      </w:r>
    </w:p>
    <w:p>
      <w:pPr>
        <w:ind w:firstLine="420" w:firstLineChars="200"/>
        <w:rPr>
          <w:rFonts w:ascii="宋体" w:hAnsi="宋体"/>
          <w:bCs/>
          <w:szCs w:val="21"/>
        </w:rPr>
      </w:pPr>
      <w:r>
        <w:rPr>
          <w:rFonts w:hint="eastAsia" w:ascii="宋体" w:hAnsi="宋体"/>
          <w:bCs/>
          <w:szCs w:val="21"/>
        </w:rPr>
        <w:t>③可以使商品的使用价值最大化            ④遵循了等价交换的原则</w:t>
      </w:r>
    </w:p>
    <w:p>
      <w:pPr>
        <w:ind w:firstLine="420" w:firstLineChars="200"/>
        <w:rPr>
          <w:rFonts w:hint="eastAsia" w:ascii="宋体" w:hAnsi="宋体"/>
          <w:bCs/>
          <w:szCs w:val="21"/>
        </w:rPr>
      </w:pPr>
      <w:r>
        <w:rPr>
          <w:rFonts w:hint="eastAsia" w:ascii="宋体" w:hAnsi="宋体"/>
          <w:bCs/>
          <w:szCs w:val="21"/>
        </w:rPr>
        <w:t xml:space="preserve">A.①②             </w:t>
      </w:r>
      <w:r>
        <w:rPr>
          <w:rFonts w:ascii="宋体" w:hAnsi="宋体"/>
          <w:bCs/>
          <w:szCs w:val="21"/>
        </w:rPr>
        <w:t>B</w:t>
      </w:r>
      <w:r>
        <w:rPr>
          <w:rFonts w:hint="eastAsia" w:ascii="宋体" w:hAnsi="宋体"/>
          <w:bCs/>
          <w:szCs w:val="21"/>
        </w:rPr>
        <w:t xml:space="preserve">．②③           </w:t>
      </w:r>
      <w:r>
        <w:rPr>
          <w:rFonts w:ascii="宋体" w:hAnsi="宋体"/>
          <w:bCs/>
          <w:szCs w:val="21"/>
        </w:rPr>
        <w:t>C</w:t>
      </w:r>
      <w:r>
        <w:rPr>
          <w:rFonts w:hint="eastAsia" w:ascii="宋体" w:hAnsi="宋体"/>
          <w:bCs/>
          <w:szCs w:val="21"/>
        </w:rPr>
        <w:t xml:space="preserve">．③④             </w:t>
      </w:r>
      <w:r>
        <w:rPr>
          <w:rFonts w:ascii="宋体" w:hAnsi="宋体"/>
          <w:bCs/>
          <w:szCs w:val="21"/>
        </w:rPr>
        <w:t>D</w:t>
      </w:r>
      <w:r>
        <w:rPr>
          <w:rFonts w:hint="eastAsia" w:ascii="宋体" w:hAnsi="宋体"/>
          <w:bCs/>
          <w:szCs w:val="21"/>
        </w:rPr>
        <w:t>．①④</w:t>
      </w:r>
    </w:p>
    <w:p>
      <w:pPr>
        <w:ind w:firstLine="420" w:firstLineChars="200"/>
        <w:rPr>
          <w:rFonts w:hint="eastAsia"/>
        </w:rPr>
      </w:pPr>
      <w:r>
        <w:rPr>
          <w:rFonts w:hint="eastAsia"/>
        </w:rPr>
        <w:t>27.近年来，人们的休闲方式不断“升级”，昔日的网球、保龄球等“贵族运动”，如今已成为平民时尚，人们对休闲服务的个性化需求也在增加。人们休闲方式不断升级的根本原因是</w:t>
      </w:r>
    </w:p>
    <w:p>
      <w:pPr>
        <w:ind w:firstLine="420" w:firstLineChars="200"/>
        <w:rPr>
          <w:rFonts w:hint="eastAsia"/>
        </w:rPr>
      </w:pPr>
      <w:r>
        <w:rPr>
          <w:rFonts w:hint="eastAsia"/>
        </w:rPr>
        <w:t>A.居民收入稳步增长　　　　　B.商品、服务价格持续下降　</w:t>
      </w:r>
    </w:p>
    <w:p>
      <w:pPr>
        <w:ind w:firstLine="420" w:firstLineChars="200"/>
      </w:pPr>
      <w:r>
        <w:rPr>
          <w:rFonts w:hint="eastAsia"/>
        </w:rPr>
        <w:t>C.社会经济不断发展　　　　　D.消费热点不断出现</w:t>
      </w:r>
    </w:p>
    <w:p>
      <w:pPr>
        <w:ind w:firstLine="420" w:firstLineChars="200"/>
        <w:rPr>
          <w:rFonts w:ascii="宋体" w:hAnsi="宋体" w:eastAsia="宋体" w:cs="宋体"/>
          <w:szCs w:val="21"/>
        </w:rPr>
      </w:pPr>
      <w:r>
        <w:rPr>
          <w:rFonts w:hint="eastAsia" w:ascii="宋体" w:hAnsi="宋体" w:eastAsia="宋体" w:cs="宋体"/>
          <w:szCs w:val="21"/>
        </w:rPr>
        <w:t>28.我国方便面产业销量连续5年下滑，保健、旅游和娱乐行业近几年增长率达到两位数。我国消费结构升级说明</w:t>
      </w:r>
    </w:p>
    <w:p>
      <w:pPr>
        <w:ind w:firstLine="420" w:firstLineChars="200"/>
        <w:rPr>
          <w:rFonts w:ascii="宋体" w:hAnsi="宋体" w:eastAsia="宋体" w:cs="宋体"/>
          <w:szCs w:val="21"/>
        </w:rPr>
      </w:pPr>
      <w:r>
        <w:rPr>
          <w:rFonts w:hint="eastAsia" w:ascii="宋体" w:hAnsi="宋体" w:eastAsia="宋体" w:cs="宋体"/>
          <w:szCs w:val="21"/>
        </w:rPr>
        <w:t>A.食品/家庭总支出的恩格尔系数下降      B.满足消费目的的层次在提高</w:t>
      </w:r>
    </w:p>
    <w:p>
      <w:pPr>
        <w:ind w:firstLine="420" w:firstLineChars="200"/>
        <w:rPr>
          <w:rFonts w:ascii="宋体" w:hAnsi="宋体" w:eastAsia="宋体" w:cs="宋体"/>
          <w:szCs w:val="21"/>
        </w:rPr>
      </w:pPr>
      <w:r>
        <w:rPr>
          <w:rFonts w:hint="eastAsia" w:ascii="宋体" w:hAnsi="宋体" w:eastAsia="宋体" w:cs="宋体"/>
          <w:szCs w:val="21"/>
        </w:rPr>
        <w:t>C.发展资料和享受资料消费逐渐取代生存资料消费   D.勤俭节约理念淡出</w:t>
      </w:r>
    </w:p>
    <w:p>
      <w:pPr>
        <w:ind w:firstLine="420" w:firstLineChars="200"/>
        <w:rPr>
          <w:rFonts w:ascii="宋体" w:hAnsi="宋体" w:eastAsia="宋体" w:cs="宋体"/>
          <w:szCs w:val="21"/>
        </w:rPr>
      </w:pPr>
      <w:r>
        <w:rPr>
          <w:rFonts w:hint="eastAsia" w:ascii="宋体" w:hAnsi="宋体" w:eastAsia="宋体" w:cs="宋体"/>
          <w:szCs w:val="21"/>
        </w:rPr>
        <w:t>29.在分析商品的价值量与劳动时间的关系时，一些同学有这样的观点：“单位商品的价值量与个别劳动时间无关。”这种观点</w:t>
      </w:r>
    </w:p>
    <w:p>
      <w:pPr>
        <w:ind w:firstLine="420" w:firstLineChars="200"/>
        <w:rPr>
          <w:rFonts w:ascii="宋体" w:hAnsi="宋体" w:eastAsia="宋体" w:cs="宋体"/>
          <w:szCs w:val="21"/>
        </w:rPr>
      </w:pPr>
      <w:r>
        <w:rPr>
          <w:rFonts w:hint="eastAsia" w:ascii="宋体" w:hAnsi="宋体" w:eastAsia="宋体" w:cs="宋体"/>
          <w:szCs w:val="21"/>
        </w:rPr>
        <w:t xml:space="preserve">A．正确。因为商品的价值量是由社会必要劳动时间决定的  </w:t>
      </w:r>
    </w:p>
    <w:p>
      <w:pPr>
        <w:ind w:firstLine="420" w:firstLineChars="200"/>
        <w:rPr>
          <w:rFonts w:ascii="宋体" w:hAnsi="宋体" w:eastAsia="宋体" w:cs="宋体"/>
          <w:szCs w:val="21"/>
        </w:rPr>
      </w:pPr>
      <w:r>
        <w:rPr>
          <w:rFonts w:hint="eastAsia" w:ascii="宋体" w:hAnsi="宋体" w:eastAsia="宋体" w:cs="宋体"/>
          <w:szCs w:val="21"/>
        </w:rPr>
        <w:t>B．正确。因为个别劳动时间决定商品的价值量会导致同一种商品出现不同的价值量</w:t>
      </w:r>
    </w:p>
    <w:p>
      <w:pPr>
        <w:ind w:firstLine="420" w:firstLineChars="200"/>
        <w:rPr>
          <w:rFonts w:ascii="宋体" w:hAnsi="宋体" w:eastAsia="宋体" w:cs="宋体"/>
          <w:szCs w:val="21"/>
        </w:rPr>
      </w:pPr>
      <w:r>
        <w:rPr>
          <w:rFonts w:hint="eastAsia" w:ascii="宋体" w:hAnsi="宋体" w:eastAsia="宋体" w:cs="宋体"/>
          <w:szCs w:val="21"/>
        </w:rPr>
        <w:t>C．不妥。因为商品的价值量是由个别劳动时间决定的</w:t>
      </w:r>
    </w:p>
    <w:p>
      <w:pPr>
        <w:ind w:firstLine="420" w:firstLineChars="200"/>
        <w:rPr>
          <w:rFonts w:ascii="宋体" w:hAnsi="宋体" w:eastAsia="宋体" w:cs="宋体"/>
          <w:szCs w:val="21"/>
        </w:rPr>
      </w:pPr>
      <w:r>
        <w:rPr>
          <w:rFonts w:hint="eastAsia" w:ascii="宋体" w:hAnsi="宋体" w:eastAsia="宋体" w:cs="宋体"/>
          <w:szCs w:val="21"/>
        </w:rPr>
        <w:t>D．不妥。因为商品生产者都缩短个别劳动时间，就会导致社会必要劳动时间缩短</w:t>
      </w:r>
    </w:p>
    <w:p>
      <w:pPr>
        <w:ind w:firstLine="420" w:firstLineChars="200"/>
        <w:rPr>
          <w:rFonts w:ascii="宋体" w:hAnsi="宋体" w:eastAsia="宋体" w:cs="宋体"/>
          <w:szCs w:val="21"/>
        </w:rPr>
      </w:pPr>
      <w:r>
        <w:rPr>
          <w:rFonts w:hint="eastAsia" w:ascii="宋体" w:hAnsi="宋体" w:eastAsia="宋体" w:cs="宋体"/>
          <w:szCs w:val="21"/>
        </w:rPr>
        <w:t>30．一个江洋大盗正在悄悄光顾中国。它被称为“世界上的头号窃贼”，一出现就不声不响地从所有人手中窃取财富。不过这个大盗却也是世界上最慷慨的施舍者，“它对债务人、不动产所有者的赠予超过了所有慈善事业、捐款、捐赠的总和”。这个让有些人发财有些人崩溃的家伙，就是</w:t>
      </w:r>
    </w:p>
    <w:p>
      <w:pPr>
        <w:ind w:firstLine="420" w:firstLineChars="200"/>
        <w:rPr>
          <w:rFonts w:ascii="宋体" w:hAnsi="宋体" w:eastAsia="宋体" w:cs="宋体"/>
          <w:szCs w:val="21"/>
        </w:rPr>
      </w:pPr>
      <w:r>
        <w:rPr>
          <w:rFonts w:hint="eastAsia" w:ascii="宋体" w:hAnsi="宋体" w:eastAsia="宋体" w:cs="宋体"/>
          <w:szCs w:val="21"/>
        </w:rPr>
        <w:t>A．通货膨胀      B．人民币升值      C．通货紧缩       D．银行加息</w:t>
      </w:r>
    </w:p>
    <w:p>
      <w:pPr>
        <w:ind w:firstLine="420" w:firstLineChars="200"/>
        <w:rPr>
          <w:rFonts w:ascii="宋体" w:hAnsi="宋体" w:eastAsia="宋体" w:cs="宋体"/>
          <w:szCs w:val="21"/>
        </w:rPr>
      </w:pPr>
      <w:r>
        <w:rPr>
          <w:rFonts w:hint="eastAsia" w:ascii="宋体" w:hAnsi="宋体" w:eastAsia="宋体" w:cs="宋体"/>
          <w:szCs w:val="21"/>
        </w:rPr>
        <w:t>31.大城市的白领们钱包放满各大银行的信用卡，使用信用卡已成为人们生活的重要内容。人们之所以喜欢使用信用卡，是因为它</w:t>
      </w:r>
    </w:p>
    <w:p>
      <w:pPr>
        <w:ind w:firstLine="420" w:firstLineChars="200"/>
        <w:rPr>
          <w:rFonts w:ascii="宋体" w:hAnsi="宋体" w:eastAsia="宋体" w:cs="宋体"/>
          <w:szCs w:val="21"/>
        </w:rPr>
      </w:pPr>
      <w:r>
        <w:rPr>
          <w:rFonts w:ascii="宋体" w:hAnsi="宋体" w:eastAsia="宋体" w:cs="宋体"/>
          <w:szCs w:val="21"/>
        </w:rPr>
        <w:t>①</w:t>
      </w:r>
      <w:r>
        <w:rPr>
          <w:rFonts w:hint="eastAsia" w:ascii="宋体" w:hAnsi="宋体" w:eastAsia="宋体" w:cs="宋体"/>
          <w:szCs w:val="21"/>
        </w:rPr>
        <w:t xml:space="preserve">具有消费、结算、存取现金、查询等多种功能   </w:t>
      </w:r>
    </w:p>
    <w:p>
      <w:pPr>
        <w:ind w:firstLine="420" w:firstLineChars="200"/>
        <w:rPr>
          <w:rFonts w:ascii="宋体" w:hAnsi="宋体" w:eastAsia="宋体" w:cs="宋体"/>
          <w:szCs w:val="21"/>
        </w:rPr>
      </w:pPr>
      <w:r>
        <w:rPr>
          <w:rFonts w:ascii="宋体" w:hAnsi="宋体" w:eastAsia="宋体" w:cs="宋体"/>
          <w:szCs w:val="21"/>
        </w:rPr>
        <w:t>②</w:t>
      </w:r>
      <w:r>
        <w:rPr>
          <w:rFonts w:hint="eastAsia" w:ascii="宋体" w:hAnsi="宋体" w:eastAsia="宋体" w:cs="宋体"/>
          <w:szCs w:val="21"/>
        </w:rPr>
        <w:t>可以在任何地方购物消费，增强消费安全，方便持卡人</w:t>
      </w:r>
    </w:p>
    <w:p>
      <w:pPr>
        <w:ind w:firstLine="420" w:firstLineChars="200"/>
        <w:rPr>
          <w:rFonts w:ascii="宋体" w:hAnsi="宋体" w:eastAsia="宋体" w:cs="宋体"/>
          <w:szCs w:val="21"/>
        </w:rPr>
      </w:pPr>
      <w:r>
        <w:rPr>
          <w:rFonts w:ascii="宋体" w:hAnsi="宋体" w:eastAsia="宋体" w:cs="宋体"/>
          <w:szCs w:val="21"/>
        </w:rPr>
        <w:t>③</w:t>
      </w:r>
      <w:r>
        <w:rPr>
          <w:rFonts w:hint="eastAsia" w:ascii="宋体" w:hAnsi="宋体" w:eastAsia="宋体" w:cs="宋体"/>
          <w:szCs w:val="21"/>
        </w:rPr>
        <w:t xml:space="preserve">能够减少现金的使用，简化收款手续  </w:t>
      </w:r>
    </w:p>
    <w:p>
      <w:pPr>
        <w:ind w:firstLine="420" w:firstLineChars="200"/>
        <w:rPr>
          <w:rFonts w:ascii="宋体" w:hAnsi="宋体" w:eastAsia="宋体" w:cs="宋体"/>
          <w:szCs w:val="21"/>
        </w:rPr>
      </w:pPr>
      <w:r>
        <w:rPr>
          <w:rFonts w:ascii="宋体" w:hAnsi="宋体" w:eastAsia="宋体" w:cs="宋体"/>
          <w:szCs w:val="21"/>
        </w:rPr>
        <w:t>④</w:t>
      </w:r>
      <w:r>
        <w:rPr>
          <w:rFonts w:hint="eastAsia" w:ascii="宋体" w:hAnsi="宋体" w:eastAsia="宋体" w:cs="宋体"/>
          <w:szCs w:val="21"/>
        </w:rPr>
        <w:t>能借助银行的电子计算机系统自动完成交易，没有风险</w:t>
      </w:r>
    </w:p>
    <w:p>
      <w:pPr>
        <w:ind w:firstLine="420" w:firstLineChars="200"/>
        <w:rPr>
          <w:rFonts w:ascii="宋体" w:hAnsi="宋体" w:eastAsia="宋体" w:cs="宋体"/>
          <w:szCs w:val="21"/>
        </w:rPr>
      </w:pPr>
      <w:r>
        <w:rPr>
          <w:rFonts w:hint="eastAsia" w:ascii="宋体" w:hAnsi="宋体" w:eastAsia="宋体" w:cs="宋体"/>
          <w:szCs w:val="21"/>
        </w:rPr>
        <w:t>A．</w:t>
      </w:r>
      <w:r>
        <w:rPr>
          <w:rFonts w:ascii="宋体" w:hAnsi="宋体" w:eastAsia="宋体" w:cs="宋体"/>
          <w:szCs w:val="21"/>
        </w:rPr>
        <w:t>①②</w:t>
      </w:r>
      <w:r>
        <w:rPr>
          <w:rFonts w:hint="eastAsia" w:ascii="宋体" w:hAnsi="宋体" w:eastAsia="宋体" w:cs="宋体"/>
          <w:szCs w:val="21"/>
        </w:rPr>
        <w:t xml:space="preserve">      B．</w:t>
      </w:r>
      <w:r>
        <w:rPr>
          <w:rFonts w:ascii="宋体" w:hAnsi="宋体" w:eastAsia="宋体" w:cs="宋体"/>
          <w:szCs w:val="21"/>
        </w:rPr>
        <w:t>②③</w:t>
      </w:r>
      <w:r>
        <w:rPr>
          <w:rFonts w:hint="eastAsia" w:ascii="宋体" w:hAnsi="宋体" w:eastAsia="宋体" w:cs="宋体"/>
          <w:szCs w:val="21"/>
        </w:rPr>
        <w:t xml:space="preserve">      C．</w:t>
      </w:r>
      <w:r>
        <w:rPr>
          <w:rFonts w:ascii="宋体" w:hAnsi="宋体" w:eastAsia="宋体" w:cs="宋体"/>
          <w:szCs w:val="21"/>
        </w:rPr>
        <w:t>②④</w:t>
      </w:r>
      <w:r>
        <w:rPr>
          <w:rFonts w:hint="eastAsia" w:ascii="宋体" w:hAnsi="宋体" w:eastAsia="宋体" w:cs="宋体"/>
          <w:szCs w:val="21"/>
        </w:rPr>
        <w:t xml:space="preserve">       D．</w:t>
      </w:r>
      <w:r>
        <w:rPr>
          <w:rFonts w:ascii="宋体" w:hAnsi="宋体" w:eastAsia="宋体" w:cs="宋体"/>
          <w:szCs w:val="21"/>
        </w:rPr>
        <w:t>①③</w:t>
      </w:r>
    </w:p>
    <w:p>
      <w:pPr>
        <w:rPr>
          <w:rFonts w:hint="eastAsia" w:ascii="宋体" w:hAnsi="宋体" w:eastAsia="宋体" w:cs="宋体"/>
          <w:szCs w:val="21"/>
        </w:rPr>
      </w:pPr>
    </w:p>
    <w:p>
      <w:pPr>
        <w:ind w:firstLine="422" w:firstLineChars="200"/>
        <w:rPr>
          <w:rFonts w:ascii="宋体" w:hAnsi="宋体" w:eastAsia="宋体" w:cs="宋体"/>
          <w:szCs w:val="21"/>
        </w:rPr>
      </w:pPr>
      <w:r>
        <w:rPr>
          <w:rFonts w:hint="eastAsia" w:ascii="宋体" w:hAnsi="宋体" w:eastAsia="宋体" w:cs="宋体"/>
          <w:b/>
          <w:bCs/>
          <w:szCs w:val="21"/>
        </w:rPr>
        <w:t>三、</w:t>
      </w:r>
      <w:r>
        <w:rPr>
          <w:rFonts w:ascii="宋体" w:hAnsi="宋体" w:eastAsia="宋体" w:cs="宋体"/>
          <w:b/>
          <w:bCs/>
          <w:szCs w:val="21"/>
        </w:rPr>
        <w:t>综合</w:t>
      </w:r>
      <w:r>
        <w:rPr>
          <w:rFonts w:hint="eastAsia" w:ascii="宋体" w:hAnsi="宋体" w:eastAsia="宋体" w:cs="宋体"/>
          <w:b/>
          <w:bCs/>
          <w:szCs w:val="21"/>
        </w:rPr>
        <w:t>题（</w:t>
      </w:r>
      <w:r>
        <w:rPr>
          <w:rFonts w:ascii="宋体" w:hAnsi="宋体" w:eastAsia="宋体" w:cs="宋体"/>
          <w:b/>
          <w:bCs/>
          <w:szCs w:val="21"/>
        </w:rPr>
        <w:t>本大题共4小题，共</w:t>
      </w:r>
      <w:r>
        <w:rPr>
          <w:rFonts w:hint="eastAsia" w:ascii="宋体" w:hAnsi="宋体" w:eastAsia="宋体" w:cs="宋体"/>
          <w:b/>
          <w:bCs/>
          <w:szCs w:val="21"/>
        </w:rPr>
        <w:t>18</w:t>
      </w:r>
      <w:r>
        <w:rPr>
          <w:rFonts w:ascii="宋体" w:hAnsi="宋体" w:eastAsia="宋体" w:cs="宋体"/>
          <w:b/>
          <w:bCs/>
          <w:szCs w:val="21"/>
        </w:rPr>
        <w:t>分</w:t>
      </w:r>
      <w:r>
        <w:rPr>
          <w:rFonts w:hint="eastAsia" w:ascii="宋体" w:hAnsi="宋体" w:eastAsia="宋体" w:cs="宋体"/>
          <w:b/>
          <w:bCs/>
          <w:szCs w:val="21"/>
        </w:rPr>
        <w:t>）</w:t>
      </w:r>
    </w:p>
    <w:p>
      <w:pPr>
        <w:ind w:firstLine="420" w:firstLineChars="200"/>
        <w:rPr>
          <w:rFonts w:hint="eastAsia" w:ascii="楷体" w:hAnsi="楷体" w:eastAsia="楷体" w:cs="楷体"/>
          <w:szCs w:val="21"/>
        </w:rPr>
      </w:pPr>
      <w:r>
        <w:rPr>
          <w:rFonts w:hint="eastAsia" w:ascii="楷体" w:hAnsi="楷体" w:eastAsia="楷体" w:cs="楷体"/>
          <w:szCs w:val="21"/>
        </w:rPr>
        <w:t>32.自从猪瘟爆发以来，生猪存栏量大跌，猪肉价格不断上涨，最高上涨到近40元一斤，猪肉消费迅速下降，人们开始转向消费鸡肉和鸡蛋。在“蛋白质替代”概念炒作之下，鸡蛋从年初的最低3.1元每斤，上涨到10月底达到最高7元每斤。伴随着鸡蛋和鸡肉价格的上涨，各路资本投入到养鸡行业之中，鸡的存栏量也在12月份达到了高峰，随着猪瘟疫情得到控制，猪肉价格开始回落，鸡肉和鸡蛋价格迅速回落，一个月内鸡蛋和鸡肉价格下跌近30%。</w:t>
      </w:r>
    </w:p>
    <w:p>
      <w:pPr>
        <w:rPr>
          <w:rFonts w:hint="eastAsia" w:ascii="宋体" w:hAnsi="宋体" w:eastAsia="宋体" w:cs="宋体"/>
          <w:b/>
          <w:bCs/>
          <w:szCs w:val="21"/>
        </w:rPr>
      </w:pPr>
      <w:r>
        <w:rPr>
          <w:rFonts w:hint="eastAsia" w:ascii="宋体" w:hAnsi="宋体" w:eastAsia="宋体" w:cs="宋体"/>
          <w:b/>
          <w:bCs/>
          <w:szCs w:val="21"/>
        </w:rPr>
        <w:t>结合材料，简析鸡肉鸡蛋价格发生变化的原因。（6分）</w:t>
      </w: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p>
      <w:pPr>
        <w:wordWrap w:val="0"/>
        <w:spacing w:before="173" w:after="173" w:line="265" w:lineRule="atLeast"/>
        <w:rPr>
          <w:rFonts w:hint="eastAsia" w:ascii="楷体" w:hAnsi="楷体" w:eastAsia="楷体" w:cs="楷体"/>
          <w:szCs w:val="21"/>
        </w:rPr>
      </w:pPr>
      <w:r>
        <w:rPr>
          <w:rFonts w:hint="eastAsia" w:ascii="楷体" w:hAnsi="楷体" w:eastAsia="楷体" w:cs="楷体"/>
          <w:szCs w:val="21"/>
        </w:rPr>
        <w:t>33．材料一： 2018年,中国人在境内外的奢侈品消费额达到7700亿元人民币,占到全球奢侈品消费总额的三分之一。据业内人士透露，杭州大部分奢侈品专卖店销售在全国排名第一。以高级轿车为例，杭州地区的豪华轿车销量基本都是全国前列，高级化妆品、高级时装、高档家私和高端物业的销量也十分惊人。业界流传着这么一个消息，12000元一瓶的面霜，全国总共只销售五十瓶，其中在杭州就卖出了三十瓶。</w:t>
      </w:r>
    </w:p>
    <w:p>
      <w:pPr>
        <w:wordWrap w:val="0"/>
        <w:spacing w:before="173" w:after="173" w:line="265" w:lineRule="atLeast"/>
        <w:rPr>
          <w:rFonts w:hint="eastAsia" w:ascii="楷体" w:hAnsi="楷体" w:eastAsia="楷体" w:cs="楷体"/>
          <w:szCs w:val="21"/>
        </w:rPr>
      </w:pPr>
      <w:r>
        <w:rPr>
          <w:rFonts w:hint="eastAsia" w:ascii="楷体" w:hAnsi="楷体" w:eastAsia="楷体" w:cs="楷体"/>
          <w:szCs w:val="21"/>
        </w:rPr>
        <w:t>材料二：来杭州5年的朱小姐，已经是在杭州一家IT公司当上了不大不小的领导，每个月拿着8000元薪水，却总要花一部分在名牌包包上。　“公司上上下下女同事中没有人不拿名牌包的。”朱小姐并没有停止购买奢侈品的脚步，家里LV、GUCCI、CHANEL等包包已经堆了十多个。她的下属月薪只有4000元，手上拿的包包比她的还贵，那是人家勒紧裤腰带大半年攒下来的。</w:t>
      </w:r>
    </w:p>
    <w:p>
      <w:pPr>
        <w:numPr>
          <w:ilvl w:val="0"/>
          <w:numId w:val="0"/>
        </w:numPr>
        <w:ind w:leftChars="0"/>
        <w:rPr>
          <w:b/>
          <w:bCs/>
          <w:szCs w:val="21"/>
        </w:rPr>
      </w:pPr>
      <w:r>
        <w:rPr>
          <w:rFonts w:hint="eastAsia"/>
          <w:b/>
          <w:bCs/>
          <w:szCs w:val="21"/>
          <w:lang w:eastAsia="zh-CN"/>
        </w:rPr>
        <w:t>（</w:t>
      </w:r>
      <w:r>
        <w:rPr>
          <w:rFonts w:hint="eastAsia"/>
          <w:b/>
          <w:bCs/>
          <w:szCs w:val="21"/>
          <w:lang w:val="en-US" w:eastAsia="zh-CN"/>
        </w:rPr>
        <w:t>1</w:t>
      </w:r>
      <w:r>
        <w:rPr>
          <w:rFonts w:hint="eastAsia"/>
          <w:b/>
          <w:bCs/>
          <w:szCs w:val="21"/>
          <w:lang w:eastAsia="zh-CN"/>
        </w:rPr>
        <w:t>）</w:t>
      </w:r>
      <w:r>
        <w:rPr>
          <w:rFonts w:hint="eastAsia"/>
          <w:b/>
          <w:bCs/>
          <w:szCs w:val="21"/>
        </w:rPr>
        <w:t>试分析</w:t>
      </w:r>
      <w:r>
        <w:rPr>
          <w:rFonts w:hint="eastAsia" w:ascii="宋体" w:hAnsi="宋体" w:eastAsia="宋体" w:cs="宋体"/>
          <w:b/>
          <w:bCs/>
          <w:szCs w:val="21"/>
        </w:rPr>
        <w:t>“</w:t>
      </w:r>
      <w:r>
        <w:rPr>
          <w:rFonts w:ascii="宋体" w:hAnsi="宋体" w:eastAsia="宋体" w:cs="宋体"/>
          <w:b/>
          <w:bCs/>
          <w:szCs w:val="21"/>
        </w:rPr>
        <w:t>奢侈品专卖店销售杭州在全国排名第一</w:t>
      </w:r>
      <w:r>
        <w:rPr>
          <w:rFonts w:hint="eastAsia" w:ascii="宋体" w:hAnsi="宋体" w:eastAsia="宋体" w:cs="宋体"/>
          <w:b/>
          <w:bCs/>
          <w:szCs w:val="21"/>
        </w:rPr>
        <w:t>”现象后面的原因</w:t>
      </w:r>
      <w:r>
        <w:rPr>
          <w:rFonts w:hint="eastAsia"/>
          <w:b/>
          <w:bCs/>
          <w:szCs w:val="21"/>
        </w:rPr>
        <w:t>？（6分）</w:t>
      </w:r>
    </w:p>
    <w:p>
      <w:pPr>
        <w:numPr>
          <w:ilvl w:val="0"/>
          <w:numId w:val="0"/>
        </w:numPr>
        <w:ind w:leftChars="0"/>
        <w:rPr>
          <w:rFonts w:hint="eastAsia"/>
          <w:szCs w:val="21"/>
          <w:lang w:eastAsia="zh-CN"/>
        </w:rPr>
      </w:pPr>
    </w:p>
    <w:p>
      <w:pPr>
        <w:numPr>
          <w:ilvl w:val="0"/>
          <w:numId w:val="0"/>
        </w:numPr>
        <w:ind w:leftChars="0"/>
        <w:rPr>
          <w:rFonts w:hint="eastAsia"/>
          <w:szCs w:val="21"/>
          <w:lang w:eastAsia="zh-CN"/>
        </w:rPr>
      </w:pPr>
    </w:p>
    <w:p>
      <w:pPr>
        <w:numPr>
          <w:ilvl w:val="0"/>
          <w:numId w:val="0"/>
        </w:numPr>
        <w:ind w:leftChars="0"/>
        <w:rPr>
          <w:rFonts w:hint="eastAsia"/>
          <w:szCs w:val="21"/>
          <w:lang w:eastAsia="zh-CN"/>
        </w:rPr>
      </w:pPr>
    </w:p>
    <w:p>
      <w:pPr>
        <w:numPr>
          <w:ilvl w:val="0"/>
          <w:numId w:val="0"/>
        </w:numPr>
        <w:ind w:leftChars="0"/>
        <w:rPr>
          <w:rFonts w:hint="eastAsia"/>
          <w:szCs w:val="21"/>
          <w:lang w:eastAsia="zh-CN"/>
        </w:rPr>
      </w:pPr>
    </w:p>
    <w:p>
      <w:pPr>
        <w:numPr>
          <w:ilvl w:val="0"/>
          <w:numId w:val="0"/>
        </w:numPr>
        <w:ind w:leftChars="0"/>
        <w:rPr>
          <w:rFonts w:hint="eastAsia"/>
          <w:szCs w:val="21"/>
          <w:lang w:eastAsia="zh-CN"/>
        </w:rPr>
      </w:pPr>
    </w:p>
    <w:p>
      <w:pPr>
        <w:numPr>
          <w:ilvl w:val="0"/>
          <w:numId w:val="0"/>
        </w:numPr>
        <w:ind w:leftChars="0"/>
        <w:rPr>
          <w:rFonts w:hint="eastAsia"/>
          <w:szCs w:val="21"/>
          <w:lang w:eastAsia="zh-CN"/>
        </w:rPr>
      </w:pPr>
    </w:p>
    <w:p>
      <w:pPr>
        <w:numPr>
          <w:ilvl w:val="0"/>
          <w:numId w:val="0"/>
        </w:numPr>
        <w:ind w:leftChars="0"/>
        <w:rPr>
          <w:rFonts w:hint="eastAsia"/>
          <w:szCs w:val="21"/>
          <w:lang w:eastAsia="zh-CN"/>
        </w:rPr>
      </w:pPr>
    </w:p>
    <w:p>
      <w:pPr>
        <w:numPr>
          <w:ilvl w:val="0"/>
          <w:numId w:val="0"/>
        </w:numPr>
        <w:ind w:leftChars="0"/>
        <w:rPr>
          <w:b/>
          <w:bCs/>
          <w:szCs w:val="21"/>
        </w:rPr>
      </w:pPr>
      <w:r>
        <w:rPr>
          <w:rFonts w:hint="eastAsia"/>
          <w:b/>
          <w:bCs/>
          <w:szCs w:val="21"/>
          <w:lang w:eastAsia="zh-CN"/>
        </w:rPr>
        <w:t>（</w:t>
      </w:r>
      <w:r>
        <w:rPr>
          <w:rFonts w:hint="eastAsia"/>
          <w:b/>
          <w:bCs/>
          <w:szCs w:val="21"/>
          <w:lang w:val="en-US" w:eastAsia="zh-CN"/>
        </w:rPr>
        <w:t>2</w:t>
      </w:r>
      <w:r>
        <w:rPr>
          <w:rFonts w:hint="eastAsia"/>
          <w:b/>
          <w:bCs/>
          <w:szCs w:val="21"/>
          <w:lang w:eastAsia="zh-CN"/>
        </w:rPr>
        <w:t>）</w:t>
      </w:r>
      <w:r>
        <w:rPr>
          <w:rFonts w:hint="eastAsia"/>
          <w:b/>
          <w:bCs/>
          <w:szCs w:val="21"/>
        </w:rPr>
        <w:t>针对材料二中消费问题，给小朱及其同事提出一些合理化的消费建议。（6分）</w:t>
      </w:r>
    </w:p>
    <w:p>
      <w:pPr>
        <w:rPr>
          <w:b/>
          <w:bCs/>
        </w:rPr>
      </w:pPr>
    </w:p>
    <w:p>
      <w:pPr>
        <w:widowControl/>
        <w:jc w:val="left"/>
        <w:rPr>
          <w:rFonts w:ascii="宋体" w:hAnsi="宋体" w:eastAsia="宋体" w:cs="宋体"/>
          <w:szCs w:val="21"/>
        </w:rPr>
      </w:pPr>
      <w:r>
        <w:rPr>
          <w:rFonts w:ascii="宋体" w:hAnsi="宋体" w:eastAsia="宋体" w:cs="宋体"/>
          <w:szCs w:val="21"/>
        </w:rPr>
        <w:br w:type="page"/>
      </w:r>
    </w:p>
    <w:p>
      <w:pPr>
        <w:jc w:val="center"/>
        <w:rPr>
          <w:rFonts w:ascii="黑体" w:hAnsi="黑体" w:eastAsia="黑体"/>
          <w:b/>
          <w:bCs/>
          <w:sz w:val="32"/>
          <w:szCs w:val="32"/>
        </w:rPr>
      </w:pPr>
      <w:r>
        <w:rPr>
          <w:rFonts w:hint="eastAsia" w:ascii="黑体" w:hAnsi="黑体" w:eastAsia="黑体"/>
          <w:b/>
          <w:bCs/>
          <w:sz w:val="32"/>
          <w:szCs w:val="32"/>
        </w:rPr>
        <w:t>杭州学军中学高一年级政治寒假作业</w:t>
      </w:r>
    </w:p>
    <w:p>
      <w:pPr>
        <w:jc w:val="center"/>
        <w:rPr>
          <w:rFonts w:ascii="黑体" w:hAnsi="黑体" w:eastAsia="黑体"/>
          <w:b/>
          <w:bCs/>
        </w:rPr>
      </w:pPr>
      <w:r>
        <w:rPr>
          <w:rFonts w:hint="eastAsia" w:ascii="黑体" w:hAnsi="黑体" w:eastAsia="黑体"/>
          <w:b/>
          <w:bCs/>
        </w:rPr>
        <w:t>第一单元参考答案</w:t>
      </w:r>
    </w:p>
    <w:p>
      <w:pPr>
        <w:rPr>
          <w:rFonts w:hint="eastAsia" w:ascii="宋体" w:hAnsi="宋体" w:eastAsia="宋体" w:cs="宋体"/>
          <w:szCs w:val="21"/>
        </w:rPr>
      </w:pPr>
      <w:r>
        <w:rPr>
          <w:rFonts w:ascii="宋体" w:hAnsi="宋体" w:eastAsia="宋体" w:cs="宋体"/>
          <w:szCs w:val="21"/>
        </w:rPr>
        <w:t>一</w:t>
      </w:r>
      <w:r>
        <w:rPr>
          <w:rFonts w:hint="eastAsia" w:ascii="宋体" w:hAnsi="宋体" w:eastAsia="宋体" w:cs="宋体"/>
          <w:szCs w:val="21"/>
        </w:rPr>
        <w:t>、</w:t>
      </w:r>
      <w:r>
        <w:rPr>
          <w:rFonts w:ascii="宋体" w:hAnsi="宋体" w:eastAsia="宋体" w:cs="宋体"/>
          <w:szCs w:val="21"/>
        </w:rPr>
        <w:t>判断题</w:t>
      </w:r>
    </w:p>
    <w:p>
      <w:pPr>
        <w:rPr>
          <w:rFonts w:hint="eastAsia" w:eastAsiaTheme="minorEastAsia"/>
          <w:lang w:eastAsia="zh-CN"/>
        </w:rPr>
      </w:pPr>
      <w:r>
        <w:rPr>
          <w:rFonts w:hint="eastAsia"/>
        </w:rPr>
        <w:t>BBBBA   A</w:t>
      </w:r>
      <w:r>
        <w:rPr>
          <w:rFonts w:hint="eastAsia"/>
          <w:lang w:val="en-US" w:eastAsia="zh-CN"/>
        </w:rPr>
        <w:t>A</w:t>
      </w:r>
      <w:r>
        <w:rPr>
          <w:rFonts w:hint="eastAsia"/>
        </w:rPr>
        <w:t>BA</w:t>
      </w:r>
      <w:r>
        <w:rPr>
          <w:rFonts w:hint="eastAsia"/>
          <w:lang w:val="en-US" w:eastAsia="zh-CN"/>
        </w:rPr>
        <w:t>A</w:t>
      </w:r>
    </w:p>
    <w:p>
      <w:pPr>
        <w:rPr>
          <w:rFonts w:hint="eastAsia"/>
        </w:rPr>
      </w:pPr>
      <w:r>
        <w:rPr>
          <w:rFonts w:hint="eastAsia"/>
        </w:rPr>
        <w:t>二、选择题</w:t>
      </w:r>
    </w:p>
    <w:p>
      <w:pPr>
        <w:rPr>
          <w:rFonts w:hint="eastAsia"/>
        </w:rPr>
      </w:pPr>
      <w:r>
        <w:rPr>
          <w:rFonts w:hint="eastAsia"/>
          <w:lang w:val="en-US" w:eastAsia="zh-CN"/>
        </w:rPr>
        <w:t>D</w:t>
      </w:r>
      <w:r>
        <w:rPr>
          <w:rFonts w:hint="eastAsia"/>
        </w:rPr>
        <w:t xml:space="preserve">CBAD  </w:t>
      </w:r>
      <w:r>
        <w:rPr>
          <w:rFonts w:hint="eastAsia"/>
          <w:lang w:val="en-US" w:eastAsia="zh-CN"/>
        </w:rPr>
        <w:t>D</w:t>
      </w:r>
      <w:bookmarkStart w:id="0" w:name="_GoBack"/>
      <w:bookmarkEnd w:id="0"/>
      <w:r>
        <w:rPr>
          <w:rFonts w:hint="eastAsia"/>
        </w:rPr>
        <w:t>CDCB   CBCCA  CCBDA  D</w:t>
      </w:r>
    </w:p>
    <w:p>
      <w:pPr>
        <w:pStyle w:val="13"/>
        <w:numPr>
          <w:ilvl w:val="0"/>
          <w:numId w:val="1"/>
        </w:numPr>
        <w:ind w:firstLineChars="0"/>
        <w:rPr>
          <w:rFonts w:hint="eastAsia"/>
        </w:rPr>
      </w:pPr>
      <w:r>
        <w:rPr>
          <w:rFonts w:hint="eastAsia"/>
        </w:rPr>
        <w:t>综合题</w:t>
      </w:r>
    </w:p>
    <w:p>
      <w:pPr>
        <w:rPr>
          <w:rFonts w:ascii="宋体" w:hAnsi="宋体" w:eastAsia="宋体" w:cs="宋体"/>
          <w:szCs w:val="21"/>
        </w:rPr>
      </w:pPr>
      <w:r>
        <w:rPr>
          <w:rFonts w:hint="eastAsia" w:ascii="宋体" w:hAnsi="宋体" w:eastAsia="宋体" w:cs="宋体"/>
          <w:szCs w:val="21"/>
        </w:rPr>
        <w:t>31．商品价格变化受到供求关系的影响。当供不应求时，价格上涨。由于猪肉价格暴涨，消费者寻找廉价的替代品，相对低价的鸡肉和鸡蛋成了首选，造成鸡肉鸡蛋的需求激增，价格也跟着上涨。供过于求时商品价格就会下跌。当猪瘟得到控制，猪肉价格回落，人们对猪肉的需求响应增加，减少了对鸡肉鸡蛋的需求。而这时鸡肉和鸡蛋的供应量却达到了高峰，供过于求，价格势必大跌。</w:t>
      </w:r>
    </w:p>
    <w:p>
      <w:r>
        <w:rPr>
          <w:rFonts w:hint="eastAsia"/>
        </w:rPr>
        <w:t xml:space="preserve">32. </w:t>
      </w:r>
    </w:p>
    <w:p>
      <w:pPr>
        <w:ind w:left="25" w:leftChars="12"/>
        <w:rPr>
          <w:rFonts w:hAnsi="宋体"/>
          <w:szCs w:val="21"/>
        </w:rPr>
      </w:pPr>
      <w:r>
        <w:rPr>
          <w:rFonts w:hint="eastAsia"/>
          <w:szCs w:val="21"/>
        </w:rPr>
        <w:t>（1）</w:t>
      </w:r>
      <w:r>
        <w:rPr>
          <w:rFonts w:hint="eastAsia" w:ascii="宋体" w:hAnsi="宋体" w:cs="宋体"/>
          <w:szCs w:val="21"/>
        </w:rPr>
        <w:t>①</w:t>
      </w:r>
      <w:r>
        <w:rPr>
          <w:rFonts w:hint="eastAsia"/>
          <w:szCs w:val="21"/>
        </w:rPr>
        <w:t>收入是消费的基础和前提，杭州</w:t>
      </w:r>
      <w:r>
        <w:rPr>
          <w:rFonts w:ascii="宋体" w:hAnsi="宋体" w:eastAsia="宋体" w:cs="宋体"/>
          <w:szCs w:val="21"/>
        </w:rPr>
        <w:t>奢侈品专卖店销售杭州在全国排名第一说明杭州市经济发展速度</w:t>
      </w:r>
      <w:r>
        <w:rPr>
          <w:rFonts w:hint="eastAsia" w:ascii="宋体" w:hAnsi="宋体" w:eastAsia="宋体" w:cs="宋体"/>
          <w:szCs w:val="21"/>
        </w:rPr>
        <w:t>，</w:t>
      </w:r>
      <w:r>
        <w:rPr>
          <w:rFonts w:ascii="宋体" w:hAnsi="宋体" w:eastAsia="宋体" w:cs="宋体"/>
          <w:szCs w:val="21"/>
        </w:rPr>
        <w:t>居民收入应该处于全国前列</w:t>
      </w:r>
      <w:r>
        <w:rPr>
          <w:rFonts w:hint="eastAsia"/>
          <w:szCs w:val="21"/>
        </w:rPr>
        <w:t>。消费心理也会影响人们的消费行为。不管是杭州的经济总量还是人均收入不是排在最高位置，这也说明杭州人</w:t>
      </w:r>
      <w:r>
        <w:rPr>
          <w:rFonts w:hint="eastAsia" w:hAnsi="宋体"/>
          <w:szCs w:val="21"/>
        </w:rPr>
        <w:t>追求生活品质的理念走</w:t>
      </w:r>
      <w:r>
        <w:rPr>
          <w:rFonts w:hint="eastAsia"/>
          <w:szCs w:val="21"/>
        </w:rPr>
        <w:t>在全国</w:t>
      </w:r>
      <w:r>
        <w:rPr>
          <w:rFonts w:hint="eastAsia" w:hAnsi="宋体"/>
          <w:szCs w:val="21"/>
        </w:rPr>
        <w:t>的前列，一定程度上存在未富先奢的消费心理。</w:t>
      </w:r>
    </w:p>
    <w:p>
      <w:pPr>
        <w:rPr>
          <w:szCs w:val="21"/>
        </w:rPr>
      </w:pPr>
      <w:r>
        <w:rPr>
          <w:rFonts w:hAnsi="宋体"/>
          <w:szCs w:val="21"/>
        </w:rPr>
        <w:t>（</w:t>
      </w:r>
      <w:r>
        <w:rPr>
          <w:rFonts w:hint="eastAsia"/>
          <w:szCs w:val="21"/>
        </w:rPr>
        <w:t>2</w:t>
      </w:r>
      <w:r>
        <w:rPr>
          <w:rFonts w:hAnsi="宋体"/>
          <w:szCs w:val="21"/>
        </w:rPr>
        <w:t>）</w:t>
      </w:r>
      <w:r>
        <w:rPr>
          <w:rFonts w:hint="eastAsia" w:ascii="宋体" w:hAnsi="宋体"/>
          <w:szCs w:val="21"/>
        </w:rPr>
        <w:t>①</w:t>
      </w:r>
      <w:r>
        <w:rPr>
          <w:rFonts w:hAnsi="宋体"/>
          <w:szCs w:val="21"/>
        </w:rPr>
        <w:t>小朱及其同事存在着攀比心理</w:t>
      </w:r>
      <w:r>
        <w:rPr>
          <w:rFonts w:hint="eastAsia" w:hAnsi="宋体"/>
          <w:szCs w:val="21"/>
        </w:rPr>
        <w:t>。</w:t>
      </w:r>
      <w:r>
        <w:rPr>
          <w:rFonts w:hint="eastAsia" w:ascii="宋体" w:hAnsi="宋体"/>
          <w:szCs w:val="21"/>
        </w:rPr>
        <w:t>②</w:t>
      </w:r>
      <w:r>
        <w:rPr>
          <w:rFonts w:hint="eastAsia"/>
          <w:szCs w:val="21"/>
        </w:rPr>
        <w:t>我们要树立正确的消费观，做理智的消费者。</w:t>
      </w:r>
    </w:p>
    <w:p>
      <w:pPr>
        <w:ind w:firstLine="105" w:firstLineChars="50"/>
        <w:rPr>
          <w:szCs w:val="21"/>
        </w:rPr>
      </w:pPr>
      <w:r>
        <w:rPr>
          <w:rFonts w:hint="eastAsia" w:ascii="宋体" w:hAnsi="宋体"/>
          <w:szCs w:val="21"/>
        </w:rPr>
        <w:t>量入为出，适度消费。要在自己和家庭的经济承受能力之内消费；避免盲从，理性消费。要避免盲目跟风和情绪化消费，避免过度注重物质消费而忽视精神消费；勤俭节约，艰苦奋斗，戒奢以俭，反对铺张浪费。</w:t>
      </w:r>
      <w:r>
        <w:rPr>
          <w:rFonts w:hint="eastAsia"/>
          <w:szCs w:val="21"/>
        </w:rPr>
        <w:t xml:space="preserve"> </w:t>
      </w:r>
    </w:p>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831829"/>
      <w:docPartObj>
        <w:docPartGallery w:val="autotext"/>
      </w:docPartObj>
    </w:sdtPr>
    <w:sdtContent>
      <w:p>
        <w:pPr>
          <w:pStyle w:val="3"/>
        </w:pPr>
        <w:r>
          <w:fldChar w:fldCharType="begin"/>
        </w:r>
        <w:r>
          <w:instrText xml:space="preserve"> PAGE   \* MERGEFORMAT </w:instrText>
        </w:r>
        <w:r>
          <w:fldChar w:fldCharType="separate"/>
        </w:r>
        <w:r>
          <w:rPr>
            <w:lang w:val="zh-CN"/>
          </w:rPr>
          <w:t>5</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7785D"/>
    <w:multiLevelType w:val="multilevel"/>
    <w:tmpl w:val="5CD7785D"/>
    <w:lvl w:ilvl="0" w:tentative="0">
      <w:start w:val="1"/>
      <w:numFmt w:val="japaneseCounting"/>
      <w:lvlText w:val="%1、"/>
      <w:lvlJc w:val="left"/>
      <w:pPr>
        <w:ind w:left="420" w:hanging="420"/>
      </w:pPr>
      <w:rPr>
        <w:rFonts w:hint="default"/>
        <w:color w:val="auto"/>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62FD"/>
    <w:rsid w:val="00051080"/>
    <w:rsid w:val="000734A9"/>
    <w:rsid w:val="00103ADE"/>
    <w:rsid w:val="0012687E"/>
    <w:rsid w:val="00152208"/>
    <w:rsid w:val="00173582"/>
    <w:rsid w:val="00194AD9"/>
    <w:rsid w:val="001B27D7"/>
    <w:rsid w:val="001C5802"/>
    <w:rsid w:val="0027003F"/>
    <w:rsid w:val="00285E9A"/>
    <w:rsid w:val="002C192B"/>
    <w:rsid w:val="002E4B6E"/>
    <w:rsid w:val="00320C39"/>
    <w:rsid w:val="00336614"/>
    <w:rsid w:val="004163D7"/>
    <w:rsid w:val="00420DC5"/>
    <w:rsid w:val="00467468"/>
    <w:rsid w:val="0049258E"/>
    <w:rsid w:val="004954EC"/>
    <w:rsid w:val="004B06CC"/>
    <w:rsid w:val="005055C4"/>
    <w:rsid w:val="005811BB"/>
    <w:rsid w:val="005B511A"/>
    <w:rsid w:val="005F7D04"/>
    <w:rsid w:val="00641F76"/>
    <w:rsid w:val="00647658"/>
    <w:rsid w:val="0067090B"/>
    <w:rsid w:val="006770D1"/>
    <w:rsid w:val="0068470D"/>
    <w:rsid w:val="00690A09"/>
    <w:rsid w:val="00701901"/>
    <w:rsid w:val="00701D01"/>
    <w:rsid w:val="007462FD"/>
    <w:rsid w:val="00750071"/>
    <w:rsid w:val="007B6E63"/>
    <w:rsid w:val="008A1766"/>
    <w:rsid w:val="008D110F"/>
    <w:rsid w:val="008D6AEE"/>
    <w:rsid w:val="0091602F"/>
    <w:rsid w:val="00977145"/>
    <w:rsid w:val="009D3063"/>
    <w:rsid w:val="00A7550A"/>
    <w:rsid w:val="00B11D46"/>
    <w:rsid w:val="00B15778"/>
    <w:rsid w:val="00B234CA"/>
    <w:rsid w:val="00C05E30"/>
    <w:rsid w:val="00C76C66"/>
    <w:rsid w:val="00C93D99"/>
    <w:rsid w:val="00D5147C"/>
    <w:rsid w:val="00D62DA8"/>
    <w:rsid w:val="00D8366D"/>
    <w:rsid w:val="00DB734C"/>
    <w:rsid w:val="00E841AE"/>
    <w:rsid w:val="00EC174F"/>
    <w:rsid w:val="00F33AED"/>
    <w:rsid w:val="00F40AF9"/>
    <w:rsid w:val="00F91428"/>
    <w:rsid w:val="15384AA0"/>
    <w:rsid w:val="6F6E1C45"/>
    <w:rsid w:val="761B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8"/>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Emphasis"/>
    <w:basedOn w:val="8"/>
    <w:qFormat/>
    <w:uiPriority w:val="20"/>
    <w:rPr>
      <w:color w:val="CC0000"/>
    </w:rPr>
  </w:style>
  <w:style w:type="character" w:styleId="10">
    <w:name w:val="Hyperlink"/>
    <w:basedOn w:val="8"/>
    <w:semiHidden/>
    <w:unhideWhenUsed/>
    <w:qFormat/>
    <w:uiPriority w:val="99"/>
    <w:rPr>
      <w:color w:val="262626"/>
      <w:u w:val="none"/>
    </w:rPr>
  </w:style>
  <w:style w:type="character" w:customStyle="1" w:styleId="11">
    <w:name w:val="页眉 Char"/>
    <w:basedOn w:val="8"/>
    <w:link w:val="4"/>
    <w:semiHidden/>
    <w:qFormat/>
    <w:uiPriority w:val="99"/>
    <w:rPr>
      <w:sz w:val="18"/>
      <w:szCs w:val="18"/>
    </w:rPr>
  </w:style>
  <w:style w:type="character" w:customStyle="1" w:styleId="12">
    <w:name w:val="页脚 Char"/>
    <w:basedOn w:val="8"/>
    <w:link w:val="3"/>
    <w:qFormat/>
    <w:uiPriority w:val="99"/>
    <w:rPr>
      <w:sz w:val="18"/>
      <w:szCs w:val="18"/>
    </w:rPr>
  </w:style>
  <w:style w:type="paragraph" w:styleId="13">
    <w:name w:val="List Paragraph"/>
    <w:basedOn w:val="1"/>
    <w:qFormat/>
    <w:uiPriority w:val="34"/>
    <w:pPr>
      <w:ind w:firstLine="420" w:firstLineChars="200"/>
    </w:p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yperlink.0"/>
    <w:qFormat/>
    <w:uiPriority w:val="0"/>
    <w:rPr>
      <w:lang w:val="zh-TW" w:eastAsia="zh-TW"/>
    </w:rPr>
  </w:style>
  <w:style w:type="paragraph" w:customStyle="1" w:styleId="16">
    <w:name w:val="Char Char Char Char Char Char Char Char Char Char Char Char Char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kern w:val="0"/>
      <w:szCs w:val="20"/>
    </w:rPr>
  </w:style>
  <w:style w:type="character" w:customStyle="1" w:styleId="18">
    <w:name w:val="批注框文本 Char"/>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940</Words>
  <Characters>5359</Characters>
  <Lines>44</Lines>
  <Paragraphs>12</Paragraphs>
  <TotalTime>113</TotalTime>
  <ScaleCrop>false</ScaleCrop>
  <LinksUpToDate>false</LinksUpToDate>
  <CharactersWithSpaces>6287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2019-12-23T11:13:00Z</dcterms:created>
  <dc:creator>DELL</dc:creator>
  <cp:lastModifiedBy>Administrator</cp:lastModifiedBy>
  <dcterms:modified xsi:type="dcterms:W3CDTF">2020-01-21T04:31:28Z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