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2670" w14:textId="4F19B492" w:rsidR="00E93040" w:rsidRPr="006059BB" w:rsidRDefault="00F62715" w:rsidP="006059BB">
      <w:pPr>
        <w:spacing w:line="276" w:lineRule="auto"/>
        <w:contextualSpacing/>
        <w:jc w:val="center"/>
        <w:rPr>
          <w:rFonts w:asciiTheme="minorEastAsia" w:eastAsiaTheme="minorEastAsia" w:hAnsiTheme="minorEastAsia"/>
          <w:b/>
          <w:bCs/>
          <w:sz w:val="44"/>
          <w:szCs w:val="44"/>
          <w:lang w:eastAsia="zh-CN"/>
        </w:rPr>
      </w:pPr>
      <w:r w:rsidRPr="006059BB">
        <w:rPr>
          <w:rFonts w:asciiTheme="minorEastAsia" w:eastAsiaTheme="minorEastAsia" w:hAnsiTheme="minorEastAsia"/>
          <w:b/>
          <w:bCs/>
          <w:sz w:val="44"/>
          <w:szCs w:val="44"/>
          <w:lang w:eastAsia="zh-CN"/>
        </w:rPr>
        <w:t>随堂练习</w:t>
      </w:r>
    </w:p>
    <w:p w14:paraId="06C21665" w14:textId="77777777" w:rsidR="00CA7861" w:rsidRPr="00810F92" w:rsidRDefault="00CA7861" w:rsidP="006059BB">
      <w:pPr>
        <w:pStyle w:val="a9"/>
        <w:tabs>
          <w:tab w:val="left" w:pos="4253"/>
        </w:tabs>
        <w:snapToGrid w:val="0"/>
        <w:spacing w:line="276" w:lineRule="auto"/>
        <w:rPr>
          <w:rFonts w:asciiTheme="minorEastAsia" w:eastAsiaTheme="minorEastAsia" w:hAnsiTheme="minorEastAsia"/>
          <w:szCs w:val="21"/>
        </w:rPr>
      </w:pPr>
      <w:r w:rsidRPr="00810F92">
        <w:rPr>
          <w:rFonts w:asciiTheme="minorEastAsia" w:eastAsiaTheme="minorEastAsia" w:hAnsiTheme="minorEastAsia" w:hint="eastAsia"/>
          <w:szCs w:val="21"/>
        </w:rPr>
        <w:t>1．</w:t>
      </w:r>
      <w:r w:rsidRPr="00810F92">
        <w:rPr>
          <w:rFonts w:asciiTheme="minorEastAsia" w:eastAsiaTheme="minorEastAsia" w:hAnsiTheme="minorEastAsia"/>
          <w:szCs w:val="21"/>
        </w:rPr>
        <w:t>下列说</w:t>
      </w:r>
      <w:r w:rsidRPr="00810F92">
        <w:rPr>
          <w:rFonts w:asciiTheme="minorEastAsia" w:eastAsiaTheme="minorEastAsia" w:hAnsiTheme="minorEastAsia" w:hint="eastAsia"/>
          <w:szCs w:val="21"/>
        </w:rPr>
        <w:t>法错误的是</w:t>
      </w:r>
      <w:r w:rsidRPr="00810F92">
        <w:rPr>
          <w:rFonts w:asciiTheme="minorEastAsia" w:eastAsiaTheme="minorEastAsia" w:hAnsiTheme="minorEastAsia"/>
          <w:szCs w:val="21"/>
        </w:rPr>
        <w:t>(　　)</w:t>
      </w:r>
    </w:p>
    <w:p w14:paraId="5EE1D6B7" w14:textId="77777777" w:rsidR="00CA7861" w:rsidRPr="00810F92" w:rsidRDefault="00CA7861" w:rsidP="006059BB">
      <w:pPr>
        <w:pStyle w:val="a9"/>
        <w:tabs>
          <w:tab w:val="left" w:pos="4253"/>
        </w:tabs>
        <w:snapToGrid w:val="0"/>
        <w:spacing w:line="276" w:lineRule="auto"/>
        <w:ind w:firstLineChars="150" w:firstLine="315"/>
        <w:rPr>
          <w:rFonts w:asciiTheme="minorEastAsia" w:eastAsiaTheme="minorEastAsia" w:hAnsiTheme="minorEastAsia"/>
          <w:szCs w:val="21"/>
        </w:rPr>
      </w:pPr>
      <w:r w:rsidRPr="00810F92">
        <w:rPr>
          <w:rFonts w:asciiTheme="minorEastAsia" w:eastAsiaTheme="minorEastAsia" w:hAnsiTheme="minorEastAsia" w:hint="eastAsia"/>
          <w:szCs w:val="21"/>
        </w:rPr>
        <w:t>A．</w:t>
      </w:r>
      <w:r w:rsidRPr="00810F92">
        <w:rPr>
          <w:rFonts w:asciiTheme="minorEastAsia" w:eastAsiaTheme="minorEastAsia" w:hAnsiTheme="minorEastAsia"/>
          <w:szCs w:val="21"/>
        </w:rPr>
        <w:t>乙烷室温下能与浓盐酸发生取代反应</w:t>
      </w:r>
    </w:p>
    <w:p w14:paraId="18F702E6" w14:textId="77777777" w:rsidR="00CA7861" w:rsidRPr="00810F92" w:rsidRDefault="00CA7861" w:rsidP="006059BB">
      <w:pPr>
        <w:pStyle w:val="a9"/>
        <w:tabs>
          <w:tab w:val="left" w:pos="4253"/>
        </w:tabs>
        <w:snapToGrid w:val="0"/>
        <w:spacing w:line="276" w:lineRule="auto"/>
        <w:ind w:firstLineChars="150" w:firstLine="315"/>
        <w:rPr>
          <w:rFonts w:asciiTheme="minorEastAsia" w:eastAsiaTheme="minorEastAsia" w:hAnsiTheme="minorEastAsia"/>
          <w:szCs w:val="21"/>
        </w:rPr>
      </w:pPr>
      <w:r w:rsidRPr="00810F92">
        <w:rPr>
          <w:rFonts w:asciiTheme="minorEastAsia" w:eastAsiaTheme="minorEastAsia" w:hAnsiTheme="minorEastAsia" w:hint="eastAsia"/>
          <w:szCs w:val="21"/>
        </w:rPr>
        <w:t>B．</w:t>
      </w:r>
      <w:r w:rsidRPr="00810F92">
        <w:rPr>
          <w:rFonts w:asciiTheme="minorEastAsia" w:eastAsiaTheme="minorEastAsia" w:hAnsiTheme="minorEastAsia"/>
          <w:szCs w:val="21"/>
        </w:rPr>
        <w:t>乙烯可以用作生产食品包装材料的原料</w:t>
      </w:r>
    </w:p>
    <w:p w14:paraId="5736F1EB" w14:textId="77777777" w:rsidR="00CA7861" w:rsidRPr="00810F92" w:rsidRDefault="00CA7861" w:rsidP="006059BB">
      <w:pPr>
        <w:pStyle w:val="a9"/>
        <w:tabs>
          <w:tab w:val="left" w:pos="4253"/>
        </w:tabs>
        <w:snapToGrid w:val="0"/>
        <w:spacing w:line="276" w:lineRule="auto"/>
        <w:ind w:firstLineChars="150" w:firstLine="315"/>
        <w:rPr>
          <w:rFonts w:asciiTheme="minorEastAsia" w:eastAsiaTheme="minorEastAsia" w:hAnsiTheme="minorEastAsia"/>
          <w:szCs w:val="21"/>
        </w:rPr>
      </w:pPr>
      <w:r w:rsidRPr="00810F92">
        <w:rPr>
          <w:rFonts w:asciiTheme="minorEastAsia" w:eastAsiaTheme="minorEastAsia" w:hAnsiTheme="minorEastAsia" w:hint="eastAsia"/>
          <w:szCs w:val="21"/>
        </w:rPr>
        <w:t>C．</w:t>
      </w:r>
      <w:r w:rsidRPr="00810F92">
        <w:rPr>
          <w:rFonts w:asciiTheme="minorEastAsia" w:eastAsiaTheme="minorEastAsia" w:hAnsiTheme="minorEastAsia"/>
          <w:szCs w:val="21"/>
        </w:rPr>
        <w:t>乙醇室温下在水中的溶解度大于溴乙烷</w:t>
      </w:r>
    </w:p>
    <w:p w14:paraId="71EB9F55" w14:textId="77777777" w:rsidR="00CA7861" w:rsidRPr="00810F92" w:rsidRDefault="00CA7861" w:rsidP="006059BB">
      <w:pPr>
        <w:pStyle w:val="a9"/>
        <w:tabs>
          <w:tab w:val="left" w:pos="4253"/>
        </w:tabs>
        <w:snapToGrid w:val="0"/>
        <w:spacing w:line="276" w:lineRule="auto"/>
        <w:ind w:firstLineChars="150" w:firstLine="315"/>
        <w:rPr>
          <w:rFonts w:asciiTheme="minorEastAsia" w:eastAsiaTheme="minorEastAsia" w:hAnsiTheme="minorEastAsia"/>
          <w:szCs w:val="21"/>
        </w:rPr>
      </w:pPr>
      <w:r w:rsidRPr="00810F92">
        <w:rPr>
          <w:rFonts w:asciiTheme="minorEastAsia" w:eastAsiaTheme="minorEastAsia" w:hAnsiTheme="minorEastAsia" w:hint="eastAsia"/>
          <w:szCs w:val="21"/>
        </w:rPr>
        <w:t>D．</w:t>
      </w:r>
      <w:r w:rsidRPr="00810F92">
        <w:rPr>
          <w:rFonts w:asciiTheme="minorEastAsia" w:eastAsiaTheme="minorEastAsia" w:hAnsiTheme="minorEastAsia"/>
          <w:szCs w:val="21"/>
        </w:rPr>
        <w:t>乙酸与甲酸甲酯互为同分异构体</w:t>
      </w:r>
    </w:p>
    <w:p w14:paraId="70876026" w14:textId="0A362B20" w:rsidR="00F26C22" w:rsidRPr="00810F92" w:rsidRDefault="00F26C22" w:rsidP="006059BB">
      <w:pPr>
        <w:pStyle w:val="Normal2"/>
        <w:spacing w:line="276" w:lineRule="auto"/>
        <w:rPr>
          <w:rFonts w:asciiTheme="minorEastAsia" w:eastAsiaTheme="minorEastAsia" w:hAnsiTheme="minorEastAsia"/>
          <w:color w:val="000000"/>
          <w:sz w:val="21"/>
          <w:szCs w:val="21"/>
        </w:rPr>
      </w:pPr>
      <w:bookmarkStart w:id="0" w:name="_Hlk35532209"/>
      <w:r w:rsidRPr="00810F92">
        <w:rPr>
          <w:rFonts w:asciiTheme="minorEastAsia" w:eastAsiaTheme="minorEastAsia" w:hAnsiTheme="minorEastAsia"/>
          <w:color w:val="000000"/>
          <w:sz w:val="21"/>
          <w:szCs w:val="21"/>
        </w:rPr>
        <w:t>2</w:t>
      </w:r>
      <w:r w:rsidRPr="00810F92">
        <w:rPr>
          <w:rFonts w:asciiTheme="minorEastAsia" w:eastAsiaTheme="minorEastAsia" w:hAnsiTheme="minorEastAsia" w:hint="eastAsia"/>
          <w:color w:val="000000"/>
          <w:sz w:val="21"/>
          <w:szCs w:val="21"/>
        </w:rPr>
        <w:t>、在生成和纯化乙酸乙酯的实验过程中,下列操作未涉及的是(</w:t>
      </w:r>
      <w:r w:rsidRPr="00810F92">
        <w:rPr>
          <w:rFonts w:asciiTheme="minorEastAsia" w:eastAsiaTheme="minorEastAsia" w:hAnsiTheme="minorEastAsia"/>
          <w:color w:val="000000"/>
          <w:sz w:val="21"/>
          <w:szCs w:val="21"/>
        </w:rPr>
        <w:t xml:space="preserve">   )</w:t>
      </w:r>
    </w:p>
    <w:p w14:paraId="148093F5" w14:textId="70123A60" w:rsidR="00F26C22" w:rsidRPr="00810F92" w:rsidRDefault="00F26C22" w:rsidP="006059BB">
      <w:pPr>
        <w:pStyle w:val="Normal2"/>
        <w:spacing w:line="276" w:lineRule="auto"/>
        <w:ind w:firstLineChars="150" w:firstLine="315"/>
        <w:rPr>
          <w:rFonts w:asciiTheme="minorEastAsia" w:eastAsiaTheme="minorEastAsia" w:hAnsiTheme="minorEastAsia"/>
          <w:color w:val="000000"/>
          <w:sz w:val="21"/>
          <w:szCs w:val="21"/>
        </w:rPr>
      </w:pPr>
      <w:r w:rsidRPr="00810F92">
        <w:rPr>
          <w:rFonts w:asciiTheme="minorEastAsia" w:eastAsiaTheme="minorEastAsia" w:hAnsiTheme="minorEastAsia" w:hint="eastAsia"/>
          <w:color w:val="000000"/>
          <w:sz w:val="21"/>
          <w:szCs w:val="21"/>
        </w:rPr>
        <w:t>A</w:t>
      </w:r>
      <w:r w:rsidRPr="00810F92">
        <w:rPr>
          <w:rFonts w:asciiTheme="minorEastAsia" w:eastAsiaTheme="minorEastAsia" w:hAnsiTheme="minorEastAsia"/>
          <w:color w:val="000000"/>
          <w:sz w:val="21"/>
          <w:szCs w:val="21"/>
        </w:rPr>
        <w:t>.</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55FE13EC" wp14:editId="488FFA2B">
            <wp:extent cx="1143000" cy="1143000"/>
            <wp:effectExtent l="0" t="0" r="0" b="0"/>
            <wp:docPr id="47" name="图片 4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学化学资料网（e-huaxue.com），最专业的化学网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B.</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0F4F1DD4" wp14:editId="1B3258C4">
            <wp:extent cx="619125" cy="964683"/>
            <wp:effectExtent l="0" t="0" r="0" b="6985"/>
            <wp:docPr id="46" name="图片 4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中学化学资料网（e-huaxue.com），最专业的化学网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9858" cy="965825"/>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C.</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6938005E" wp14:editId="77DBE0D9">
            <wp:extent cx="561975" cy="1104900"/>
            <wp:effectExtent l="0" t="0" r="9525" b="0"/>
            <wp:docPr id="45" name="图片 4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中学化学资料网（e-huaxue.com），最专业的化学网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1975" cy="110490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D.</w:t>
      </w:r>
      <w:r w:rsidRPr="00810F92">
        <w:rPr>
          <w:rFonts w:asciiTheme="minorEastAsia" w:eastAsiaTheme="minorEastAsia" w:hAnsiTheme="minorEastAsia"/>
          <w:sz w:val="21"/>
          <w:szCs w:val="21"/>
        </w:rPr>
        <w:t xml:space="preserve"> </w:t>
      </w:r>
      <w:r w:rsidRPr="00810F92">
        <w:rPr>
          <w:rFonts w:asciiTheme="minorEastAsia" w:eastAsiaTheme="minorEastAsia" w:hAnsiTheme="minorEastAsia"/>
          <w:noProof/>
          <w:sz w:val="21"/>
          <w:szCs w:val="21"/>
        </w:rPr>
        <w:drawing>
          <wp:inline distT="0" distB="0" distL="0" distR="0" wp14:anchorId="2472F263" wp14:editId="6001F824">
            <wp:extent cx="670923" cy="819150"/>
            <wp:effectExtent l="0" t="0" r="0" b="0"/>
            <wp:docPr id="44" name="图片 4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中学化学资料网（e-huaxue.com），最专业的化学网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73201" cy="821932"/>
                    </a:xfrm>
                    <a:prstGeom prst="rect">
                      <a:avLst/>
                    </a:prstGeom>
                    <a:noFill/>
                    <a:ln>
                      <a:noFill/>
                    </a:ln>
                  </pic:spPr>
                </pic:pic>
              </a:graphicData>
            </a:graphic>
          </wp:inline>
        </w:drawing>
      </w:r>
    </w:p>
    <w:bookmarkEnd w:id="0"/>
    <w:p w14:paraId="11F24A1F" w14:textId="5FF5CBA1" w:rsidR="00CA3DFA" w:rsidRPr="00810F92" w:rsidRDefault="00CA3DFA" w:rsidP="006059BB">
      <w:pPr>
        <w:pStyle w:val="Normal3"/>
        <w:spacing w:line="276"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3、下列有关酯的认识不正确的是(   )</w:t>
      </w:r>
    </w:p>
    <w:p w14:paraId="171239FE" w14:textId="5388C541" w:rsidR="00CA3DFA" w:rsidRPr="00810F92" w:rsidRDefault="00CA3DFA" w:rsidP="006059BB">
      <w:pPr>
        <w:pStyle w:val="Normal3"/>
        <w:spacing w:line="276" w:lineRule="auto"/>
        <w:ind w:leftChars="150" w:left="315"/>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A.酯的元素组成中一定有C、H、O</w:t>
      </w:r>
      <w:r w:rsidRPr="00810F92">
        <w:rPr>
          <w:rFonts w:asciiTheme="minorEastAsia" w:eastAsiaTheme="minorEastAsia" w:hAnsiTheme="minorEastAsia"/>
          <w:color w:val="000000"/>
          <w:sz w:val="21"/>
          <w:szCs w:val="21"/>
        </w:rPr>
        <w:br/>
        <w:t>B.乙酸乙酯和油脂的结构中均含有</w:t>
      </w:r>
      <w:r w:rsidRPr="00810F92">
        <w:rPr>
          <w:rFonts w:asciiTheme="minorEastAsia" w:eastAsiaTheme="minorEastAsia" w:hAnsiTheme="minorEastAsia"/>
          <w:noProof/>
          <w:color w:val="000000"/>
          <w:sz w:val="21"/>
          <w:szCs w:val="21"/>
        </w:rPr>
        <w:drawing>
          <wp:inline distT="0" distB="0" distL="0" distR="0" wp14:anchorId="6BECE253" wp14:editId="42B46065">
            <wp:extent cx="561391" cy="364539"/>
            <wp:effectExtent l="0" t="0" r="0" b="0"/>
            <wp:docPr id="9" name="图片 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中学化学资料网（e-huaxue.com），最专业的化学网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54" cy="371593"/>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br/>
        <w:t>C.酯的相对分子质量都较大</w:t>
      </w:r>
      <w:r w:rsidRPr="00810F92">
        <w:rPr>
          <w:rFonts w:asciiTheme="minorEastAsia" w:eastAsiaTheme="minorEastAsia" w:hAnsiTheme="minorEastAsia"/>
          <w:color w:val="000000"/>
          <w:sz w:val="21"/>
          <w:szCs w:val="21"/>
        </w:rPr>
        <w:br/>
        <w:t>D.酯广泛存在于植物的果实和种子中</w:t>
      </w:r>
    </w:p>
    <w:p w14:paraId="314777A0" w14:textId="6A0A0F6F" w:rsidR="00CA3DFA" w:rsidRPr="00810F92" w:rsidRDefault="00CA3DFA" w:rsidP="006059BB">
      <w:pPr>
        <w:pStyle w:val="Normal4"/>
        <w:spacing w:line="276"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4、阿司匹林可看作一种酯,其结构简式如图所示。阿司匹林在酸性和水浴加热条件下反应一段时间后,反应体系中含有的物质是(   )</w:t>
      </w:r>
      <w:r w:rsidRPr="00810F92">
        <w:rPr>
          <w:rFonts w:asciiTheme="minorEastAsia" w:eastAsiaTheme="minorEastAsia" w:hAnsiTheme="minorEastAsia"/>
          <w:color w:val="000000"/>
          <w:sz w:val="21"/>
          <w:szCs w:val="21"/>
        </w:rPr>
        <w:br/>
      </w:r>
      <w:r w:rsidR="006059BB">
        <w:rPr>
          <w:rFonts w:asciiTheme="minorEastAsia" w:eastAsiaTheme="minorEastAsia" w:hAnsiTheme="minorEastAsia"/>
          <w:color w:val="000000"/>
          <w:sz w:val="21"/>
          <w:szCs w:val="21"/>
        </w:rPr>
        <w:t xml:space="preserve">    </w:t>
      </w:r>
      <w:r w:rsidRPr="00810F92">
        <w:rPr>
          <w:rFonts w:asciiTheme="minorEastAsia" w:eastAsiaTheme="minorEastAsia" w:hAnsiTheme="minorEastAsia"/>
          <w:noProof/>
          <w:color w:val="000000"/>
          <w:sz w:val="21"/>
          <w:szCs w:val="21"/>
        </w:rPr>
        <w:drawing>
          <wp:inline distT="0" distB="0" distL="0" distR="0" wp14:anchorId="79B37D04" wp14:editId="0E9F505D">
            <wp:extent cx="1162050" cy="958692"/>
            <wp:effectExtent l="0" t="0" r="0" b="0"/>
            <wp:docPr id="8" name="图片 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中学化学资料网（e-huaxue.com），最专业的化学网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338" cy="972130"/>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br/>
      </w:r>
      <w:r w:rsidR="006059BB">
        <w:rPr>
          <w:rFonts w:asciiTheme="minorEastAsia" w:eastAsiaTheme="minorEastAsia" w:hAnsiTheme="minorEastAsia"/>
          <w:color w:val="000000"/>
          <w:sz w:val="21"/>
          <w:szCs w:val="21"/>
        </w:rPr>
        <w:t xml:space="preserve">   </w:t>
      </w:r>
      <w:r w:rsidRPr="00810F92">
        <w:rPr>
          <w:rFonts w:asciiTheme="minorEastAsia" w:eastAsiaTheme="minorEastAsia" w:hAnsiTheme="minorEastAsia"/>
          <w:color w:val="000000"/>
          <w:sz w:val="21"/>
          <w:szCs w:val="21"/>
        </w:rPr>
        <w:t>①</w:t>
      </w:r>
      <w:r w:rsidRPr="00810F92">
        <w:rPr>
          <w:rFonts w:asciiTheme="minorEastAsia" w:eastAsiaTheme="minorEastAsia" w:hAnsiTheme="minorEastAsia"/>
          <w:position w:val="-12"/>
          <w:sz w:val="21"/>
          <w:szCs w:val="21"/>
        </w:rPr>
        <w:object w:dxaOrig="1183" w:dyaOrig="365" w14:anchorId="75CFE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中学化学资料网（e-huaxue.com），最专业的化学网站！" style="width:59.25pt;height:18pt;mso-position-horizontal-relative:page;mso-position-vertical-relative:page" o:ole="">
            <v:imagedata r:id="rId15" o:title=""/>
          </v:shape>
          <o:OLEObject Type="Embed" ProgID="Equation.DSMT4" ShapeID="对象 3" DrawAspect="Content" ObjectID="_1646156005" r:id="rId16"/>
        </w:object>
      </w:r>
      <w:r w:rsidRPr="00810F92">
        <w:rPr>
          <w:rFonts w:asciiTheme="minorEastAsia" w:eastAsiaTheme="minorEastAsia" w:hAnsiTheme="minorEastAsia"/>
          <w:color w:val="000000"/>
          <w:sz w:val="21"/>
          <w:szCs w:val="21"/>
        </w:rPr>
        <w:t xml:space="preserve">  ②</w:t>
      </w:r>
      <w:r w:rsidRPr="00810F92">
        <w:rPr>
          <w:rFonts w:asciiTheme="minorEastAsia" w:eastAsiaTheme="minorEastAsia" w:hAnsiTheme="minorEastAsia"/>
          <w:position w:val="-12"/>
          <w:sz w:val="21"/>
          <w:szCs w:val="21"/>
        </w:rPr>
        <w:object w:dxaOrig="1267" w:dyaOrig="365" w14:anchorId="44E39CBB">
          <v:shape id="对象 4" o:spid="_x0000_i1026" type="#_x0000_t75" alt="中学化学资料网（e-huaxue.com），最专业的化学网站！" style="width:63pt;height:18pt;mso-position-horizontal-relative:page;mso-position-vertical-relative:page" o:ole="">
            <v:imagedata r:id="rId17" o:title=""/>
          </v:shape>
          <o:OLEObject Type="Embed" ProgID="Equation.DSMT4" ShapeID="对象 4" DrawAspect="Content" ObjectID="_1646156006" r:id="rId18"/>
        </w:object>
      </w:r>
      <w:r w:rsidRPr="00810F92">
        <w:rPr>
          <w:rFonts w:asciiTheme="minorEastAsia" w:eastAsiaTheme="minorEastAsia" w:hAnsiTheme="minorEastAsia"/>
          <w:color w:val="000000"/>
          <w:sz w:val="21"/>
          <w:szCs w:val="21"/>
        </w:rPr>
        <w:t xml:space="preserve">  ③</w:t>
      </w:r>
      <w:r w:rsidRPr="00810F92">
        <w:rPr>
          <w:rFonts w:asciiTheme="minorEastAsia" w:eastAsiaTheme="minorEastAsia" w:hAnsiTheme="minorEastAsia"/>
          <w:noProof/>
          <w:color w:val="000000"/>
          <w:sz w:val="21"/>
          <w:szCs w:val="21"/>
        </w:rPr>
        <w:drawing>
          <wp:inline distT="0" distB="0" distL="0" distR="0" wp14:anchorId="6B008D1E" wp14:editId="76CDDD67">
            <wp:extent cx="790575" cy="657225"/>
            <wp:effectExtent l="0" t="0" r="9525" b="9525"/>
            <wp:docPr id="7" name="图片 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中学化学资料网（e-huaxue.com），最专业的化学网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575" cy="657225"/>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 xml:space="preserve">  ④</w:t>
      </w:r>
      <w:r w:rsidRPr="00810F92">
        <w:rPr>
          <w:rFonts w:asciiTheme="minorEastAsia" w:eastAsiaTheme="minorEastAsia" w:hAnsiTheme="minorEastAsia"/>
          <w:noProof/>
          <w:color w:val="000000"/>
          <w:sz w:val="21"/>
          <w:szCs w:val="21"/>
        </w:rPr>
        <w:drawing>
          <wp:inline distT="0" distB="0" distL="0" distR="0" wp14:anchorId="0F32BA47" wp14:editId="095F6279">
            <wp:extent cx="800100" cy="657225"/>
            <wp:effectExtent l="0" t="0" r="0" b="9525"/>
            <wp:docPr id="6" name="图片 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中学化学资料网（e-huaxue.com），最专业的化学网站！"/>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a:ln>
                      <a:noFill/>
                    </a:ln>
                  </pic:spPr>
                </pic:pic>
              </a:graphicData>
            </a:graphic>
          </wp:inline>
        </w:drawing>
      </w:r>
      <w:r w:rsidRPr="00810F92">
        <w:rPr>
          <w:rFonts w:asciiTheme="minorEastAsia" w:eastAsiaTheme="minorEastAsia" w:hAnsiTheme="minorEastAsia"/>
          <w:color w:val="000000"/>
          <w:sz w:val="21"/>
          <w:szCs w:val="21"/>
        </w:rPr>
        <w:t xml:space="preserve">  ⑤</w:t>
      </w:r>
      <w:r w:rsidRPr="00810F92">
        <w:rPr>
          <w:rFonts w:asciiTheme="minorEastAsia" w:eastAsiaTheme="minorEastAsia" w:hAnsiTheme="minorEastAsia"/>
          <w:noProof/>
          <w:color w:val="000000"/>
          <w:sz w:val="21"/>
          <w:szCs w:val="21"/>
        </w:rPr>
        <w:drawing>
          <wp:inline distT="0" distB="0" distL="0" distR="0" wp14:anchorId="2820EB5E" wp14:editId="14154F4C">
            <wp:extent cx="1181100" cy="847725"/>
            <wp:effectExtent l="0" t="0" r="0" b="9525"/>
            <wp:docPr id="5" name="图片 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中学化学资料网（e-huaxue.com），最专业的化学网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847725"/>
                    </a:xfrm>
                    <a:prstGeom prst="rect">
                      <a:avLst/>
                    </a:prstGeom>
                    <a:noFill/>
                    <a:ln>
                      <a:noFill/>
                    </a:ln>
                  </pic:spPr>
                </pic:pic>
              </a:graphicData>
            </a:graphic>
          </wp:inline>
        </w:drawing>
      </w:r>
    </w:p>
    <w:p w14:paraId="1DC5115D" w14:textId="77777777" w:rsidR="00CA3DFA" w:rsidRPr="00810F92" w:rsidRDefault="00CA3DFA" w:rsidP="006059BB">
      <w:pPr>
        <w:pStyle w:val="Normal4"/>
        <w:spacing w:line="276" w:lineRule="auto"/>
        <w:ind w:firstLineChars="150" w:firstLine="315"/>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A.①④⑤   B.②④⑤   C.①③④   D.②③⑤</w:t>
      </w:r>
    </w:p>
    <w:p w14:paraId="2C37E744" w14:textId="37C4CF6F" w:rsidR="00CA3DFA" w:rsidRPr="00810F92" w:rsidRDefault="00CA3DFA" w:rsidP="006059BB">
      <w:pPr>
        <w:pStyle w:val="Normal5"/>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5、下列关于油脂的叙述中,不正确的是(   )</w:t>
      </w:r>
    </w:p>
    <w:p w14:paraId="77AFE44E" w14:textId="77777777" w:rsidR="00CA3DFA" w:rsidRPr="00810F92" w:rsidRDefault="00CA3DFA" w:rsidP="006059BB">
      <w:pPr>
        <w:pStyle w:val="Normal5"/>
        <w:spacing w:line="276" w:lineRule="auto"/>
        <w:ind w:leftChars="150" w:left="31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A.油脂没有固定的熔点和沸点,油脂是混合物</w:t>
      </w:r>
      <w:r w:rsidRPr="00810F92">
        <w:rPr>
          <w:rFonts w:asciiTheme="minorEastAsia" w:eastAsiaTheme="minorEastAsia" w:hAnsiTheme="minorEastAsia" w:cs="宋体"/>
          <w:sz w:val="21"/>
          <w:szCs w:val="21"/>
        </w:rPr>
        <w:br/>
        <w:t>B.天然油脂大多是由混甘油酯分子构成的混合物</w:t>
      </w:r>
      <w:r w:rsidRPr="00810F92">
        <w:rPr>
          <w:rFonts w:asciiTheme="minorEastAsia" w:eastAsiaTheme="minorEastAsia" w:hAnsiTheme="minorEastAsia" w:cs="宋体"/>
          <w:sz w:val="21"/>
          <w:szCs w:val="21"/>
        </w:rPr>
        <w:br/>
        <w:t>C.油脂的主要成分是高级脂肪酸的甘油酯,是酯的一种</w:t>
      </w:r>
      <w:r w:rsidRPr="00810F92">
        <w:rPr>
          <w:rFonts w:asciiTheme="minorEastAsia" w:eastAsiaTheme="minorEastAsia" w:hAnsiTheme="minorEastAsia" w:cs="宋体"/>
          <w:sz w:val="21"/>
          <w:szCs w:val="21"/>
        </w:rPr>
        <w:br/>
        <w:t>D.油脂不会发生水解反应</w:t>
      </w:r>
    </w:p>
    <w:p w14:paraId="272166F3" w14:textId="557E51C7" w:rsidR="00F26C22" w:rsidRPr="00810F92" w:rsidRDefault="00810F92" w:rsidP="006059BB">
      <w:pPr>
        <w:pStyle w:val="Normal10"/>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6</w:t>
      </w:r>
      <w:r w:rsidR="00F26C22" w:rsidRPr="00810F92">
        <w:rPr>
          <w:rFonts w:asciiTheme="minorEastAsia" w:eastAsiaTheme="minorEastAsia" w:hAnsiTheme="minorEastAsia" w:cs="宋体"/>
          <w:sz w:val="21"/>
          <w:szCs w:val="21"/>
        </w:rPr>
        <w:t>、对羟基肉桂酸的结构简式如图所示,下列有关对羟基肉桂酸的说法正确的是(   )</w:t>
      </w:r>
    </w:p>
    <w:p w14:paraId="4777381E" w14:textId="790CB408" w:rsidR="00F26C22" w:rsidRPr="00810F92" w:rsidRDefault="00F26C22" w:rsidP="006059BB">
      <w:pPr>
        <w:pStyle w:val="Normal10"/>
        <w:spacing w:line="276" w:lineRule="auto"/>
        <w:ind w:firstLineChars="150" w:firstLine="315"/>
        <w:rPr>
          <w:rFonts w:asciiTheme="minorEastAsia" w:eastAsiaTheme="minorEastAsia" w:hAnsiTheme="minorEastAsia" w:cs="宋体"/>
          <w:sz w:val="21"/>
          <w:szCs w:val="21"/>
        </w:rPr>
      </w:pPr>
      <w:r w:rsidRPr="00810F92">
        <w:rPr>
          <w:rFonts w:asciiTheme="minorEastAsia" w:eastAsiaTheme="minorEastAsia" w:hAnsiTheme="minorEastAsia" w:cs="宋体"/>
          <w:noProof/>
          <w:sz w:val="21"/>
          <w:szCs w:val="21"/>
        </w:rPr>
        <w:lastRenderedPageBreak/>
        <w:drawing>
          <wp:inline distT="0" distB="0" distL="0" distR="0" wp14:anchorId="5CC69610" wp14:editId="41B75063">
            <wp:extent cx="1276350" cy="819150"/>
            <wp:effectExtent l="0" t="0" r="0" b="0"/>
            <wp:docPr id="33" name="图片 33"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中学化学资料网（e-huaxue.com），最专业的化学网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819150"/>
                    </a:xfrm>
                    <a:prstGeom prst="rect">
                      <a:avLst/>
                    </a:prstGeom>
                    <a:noFill/>
                    <a:ln>
                      <a:noFill/>
                    </a:ln>
                  </pic:spPr>
                </pic:pic>
              </a:graphicData>
            </a:graphic>
          </wp:inline>
        </w:drawing>
      </w:r>
    </w:p>
    <w:p w14:paraId="40BCB1FA" w14:textId="126951CF" w:rsidR="004340A1" w:rsidRPr="00810F92" w:rsidRDefault="00F26C22" w:rsidP="006059BB">
      <w:pPr>
        <w:pStyle w:val="Normal10"/>
        <w:spacing w:line="276" w:lineRule="auto"/>
        <w:ind w:leftChars="150" w:left="31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A.分子式为C</w:t>
      </w:r>
      <w:r w:rsidRPr="00810F92">
        <w:rPr>
          <w:rFonts w:asciiTheme="minorEastAsia" w:eastAsiaTheme="minorEastAsia" w:hAnsiTheme="minorEastAsia" w:cs="宋体"/>
          <w:sz w:val="21"/>
          <w:szCs w:val="21"/>
          <w:vertAlign w:val="subscript"/>
        </w:rPr>
        <w:t>9</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6</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vertAlign w:val="subscript"/>
        </w:rPr>
        <w:br/>
      </w:r>
      <w:r w:rsidRPr="00810F92">
        <w:rPr>
          <w:rFonts w:asciiTheme="minorEastAsia" w:eastAsiaTheme="minorEastAsia" w:hAnsiTheme="minorEastAsia" w:cs="宋体"/>
          <w:sz w:val="21"/>
          <w:szCs w:val="21"/>
        </w:rPr>
        <w:t>B.苯环上的一氯代物有2种</w:t>
      </w:r>
      <w:r w:rsidRPr="00810F92">
        <w:rPr>
          <w:rFonts w:asciiTheme="minorEastAsia" w:eastAsiaTheme="minorEastAsia" w:hAnsiTheme="minorEastAsia" w:cs="宋体"/>
          <w:sz w:val="21"/>
          <w:szCs w:val="21"/>
        </w:rPr>
        <w:br/>
        <w:t>C.能发生加成反应,但不能发生取代反应</w:t>
      </w:r>
      <w:r w:rsidRPr="00810F92">
        <w:rPr>
          <w:rFonts w:asciiTheme="minorEastAsia" w:eastAsiaTheme="minorEastAsia" w:hAnsiTheme="minorEastAsia" w:cs="宋体"/>
          <w:sz w:val="21"/>
          <w:szCs w:val="21"/>
        </w:rPr>
        <w:br/>
        <w:t>D.能使酸性高锰酸钾溶液褪色,但不能使溴水褪色</w:t>
      </w:r>
    </w:p>
    <w:p w14:paraId="6B14A45E" w14:textId="76248C5D" w:rsidR="00F26C22" w:rsidRPr="00810F92" w:rsidRDefault="00810F92" w:rsidP="006059BB">
      <w:pPr>
        <w:pStyle w:val="Normal11"/>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7</w:t>
      </w:r>
      <w:r w:rsidR="00F26C22" w:rsidRPr="00810F92">
        <w:rPr>
          <w:rFonts w:asciiTheme="minorEastAsia" w:eastAsiaTheme="minorEastAsia" w:hAnsiTheme="minorEastAsia" w:cs="宋体"/>
          <w:sz w:val="21"/>
          <w:szCs w:val="21"/>
        </w:rPr>
        <w:t>、仔细分析下列表格中每组醇与酸的关系,找出其关系的共同点,判断X的分子式为(   )</w:t>
      </w:r>
    </w:p>
    <w:tbl>
      <w:tblPr>
        <w:tblW w:w="0" w:type="auto"/>
        <w:tblInd w:w="418" w:type="dxa"/>
        <w:tblLayout w:type="fixed"/>
        <w:tblCellMar>
          <w:top w:w="15" w:type="dxa"/>
          <w:left w:w="15" w:type="dxa"/>
          <w:bottom w:w="15" w:type="dxa"/>
          <w:right w:w="15" w:type="dxa"/>
        </w:tblCellMar>
        <w:tblLook w:val="0000" w:firstRow="0" w:lastRow="0" w:firstColumn="0" w:lastColumn="0" w:noHBand="0" w:noVBand="0"/>
      </w:tblPr>
      <w:tblGrid>
        <w:gridCol w:w="587"/>
        <w:gridCol w:w="1128"/>
        <w:gridCol w:w="1608"/>
        <w:gridCol w:w="1007"/>
        <w:gridCol w:w="1698"/>
        <w:gridCol w:w="827"/>
      </w:tblGrid>
      <w:tr w:rsidR="00F26C22" w:rsidRPr="00810F92" w14:paraId="53ABC127" w14:textId="77777777" w:rsidTr="006059BB">
        <w:tc>
          <w:tcPr>
            <w:tcW w:w="587" w:type="dxa"/>
            <w:tcBorders>
              <w:top w:val="single" w:sz="6" w:space="0" w:color="5D5D5D"/>
              <w:left w:val="single" w:sz="6" w:space="0" w:color="5D5D5D"/>
              <w:bottom w:val="single" w:sz="6" w:space="0" w:color="5D5D5D"/>
              <w:right w:val="single" w:sz="6" w:space="0" w:color="5D5D5D"/>
            </w:tcBorders>
            <w:shd w:val="clear" w:color="auto" w:fill="FFFFFF"/>
            <w:tcMar>
              <w:top w:w="75" w:type="dxa"/>
              <w:left w:w="158" w:type="dxa"/>
              <w:bottom w:w="75" w:type="dxa"/>
              <w:right w:w="158" w:type="dxa"/>
            </w:tcMar>
            <w:vAlign w:val="center"/>
          </w:tcPr>
          <w:p w14:paraId="11F28FD4"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1847E3A"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Ⅰ组</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2EB321C"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Ⅱ组</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43EE6178"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Ⅲ组</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B1E17D4"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Ⅳ组</w:t>
            </w:r>
          </w:p>
        </w:tc>
        <w:tc>
          <w:tcPr>
            <w:tcW w:w="827" w:type="dxa"/>
            <w:tcBorders>
              <w:top w:val="single" w:sz="6" w:space="0" w:color="5D5D5D"/>
              <w:left w:val="single" w:sz="6" w:space="0" w:color="5D5D5D"/>
              <w:bottom w:val="single" w:sz="6" w:space="0" w:color="5D5D5D"/>
              <w:right w:val="single" w:sz="6" w:space="0" w:color="5D5D5D"/>
            </w:tcBorders>
            <w:shd w:val="clear" w:color="auto" w:fill="FFFFFF"/>
            <w:tcMar>
              <w:top w:w="75" w:type="dxa"/>
              <w:left w:w="158" w:type="dxa"/>
              <w:bottom w:w="75" w:type="dxa"/>
              <w:right w:w="158" w:type="dxa"/>
            </w:tcMar>
            <w:vAlign w:val="center"/>
          </w:tcPr>
          <w:p w14:paraId="3C84F4AF"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p>
        </w:tc>
      </w:tr>
      <w:tr w:rsidR="00F26C22" w:rsidRPr="00810F92" w14:paraId="26168D03" w14:textId="77777777" w:rsidTr="006059BB">
        <w:tc>
          <w:tcPr>
            <w:tcW w:w="58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F1DDE5D"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醇</w:t>
            </w: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37E896E3"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5</w:t>
            </w:r>
            <w:r w:rsidRPr="00810F92">
              <w:rPr>
                <w:rFonts w:asciiTheme="minorEastAsia" w:eastAsiaTheme="minorEastAsia" w:hAnsiTheme="minorEastAsia" w:cs="宋体"/>
                <w:sz w:val="21"/>
                <w:szCs w:val="21"/>
              </w:rPr>
              <w:t>OH</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0F15B1A"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w:t>
            </w:r>
            <w:r w:rsidRPr="00810F92">
              <w:rPr>
                <w:rFonts w:asciiTheme="minorEastAsia" w:eastAsiaTheme="minorEastAsia" w:hAnsiTheme="minorEastAsia" w:cs="宋体"/>
                <w:sz w:val="21"/>
                <w:szCs w:val="21"/>
                <w:vertAlign w:val="subscript"/>
              </w:rPr>
              <w:t>4</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9</w:t>
            </w:r>
            <w:r w:rsidRPr="00810F92">
              <w:rPr>
                <w:rFonts w:asciiTheme="minorEastAsia" w:eastAsiaTheme="minorEastAsia" w:hAnsiTheme="minorEastAsia" w:cs="宋体"/>
                <w:sz w:val="21"/>
                <w:szCs w:val="21"/>
              </w:rPr>
              <w:t>OH</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640F013"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X</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3446FE04"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CH(OH)—</w:t>
            </w:r>
          </w:p>
          <w:p w14:paraId="228BB5B3"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CH(OH)CH</w:t>
            </w:r>
            <w:r w:rsidRPr="00810F92">
              <w:rPr>
                <w:rFonts w:asciiTheme="minorEastAsia" w:eastAsiaTheme="minorEastAsia" w:hAnsiTheme="minorEastAsia" w:cs="宋体"/>
                <w:sz w:val="21"/>
                <w:szCs w:val="21"/>
                <w:vertAlign w:val="subscript"/>
              </w:rPr>
              <w:t>3</w:t>
            </w:r>
          </w:p>
        </w:tc>
        <w:tc>
          <w:tcPr>
            <w:tcW w:w="82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64C64A20"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w:t>
            </w:r>
          </w:p>
        </w:tc>
      </w:tr>
      <w:tr w:rsidR="00F26C22" w:rsidRPr="00810F92" w14:paraId="6A9EFF7A" w14:textId="77777777" w:rsidTr="006059BB">
        <w:tc>
          <w:tcPr>
            <w:tcW w:w="58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4A2C6855"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酸</w:t>
            </w:r>
          </w:p>
        </w:tc>
        <w:tc>
          <w:tcPr>
            <w:tcW w:w="112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24AB6038"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HCOOH</w:t>
            </w:r>
          </w:p>
        </w:tc>
        <w:tc>
          <w:tcPr>
            <w:tcW w:w="160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5D9707ED"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COOH</w:t>
            </w:r>
          </w:p>
        </w:tc>
        <w:tc>
          <w:tcPr>
            <w:tcW w:w="100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06180929"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w:t>
            </w:r>
            <w:r w:rsidRPr="00810F92">
              <w:rPr>
                <w:rFonts w:asciiTheme="minorEastAsia" w:eastAsiaTheme="minorEastAsia" w:hAnsiTheme="minorEastAsia" w:cs="宋体"/>
                <w:sz w:val="21"/>
                <w:szCs w:val="21"/>
                <w:vertAlign w:val="subscript"/>
              </w:rPr>
              <w:t>3</w:t>
            </w:r>
          </w:p>
        </w:tc>
        <w:tc>
          <w:tcPr>
            <w:tcW w:w="1698"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6324193F"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HOOC—COOH</w:t>
            </w:r>
          </w:p>
        </w:tc>
        <w:tc>
          <w:tcPr>
            <w:tcW w:w="827" w:type="dxa"/>
            <w:tcBorders>
              <w:top w:val="single" w:sz="6" w:space="0" w:color="5D5858"/>
              <w:left w:val="single" w:sz="6" w:space="0" w:color="5D5858"/>
              <w:bottom w:val="single" w:sz="6" w:space="0" w:color="5D5858"/>
              <w:right w:val="single" w:sz="6" w:space="0" w:color="5D5858"/>
            </w:tcBorders>
            <w:shd w:val="clear" w:color="auto" w:fill="FFFFFF"/>
            <w:tcMar>
              <w:top w:w="75" w:type="dxa"/>
              <w:left w:w="158" w:type="dxa"/>
              <w:bottom w:w="75" w:type="dxa"/>
              <w:right w:w="158" w:type="dxa"/>
            </w:tcMar>
            <w:vAlign w:val="center"/>
          </w:tcPr>
          <w:p w14:paraId="7AE97E4B" w14:textId="77777777" w:rsidR="00F26C22" w:rsidRPr="00810F92" w:rsidRDefault="00F26C22" w:rsidP="006059BB">
            <w:pPr>
              <w:pStyle w:val="Normal11"/>
              <w:spacing w:line="276" w:lineRule="auto"/>
              <w:jc w:val="center"/>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w:t>
            </w:r>
          </w:p>
        </w:tc>
      </w:tr>
    </w:tbl>
    <w:p w14:paraId="70BBCB73" w14:textId="77777777" w:rsidR="00F26C22" w:rsidRPr="00810F92" w:rsidRDefault="00F26C22" w:rsidP="006059BB">
      <w:pPr>
        <w:pStyle w:val="Normal11"/>
        <w:spacing w:line="276" w:lineRule="auto"/>
        <w:ind w:firstLineChars="150" w:firstLine="31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A.C</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10</w:t>
      </w:r>
      <w:r w:rsidRPr="00810F92">
        <w:rPr>
          <w:rFonts w:asciiTheme="minorEastAsia" w:eastAsiaTheme="minorEastAsia" w:hAnsiTheme="minorEastAsia" w:cs="宋体"/>
          <w:sz w:val="21"/>
          <w:szCs w:val="21"/>
        </w:rPr>
        <w:t>O     B.C</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6</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     C.C</w:t>
      </w:r>
      <w:r w:rsidRPr="00810F92">
        <w:rPr>
          <w:rFonts w:asciiTheme="minorEastAsia" w:eastAsiaTheme="minorEastAsia" w:hAnsiTheme="minorEastAsia" w:cs="宋体"/>
          <w:sz w:val="21"/>
          <w:szCs w:val="21"/>
          <w:vertAlign w:val="subscript"/>
        </w:rPr>
        <w:t>4</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10</w:t>
      </w:r>
      <w:r w:rsidRPr="00810F92">
        <w:rPr>
          <w:rFonts w:asciiTheme="minorEastAsia" w:eastAsiaTheme="minorEastAsia" w:hAnsiTheme="minorEastAsia" w:cs="宋体"/>
          <w:sz w:val="21"/>
          <w:szCs w:val="21"/>
        </w:rPr>
        <w:t>O     D.C</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H</w:t>
      </w:r>
      <w:r w:rsidRPr="00810F92">
        <w:rPr>
          <w:rFonts w:asciiTheme="minorEastAsia" w:eastAsiaTheme="minorEastAsia" w:hAnsiTheme="minorEastAsia" w:cs="宋体"/>
          <w:sz w:val="21"/>
          <w:szCs w:val="21"/>
          <w:vertAlign w:val="subscript"/>
        </w:rPr>
        <w:t>8</w:t>
      </w:r>
      <w:r w:rsidRPr="00810F92">
        <w:rPr>
          <w:rFonts w:asciiTheme="minorEastAsia" w:eastAsiaTheme="minorEastAsia" w:hAnsiTheme="minorEastAsia" w:cs="宋体"/>
          <w:sz w:val="21"/>
          <w:szCs w:val="21"/>
        </w:rPr>
        <w:t>O</w:t>
      </w:r>
      <w:r w:rsidRPr="00810F92">
        <w:rPr>
          <w:rFonts w:asciiTheme="minorEastAsia" w:eastAsiaTheme="minorEastAsia" w:hAnsiTheme="minorEastAsia" w:cs="宋体"/>
          <w:sz w:val="21"/>
          <w:szCs w:val="21"/>
          <w:vertAlign w:val="subscript"/>
        </w:rPr>
        <w:t>2</w:t>
      </w:r>
    </w:p>
    <w:p w14:paraId="1713469F" w14:textId="20B04382" w:rsidR="00810F92" w:rsidRPr="00810F92" w:rsidRDefault="00810F92" w:rsidP="006059BB">
      <w:pPr>
        <w:pStyle w:val="Normal8"/>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8、下列关于肥皂的说法中正确的是(   )</w:t>
      </w:r>
    </w:p>
    <w:p w14:paraId="5988F396" w14:textId="77777777" w:rsidR="00810F92" w:rsidRPr="00810F92" w:rsidRDefault="00810F92" w:rsidP="006059BB">
      <w:pPr>
        <w:pStyle w:val="Normal8"/>
        <w:spacing w:line="276" w:lineRule="auto"/>
        <w:ind w:leftChars="150" w:left="31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A.利用油脂在酸性条件下的水解而制得</w:t>
      </w:r>
      <w:r w:rsidRPr="00810F92">
        <w:rPr>
          <w:rFonts w:asciiTheme="minorEastAsia" w:eastAsiaTheme="minorEastAsia" w:hAnsiTheme="minorEastAsia" w:cs="宋体"/>
          <w:sz w:val="21"/>
          <w:szCs w:val="21"/>
        </w:rPr>
        <w:br/>
        <w:t>B.肥皂的主要成分是高级脂肪酸钠和甘油</w:t>
      </w:r>
      <w:r w:rsidRPr="00810F92">
        <w:rPr>
          <w:rFonts w:asciiTheme="minorEastAsia" w:eastAsiaTheme="minorEastAsia" w:hAnsiTheme="minorEastAsia" w:cs="宋体"/>
          <w:sz w:val="21"/>
          <w:szCs w:val="21"/>
        </w:rPr>
        <w:br/>
        <w:t>C.使肥皂从油脂水解后的混合物中分离的过程是盐析</w:t>
      </w:r>
      <w:r w:rsidRPr="00810F92">
        <w:rPr>
          <w:rFonts w:asciiTheme="minorEastAsia" w:eastAsiaTheme="minorEastAsia" w:hAnsiTheme="minorEastAsia" w:cs="宋体"/>
          <w:sz w:val="21"/>
          <w:szCs w:val="21"/>
        </w:rPr>
        <w:br/>
        <w:t>D.肥皂能够去除油污的原因是高级脂肪酸盐中只有亲油基团</w:t>
      </w:r>
    </w:p>
    <w:p w14:paraId="75F5B9AD" w14:textId="14A2DE68" w:rsidR="00810F92" w:rsidRPr="00810F92" w:rsidRDefault="00810F92" w:rsidP="006059BB">
      <w:pPr>
        <w:pStyle w:val="Normal9"/>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9、能区别“地沟油”(加工过的餐饮废弃油)与矿物油(汽油、煤油、柴油等)的方法是(   )</w:t>
      </w:r>
    </w:p>
    <w:p w14:paraId="073C9493" w14:textId="5B6331DA" w:rsidR="00810F92" w:rsidRPr="006059BB" w:rsidRDefault="00810F92" w:rsidP="006059BB">
      <w:pPr>
        <w:pStyle w:val="Normal9"/>
        <w:spacing w:line="276" w:lineRule="auto"/>
        <w:ind w:leftChars="150" w:left="315"/>
        <w:rPr>
          <w:rFonts w:asciiTheme="minorEastAsia" w:eastAsiaTheme="minorEastAsia" w:hAnsiTheme="minorEastAsia" w:cs="宋体" w:hint="eastAsia"/>
          <w:sz w:val="21"/>
          <w:szCs w:val="21"/>
        </w:rPr>
      </w:pPr>
      <w:r w:rsidRPr="00810F92">
        <w:rPr>
          <w:rFonts w:asciiTheme="minorEastAsia" w:eastAsiaTheme="minorEastAsia" w:hAnsiTheme="minorEastAsia" w:cs="宋体"/>
          <w:sz w:val="21"/>
          <w:szCs w:val="21"/>
        </w:rPr>
        <w:t>A.点燃,能燃烧的是矿物油</w:t>
      </w:r>
      <w:r w:rsidRPr="00810F92">
        <w:rPr>
          <w:rFonts w:asciiTheme="minorEastAsia" w:eastAsiaTheme="minorEastAsia" w:hAnsiTheme="minorEastAsia" w:cs="宋体"/>
          <w:sz w:val="21"/>
          <w:szCs w:val="21"/>
        </w:rPr>
        <w:br/>
        <w:t>B.加入足量氢氧化钠溶液共热,不分层的是地沟油</w:t>
      </w:r>
      <w:r w:rsidRPr="00810F92">
        <w:rPr>
          <w:rFonts w:asciiTheme="minorEastAsia" w:eastAsiaTheme="minorEastAsia" w:hAnsiTheme="minorEastAsia" w:cs="宋体"/>
          <w:sz w:val="21"/>
          <w:szCs w:val="21"/>
        </w:rPr>
        <w:br/>
        <w:t>C.加入水中,浮在水面上的是地沟油</w:t>
      </w:r>
      <w:r w:rsidRPr="00810F92">
        <w:rPr>
          <w:rFonts w:asciiTheme="minorEastAsia" w:eastAsiaTheme="minorEastAsia" w:hAnsiTheme="minorEastAsia" w:cs="宋体"/>
          <w:sz w:val="21"/>
          <w:szCs w:val="21"/>
        </w:rPr>
        <w:br/>
        <w:t>D.测定沸点,有固定沸点的是矿物油</w:t>
      </w:r>
    </w:p>
    <w:p w14:paraId="4A29C968" w14:textId="3E5DA198" w:rsidR="00810F92" w:rsidRPr="00810F92" w:rsidRDefault="00810F92" w:rsidP="006059BB">
      <w:pPr>
        <w:pStyle w:val="Normal10"/>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10、某物质的结构为</w:t>
      </w:r>
      <w:r w:rsidRPr="00810F92">
        <w:rPr>
          <w:rFonts w:asciiTheme="minorEastAsia" w:eastAsiaTheme="minorEastAsia" w:hAnsiTheme="minorEastAsia" w:cs="宋体"/>
          <w:noProof/>
          <w:sz w:val="21"/>
          <w:szCs w:val="21"/>
        </w:rPr>
        <w:drawing>
          <wp:inline distT="0" distB="0" distL="0" distR="0" wp14:anchorId="7D133501" wp14:editId="281E313B">
            <wp:extent cx="838200" cy="679231"/>
            <wp:effectExtent l="0" t="0" r="0" b="6985"/>
            <wp:docPr id="16" name="图片 1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中学化学资料网（e-huaxue.com），最专业的化学网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704" cy="681260"/>
                    </a:xfrm>
                    <a:prstGeom prst="rect">
                      <a:avLst/>
                    </a:prstGeom>
                    <a:noFill/>
                    <a:ln>
                      <a:noFill/>
                    </a:ln>
                  </pic:spPr>
                </pic:pic>
              </a:graphicData>
            </a:graphic>
          </wp:inline>
        </w:drawing>
      </w:r>
      <w:r w:rsidRPr="00810F92">
        <w:rPr>
          <w:rFonts w:asciiTheme="minorEastAsia" w:eastAsiaTheme="minorEastAsia" w:hAnsiTheme="minorEastAsia" w:cs="宋体"/>
          <w:sz w:val="21"/>
          <w:szCs w:val="21"/>
        </w:rPr>
        <w:t>,关于该物质的叙述正确的是(   )</w:t>
      </w:r>
    </w:p>
    <w:p w14:paraId="50DE66EC" w14:textId="2C1197AC" w:rsidR="00810F92" w:rsidRPr="006059BB" w:rsidRDefault="00810F92" w:rsidP="006059BB">
      <w:pPr>
        <w:pStyle w:val="Normal10"/>
        <w:spacing w:line="276" w:lineRule="auto"/>
        <w:ind w:leftChars="150" w:left="315"/>
        <w:rPr>
          <w:rFonts w:asciiTheme="minorEastAsia" w:eastAsiaTheme="minorEastAsia" w:hAnsiTheme="minorEastAsia" w:cs="宋体" w:hint="eastAsia"/>
          <w:sz w:val="21"/>
          <w:szCs w:val="21"/>
        </w:rPr>
      </w:pPr>
      <w:r w:rsidRPr="00810F92">
        <w:rPr>
          <w:rFonts w:asciiTheme="minorEastAsia" w:eastAsiaTheme="minorEastAsia" w:hAnsiTheme="minorEastAsia" w:cs="宋体"/>
          <w:sz w:val="21"/>
          <w:szCs w:val="21"/>
        </w:rPr>
        <w:t>A.一定条件下与氢气反应可以生成硬脂酸甘油酯</w:t>
      </w:r>
      <w:r w:rsidRPr="00810F92">
        <w:rPr>
          <w:rFonts w:asciiTheme="minorEastAsia" w:eastAsiaTheme="minorEastAsia" w:hAnsiTheme="minorEastAsia" w:cs="宋体"/>
          <w:sz w:val="21"/>
          <w:szCs w:val="21"/>
        </w:rPr>
        <w:br/>
        <w:t>B.一定条件下与氢气反应可以生成软脂酸甘油酯</w:t>
      </w:r>
      <w:r w:rsidRPr="00810F92">
        <w:rPr>
          <w:rFonts w:asciiTheme="minorEastAsia" w:eastAsiaTheme="minorEastAsia" w:hAnsiTheme="minorEastAsia" w:cs="宋体"/>
          <w:sz w:val="21"/>
          <w:szCs w:val="21"/>
        </w:rPr>
        <w:br/>
        <w:t>C.与氢氧化钠溶液混合加热能得到肥皂的主要成分</w:t>
      </w:r>
      <w:r w:rsidRPr="00810F92">
        <w:rPr>
          <w:rFonts w:asciiTheme="minorEastAsia" w:eastAsiaTheme="minorEastAsia" w:hAnsiTheme="minorEastAsia" w:cs="宋体"/>
          <w:sz w:val="21"/>
          <w:szCs w:val="21"/>
        </w:rPr>
        <w:br/>
        <w:t>D.与其互为同分异构体且完全水解后产物相同的油脂有三种</w:t>
      </w:r>
    </w:p>
    <w:p w14:paraId="78DD93F3" w14:textId="61C1F626" w:rsidR="00810F92" w:rsidRPr="006059BB" w:rsidRDefault="00810F92" w:rsidP="006059BB">
      <w:pPr>
        <w:pStyle w:val="1"/>
        <w:tabs>
          <w:tab w:val="left" w:pos="1621"/>
          <w:tab w:val="left" w:pos="2914"/>
          <w:tab w:val="left" w:pos="3997"/>
          <w:tab w:val="left" w:pos="5074"/>
        </w:tabs>
        <w:spacing w:after="200" w:line="276" w:lineRule="auto"/>
        <w:rPr>
          <w:rFonts w:asciiTheme="minorEastAsia" w:eastAsiaTheme="minorEastAsia" w:hAnsiTheme="minorEastAsia"/>
          <w:bCs/>
        </w:rPr>
      </w:pPr>
      <w:r w:rsidRPr="006059BB">
        <w:rPr>
          <w:rFonts w:asciiTheme="minorEastAsia" w:eastAsiaTheme="minorEastAsia" w:hAnsiTheme="minorEastAsia"/>
          <w:bCs/>
        </w:rPr>
        <w:t>11.</w:t>
      </w:r>
      <w:r w:rsidRPr="006059BB">
        <w:rPr>
          <w:rFonts w:asciiTheme="minorEastAsia" w:eastAsiaTheme="minorEastAsia" w:hAnsiTheme="minorEastAsia" w:hint="eastAsia"/>
          <w:bCs/>
        </w:rPr>
        <w:t>下列合成高分子材料的反应式和反应类型均正确的是</w:t>
      </w:r>
      <w:r w:rsidRPr="006059BB">
        <w:rPr>
          <w:rFonts w:asciiTheme="minorEastAsia" w:eastAsiaTheme="minorEastAsia" w:hAnsiTheme="minorEastAsia"/>
          <w:bCs/>
        </w:rPr>
        <w:t>(</w:t>
      </w:r>
      <w:r w:rsidRPr="006059BB">
        <w:rPr>
          <w:rFonts w:asciiTheme="minorEastAsia" w:eastAsiaTheme="minorEastAsia" w:hAnsiTheme="minorEastAsia" w:hint="eastAsia"/>
          <w:bCs/>
        </w:rPr>
        <w:t xml:space="preserve">　　</w:t>
      </w:r>
      <w:r w:rsidRPr="006059BB">
        <w:rPr>
          <w:rFonts w:asciiTheme="minorEastAsia" w:eastAsiaTheme="minorEastAsia" w:hAnsiTheme="minorEastAsia"/>
          <w:bCs/>
        </w:rPr>
        <w:t>)</w:t>
      </w:r>
    </w:p>
    <w:p w14:paraId="6781D825" w14:textId="49825556"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57985F2E" wp14:editId="54B1F149">
            <wp:extent cx="133350" cy="133350"/>
            <wp:effectExtent l="0" t="0" r="0" b="0"/>
            <wp:docPr id="51" name="图片 5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CH—CN</w:t>
      </w:r>
      <w:r w:rsidRPr="00810F92">
        <w:rPr>
          <w:rFonts w:asciiTheme="minorEastAsia" w:eastAsiaTheme="minorEastAsia" w:hAnsiTheme="minorEastAsia"/>
          <w:noProof/>
        </w:rPr>
        <w:drawing>
          <wp:inline distT="0" distB="0" distL="0" distR="0" wp14:anchorId="0B883DA8" wp14:editId="7ADA2319">
            <wp:extent cx="657225" cy="209550"/>
            <wp:effectExtent l="0" t="0" r="9525" b="0"/>
            <wp:docPr id="50" name="图片 5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中学化学资料网（e-huaxue.com），最专业的化学网站！"/>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—CH—CN</w:t>
      </w:r>
      <w:r w:rsidRPr="00810F92">
        <w:rPr>
          <w:rFonts w:asciiTheme="minorEastAsia" w:eastAsiaTheme="minorEastAsia" w:hAnsiTheme="minorEastAsia" w:hint="eastAsia"/>
          <w:lang w:eastAsia="en-US"/>
        </w:rPr>
        <w:t xml:space="preserve">　加聚反应</w:t>
      </w:r>
    </w:p>
    <w:p w14:paraId="7B4E01D8" w14:textId="647CBF81"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B.</w:t>
      </w:r>
      <w:r w:rsidRPr="00810F92">
        <w:rPr>
          <w:rFonts w:asciiTheme="minorEastAsia" w:eastAsiaTheme="minorEastAsia" w:hAnsiTheme="minorEastAsia"/>
          <w:i/>
          <w:lang w:eastAsia="en-US"/>
        </w:rPr>
        <w:t>n</w:t>
      </w:r>
      <w:r w:rsidRPr="00810F92">
        <w:rPr>
          <w:rFonts w:asciiTheme="minorEastAsia" w:eastAsiaTheme="minorEastAsia" w:hAnsiTheme="minorEastAsia"/>
          <w:noProof/>
        </w:rPr>
        <w:drawing>
          <wp:inline distT="0" distB="0" distL="0" distR="0" wp14:anchorId="04B216A0" wp14:editId="22CE6EC8">
            <wp:extent cx="409575" cy="533400"/>
            <wp:effectExtent l="0" t="0" r="9525" b="0"/>
            <wp:docPr id="48" name="图片 4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中学化学资料网（e-huaxue.com），最专业的化学网站！"/>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810F92">
        <w:rPr>
          <w:rFonts w:asciiTheme="minorEastAsia" w:eastAsiaTheme="minorEastAsia" w:hAnsiTheme="minorEastAsia"/>
          <w:lang w:eastAsia="en-US"/>
        </w:rPr>
        <w:t>+</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HCHO</w:t>
      </w:r>
      <w:r w:rsidRPr="00810F92">
        <w:rPr>
          <w:rFonts w:asciiTheme="minorEastAsia" w:eastAsiaTheme="minorEastAsia" w:hAnsiTheme="minorEastAsia"/>
          <w:noProof/>
        </w:rPr>
        <w:drawing>
          <wp:inline distT="0" distB="0" distL="0" distR="0" wp14:anchorId="3F1A9B44" wp14:editId="495C304E">
            <wp:extent cx="657225" cy="209550"/>
            <wp:effectExtent l="0" t="0" r="9525" b="0"/>
            <wp:docPr id="39" name="图片 3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中学化学资料网（e-huaxue.com），最专业的化学网站！"/>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7AC360CF" wp14:editId="1FDBC1B7">
            <wp:extent cx="962025" cy="533400"/>
            <wp:effectExtent l="0" t="0" r="9525" b="0"/>
            <wp:docPr id="38" name="图片 3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中学化学资料网（e-huaxue.com），最专业的化学网站！"/>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2025" cy="533400"/>
                    </a:xfrm>
                    <a:prstGeom prst="rect">
                      <a:avLst/>
                    </a:prstGeom>
                    <a:noFill/>
                    <a:ln>
                      <a:noFill/>
                    </a:ln>
                  </pic:spPr>
                </pic:pic>
              </a:graphicData>
            </a:graphic>
          </wp:inline>
        </w:drawing>
      </w:r>
      <w:r w:rsidRPr="00810F92">
        <w:rPr>
          <w:rFonts w:asciiTheme="minorEastAsia" w:eastAsiaTheme="minorEastAsia" w:hAnsiTheme="minorEastAsia"/>
          <w:lang w:eastAsia="en-US"/>
        </w:rPr>
        <w:t>+</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O</w:t>
      </w:r>
      <w:r w:rsidRPr="00810F92">
        <w:rPr>
          <w:rFonts w:asciiTheme="minorEastAsia" w:eastAsiaTheme="minorEastAsia" w:hAnsiTheme="minorEastAsia" w:hint="eastAsia"/>
          <w:lang w:eastAsia="en-US"/>
        </w:rPr>
        <w:t xml:space="preserve">　加聚反应</w:t>
      </w:r>
    </w:p>
    <w:p w14:paraId="7AA9A5B7" w14:textId="286F5FDB"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lastRenderedPageBreak/>
        <w:t>C.</w:t>
      </w:r>
      <w:r w:rsidRPr="00810F92">
        <w:rPr>
          <w:rFonts w:asciiTheme="minorEastAsia" w:eastAsiaTheme="minorEastAsia" w:hAnsiTheme="minorEastAsia"/>
          <w:noProof/>
        </w:rPr>
        <w:drawing>
          <wp:inline distT="0" distB="0" distL="0" distR="0" wp14:anchorId="3465CEA0" wp14:editId="7DE3D500">
            <wp:extent cx="1123950" cy="381000"/>
            <wp:effectExtent l="0" t="0" r="0" b="0"/>
            <wp:docPr id="34" name="图片 3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中学化学资料网（e-huaxue.com），最专业的化学网站！"/>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3950" cy="38100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40B4997B" wp14:editId="413C8609">
            <wp:extent cx="657225" cy="209550"/>
            <wp:effectExtent l="0" t="0" r="9525" b="0"/>
            <wp:docPr id="29" name="图片 2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中学化学资料网（e-huaxue.com），最专业的化学网站！"/>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6B70D6DA" wp14:editId="571EFF65">
            <wp:extent cx="1095375" cy="619125"/>
            <wp:effectExtent l="0" t="0" r="9525" b="9525"/>
            <wp:docPr id="28" name="图片 2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中学化学资料网（e-huaxue.com），最专业的化学网站！"/>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619125"/>
                    </a:xfrm>
                    <a:prstGeom prst="rect">
                      <a:avLst/>
                    </a:prstGeom>
                    <a:noFill/>
                    <a:ln>
                      <a:noFill/>
                    </a:ln>
                  </pic:spPr>
                </pic:pic>
              </a:graphicData>
            </a:graphic>
          </wp:inline>
        </w:drawing>
      </w:r>
      <w:r w:rsidRPr="00810F92">
        <w:rPr>
          <w:rFonts w:asciiTheme="minorEastAsia" w:eastAsiaTheme="minorEastAsia" w:hAnsiTheme="minorEastAsia" w:hint="eastAsia"/>
          <w:lang w:eastAsia="en-US"/>
        </w:rPr>
        <w:t xml:space="preserve">　加聚反应</w:t>
      </w:r>
    </w:p>
    <w:p w14:paraId="1F6970C6" w14:textId="5B885A0E"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D.</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2EF5ADC" wp14:editId="43E0F96B">
            <wp:extent cx="133350" cy="133350"/>
            <wp:effectExtent l="0" t="0" r="0" b="0"/>
            <wp:docPr id="27" name="图片 2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w:t>
      </w:r>
      <w:r w:rsidRPr="00810F92">
        <w:rPr>
          <w:rFonts w:asciiTheme="minorEastAsia" w:eastAsiaTheme="minorEastAsia" w:hAnsiTheme="minorEastAsia"/>
          <w:i/>
          <w:lang w:eastAsia="en-US"/>
        </w:rPr>
        <w:t>n</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137D98E5" wp14:editId="413B635B">
            <wp:extent cx="133350" cy="133350"/>
            <wp:effectExtent l="0" t="0" r="0" b="0"/>
            <wp:docPr id="26" name="图片 2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vertAlign w:val="subscript"/>
          <w:lang w:eastAsia="en-US"/>
        </w:rPr>
        <w:t>3</w:t>
      </w:r>
      <w:r w:rsidRPr="00810F92">
        <w:rPr>
          <w:rFonts w:asciiTheme="minorEastAsia" w:eastAsiaTheme="minorEastAsia" w:hAnsiTheme="minorEastAsia"/>
          <w:noProof/>
        </w:rPr>
        <w:drawing>
          <wp:inline distT="0" distB="0" distL="0" distR="0" wp14:anchorId="545F3D0A" wp14:editId="11E34CC6">
            <wp:extent cx="552450" cy="209550"/>
            <wp:effectExtent l="0" t="0" r="0" b="0"/>
            <wp:docPr id="25" name="图片 2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中学化学资料网（e-huaxue.com），最专业的化学网站！"/>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810F92">
        <w:rPr>
          <w:rFonts w:asciiTheme="minorEastAsia" w:eastAsiaTheme="minorEastAsia" w:hAnsiTheme="minorEastAsia"/>
          <w:noProof/>
        </w:rPr>
        <w:drawing>
          <wp:inline distT="0" distB="0" distL="0" distR="0" wp14:anchorId="64B59D25" wp14:editId="46224506">
            <wp:extent cx="1581150" cy="381000"/>
            <wp:effectExtent l="0" t="0" r="0" b="0"/>
            <wp:docPr id="24" name="图片 2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中学化学资料网（e-huaxue.com），最专业的化学网站！"/>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1150" cy="381000"/>
                    </a:xfrm>
                    <a:prstGeom prst="rect">
                      <a:avLst/>
                    </a:prstGeom>
                    <a:noFill/>
                    <a:ln>
                      <a:noFill/>
                    </a:ln>
                  </pic:spPr>
                </pic:pic>
              </a:graphicData>
            </a:graphic>
          </wp:inline>
        </w:drawing>
      </w:r>
      <w:r w:rsidRPr="00810F92">
        <w:rPr>
          <w:rFonts w:asciiTheme="minorEastAsia" w:eastAsiaTheme="minorEastAsia" w:hAnsiTheme="minorEastAsia" w:hint="eastAsia"/>
        </w:rPr>
        <w:t xml:space="preserve">　缩聚反应</w:t>
      </w:r>
    </w:p>
    <w:p w14:paraId="10AC4A45" w14:textId="4BD6573D" w:rsidR="00810F92" w:rsidRPr="006059BB" w:rsidRDefault="00810F92" w:rsidP="006059BB">
      <w:pPr>
        <w:pStyle w:val="1"/>
        <w:tabs>
          <w:tab w:val="left" w:pos="1621"/>
          <w:tab w:val="left" w:pos="2914"/>
          <w:tab w:val="left" w:pos="3997"/>
          <w:tab w:val="left" w:pos="5074"/>
        </w:tabs>
        <w:spacing w:after="200" w:line="276" w:lineRule="auto"/>
        <w:rPr>
          <w:rFonts w:asciiTheme="minorEastAsia" w:eastAsiaTheme="minorEastAsia" w:hAnsiTheme="minorEastAsia"/>
          <w:bCs/>
        </w:rPr>
      </w:pPr>
      <w:r w:rsidRPr="006059BB">
        <w:rPr>
          <w:rFonts w:asciiTheme="minorEastAsia" w:eastAsiaTheme="minorEastAsia" w:hAnsiTheme="minorEastAsia"/>
          <w:bCs/>
        </w:rPr>
        <w:t>1</w:t>
      </w:r>
      <w:r w:rsidR="006059BB">
        <w:rPr>
          <w:rFonts w:asciiTheme="minorEastAsia" w:eastAsiaTheme="minorEastAsia" w:hAnsiTheme="minorEastAsia"/>
          <w:bCs/>
        </w:rPr>
        <w:t>2</w:t>
      </w:r>
      <w:r w:rsidRPr="006059BB">
        <w:rPr>
          <w:rFonts w:asciiTheme="minorEastAsia" w:eastAsiaTheme="minorEastAsia" w:hAnsiTheme="minorEastAsia"/>
          <w:bCs/>
        </w:rPr>
        <w:t>.</w:t>
      </w:r>
      <w:r w:rsidRPr="006059BB">
        <w:rPr>
          <w:rFonts w:asciiTheme="minorEastAsia" w:eastAsiaTheme="minorEastAsia" w:hAnsiTheme="minorEastAsia" w:hint="eastAsia"/>
          <w:bCs/>
        </w:rPr>
        <w:t>下列物质本身能发生加成聚合反应和缩合聚合反应的是</w:t>
      </w:r>
      <w:r w:rsidRPr="006059BB">
        <w:rPr>
          <w:rFonts w:asciiTheme="minorEastAsia" w:eastAsiaTheme="minorEastAsia" w:hAnsiTheme="minorEastAsia"/>
          <w:bCs/>
        </w:rPr>
        <w:t>(</w:t>
      </w:r>
      <w:r w:rsidRPr="006059BB">
        <w:rPr>
          <w:rFonts w:asciiTheme="minorEastAsia" w:eastAsiaTheme="minorEastAsia" w:hAnsiTheme="minorEastAsia" w:hint="eastAsia"/>
          <w:bCs/>
        </w:rPr>
        <w:t xml:space="preserve">　　</w:t>
      </w:r>
      <w:r w:rsidRPr="006059BB">
        <w:rPr>
          <w:rFonts w:asciiTheme="minorEastAsia" w:eastAsiaTheme="minorEastAsia" w:hAnsiTheme="minorEastAsia"/>
          <w:bCs/>
        </w:rPr>
        <w:t>)</w:t>
      </w:r>
    </w:p>
    <w:p w14:paraId="3CA9E859" w14:textId="03DF5F3D"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noProof/>
        </w:rPr>
        <w:drawing>
          <wp:inline distT="0" distB="0" distL="0" distR="0" wp14:anchorId="3D57E611" wp14:editId="0B382490">
            <wp:extent cx="742950" cy="257175"/>
            <wp:effectExtent l="0" t="0" r="0" b="9525"/>
            <wp:docPr id="71" name="图片 7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中学化学资料网（e-huaxue.com），最专业的化学网站！"/>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p>
    <w:p w14:paraId="5D436969" w14:textId="51CF8A3D"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B.</w:t>
      </w:r>
      <w:r w:rsidRPr="00810F92">
        <w:rPr>
          <w:rFonts w:asciiTheme="minorEastAsia" w:eastAsiaTheme="minorEastAsia" w:hAnsiTheme="minorEastAsia"/>
          <w:noProof/>
        </w:rPr>
        <w:drawing>
          <wp:inline distT="0" distB="0" distL="0" distR="0" wp14:anchorId="7021F6B6" wp14:editId="4E3491F0">
            <wp:extent cx="1800225" cy="371475"/>
            <wp:effectExtent l="0" t="0" r="9525" b="9525"/>
            <wp:docPr id="70" name="图片 7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中学化学资料网（e-huaxue.com），最专业的化学网站！"/>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225" cy="371475"/>
                    </a:xfrm>
                    <a:prstGeom prst="rect">
                      <a:avLst/>
                    </a:prstGeom>
                    <a:noFill/>
                    <a:ln>
                      <a:noFill/>
                    </a:ln>
                  </pic:spPr>
                </pic:pic>
              </a:graphicData>
            </a:graphic>
          </wp:inline>
        </w:drawing>
      </w:r>
    </w:p>
    <w:p w14:paraId="7E2FBB21" w14:textId="0337C813"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C.CH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2028A78" wp14:editId="51CB66E9">
            <wp:extent cx="133350" cy="133350"/>
            <wp:effectExtent l="0" t="0" r="0" b="0"/>
            <wp:docPr id="69" name="图片 6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CH—COOH</w:t>
      </w:r>
    </w:p>
    <w:p w14:paraId="082AE6F7" w14:textId="60DC5D52"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D.HO—CH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w:t>
      </w:r>
      <w:r w:rsidRPr="00810F92">
        <w:rPr>
          <w:rFonts w:asciiTheme="minorEastAsia" w:eastAsiaTheme="minorEastAsia" w:hAnsiTheme="minorEastAsia"/>
          <w:noProof/>
        </w:rPr>
        <w:drawing>
          <wp:inline distT="0" distB="0" distL="0" distR="0" wp14:anchorId="1686FC3B" wp14:editId="6B2AB7DC">
            <wp:extent cx="133350" cy="133350"/>
            <wp:effectExtent l="0" t="0" r="0" b="0"/>
            <wp:docPr id="68" name="图片 6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3</w:t>
      </w:r>
    </w:p>
    <w:p w14:paraId="64490951" w14:textId="66383E35" w:rsidR="00810F92" w:rsidRPr="006059BB" w:rsidRDefault="00810F92" w:rsidP="006059BB">
      <w:pPr>
        <w:pStyle w:val="1"/>
        <w:tabs>
          <w:tab w:val="left" w:pos="1621"/>
          <w:tab w:val="left" w:pos="2914"/>
          <w:tab w:val="left" w:pos="3997"/>
          <w:tab w:val="left" w:pos="5074"/>
        </w:tabs>
        <w:spacing w:after="200" w:line="276" w:lineRule="auto"/>
        <w:rPr>
          <w:rFonts w:asciiTheme="minorEastAsia" w:eastAsiaTheme="minorEastAsia" w:hAnsiTheme="minorEastAsia"/>
          <w:bCs/>
        </w:rPr>
      </w:pPr>
      <w:r w:rsidRPr="006059BB">
        <w:rPr>
          <w:rFonts w:asciiTheme="minorEastAsia" w:eastAsiaTheme="minorEastAsia" w:hAnsiTheme="minorEastAsia"/>
          <w:bCs/>
        </w:rPr>
        <w:t>1</w:t>
      </w:r>
      <w:r w:rsidR="006059BB">
        <w:rPr>
          <w:rFonts w:asciiTheme="minorEastAsia" w:eastAsiaTheme="minorEastAsia" w:hAnsiTheme="minorEastAsia"/>
          <w:bCs/>
        </w:rPr>
        <w:t>3</w:t>
      </w:r>
      <w:r w:rsidRPr="006059BB">
        <w:rPr>
          <w:rFonts w:asciiTheme="minorEastAsia" w:eastAsiaTheme="minorEastAsia" w:hAnsiTheme="minorEastAsia"/>
          <w:bCs/>
        </w:rPr>
        <w:t>.ABS</w:t>
      </w:r>
      <w:r w:rsidRPr="006059BB">
        <w:rPr>
          <w:rFonts w:asciiTheme="minorEastAsia" w:eastAsiaTheme="minorEastAsia" w:hAnsiTheme="minorEastAsia" w:hint="eastAsia"/>
          <w:bCs/>
        </w:rPr>
        <w:t>合成树脂的结构可表示为</w:t>
      </w:r>
    </w:p>
    <w:p w14:paraId="60F765DB" w14:textId="5B6DE1E0"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noProof/>
        </w:rPr>
        <w:drawing>
          <wp:inline distT="0" distB="0" distL="0" distR="0" wp14:anchorId="02E53F08" wp14:editId="40C4DD62">
            <wp:extent cx="2819400" cy="381000"/>
            <wp:effectExtent l="0" t="0" r="0" b="0"/>
            <wp:docPr id="66" name="图片 6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中学化学资料网（e-huaxue.com），最专业的化学网站！"/>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9400" cy="381000"/>
                    </a:xfrm>
                    <a:prstGeom prst="rect">
                      <a:avLst/>
                    </a:prstGeom>
                    <a:noFill/>
                    <a:ln>
                      <a:noFill/>
                    </a:ln>
                  </pic:spPr>
                </pic:pic>
              </a:graphicData>
            </a:graphic>
          </wp:inline>
        </w:drawing>
      </w:r>
    </w:p>
    <w:p w14:paraId="0E0B5EF3" w14:textId="77777777"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rPr>
      </w:pPr>
      <w:r w:rsidRPr="00810F92">
        <w:rPr>
          <w:rFonts w:asciiTheme="minorEastAsia" w:eastAsiaTheme="minorEastAsia" w:hAnsiTheme="minorEastAsia" w:hint="eastAsia"/>
        </w:rPr>
        <w:t>则生成该树脂的单体的种类和化学反应所属类型正确的是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65464254" w14:textId="77777777"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rPr>
      </w:pPr>
      <w:r w:rsidRPr="00810F92">
        <w:rPr>
          <w:rFonts w:asciiTheme="minorEastAsia" w:eastAsiaTheme="minorEastAsia" w:hAnsiTheme="minorEastAsia"/>
        </w:rPr>
        <w:t>A.1</w:t>
      </w:r>
      <w:r w:rsidRPr="00810F92">
        <w:rPr>
          <w:rFonts w:asciiTheme="minorEastAsia" w:eastAsiaTheme="minorEastAsia" w:hAnsiTheme="minorEastAsia" w:hint="eastAsia"/>
        </w:rPr>
        <w:t>种　加聚反应</w:t>
      </w:r>
      <w:r w:rsidRPr="00810F92">
        <w:rPr>
          <w:rFonts w:asciiTheme="minorEastAsia" w:eastAsiaTheme="minorEastAsia" w:hAnsiTheme="minorEastAsia"/>
        </w:rPr>
        <w:tab/>
        <w:t>B.2</w:t>
      </w:r>
      <w:r w:rsidRPr="00810F92">
        <w:rPr>
          <w:rFonts w:asciiTheme="minorEastAsia" w:eastAsiaTheme="minorEastAsia" w:hAnsiTheme="minorEastAsia" w:hint="eastAsia"/>
        </w:rPr>
        <w:t>种　缩聚反应</w:t>
      </w:r>
    </w:p>
    <w:p w14:paraId="536B773E" w14:textId="77777777"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rPr>
      </w:pPr>
      <w:r w:rsidRPr="00810F92">
        <w:rPr>
          <w:rFonts w:asciiTheme="minorEastAsia" w:eastAsiaTheme="minorEastAsia" w:hAnsiTheme="minorEastAsia"/>
        </w:rPr>
        <w:t>C.3</w:t>
      </w:r>
      <w:r w:rsidRPr="00810F92">
        <w:rPr>
          <w:rFonts w:asciiTheme="minorEastAsia" w:eastAsiaTheme="minorEastAsia" w:hAnsiTheme="minorEastAsia" w:hint="eastAsia"/>
        </w:rPr>
        <w:t>种　加聚反应</w:t>
      </w:r>
      <w:r w:rsidRPr="00810F92">
        <w:rPr>
          <w:rFonts w:asciiTheme="minorEastAsia" w:eastAsiaTheme="minorEastAsia" w:hAnsiTheme="minorEastAsia"/>
        </w:rPr>
        <w:tab/>
        <w:t>D.3</w:t>
      </w:r>
      <w:r w:rsidRPr="00810F92">
        <w:rPr>
          <w:rFonts w:asciiTheme="minorEastAsia" w:eastAsiaTheme="minorEastAsia" w:hAnsiTheme="minorEastAsia" w:hint="eastAsia"/>
        </w:rPr>
        <w:t>种　缩聚反应</w:t>
      </w:r>
    </w:p>
    <w:p w14:paraId="0B823F53" w14:textId="5F741A8A" w:rsidR="006059BB" w:rsidRDefault="006059BB" w:rsidP="006059BB">
      <w:pPr>
        <w:pStyle w:val="1"/>
        <w:tabs>
          <w:tab w:val="left" w:pos="1621"/>
          <w:tab w:val="left" w:pos="2914"/>
          <w:tab w:val="left" w:pos="3997"/>
          <w:tab w:val="left" w:pos="5074"/>
        </w:tabs>
        <w:spacing w:after="200" w:line="276" w:lineRule="auto"/>
        <w:rPr>
          <w:rFonts w:asciiTheme="minorEastAsia" w:eastAsiaTheme="minorEastAsia" w:hAnsiTheme="minorEastAsia"/>
        </w:rPr>
      </w:pPr>
      <w:r>
        <w:rPr>
          <w:rFonts w:asciiTheme="minorEastAsia" w:eastAsiaTheme="minorEastAsia" w:hAnsiTheme="minorEastAsia"/>
          <w:bCs/>
        </w:rPr>
        <w:t>14</w:t>
      </w:r>
      <w:r w:rsidR="00810F92" w:rsidRPr="006059BB">
        <w:rPr>
          <w:rFonts w:asciiTheme="minorEastAsia" w:eastAsiaTheme="minorEastAsia" w:hAnsiTheme="minorEastAsia"/>
          <w:bCs/>
        </w:rPr>
        <w:t>.</w:t>
      </w:r>
      <w:r w:rsidR="00810F92" w:rsidRPr="006059BB">
        <w:rPr>
          <w:rFonts w:asciiTheme="minorEastAsia" w:eastAsiaTheme="minorEastAsia" w:hAnsiTheme="minorEastAsia" w:hint="eastAsia"/>
          <w:bCs/>
        </w:rPr>
        <w:t>某高分子材料的结构简式为</w:t>
      </w:r>
      <w:r w:rsidR="00810F92" w:rsidRPr="00810F92">
        <w:rPr>
          <w:rFonts w:asciiTheme="minorEastAsia" w:eastAsiaTheme="minorEastAsia" w:hAnsiTheme="minorEastAsia"/>
          <w:noProof/>
        </w:rPr>
        <w:drawing>
          <wp:inline distT="0" distB="0" distL="0" distR="0" wp14:anchorId="5A39F206" wp14:editId="7F2968B3">
            <wp:extent cx="2085975" cy="504825"/>
            <wp:effectExtent l="0" t="0" r="9525" b="9525"/>
            <wp:docPr id="61" name="图片 61"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中学化学资料网（e-huaxue.com），最专业的化学网站！"/>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85975" cy="504825"/>
                    </a:xfrm>
                    <a:prstGeom prst="rect">
                      <a:avLst/>
                    </a:prstGeom>
                    <a:noFill/>
                    <a:ln>
                      <a:noFill/>
                    </a:ln>
                  </pic:spPr>
                </pic:pic>
              </a:graphicData>
            </a:graphic>
          </wp:inline>
        </w:drawing>
      </w:r>
      <w:r w:rsidR="00810F92" w:rsidRPr="00810F92">
        <w:rPr>
          <w:rFonts w:asciiTheme="minorEastAsia" w:eastAsiaTheme="minorEastAsia" w:hAnsiTheme="minorEastAsia"/>
        </w:rPr>
        <w:t>,</w:t>
      </w:r>
      <w:r w:rsidR="00810F92" w:rsidRPr="00810F92">
        <w:rPr>
          <w:rFonts w:asciiTheme="minorEastAsia" w:eastAsiaTheme="minorEastAsia" w:hAnsiTheme="minorEastAsia" w:hint="eastAsia"/>
        </w:rPr>
        <w:t>合成该化合物的单体可能为</w:t>
      </w:r>
    </w:p>
    <w:p w14:paraId="069A2AA6" w14:textId="744CE79E" w:rsidR="00810F92" w:rsidRPr="006059BB"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bCs/>
        </w:rPr>
      </w:pPr>
      <w:r w:rsidRPr="00810F92">
        <w:rPr>
          <w:rFonts w:asciiTheme="minorEastAsia" w:eastAsiaTheme="minorEastAsia" w:hAnsiTheme="minorEastAsia" w:cs="宋体" w:hint="eastAsia"/>
        </w:rPr>
        <w:t>①</w:t>
      </w:r>
      <w:r w:rsidRPr="00810F92">
        <w:rPr>
          <w:rFonts w:asciiTheme="minorEastAsia" w:eastAsiaTheme="minorEastAsia" w:hAnsiTheme="minorEastAsia"/>
          <w:noProof/>
        </w:rPr>
        <w:drawing>
          <wp:inline distT="0" distB="0" distL="0" distR="0" wp14:anchorId="7C06AA8A" wp14:editId="2CE3DF0F">
            <wp:extent cx="1057275" cy="257175"/>
            <wp:effectExtent l="0" t="0" r="9525" b="9525"/>
            <wp:docPr id="60" name="图片 6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中学化学资料网（e-huaxue.com），最专业的化学网站！"/>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810F92">
        <w:rPr>
          <w:rFonts w:asciiTheme="minorEastAsia" w:eastAsiaTheme="minorEastAsia" w:hAnsiTheme="minorEastAsia" w:hint="eastAsia"/>
        </w:rPr>
        <w:t xml:space="preserve">　</w:t>
      </w:r>
      <w:r w:rsidRPr="00810F92">
        <w:rPr>
          <w:rFonts w:asciiTheme="minorEastAsia" w:eastAsiaTheme="minorEastAsia" w:hAnsiTheme="minorEastAsia" w:cs="宋体" w:hint="eastAsia"/>
        </w:rPr>
        <w:t>②</w:t>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Pr="00810F92">
        <w:rPr>
          <w:rFonts w:asciiTheme="minorEastAsia" w:eastAsiaTheme="minorEastAsia" w:hAnsiTheme="minorEastAsia"/>
          <w:noProof/>
        </w:rPr>
        <w:drawing>
          <wp:inline distT="0" distB="0" distL="0" distR="0" wp14:anchorId="26C97296" wp14:editId="14ACFCC1">
            <wp:extent cx="133350" cy="133350"/>
            <wp:effectExtent l="0" t="0" r="0" b="0"/>
            <wp:docPr id="59" name="图片 59"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rPr>
        <w:t>CH</w:t>
      </w:r>
      <w:r w:rsidRPr="00810F92">
        <w:rPr>
          <w:rFonts w:asciiTheme="minorEastAsia" w:eastAsiaTheme="minorEastAsia" w:hAnsiTheme="minorEastAsia"/>
          <w:vertAlign w:val="subscript"/>
        </w:rPr>
        <w:t>2</w:t>
      </w:r>
      <w:r w:rsidR="006059BB">
        <w:rPr>
          <w:rFonts w:asciiTheme="minorEastAsia" w:eastAsiaTheme="minorEastAsia" w:hAnsiTheme="minorEastAsia" w:hint="eastAsia"/>
          <w:bCs/>
        </w:rPr>
        <w:t xml:space="preserve"> </w:t>
      </w:r>
      <w:r w:rsidR="006059BB">
        <w:rPr>
          <w:rFonts w:asciiTheme="minorEastAsia" w:eastAsiaTheme="minorEastAsia" w:hAnsiTheme="minorEastAsia"/>
          <w:bCs/>
        </w:rPr>
        <w:t xml:space="preserve">  </w:t>
      </w:r>
      <w:r w:rsidRPr="00810F92">
        <w:rPr>
          <w:rFonts w:asciiTheme="minorEastAsia" w:eastAsiaTheme="minorEastAsia" w:hAnsiTheme="minorEastAsia" w:cs="宋体" w:hint="eastAsia"/>
          <w:lang w:eastAsia="en-US"/>
        </w:rPr>
        <w:t>③</w:t>
      </w:r>
      <w:r w:rsidRPr="00810F92">
        <w:rPr>
          <w:rFonts w:asciiTheme="minorEastAsia" w:eastAsiaTheme="minorEastAsia" w:hAnsiTheme="minorEastAsia"/>
          <w:noProof/>
        </w:rPr>
        <w:drawing>
          <wp:inline distT="0" distB="0" distL="0" distR="0" wp14:anchorId="193DA11D" wp14:editId="299D7547">
            <wp:extent cx="914400" cy="257175"/>
            <wp:effectExtent l="0" t="0" r="0" b="9525"/>
            <wp:docPr id="58" name="图片 58"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中学化学资料网（e-huaxue.com），最专业的化学网站！"/>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Pr="00810F92">
        <w:rPr>
          <w:rFonts w:asciiTheme="minorEastAsia" w:eastAsiaTheme="minorEastAsia" w:hAnsiTheme="minorEastAsia" w:hint="eastAsia"/>
          <w:lang w:eastAsia="en-US"/>
        </w:rPr>
        <w:t xml:space="preserve">　</w:t>
      </w:r>
      <w:r w:rsidRPr="00810F92">
        <w:rPr>
          <w:rFonts w:asciiTheme="minorEastAsia" w:eastAsiaTheme="minorEastAsia" w:hAnsiTheme="minorEastAsia" w:cs="宋体" w:hint="eastAsia"/>
          <w:lang w:eastAsia="en-US"/>
        </w:rPr>
        <w:t>④</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C5A86FC" wp14:editId="72074F36">
            <wp:extent cx="133350" cy="133350"/>
            <wp:effectExtent l="0" t="0" r="0" b="0"/>
            <wp:docPr id="57" name="图片 57"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vertAlign w:val="subscript"/>
          <w:lang w:eastAsia="en-US"/>
        </w:rPr>
        <w:t>3</w:t>
      </w:r>
      <w:r w:rsidR="006059BB">
        <w:rPr>
          <w:rFonts w:asciiTheme="minorEastAsia" w:eastAsiaTheme="minorEastAsia" w:hAnsiTheme="minorEastAsia" w:hint="eastAsia"/>
          <w:bCs/>
        </w:rPr>
        <w:t xml:space="preserve"> </w:t>
      </w:r>
      <w:r w:rsidR="006059BB">
        <w:rPr>
          <w:rFonts w:asciiTheme="minorEastAsia" w:eastAsiaTheme="minorEastAsia" w:hAnsiTheme="minorEastAsia"/>
          <w:bCs/>
        </w:rPr>
        <w:t xml:space="preserve">  </w:t>
      </w:r>
      <w:r w:rsidRPr="00810F92">
        <w:rPr>
          <w:rFonts w:asciiTheme="minorEastAsia" w:eastAsiaTheme="minorEastAsia" w:hAnsiTheme="minorEastAsia" w:cs="宋体" w:hint="eastAsia"/>
          <w:lang w:eastAsia="en-US"/>
        </w:rPr>
        <w:t>⑤</w:t>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r w:rsidRPr="00810F92">
        <w:rPr>
          <w:rFonts w:asciiTheme="minorEastAsia" w:eastAsiaTheme="minorEastAsia" w:hAnsiTheme="minorEastAsia"/>
          <w:noProof/>
        </w:rPr>
        <w:drawing>
          <wp:inline distT="0" distB="0" distL="0" distR="0" wp14:anchorId="67F96D40" wp14:editId="72317330">
            <wp:extent cx="133350" cy="133350"/>
            <wp:effectExtent l="0" t="0" r="0" b="0"/>
            <wp:docPr id="56" name="图片 56"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CH—CH</w:t>
      </w:r>
      <w:r w:rsidRPr="00810F92">
        <w:rPr>
          <w:rFonts w:asciiTheme="minorEastAsia" w:eastAsiaTheme="minorEastAsia" w:hAnsiTheme="minorEastAsia"/>
          <w:noProof/>
        </w:rPr>
        <w:drawing>
          <wp:inline distT="0" distB="0" distL="0" distR="0" wp14:anchorId="66E12C41" wp14:editId="4959B779">
            <wp:extent cx="133350" cy="133350"/>
            <wp:effectExtent l="0" t="0" r="0" b="0"/>
            <wp:docPr id="55" name="图片 5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中学化学资料网（e-huaxue.com），最专业的化学网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10F92">
        <w:rPr>
          <w:rFonts w:asciiTheme="minorEastAsia" w:eastAsiaTheme="minorEastAsia" w:hAnsiTheme="minorEastAsia"/>
          <w:lang w:eastAsia="en-US"/>
        </w:rPr>
        <w:t>CH</w:t>
      </w:r>
      <w:r w:rsidRPr="00810F92">
        <w:rPr>
          <w:rFonts w:asciiTheme="minorEastAsia" w:eastAsiaTheme="minorEastAsia" w:hAnsiTheme="minorEastAsia"/>
          <w:vertAlign w:val="subscript"/>
          <w:lang w:eastAsia="en-US"/>
        </w:rPr>
        <w:t>2</w:t>
      </w:r>
    </w:p>
    <w:p w14:paraId="6362D4E1" w14:textId="77777777"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rPr>
      </w:pPr>
      <w:r w:rsidRPr="00810F92">
        <w:rPr>
          <w:rFonts w:asciiTheme="minorEastAsia" w:eastAsiaTheme="minorEastAsia" w:hAnsiTheme="minorEastAsia" w:hint="eastAsia"/>
        </w:rPr>
        <w:t>其中正确的组合是</w:t>
      </w:r>
      <w:r w:rsidRPr="00810F92">
        <w:rPr>
          <w:rFonts w:asciiTheme="minorEastAsia" w:eastAsiaTheme="minorEastAsia" w:hAnsiTheme="minorEastAsia"/>
        </w:rPr>
        <w:t>(</w:t>
      </w:r>
      <w:r w:rsidRPr="00810F92">
        <w:rPr>
          <w:rFonts w:asciiTheme="minorEastAsia" w:eastAsiaTheme="minorEastAsia" w:hAnsiTheme="minorEastAsia" w:hint="eastAsia"/>
        </w:rPr>
        <w:t xml:space="preserve">　　</w:t>
      </w:r>
      <w:r w:rsidRPr="00810F92">
        <w:rPr>
          <w:rFonts w:asciiTheme="minorEastAsia" w:eastAsiaTheme="minorEastAsia" w:hAnsiTheme="minorEastAsia"/>
        </w:rPr>
        <w:t>)</w:t>
      </w:r>
    </w:p>
    <w:p w14:paraId="618DACE1" w14:textId="77777777" w:rsidR="00810F92" w:rsidRPr="00810F92" w:rsidRDefault="00810F92" w:rsidP="006059BB">
      <w:pPr>
        <w:pStyle w:val="1"/>
        <w:tabs>
          <w:tab w:val="left" w:pos="1621"/>
          <w:tab w:val="left" w:pos="2914"/>
          <w:tab w:val="left" w:pos="3997"/>
          <w:tab w:val="left" w:pos="5074"/>
        </w:tabs>
        <w:spacing w:after="200" w:line="276" w:lineRule="auto"/>
        <w:ind w:firstLineChars="150" w:firstLine="315"/>
        <w:rPr>
          <w:rFonts w:asciiTheme="minorEastAsia" w:eastAsiaTheme="minorEastAsia" w:hAnsiTheme="minorEastAsia"/>
          <w:lang w:eastAsia="en-US"/>
        </w:rPr>
      </w:pPr>
      <w:r w:rsidRPr="00810F92">
        <w:rPr>
          <w:rFonts w:asciiTheme="minorEastAsia" w:eastAsiaTheme="minorEastAsia" w:hAnsiTheme="minorEastAsia"/>
          <w:lang w:eastAsia="en-US"/>
        </w:rPr>
        <w:t>A.</w:t>
      </w:r>
      <w:r w:rsidRPr="00810F92">
        <w:rPr>
          <w:rFonts w:asciiTheme="minorEastAsia" w:eastAsiaTheme="minorEastAsia" w:hAnsiTheme="minorEastAsia" w:cs="宋体" w:hint="eastAsia"/>
          <w:lang w:eastAsia="en-US"/>
        </w:rPr>
        <w:t>①②③</w:t>
      </w:r>
      <w:r w:rsidRPr="00810F92">
        <w:rPr>
          <w:rFonts w:asciiTheme="minorEastAsia" w:eastAsiaTheme="minorEastAsia" w:hAnsiTheme="minorEastAsia"/>
          <w:lang w:eastAsia="en-US"/>
        </w:rPr>
        <w:tab/>
        <w:t>B.</w:t>
      </w:r>
      <w:r w:rsidRPr="00810F92">
        <w:rPr>
          <w:rFonts w:asciiTheme="minorEastAsia" w:eastAsiaTheme="minorEastAsia" w:hAnsiTheme="minorEastAsia" w:cs="宋体" w:hint="eastAsia"/>
          <w:lang w:eastAsia="en-US"/>
        </w:rPr>
        <w:t>①③④</w:t>
      </w:r>
      <w:r w:rsidRPr="00810F92">
        <w:rPr>
          <w:rFonts w:asciiTheme="minorEastAsia" w:eastAsiaTheme="minorEastAsia" w:hAnsiTheme="minorEastAsia"/>
          <w:lang w:eastAsia="en-US"/>
        </w:rPr>
        <w:tab/>
        <w:t>C.</w:t>
      </w:r>
      <w:r w:rsidRPr="00810F92">
        <w:rPr>
          <w:rFonts w:asciiTheme="minorEastAsia" w:eastAsiaTheme="minorEastAsia" w:hAnsiTheme="minorEastAsia" w:cs="宋体" w:hint="eastAsia"/>
          <w:lang w:eastAsia="en-US"/>
        </w:rPr>
        <w:t>③④⑤</w:t>
      </w:r>
      <w:r w:rsidRPr="00810F92">
        <w:rPr>
          <w:rFonts w:asciiTheme="minorEastAsia" w:eastAsiaTheme="minorEastAsia" w:hAnsiTheme="minorEastAsia"/>
          <w:lang w:eastAsia="en-US"/>
        </w:rPr>
        <w:tab/>
        <w:t>D.</w:t>
      </w:r>
      <w:r w:rsidRPr="00810F92">
        <w:rPr>
          <w:rFonts w:asciiTheme="minorEastAsia" w:eastAsiaTheme="minorEastAsia" w:hAnsiTheme="minorEastAsia" w:cs="宋体" w:hint="eastAsia"/>
          <w:lang w:eastAsia="en-US"/>
        </w:rPr>
        <w:t>②③⑤</w:t>
      </w:r>
    </w:p>
    <w:p w14:paraId="3735544C" w14:textId="02065D23" w:rsidR="00810F92" w:rsidRPr="00810F92" w:rsidRDefault="00810F92" w:rsidP="006059BB">
      <w:pPr>
        <w:pStyle w:val="Normal11"/>
        <w:spacing w:line="276" w:lineRule="auto"/>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1</w:t>
      </w:r>
      <w:r w:rsidR="006059BB">
        <w:rPr>
          <w:rFonts w:asciiTheme="minorEastAsia" w:eastAsiaTheme="minorEastAsia" w:hAnsiTheme="minorEastAsia"/>
          <w:color w:val="000000"/>
          <w:sz w:val="21"/>
          <w:szCs w:val="21"/>
        </w:rPr>
        <w:t>5</w:t>
      </w:r>
      <w:r w:rsidRPr="00810F92">
        <w:rPr>
          <w:rFonts w:asciiTheme="minorEastAsia" w:eastAsiaTheme="minorEastAsia" w:hAnsiTheme="minorEastAsia"/>
          <w:color w:val="000000"/>
          <w:sz w:val="21"/>
          <w:szCs w:val="21"/>
        </w:rPr>
        <w:t>、下列关于酯的水解反应与酯化反应的比较正确的是(   )</w:t>
      </w:r>
    </w:p>
    <w:p w14:paraId="13EFC1E7" w14:textId="77777777" w:rsidR="00810F92" w:rsidRPr="00810F92" w:rsidRDefault="00810F92" w:rsidP="006059BB">
      <w:pPr>
        <w:pStyle w:val="Normal11"/>
        <w:spacing w:line="276" w:lineRule="auto"/>
        <w:ind w:leftChars="150" w:left="315"/>
        <w:rPr>
          <w:rFonts w:asciiTheme="minorEastAsia" w:eastAsiaTheme="minorEastAsia" w:hAnsiTheme="minorEastAsia"/>
          <w:color w:val="000000"/>
          <w:sz w:val="21"/>
          <w:szCs w:val="21"/>
        </w:rPr>
      </w:pPr>
      <w:r w:rsidRPr="00810F92">
        <w:rPr>
          <w:rFonts w:asciiTheme="minorEastAsia" w:eastAsiaTheme="minorEastAsia" w:hAnsiTheme="minorEastAsia"/>
          <w:color w:val="000000"/>
          <w:sz w:val="21"/>
          <w:szCs w:val="21"/>
        </w:rPr>
        <w:t>A.两个反应均可采用水浴加热</w:t>
      </w:r>
      <w:r w:rsidRPr="00810F92">
        <w:rPr>
          <w:rFonts w:asciiTheme="minorEastAsia" w:eastAsiaTheme="minorEastAsia" w:hAnsiTheme="minorEastAsia"/>
          <w:color w:val="000000"/>
          <w:sz w:val="21"/>
          <w:szCs w:val="21"/>
        </w:rPr>
        <w:br/>
        <w:t>B.两个反应使用的硫酸作用完全相同</w:t>
      </w:r>
      <w:r w:rsidRPr="00810F92">
        <w:rPr>
          <w:rFonts w:asciiTheme="minorEastAsia" w:eastAsiaTheme="minorEastAsia" w:hAnsiTheme="minorEastAsia"/>
          <w:color w:val="000000"/>
          <w:sz w:val="21"/>
          <w:szCs w:val="21"/>
        </w:rPr>
        <w:br/>
        <w:t>C.两个反应均可看作取代反应</w:t>
      </w:r>
      <w:r w:rsidRPr="00810F92">
        <w:rPr>
          <w:rFonts w:asciiTheme="minorEastAsia" w:eastAsiaTheme="minorEastAsia" w:hAnsiTheme="minorEastAsia"/>
          <w:color w:val="000000"/>
          <w:sz w:val="21"/>
          <w:szCs w:val="21"/>
        </w:rPr>
        <w:br/>
        <w:t>D.两个反应一定都是可逆反应</w:t>
      </w:r>
    </w:p>
    <w:p w14:paraId="6FEE69AC" w14:textId="49749E39" w:rsidR="00810F92" w:rsidRPr="00810F92" w:rsidRDefault="00810F92" w:rsidP="006059BB">
      <w:pPr>
        <w:pStyle w:val="Normal12"/>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lastRenderedPageBreak/>
        <w:t>1</w:t>
      </w:r>
      <w:r w:rsidR="006059BB">
        <w:rPr>
          <w:rFonts w:asciiTheme="minorEastAsia" w:eastAsiaTheme="minorEastAsia" w:hAnsiTheme="minorEastAsia" w:cs="宋体"/>
          <w:sz w:val="21"/>
          <w:szCs w:val="21"/>
        </w:rPr>
        <w:t>6</w:t>
      </w:r>
      <w:r w:rsidRPr="00810F92">
        <w:rPr>
          <w:rFonts w:asciiTheme="minorEastAsia" w:eastAsiaTheme="minorEastAsia" w:hAnsiTheme="minorEastAsia" w:cs="宋体"/>
          <w:sz w:val="21"/>
          <w:szCs w:val="21"/>
        </w:rPr>
        <w:t>、关于硬脂酸甘油酯</w:t>
      </w:r>
      <w:r w:rsidRPr="00810F92">
        <w:rPr>
          <w:rFonts w:asciiTheme="minorEastAsia" w:eastAsiaTheme="minorEastAsia" w:hAnsiTheme="minorEastAsia" w:cs="宋体"/>
          <w:noProof/>
          <w:sz w:val="21"/>
          <w:szCs w:val="21"/>
        </w:rPr>
        <w:drawing>
          <wp:inline distT="0" distB="0" distL="0" distR="0" wp14:anchorId="64E5713B" wp14:editId="01204141">
            <wp:extent cx="945328" cy="704850"/>
            <wp:effectExtent l="0" t="0" r="7620" b="0"/>
            <wp:docPr id="15" name="图片 15"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中学化学资料网（e-huaxue.com），最专业的化学网站！"/>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7795" cy="706690"/>
                    </a:xfrm>
                    <a:prstGeom prst="rect">
                      <a:avLst/>
                    </a:prstGeom>
                    <a:noFill/>
                    <a:ln>
                      <a:noFill/>
                    </a:ln>
                  </pic:spPr>
                </pic:pic>
              </a:graphicData>
            </a:graphic>
          </wp:inline>
        </w:drawing>
      </w:r>
      <w:r w:rsidRPr="00810F92">
        <w:rPr>
          <w:rFonts w:asciiTheme="minorEastAsia" w:eastAsiaTheme="minorEastAsia" w:hAnsiTheme="minorEastAsia" w:cs="宋体"/>
          <w:sz w:val="21"/>
          <w:szCs w:val="21"/>
        </w:rPr>
        <w:t>和软脂酸甘油酯</w:t>
      </w:r>
      <w:r w:rsidRPr="00810F92">
        <w:rPr>
          <w:rFonts w:asciiTheme="minorEastAsia" w:eastAsiaTheme="minorEastAsia" w:hAnsiTheme="minorEastAsia" w:cs="宋体"/>
          <w:noProof/>
          <w:sz w:val="21"/>
          <w:szCs w:val="21"/>
        </w:rPr>
        <w:drawing>
          <wp:inline distT="0" distB="0" distL="0" distR="0" wp14:anchorId="5135C6AA" wp14:editId="14137948">
            <wp:extent cx="904875" cy="670577"/>
            <wp:effectExtent l="0" t="0" r="0" b="0"/>
            <wp:docPr id="14" name="图片 14"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中学化学资料网（e-huaxue.com），最专业的化学网站！"/>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197" cy="673039"/>
                    </a:xfrm>
                    <a:prstGeom prst="rect">
                      <a:avLst/>
                    </a:prstGeom>
                    <a:noFill/>
                    <a:ln>
                      <a:noFill/>
                    </a:ln>
                  </pic:spPr>
                </pic:pic>
              </a:graphicData>
            </a:graphic>
          </wp:inline>
        </w:drawing>
      </w:r>
      <w:r w:rsidRPr="00810F92">
        <w:rPr>
          <w:rFonts w:asciiTheme="minorEastAsia" w:eastAsiaTheme="minorEastAsia" w:hAnsiTheme="minorEastAsia" w:cs="宋体"/>
          <w:sz w:val="21"/>
          <w:szCs w:val="21"/>
        </w:rPr>
        <w:t>的说法不正确的是(   )</w:t>
      </w:r>
    </w:p>
    <w:p w14:paraId="2858D283" w14:textId="77777777" w:rsidR="00810F92" w:rsidRPr="00810F92" w:rsidRDefault="00810F92" w:rsidP="006059BB">
      <w:pPr>
        <w:pStyle w:val="Normal12"/>
        <w:spacing w:line="276" w:lineRule="auto"/>
        <w:ind w:leftChars="150" w:left="315"/>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A.两者都能发生水解反应</w:t>
      </w:r>
      <w:r w:rsidRPr="00810F92">
        <w:rPr>
          <w:rFonts w:asciiTheme="minorEastAsia" w:eastAsiaTheme="minorEastAsia" w:hAnsiTheme="minorEastAsia" w:cs="宋体"/>
          <w:sz w:val="21"/>
          <w:szCs w:val="21"/>
        </w:rPr>
        <w:br/>
        <w:t>B.两者都属于酯类化合物</w:t>
      </w:r>
      <w:r w:rsidRPr="00810F92">
        <w:rPr>
          <w:rFonts w:asciiTheme="minorEastAsia" w:eastAsiaTheme="minorEastAsia" w:hAnsiTheme="minorEastAsia" w:cs="宋体"/>
          <w:sz w:val="21"/>
          <w:szCs w:val="21"/>
        </w:rPr>
        <w:br/>
        <w:t>C.两者都可以与氢气发生加成反应</w:t>
      </w:r>
      <w:r w:rsidRPr="00810F92">
        <w:rPr>
          <w:rFonts w:asciiTheme="minorEastAsia" w:eastAsiaTheme="minorEastAsia" w:hAnsiTheme="minorEastAsia" w:cs="宋体"/>
          <w:sz w:val="21"/>
          <w:szCs w:val="21"/>
        </w:rPr>
        <w:br/>
        <w:t>D.两者水解产物中都有丙三醇</w:t>
      </w:r>
    </w:p>
    <w:p w14:paraId="0B55A3D1" w14:textId="44B33D04" w:rsidR="004340A1" w:rsidRPr="00810F92" w:rsidRDefault="00810F92" w:rsidP="006059BB">
      <w:pPr>
        <w:pStyle w:val="0"/>
        <w:tabs>
          <w:tab w:val="left" w:pos="4139"/>
        </w:tabs>
        <w:snapToGrid w:val="0"/>
        <w:spacing w:line="276" w:lineRule="auto"/>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1</w:t>
      </w:r>
      <w:r w:rsidR="006059BB">
        <w:rPr>
          <w:rFonts w:asciiTheme="minorEastAsia" w:eastAsiaTheme="minorEastAsia" w:hAnsiTheme="minorEastAsia" w:cs="Times New Roman"/>
          <w:bCs/>
        </w:rPr>
        <w:t>7</w:t>
      </w:r>
      <w:r w:rsidR="004340A1" w:rsidRPr="00810F92">
        <w:rPr>
          <w:rFonts w:asciiTheme="minorEastAsia" w:eastAsiaTheme="minorEastAsia" w:hAnsiTheme="minorEastAsia" w:cs="Times New Roman"/>
          <w:bCs/>
        </w:rPr>
        <w:t>．下列关于有机化合物M和N的说法正确的是(　　)</w:t>
      </w:r>
    </w:p>
    <w:p w14:paraId="6F7A4BFC"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bCs/>
        </w:rPr>
      </w:pPr>
      <w:r w:rsidRPr="00810F92">
        <w:rPr>
          <w:rFonts w:asciiTheme="minorEastAsia" w:eastAsiaTheme="minorEastAsia" w:hAnsiTheme="minorEastAsia"/>
          <w:bCs/>
          <w:noProof/>
        </w:rPr>
        <w:drawing>
          <wp:inline distT="0" distB="0" distL="0" distR="0" wp14:anchorId="7243B274" wp14:editId="2A2213D6">
            <wp:extent cx="2752725" cy="1190625"/>
            <wp:effectExtent l="0" t="0" r="9525" b="9525"/>
            <wp:docPr id="20" name="图片 20"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学化学资料网（e-huaxue.com），最专业的化学网站！"/>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1190625"/>
                    </a:xfrm>
                    <a:prstGeom prst="rect">
                      <a:avLst/>
                    </a:prstGeom>
                    <a:noFill/>
                    <a:ln>
                      <a:noFill/>
                    </a:ln>
                  </pic:spPr>
                </pic:pic>
              </a:graphicData>
            </a:graphic>
          </wp:inline>
        </w:drawing>
      </w:r>
    </w:p>
    <w:p w14:paraId="41C1F231"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A．等物质的量的两种物质跟足量的NaOH溶液反应，消耗NaOH的量一样多</w:t>
      </w:r>
    </w:p>
    <w:p w14:paraId="48750E27"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B．完全燃烧等物质的量的两种物质，生成二氧化碳和水的量分别相等</w:t>
      </w:r>
    </w:p>
    <w:p w14:paraId="4DACCB87"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C．一定条件下，两种物质都能发生酯化反应和氧化反应</w:t>
      </w:r>
    </w:p>
    <w:p w14:paraId="7908E051"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D．N分子中，可能在同一平面上的原子最多有14个</w:t>
      </w:r>
    </w:p>
    <w:p w14:paraId="77A3F0AC" w14:textId="35ED79A0" w:rsidR="004340A1" w:rsidRPr="00810F92" w:rsidRDefault="00810F92" w:rsidP="006059BB">
      <w:pPr>
        <w:pStyle w:val="0"/>
        <w:tabs>
          <w:tab w:val="left" w:pos="4139"/>
        </w:tabs>
        <w:snapToGrid w:val="0"/>
        <w:spacing w:line="276" w:lineRule="auto"/>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1</w:t>
      </w:r>
      <w:r w:rsidR="006059BB">
        <w:rPr>
          <w:rFonts w:asciiTheme="minorEastAsia" w:eastAsiaTheme="minorEastAsia" w:hAnsiTheme="minorEastAsia" w:cs="Times New Roman"/>
          <w:bCs/>
        </w:rPr>
        <w:t>8</w:t>
      </w:r>
      <w:r w:rsidR="004340A1" w:rsidRPr="00810F92">
        <w:rPr>
          <w:rFonts w:asciiTheme="minorEastAsia" w:eastAsiaTheme="minorEastAsia" w:hAnsiTheme="minorEastAsia" w:cs="Times New Roman"/>
          <w:bCs/>
        </w:rPr>
        <w:t>．最新研究表明，咖啡中含有的咖啡酸能使人的心脑血管更年轻。咖啡酸的球棍模型如图，下列有关咖啡酸的叙述中不正确的是    (　　)</w:t>
      </w:r>
    </w:p>
    <w:p w14:paraId="6754DF75" w14:textId="77777777" w:rsidR="004340A1" w:rsidRPr="00810F92" w:rsidRDefault="00996D56" w:rsidP="006059BB">
      <w:pPr>
        <w:pStyle w:val="0"/>
        <w:tabs>
          <w:tab w:val="left" w:pos="4139"/>
        </w:tabs>
        <w:snapToGrid w:val="0"/>
        <w:spacing w:line="276" w:lineRule="auto"/>
        <w:ind w:firstLine="482"/>
        <w:jc w:val="center"/>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fldChar w:fldCharType="begin"/>
      </w:r>
      <w:r w:rsidRPr="00810F92">
        <w:rPr>
          <w:rFonts w:asciiTheme="minorEastAsia" w:eastAsiaTheme="minorEastAsia" w:hAnsiTheme="minorEastAsia" w:cs="Times New Roman"/>
          <w:bCs/>
        </w:rPr>
        <w:instrText xml:space="preserve"> </w:instrText>
      </w:r>
      <w:r w:rsidRPr="00810F92">
        <w:rPr>
          <w:rFonts w:asciiTheme="minorEastAsia" w:eastAsiaTheme="minorEastAsia" w:hAnsiTheme="minorEastAsia" w:cs="Times New Roman" w:hint="eastAsia"/>
          <w:bCs/>
        </w:rPr>
        <w:instrText>INCLUDEPICTURE  "D:\\2021一轮\\课件 一轮苏教化学 教参\\KTB20RX-524+.TIF" \* MERGEFORMATINET</w:instrText>
      </w:r>
      <w:r w:rsidRPr="00810F92">
        <w:rPr>
          <w:rFonts w:asciiTheme="minorEastAsia" w:eastAsiaTheme="minorEastAsia" w:hAnsiTheme="minorEastAsia" w:cs="Times New Roman"/>
          <w:bCs/>
        </w:rPr>
        <w:instrText xml:space="preserve"> </w:instrText>
      </w:r>
      <w:r w:rsidRPr="00810F92">
        <w:rPr>
          <w:rFonts w:asciiTheme="minorEastAsia" w:eastAsiaTheme="minorEastAsia" w:hAnsiTheme="minorEastAsia" w:cs="Times New Roman"/>
          <w:bCs/>
        </w:rPr>
        <w:fldChar w:fldCharType="separate"/>
      </w:r>
      <w:r w:rsidR="000B0312" w:rsidRPr="00810F92">
        <w:rPr>
          <w:rFonts w:asciiTheme="minorEastAsia" w:eastAsiaTheme="minorEastAsia" w:hAnsiTheme="minorEastAsia" w:cs="Times New Roman"/>
          <w:bCs/>
        </w:rPr>
        <w:fldChar w:fldCharType="begin"/>
      </w:r>
      <w:r w:rsidR="000B0312" w:rsidRPr="00810F92">
        <w:rPr>
          <w:rFonts w:asciiTheme="minorEastAsia" w:eastAsiaTheme="minorEastAsia" w:hAnsiTheme="minorEastAsia" w:cs="Times New Roman"/>
          <w:bCs/>
        </w:rPr>
        <w:instrText xml:space="preserve"> INCLUDEPICTURE  "D:\\2021一轮\\课件 一轮苏教化学 教参\\KTB20RX-524+.TIF" \* MERGEFORMATINET </w:instrText>
      </w:r>
      <w:r w:rsidR="000B0312" w:rsidRPr="00810F92">
        <w:rPr>
          <w:rFonts w:asciiTheme="minorEastAsia" w:eastAsiaTheme="minorEastAsia" w:hAnsiTheme="minorEastAsia" w:cs="Times New Roman"/>
          <w:bCs/>
        </w:rPr>
        <w:fldChar w:fldCharType="separate"/>
      </w:r>
      <w:r w:rsidR="004762B3" w:rsidRPr="00810F92">
        <w:rPr>
          <w:rFonts w:asciiTheme="minorEastAsia" w:eastAsiaTheme="minorEastAsia" w:hAnsiTheme="minorEastAsia" w:cs="Times New Roman"/>
          <w:bCs/>
        </w:rPr>
        <w:fldChar w:fldCharType="begin"/>
      </w:r>
      <w:r w:rsidR="004762B3" w:rsidRPr="00810F92">
        <w:rPr>
          <w:rFonts w:asciiTheme="minorEastAsia" w:eastAsiaTheme="minorEastAsia" w:hAnsiTheme="minorEastAsia" w:cs="Times New Roman"/>
          <w:bCs/>
        </w:rPr>
        <w:instrText xml:space="preserve"> INCLUDEPICTURE  "D:\\2021一轮\\课件 一轮苏教化学 教参\\KTB20RX-524+.TIF" \* MERGEFORMATINET </w:instrText>
      </w:r>
      <w:r w:rsidR="004762B3" w:rsidRPr="00810F92">
        <w:rPr>
          <w:rFonts w:asciiTheme="minorEastAsia" w:eastAsiaTheme="minorEastAsia" w:hAnsiTheme="minorEastAsia" w:cs="Times New Roman"/>
          <w:bCs/>
        </w:rPr>
        <w:fldChar w:fldCharType="separate"/>
      </w:r>
      <w:r w:rsidR="00B10C8F">
        <w:rPr>
          <w:rFonts w:asciiTheme="minorEastAsia" w:eastAsiaTheme="minorEastAsia" w:hAnsiTheme="minorEastAsia" w:cs="Times New Roman"/>
          <w:bCs/>
        </w:rPr>
        <w:fldChar w:fldCharType="begin"/>
      </w:r>
      <w:r w:rsidR="00B10C8F">
        <w:rPr>
          <w:rFonts w:asciiTheme="minorEastAsia" w:eastAsiaTheme="minorEastAsia" w:hAnsiTheme="minorEastAsia" w:cs="Times New Roman"/>
          <w:bCs/>
        </w:rPr>
        <w:instrText xml:space="preserve"> </w:instrText>
      </w:r>
      <w:r w:rsidR="00B10C8F">
        <w:rPr>
          <w:rFonts w:asciiTheme="minorEastAsia" w:eastAsiaTheme="minorEastAsia" w:hAnsiTheme="minorEastAsia" w:cs="Times New Roman"/>
          <w:bCs/>
        </w:rPr>
        <w:instrText>INCLUDEPICTURE  "D:\\2021</w:instrText>
      </w:r>
      <w:r w:rsidR="00B10C8F">
        <w:rPr>
          <w:rFonts w:asciiTheme="minorEastAsia" w:eastAsiaTheme="minorEastAsia" w:hAnsiTheme="minorEastAsia" w:cs="Times New Roman"/>
          <w:bCs/>
        </w:rPr>
        <w:instrText>一轮</w:instrText>
      </w:r>
      <w:r w:rsidR="00B10C8F">
        <w:rPr>
          <w:rFonts w:asciiTheme="minorEastAsia" w:eastAsiaTheme="minorEastAsia" w:hAnsiTheme="minorEastAsia" w:cs="Times New Roman"/>
          <w:bCs/>
        </w:rPr>
        <w:instrText>\\</w:instrText>
      </w:r>
      <w:r w:rsidR="00B10C8F">
        <w:rPr>
          <w:rFonts w:asciiTheme="minorEastAsia" w:eastAsiaTheme="minorEastAsia" w:hAnsiTheme="minorEastAsia" w:cs="Times New Roman"/>
          <w:bCs/>
        </w:rPr>
        <w:instrText>课件</w:instrText>
      </w:r>
      <w:r w:rsidR="00B10C8F">
        <w:rPr>
          <w:rFonts w:asciiTheme="minorEastAsia" w:eastAsiaTheme="minorEastAsia" w:hAnsiTheme="minorEastAsia" w:cs="Times New Roman"/>
          <w:bCs/>
        </w:rPr>
        <w:instrText xml:space="preserve"> </w:instrText>
      </w:r>
      <w:r w:rsidR="00B10C8F">
        <w:rPr>
          <w:rFonts w:asciiTheme="minorEastAsia" w:eastAsiaTheme="minorEastAsia" w:hAnsiTheme="minorEastAsia" w:cs="Times New Roman"/>
          <w:bCs/>
        </w:rPr>
        <w:instrText>一轮苏教化学</w:instrText>
      </w:r>
      <w:r w:rsidR="00B10C8F">
        <w:rPr>
          <w:rFonts w:asciiTheme="minorEastAsia" w:eastAsiaTheme="minorEastAsia" w:hAnsiTheme="minorEastAsia" w:cs="Times New Roman"/>
          <w:bCs/>
        </w:rPr>
        <w:instrText xml:space="preserve"> </w:instrText>
      </w:r>
      <w:r w:rsidR="00B10C8F">
        <w:rPr>
          <w:rFonts w:asciiTheme="minorEastAsia" w:eastAsiaTheme="minorEastAsia" w:hAnsiTheme="minorEastAsia" w:cs="Times New Roman"/>
          <w:bCs/>
        </w:rPr>
        <w:instrText>教参</w:instrText>
      </w:r>
      <w:r w:rsidR="00B10C8F">
        <w:rPr>
          <w:rFonts w:asciiTheme="minorEastAsia" w:eastAsiaTheme="minorEastAsia" w:hAnsiTheme="minorEastAsia" w:cs="Times New Roman"/>
          <w:bCs/>
        </w:rPr>
        <w:instrText>\\KTB20RX-524+.TIF" \* MERGEFORMATINET</w:instrText>
      </w:r>
      <w:r w:rsidR="00B10C8F">
        <w:rPr>
          <w:rFonts w:asciiTheme="minorEastAsia" w:eastAsiaTheme="minorEastAsia" w:hAnsiTheme="minorEastAsia" w:cs="Times New Roman"/>
          <w:bCs/>
        </w:rPr>
        <w:instrText xml:space="preserve"> </w:instrText>
      </w:r>
      <w:r w:rsidR="00B10C8F">
        <w:rPr>
          <w:rFonts w:asciiTheme="minorEastAsia" w:eastAsiaTheme="minorEastAsia" w:hAnsiTheme="minorEastAsia" w:cs="Times New Roman"/>
          <w:bCs/>
        </w:rPr>
        <w:fldChar w:fldCharType="separate"/>
      </w:r>
      <w:r w:rsidR="006059BB">
        <w:rPr>
          <w:rFonts w:asciiTheme="minorEastAsia" w:eastAsiaTheme="minorEastAsia" w:hAnsiTheme="minorEastAsia" w:cs="Times New Roman"/>
          <w:bCs/>
        </w:rPr>
        <w:pict w14:anchorId="15CD983A">
          <v:shape id="_x0000_i1027" type="#_x0000_t75" alt="中学化学资料网（e-huaxue.com），最专业的化学网站！" style="width:150.75pt;height:96pt">
            <v:imagedata r:id="rId41" r:href="rId42"/>
          </v:shape>
        </w:pict>
      </w:r>
      <w:r w:rsidR="00B10C8F">
        <w:rPr>
          <w:rFonts w:asciiTheme="minorEastAsia" w:eastAsiaTheme="minorEastAsia" w:hAnsiTheme="minorEastAsia" w:cs="Times New Roman"/>
          <w:bCs/>
        </w:rPr>
        <w:fldChar w:fldCharType="end"/>
      </w:r>
      <w:r w:rsidR="004762B3" w:rsidRPr="00810F92">
        <w:rPr>
          <w:rFonts w:asciiTheme="minorEastAsia" w:eastAsiaTheme="minorEastAsia" w:hAnsiTheme="minorEastAsia" w:cs="Times New Roman"/>
          <w:bCs/>
        </w:rPr>
        <w:fldChar w:fldCharType="end"/>
      </w:r>
      <w:r w:rsidR="000B0312" w:rsidRPr="00810F92">
        <w:rPr>
          <w:rFonts w:asciiTheme="minorEastAsia" w:eastAsiaTheme="minorEastAsia" w:hAnsiTheme="minorEastAsia" w:cs="Times New Roman"/>
          <w:bCs/>
        </w:rPr>
        <w:fldChar w:fldCharType="end"/>
      </w:r>
      <w:r w:rsidRPr="00810F92">
        <w:rPr>
          <w:rFonts w:asciiTheme="minorEastAsia" w:eastAsiaTheme="minorEastAsia" w:hAnsiTheme="minorEastAsia" w:cs="Times New Roman"/>
          <w:bCs/>
        </w:rPr>
        <w:fldChar w:fldCharType="end"/>
      </w:r>
    </w:p>
    <w:p w14:paraId="3E0D77C7"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A．咖啡酸的分子式为C</w:t>
      </w:r>
      <w:r w:rsidRPr="00810F92">
        <w:rPr>
          <w:rFonts w:asciiTheme="minorEastAsia" w:eastAsiaTheme="minorEastAsia" w:hAnsiTheme="minorEastAsia" w:cs="Times New Roman"/>
          <w:bCs/>
          <w:vertAlign w:val="subscript"/>
        </w:rPr>
        <w:t>9</w:t>
      </w:r>
      <w:r w:rsidRPr="00810F92">
        <w:rPr>
          <w:rFonts w:asciiTheme="minorEastAsia" w:eastAsiaTheme="minorEastAsia" w:hAnsiTheme="minorEastAsia" w:cs="Times New Roman"/>
          <w:bCs/>
        </w:rPr>
        <w:t>H</w:t>
      </w:r>
      <w:r w:rsidRPr="00810F92">
        <w:rPr>
          <w:rFonts w:asciiTheme="minorEastAsia" w:eastAsiaTheme="minorEastAsia" w:hAnsiTheme="minorEastAsia" w:cs="Times New Roman"/>
          <w:bCs/>
          <w:vertAlign w:val="subscript"/>
        </w:rPr>
        <w:t>8</w:t>
      </w:r>
      <w:r w:rsidRPr="00810F92">
        <w:rPr>
          <w:rFonts w:asciiTheme="minorEastAsia" w:eastAsiaTheme="minorEastAsia" w:hAnsiTheme="minorEastAsia" w:cs="Times New Roman"/>
          <w:bCs/>
        </w:rPr>
        <w:t>O</w:t>
      </w:r>
      <w:r w:rsidRPr="00810F92">
        <w:rPr>
          <w:rFonts w:asciiTheme="minorEastAsia" w:eastAsiaTheme="minorEastAsia" w:hAnsiTheme="minorEastAsia" w:cs="Times New Roman"/>
          <w:bCs/>
          <w:vertAlign w:val="subscript"/>
        </w:rPr>
        <w:t>4</w:t>
      </w:r>
    </w:p>
    <w:p w14:paraId="25B8D2D4"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B．咖啡酸中的含氧官能团只有羧基、羟基</w:t>
      </w:r>
    </w:p>
    <w:p w14:paraId="3E7CD812"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C．咖啡酸可以发生氧化反应、消去反应、酯化反应、加聚反应</w:t>
      </w:r>
    </w:p>
    <w:p w14:paraId="22F5410D" w14:textId="77777777" w:rsidR="004340A1" w:rsidRPr="00810F92" w:rsidRDefault="004340A1" w:rsidP="006059BB">
      <w:pPr>
        <w:pStyle w:val="0"/>
        <w:tabs>
          <w:tab w:val="left" w:pos="4139"/>
        </w:tabs>
        <w:snapToGrid w:val="0"/>
        <w:spacing w:line="276" w:lineRule="auto"/>
        <w:ind w:firstLine="482"/>
        <w:textAlignment w:val="center"/>
        <w:rPr>
          <w:rFonts w:asciiTheme="minorEastAsia" w:eastAsiaTheme="minorEastAsia" w:hAnsiTheme="minorEastAsia" w:cs="Times New Roman"/>
          <w:bCs/>
        </w:rPr>
      </w:pPr>
      <w:r w:rsidRPr="00810F92">
        <w:rPr>
          <w:rFonts w:asciiTheme="minorEastAsia" w:eastAsiaTheme="minorEastAsia" w:hAnsiTheme="minorEastAsia" w:cs="Times New Roman"/>
          <w:bCs/>
        </w:rPr>
        <w:t>D．</w:t>
      </w:r>
      <w:r w:rsidRPr="00810F92">
        <w:rPr>
          <w:rFonts w:asciiTheme="minorEastAsia" w:eastAsiaTheme="minorEastAsia" w:hAnsiTheme="minorEastAsia"/>
          <w:bCs/>
          <w:noProof/>
        </w:rPr>
        <w:drawing>
          <wp:inline distT="0" distB="0" distL="0" distR="0" wp14:anchorId="785FD0C8" wp14:editId="0ED972E8">
            <wp:extent cx="1581150" cy="447675"/>
            <wp:effectExtent l="0" t="0" r="0" b="9525"/>
            <wp:docPr id="22" name="图片 2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学化学资料网（e-huaxue.com），最专业的化学网站！"/>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0" cy="447675"/>
                    </a:xfrm>
                    <a:prstGeom prst="rect">
                      <a:avLst/>
                    </a:prstGeom>
                    <a:noFill/>
                    <a:ln>
                      <a:noFill/>
                    </a:ln>
                  </pic:spPr>
                </pic:pic>
              </a:graphicData>
            </a:graphic>
          </wp:inline>
        </w:drawing>
      </w:r>
      <w:r w:rsidRPr="00810F92">
        <w:rPr>
          <w:rFonts w:asciiTheme="minorEastAsia" w:eastAsiaTheme="minorEastAsia" w:hAnsiTheme="minorEastAsia" w:cs="Times New Roman"/>
          <w:bCs/>
        </w:rPr>
        <w:t>是咖啡酸的一种同分异构体，1 mol 该物质与NaOH溶液反应时最多消耗NaOH 3 mol</w:t>
      </w:r>
    </w:p>
    <w:p w14:paraId="5C48E698" w14:textId="29967EC5" w:rsidR="00E328E1" w:rsidRPr="00810F92" w:rsidRDefault="006059BB" w:rsidP="006059BB">
      <w:pPr>
        <w:pStyle w:val="a9"/>
        <w:tabs>
          <w:tab w:val="left" w:pos="4620"/>
        </w:tabs>
        <w:snapToGrid w:val="0"/>
        <w:spacing w:line="276" w:lineRule="auto"/>
        <w:rPr>
          <w:rFonts w:asciiTheme="minorEastAsia" w:eastAsiaTheme="minorEastAsia" w:hAnsiTheme="minorEastAsia"/>
          <w:bCs/>
          <w:szCs w:val="21"/>
        </w:rPr>
      </w:pPr>
      <w:r>
        <w:rPr>
          <w:rFonts w:asciiTheme="minorEastAsia" w:eastAsiaTheme="minorEastAsia" w:hAnsiTheme="minorEastAsia"/>
          <w:bCs/>
          <w:szCs w:val="21"/>
        </w:rPr>
        <w:t>19</w:t>
      </w:r>
      <w:r w:rsidR="00E328E1" w:rsidRPr="00810F92">
        <w:rPr>
          <w:rFonts w:asciiTheme="minorEastAsia" w:eastAsiaTheme="minorEastAsia" w:hAnsiTheme="minorEastAsia"/>
          <w:bCs/>
          <w:szCs w:val="21"/>
        </w:rPr>
        <w:t>．下图是一些常见有机物的转化关系，关于反应①～⑦的说法不正确的是</w:t>
      </w:r>
    </w:p>
    <w:p w14:paraId="73C3496E" w14:textId="77777777" w:rsidR="00E328E1" w:rsidRPr="00810F92" w:rsidRDefault="004762B3" w:rsidP="006059BB">
      <w:pPr>
        <w:pStyle w:val="a9"/>
        <w:tabs>
          <w:tab w:val="left" w:pos="4620"/>
        </w:tabs>
        <w:snapToGrid w:val="0"/>
        <w:spacing w:line="276" w:lineRule="auto"/>
        <w:ind w:firstLineChars="200" w:firstLine="420"/>
        <w:jc w:val="center"/>
        <w:rPr>
          <w:rFonts w:asciiTheme="minorEastAsia" w:eastAsiaTheme="minorEastAsia" w:hAnsiTheme="minorEastAsia"/>
          <w:bCs/>
          <w:szCs w:val="21"/>
        </w:rPr>
      </w:pPr>
      <w:r w:rsidRPr="00810F92">
        <w:rPr>
          <w:rFonts w:asciiTheme="minorEastAsia" w:eastAsiaTheme="minorEastAsia" w:hAnsiTheme="minorEastAsia"/>
          <w:bCs/>
          <w:szCs w:val="21"/>
        </w:rPr>
        <w:fldChar w:fldCharType="begin"/>
      </w:r>
      <w:r w:rsidRPr="00810F92">
        <w:rPr>
          <w:rFonts w:asciiTheme="minorEastAsia" w:eastAsiaTheme="minorEastAsia" w:hAnsiTheme="minorEastAsia"/>
          <w:bCs/>
          <w:szCs w:val="21"/>
        </w:rPr>
        <w:instrText xml:space="preserve"> </w:instrText>
      </w:r>
      <w:r w:rsidRPr="00810F92">
        <w:rPr>
          <w:rFonts w:asciiTheme="minorEastAsia" w:eastAsiaTheme="minorEastAsia" w:hAnsiTheme="minorEastAsia" w:hint="eastAsia"/>
          <w:bCs/>
          <w:szCs w:val="21"/>
        </w:rPr>
        <w:instrText>INCLUDEPICTURE  "C:\\Users\\yaoqi\\Desktop\\新建文件夹\\新建文件夹\\A660.TIF" \* MERGEFORMATINET</w:instrText>
      </w:r>
      <w:r w:rsidRPr="00810F92">
        <w:rPr>
          <w:rFonts w:asciiTheme="minorEastAsia" w:eastAsiaTheme="minorEastAsia" w:hAnsiTheme="minorEastAsia"/>
          <w:bCs/>
          <w:szCs w:val="21"/>
        </w:rPr>
        <w:instrText xml:space="preserve"> </w:instrText>
      </w:r>
      <w:r w:rsidRPr="00810F92">
        <w:rPr>
          <w:rFonts w:asciiTheme="minorEastAsia" w:eastAsiaTheme="minorEastAsia" w:hAnsiTheme="minorEastAsia"/>
          <w:bCs/>
          <w:szCs w:val="21"/>
        </w:rPr>
        <w:fldChar w:fldCharType="separate"/>
      </w:r>
      <w:r w:rsidR="00B10C8F">
        <w:rPr>
          <w:rFonts w:asciiTheme="minorEastAsia" w:eastAsiaTheme="minorEastAsia" w:hAnsiTheme="minorEastAsia"/>
          <w:bCs/>
          <w:szCs w:val="21"/>
        </w:rPr>
        <w:fldChar w:fldCharType="begin"/>
      </w:r>
      <w:r w:rsidR="00B10C8F">
        <w:rPr>
          <w:rFonts w:asciiTheme="minorEastAsia" w:eastAsiaTheme="minorEastAsia" w:hAnsiTheme="minorEastAsia"/>
          <w:bCs/>
          <w:szCs w:val="21"/>
        </w:rPr>
        <w:instrText xml:space="preserve"> </w:instrText>
      </w:r>
      <w:r w:rsidR="00B10C8F">
        <w:rPr>
          <w:rFonts w:asciiTheme="minorEastAsia" w:eastAsiaTheme="minorEastAsia" w:hAnsiTheme="minorEastAsia"/>
          <w:bCs/>
          <w:szCs w:val="21"/>
        </w:rPr>
        <w:instrText>INCLUDEPICTURE  "C:\\Users\\yaoqi\\Desktop\\</w:instrText>
      </w:r>
      <w:r w:rsidR="00B10C8F">
        <w:rPr>
          <w:rFonts w:asciiTheme="minorEastAsia" w:eastAsiaTheme="minorEastAsia" w:hAnsiTheme="minorEastAsia"/>
          <w:bCs/>
          <w:szCs w:val="21"/>
        </w:rPr>
        <w:instrText>新建文件夹</w:instrText>
      </w:r>
      <w:r w:rsidR="00B10C8F">
        <w:rPr>
          <w:rFonts w:asciiTheme="minorEastAsia" w:eastAsiaTheme="minorEastAsia" w:hAnsiTheme="minorEastAsia"/>
          <w:bCs/>
          <w:szCs w:val="21"/>
        </w:rPr>
        <w:instrText>\\</w:instrText>
      </w:r>
      <w:r w:rsidR="00B10C8F">
        <w:rPr>
          <w:rFonts w:asciiTheme="minorEastAsia" w:eastAsiaTheme="minorEastAsia" w:hAnsiTheme="minorEastAsia"/>
          <w:bCs/>
          <w:szCs w:val="21"/>
        </w:rPr>
        <w:instrText>新建文件夹</w:instrText>
      </w:r>
      <w:r w:rsidR="00B10C8F">
        <w:rPr>
          <w:rFonts w:asciiTheme="minorEastAsia" w:eastAsiaTheme="minorEastAsia" w:hAnsiTheme="minorEastAsia"/>
          <w:bCs/>
          <w:szCs w:val="21"/>
        </w:rPr>
        <w:instrText>\\A660.TIF" \* MERGEFORMATINET</w:instrText>
      </w:r>
      <w:r w:rsidR="00B10C8F">
        <w:rPr>
          <w:rFonts w:asciiTheme="minorEastAsia" w:eastAsiaTheme="minorEastAsia" w:hAnsiTheme="minorEastAsia"/>
          <w:bCs/>
          <w:szCs w:val="21"/>
        </w:rPr>
        <w:instrText xml:space="preserve"> </w:instrText>
      </w:r>
      <w:r w:rsidR="00B10C8F">
        <w:rPr>
          <w:rFonts w:asciiTheme="minorEastAsia" w:eastAsiaTheme="minorEastAsia" w:hAnsiTheme="minorEastAsia"/>
          <w:bCs/>
          <w:szCs w:val="21"/>
        </w:rPr>
        <w:fldChar w:fldCharType="separate"/>
      </w:r>
      <w:r w:rsidR="006059BB">
        <w:rPr>
          <w:rFonts w:asciiTheme="minorEastAsia" w:eastAsiaTheme="minorEastAsia" w:hAnsiTheme="minorEastAsia"/>
          <w:bCs/>
          <w:szCs w:val="21"/>
        </w:rPr>
        <w:pict w14:anchorId="60A2B00E">
          <v:shape id="_x0000_i1028" type="#_x0000_t75" alt="学科网(www.zxxk.com)--教育资源门户，提供试卷、教案、课件、论文、素材及各类教学资源下载，还有大量而丰富的教学相关资讯！" style="width:291pt;height:96pt">
            <v:imagedata r:id="rId44" r:href="rId45"/>
          </v:shape>
        </w:pict>
      </w:r>
      <w:r w:rsidR="00B10C8F">
        <w:rPr>
          <w:rFonts w:asciiTheme="minorEastAsia" w:eastAsiaTheme="minorEastAsia" w:hAnsiTheme="minorEastAsia"/>
          <w:bCs/>
          <w:szCs w:val="21"/>
        </w:rPr>
        <w:fldChar w:fldCharType="end"/>
      </w:r>
      <w:r w:rsidRPr="00810F92">
        <w:rPr>
          <w:rFonts w:asciiTheme="minorEastAsia" w:eastAsiaTheme="minorEastAsia" w:hAnsiTheme="minorEastAsia"/>
          <w:bCs/>
          <w:szCs w:val="21"/>
        </w:rPr>
        <w:fldChar w:fldCharType="end"/>
      </w:r>
    </w:p>
    <w:p w14:paraId="25E4F69A" w14:textId="77777777" w:rsidR="00E328E1" w:rsidRPr="00810F92" w:rsidRDefault="00E328E1" w:rsidP="006059BB">
      <w:pPr>
        <w:pStyle w:val="a9"/>
        <w:tabs>
          <w:tab w:val="left" w:pos="4620"/>
        </w:tabs>
        <w:snapToGrid w:val="0"/>
        <w:spacing w:line="276"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A．反应①是加成反应</w:t>
      </w:r>
    </w:p>
    <w:p w14:paraId="5BD52C50" w14:textId="77777777" w:rsidR="00E328E1" w:rsidRPr="00810F92" w:rsidRDefault="00E328E1" w:rsidP="006059BB">
      <w:pPr>
        <w:pStyle w:val="a9"/>
        <w:tabs>
          <w:tab w:val="left" w:pos="4620"/>
        </w:tabs>
        <w:snapToGrid w:val="0"/>
        <w:spacing w:line="276"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B．只有反应②是加聚反应</w:t>
      </w:r>
    </w:p>
    <w:p w14:paraId="1C11E603" w14:textId="77777777" w:rsidR="00E328E1" w:rsidRPr="00810F92" w:rsidRDefault="00E328E1" w:rsidP="006059BB">
      <w:pPr>
        <w:pStyle w:val="a9"/>
        <w:tabs>
          <w:tab w:val="left" w:pos="4620"/>
        </w:tabs>
        <w:snapToGrid w:val="0"/>
        <w:spacing w:line="276"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C．只有反应⑦是取代反应</w:t>
      </w:r>
    </w:p>
    <w:p w14:paraId="75B1B89C" w14:textId="77777777" w:rsidR="00E328E1" w:rsidRPr="00810F92" w:rsidRDefault="00E328E1" w:rsidP="006059BB">
      <w:pPr>
        <w:pStyle w:val="a9"/>
        <w:tabs>
          <w:tab w:val="left" w:pos="4620"/>
        </w:tabs>
        <w:snapToGrid w:val="0"/>
        <w:spacing w:line="276" w:lineRule="auto"/>
        <w:ind w:firstLineChars="200" w:firstLine="420"/>
        <w:rPr>
          <w:rFonts w:asciiTheme="minorEastAsia" w:eastAsiaTheme="minorEastAsia" w:hAnsiTheme="minorEastAsia"/>
          <w:bCs/>
          <w:szCs w:val="21"/>
        </w:rPr>
      </w:pPr>
      <w:r w:rsidRPr="00810F92">
        <w:rPr>
          <w:rFonts w:asciiTheme="minorEastAsia" w:eastAsiaTheme="minorEastAsia" w:hAnsiTheme="minorEastAsia"/>
          <w:bCs/>
          <w:szCs w:val="21"/>
        </w:rPr>
        <w:t>D．反应④⑤⑥是取代反应</w:t>
      </w:r>
    </w:p>
    <w:p w14:paraId="6F78FCB3" w14:textId="05AA90E6" w:rsidR="00F26C22" w:rsidRPr="00810F92" w:rsidRDefault="00810F92" w:rsidP="006059BB">
      <w:pPr>
        <w:pStyle w:val="Normal12"/>
        <w:spacing w:line="276" w:lineRule="auto"/>
        <w:rPr>
          <w:rFonts w:asciiTheme="minorEastAsia" w:eastAsiaTheme="minorEastAsia" w:hAnsiTheme="minorEastAsia" w:cs="宋体"/>
          <w:sz w:val="21"/>
          <w:szCs w:val="21"/>
        </w:rPr>
      </w:pPr>
      <w:r>
        <w:rPr>
          <w:rFonts w:asciiTheme="minorEastAsia" w:eastAsiaTheme="minorEastAsia" w:hAnsiTheme="minorEastAsia" w:cs="宋体"/>
          <w:sz w:val="21"/>
          <w:szCs w:val="21"/>
        </w:rPr>
        <w:lastRenderedPageBreak/>
        <w:t>2</w:t>
      </w:r>
      <w:r w:rsidR="006059BB">
        <w:rPr>
          <w:rFonts w:asciiTheme="minorEastAsia" w:eastAsiaTheme="minorEastAsia" w:hAnsiTheme="minorEastAsia" w:cs="宋体"/>
          <w:sz w:val="21"/>
          <w:szCs w:val="21"/>
        </w:rPr>
        <w:t>0</w:t>
      </w:r>
      <w:bookmarkStart w:id="1" w:name="_GoBack"/>
      <w:bookmarkEnd w:id="1"/>
      <w:r w:rsidR="00F26C22" w:rsidRPr="00810F92">
        <w:rPr>
          <w:rFonts w:asciiTheme="minorEastAsia" w:eastAsiaTheme="minorEastAsia" w:hAnsiTheme="minorEastAsia" w:cs="宋体"/>
          <w:sz w:val="21"/>
          <w:szCs w:val="21"/>
        </w:rPr>
        <w:t>、网络趣味图片“一脸辛酸”,是在人脸上重复画满了辛酸的键线式结构。下列有关辛酸的叙述正确的是(   )</w:t>
      </w:r>
    </w:p>
    <w:p w14:paraId="0F835E09" w14:textId="05E5A3B6" w:rsidR="00F26C22" w:rsidRPr="00810F92" w:rsidRDefault="00F26C22" w:rsidP="006059BB">
      <w:pPr>
        <w:pStyle w:val="Normal12"/>
        <w:spacing w:line="276" w:lineRule="auto"/>
        <w:ind w:firstLineChars="200" w:firstLine="420"/>
        <w:rPr>
          <w:rFonts w:asciiTheme="minorEastAsia" w:eastAsiaTheme="minorEastAsia" w:hAnsiTheme="minorEastAsia" w:cs="宋体"/>
          <w:sz w:val="21"/>
          <w:szCs w:val="21"/>
        </w:rPr>
      </w:pPr>
      <w:r w:rsidRPr="00810F92">
        <w:rPr>
          <w:rFonts w:asciiTheme="minorEastAsia" w:eastAsiaTheme="minorEastAsia" w:hAnsiTheme="minorEastAsia" w:cs="宋体"/>
          <w:noProof/>
          <w:sz w:val="21"/>
          <w:szCs w:val="21"/>
        </w:rPr>
        <w:drawing>
          <wp:inline distT="0" distB="0" distL="0" distR="0" wp14:anchorId="4977CE6F" wp14:editId="17648241">
            <wp:extent cx="1276350" cy="1190625"/>
            <wp:effectExtent l="0" t="0" r="0" b="9525"/>
            <wp:docPr id="32" name="图片 32" descr="中学化学资料网（e-huaxue.com），最专业的化学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中学化学资料网（e-huaxue.com），最专业的化学网站！"/>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6350" cy="1190625"/>
                    </a:xfrm>
                    <a:prstGeom prst="rect">
                      <a:avLst/>
                    </a:prstGeom>
                    <a:noFill/>
                    <a:ln>
                      <a:noFill/>
                    </a:ln>
                  </pic:spPr>
                </pic:pic>
              </a:graphicData>
            </a:graphic>
          </wp:inline>
        </w:drawing>
      </w:r>
    </w:p>
    <w:p w14:paraId="3DBB2E40" w14:textId="312459E9" w:rsidR="00F26C22" w:rsidRPr="00810F92" w:rsidRDefault="00F26C22" w:rsidP="006059BB">
      <w:pPr>
        <w:pStyle w:val="Normal12"/>
        <w:spacing w:line="276" w:lineRule="auto"/>
        <w:rPr>
          <w:rFonts w:asciiTheme="minorEastAsia" w:eastAsiaTheme="minorEastAsia" w:hAnsiTheme="minorEastAsia" w:cs="宋体"/>
          <w:sz w:val="21"/>
          <w:szCs w:val="21"/>
        </w:rPr>
      </w:pPr>
      <w:r w:rsidRPr="00810F92">
        <w:rPr>
          <w:rFonts w:asciiTheme="minorEastAsia" w:eastAsiaTheme="minorEastAsia" w:hAnsiTheme="minorEastAsia" w:cs="宋体"/>
          <w:sz w:val="21"/>
          <w:szCs w:val="21"/>
        </w:rPr>
        <w:t>A.辛酸的羧酸类同分异构体中,含有三个“-CH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”结构,且存在乙基支链的共有7种</w:t>
      </w:r>
      <w:r w:rsidRPr="00810F92">
        <w:rPr>
          <w:rFonts w:asciiTheme="minorEastAsia" w:eastAsiaTheme="minorEastAsia" w:hAnsiTheme="minorEastAsia" w:cs="宋体"/>
          <w:sz w:val="21"/>
          <w:szCs w:val="21"/>
        </w:rPr>
        <w:br/>
        <w:t>B.辛酸的同分异构体(CH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CCH(CH</w:t>
      </w:r>
      <w:r w:rsidRPr="00810F92">
        <w:rPr>
          <w:rFonts w:asciiTheme="minorEastAsia" w:eastAsiaTheme="minorEastAsia" w:hAnsiTheme="minorEastAsia" w:cs="宋体"/>
          <w:sz w:val="21"/>
          <w:szCs w:val="21"/>
          <w:vertAlign w:val="subscript"/>
        </w:rPr>
        <w:t>3</w:t>
      </w:r>
      <w:r w:rsidRPr="00810F92">
        <w:rPr>
          <w:rFonts w:asciiTheme="minorEastAsia" w:eastAsiaTheme="minorEastAsia" w:hAnsiTheme="minorEastAsia" w:cs="宋体"/>
          <w:sz w:val="21"/>
          <w:szCs w:val="21"/>
        </w:rPr>
        <w:t>)CH</w:t>
      </w:r>
      <w:r w:rsidRPr="00810F92">
        <w:rPr>
          <w:rFonts w:asciiTheme="minorEastAsia" w:eastAsiaTheme="minorEastAsia" w:hAnsiTheme="minorEastAsia" w:cs="宋体"/>
          <w:sz w:val="21"/>
          <w:szCs w:val="21"/>
          <w:vertAlign w:val="subscript"/>
        </w:rPr>
        <w:t>2</w:t>
      </w:r>
      <w:r w:rsidRPr="00810F92">
        <w:rPr>
          <w:rFonts w:asciiTheme="minorEastAsia" w:eastAsiaTheme="minorEastAsia" w:hAnsiTheme="minorEastAsia" w:cs="宋体"/>
          <w:sz w:val="21"/>
          <w:szCs w:val="21"/>
        </w:rPr>
        <w:t>COOH的名称为2,2,3一三甲基戊酸</w:t>
      </w:r>
      <w:r w:rsidRPr="00810F92">
        <w:rPr>
          <w:rFonts w:asciiTheme="minorEastAsia" w:eastAsiaTheme="minorEastAsia" w:hAnsiTheme="minorEastAsia" w:cs="宋体"/>
          <w:sz w:val="21"/>
          <w:szCs w:val="21"/>
        </w:rPr>
        <w:br/>
        <w:t>C.</w:t>
      </w:r>
      <w:r w:rsidR="00577510" w:rsidRPr="00810F92">
        <w:rPr>
          <w:rFonts w:asciiTheme="minorEastAsia" w:eastAsiaTheme="minorEastAsia" w:hAnsiTheme="minorEastAsia" w:cs="宋体"/>
          <w:sz w:val="21"/>
          <w:szCs w:val="21"/>
        </w:rPr>
        <w:t xml:space="preserve"> C.正辛酸</w:t>
      </w:r>
      <w:r w:rsidR="00577510" w:rsidRPr="00810F92">
        <w:rPr>
          <w:rFonts w:asciiTheme="minorEastAsia" w:eastAsiaTheme="minorEastAsia" w:hAnsiTheme="minorEastAsia" w:cs="宋体" w:hint="eastAsia"/>
          <w:sz w:val="21"/>
          <w:szCs w:val="21"/>
        </w:rPr>
        <w:t>有羧基无醛基，而甲酸有羧基也含醛基，</w:t>
      </w:r>
      <w:r w:rsidR="00577510" w:rsidRPr="00810F92">
        <w:rPr>
          <w:rFonts w:asciiTheme="minorEastAsia" w:eastAsiaTheme="minorEastAsia" w:hAnsiTheme="minorEastAsia" w:cs="宋体"/>
          <w:sz w:val="21"/>
          <w:szCs w:val="21"/>
        </w:rPr>
        <w:t xml:space="preserve">故二者不符合同一通式 </w:t>
      </w:r>
      <w:r w:rsidRPr="00810F92">
        <w:rPr>
          <w:rFonts w:asciiTheme="minorEastAsia" w:eastAsiaTheme="minorEastAsia" w:hAnsiTheme="minorEastAsia" w:cs="宋体"/>
          <w:sz w:val="21"/>
          <w:szCs w:val="21"/>
        </w:rPr>
        <w:br/>
        <w:t>D.辛酸的同分异构体中能水解生成相对分子质量为74的有机物的共有8种</w:t>
      </w:r>
    </w:p>
    <w:sectPr w:rsidR="00F26C22" w:rsidRPr="00810F92">
      <w:headerReference w:type="even" r:id="rId47"/>
      <w:footerReference w:type="default" r:id="rId48"/>
      <w:pgSz w:w="11907" w:h="16839"/>
      <w:pgMar w:top="1134" w:right="1134" w:bottom="1134" w:left="1134" w:header="397" w:footer="340" w:gutter="0"/>
      <w:pgNumType w:fmt="numberInDash" w:chapStyle="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21918" w14:textId="77777777" w:rsidR="00B10C8F" w:rsidRDefault="00B10C8F">
      <w:pPr>
        <w:spacing w:after="0" w:line="240" w:lineRule="auto"/>
      </w:pPr>
      <w:r>
        <w:separator/>
      </w:r>
    </w:p>
  </w:endnote>
  <w:endnote w:type="continuationSeparator" w:id="0">
    <w:p w14:paraId="533C446A" w14:textId="77777777" w:rsidR="00B10C8F" w:rsidRDefault="00B10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 New Rom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C66C" w14:textId="3DDA07A8" w:rsidR="00CA7861" w:rsidRDefault="00CA786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C0E32" w14:textId="77777777" w:rsidR="00B10C8F" w:rsidRDefault="00B10C8F">
      <w:pPr>
        <w:spacing w:after="0" w:line="240" w:lineRule="auto"/>
      </w:pPr>
      <w:r>
        <w:separator/>
      </w:r>
    </w:p>
  </w:footnote>
  <w:footnote w:type="continuationSeparator" w:id="0">
    <w:p w14:paraId="30FC133A" w14:textId="77777777" w:rsidR="00B10C8F" w:rsidRDefault="00B10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3DB8" w14:textId="228FA4C6" w:rsidR="00CA7861" w:rsidRDefault="00CA7861">
    <w:pPr>
      <w:pStyle w:val="a7"/>
      <w:pBdr>
        <w:bottom w:val="none" w:sz="0" w:space="0" w:color="auto"/>
      </w:pBdr>
    </w:pPr>
    <w:r>
      <w:rPr>
        <w:noProof/>
      </w:rPr>
      <mc:AlternateContent>
        <mc:Choice Requires="wps">
          <w:drawing>
            <wp:anchor distT="0" distB="0" distL="114300" distR="114300" simplePos="0" relativeHeight="251656192" behindDoc="0" locked="0" layoutInCell="1" allowOverlap="1" wp14:anchorId="79FFEF6E" wp14:editId="26944E61">
              <wp:simplePos x="0" y="0"/>
              <wp:positionH relativeFrom="column">
                <wp:posOffset>13416280</wp:posOffset>
              </wp:positionH>
              <wp:positionV relativeFrom="paragraph">
                <wp:posOffset>-546100</wp:posOffset>
              </wp:positionV>
              <wp:extent cx="535305" cy="723900"/>
              <wp:effectExtent l="5080" t="6350" r="12065" b="1270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 cy="723900"/>
                      </a:xfrm>
                      <a:prstGeom prst="rect">
                        <a:avLst/>
                      </a:prstGeom>
                      <a:solidFill>
                        <a:srgbClr val="80808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BF1A6" id="Rectangle 7" o:spid="_x0000_s1026" style="position:absolute;left:0;text-align:left;margin-left:1056.4pt;margin-top:-43pt;width:42.15pt;height: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" fillcolor="gray">
              <v:stroke miterlimit="2"/>
            </v:rect>
          </w:pict>
        </mc:Fallback>
      </mc:AlternateContent>
    </w:r>
    <w:r>
      <w:rPr>
        <w:noProof/>
      </w:rPr>
      <mc:AlternateContent>
        <mc:Choice Requires="wps">
          <w:drawing>
            <wp:anchor distT="0" distB="0" distL="114300" distR="114300" simplePos="0" relativeHeight="251657216" behindDoc="0" locked="0" layoutInCell="1" allowOverlap="1" wp14:anchorId="6A914F50" wp14:editId="2F4959BD">
              <wp:simplePos x="0" y="0"/>
              <wp:positionH relativeFrom="column">
                <wp:posOffset>13951585</wp:posOffset>
              </wp:positionH>
              <wp:positionV relativeFrom="paragraph">
                <wp:posOffset>-546100</wp:posOffset>
              </wp:positionV>
              <wp:extent cx="401320" cy="10706100"/>
              <wp:effectExtent l="6985" t="6350" r="10795" b="12700"/>
              <wp:wrapNone/>
              <wp:docPr id="3" name="Quad Arrow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0706100"/>
                      </a:xfrm>
                      <a:prstGeom prst="rect">
                        <a:avLst/>
                      </a:prstGeom>
                      <a:solidFill>
                        <a:srgbClr val="FFFFFF"/>
                      </a:solidFill>
                      <a:ln w="9525">
                        <a:solidFill>
                          <a:srgbClr val="000000"/>
                        </a:solidFill>
                        <a:miter lim="200000"/>
                        <a:headEnd/>
                        <a:tailEnd/>
                      </a:ln>
                    </wps:spPr>
                    <wps:txbx>
                      <w:txbxContent>
                        <w:p w14:paraId="129DD4EE" w14:textId="77777777" w:rsidR="00CA7861" w:rsidRDefault="00CA7861">
                          <w:pPr>
                            <w:spacing w:after="0" w:line="240" w:lineRule="auto"/>
                            <w:jc w:val="distribute"/>
                            <w:rPr>
                              <w:lang w:eastAsia="zh-CN"/>
                            </w:rPr>
                          </w:pPr>
                          <w:r>
                            <w:rPr>
                              <w:rFonts w:hint="eastAsia"/>
                              <w:lang w:eastAsia="zh-CN"/>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4F50" id="_x0000_t202" coordsize="21600,21600" o:spt="202" path="m,l,21600r21600,l21600,xe">
              <v:stroke joinstyle="miter"/>
              <v:path gradientshapeok="t" o:connecttype="rect"/>
            </v:shapetype>
            <v:shape id="Quad Arrow 1" o:spid="_x0000_s1026" type="#_x0000_t202" style="position:absolute;left:0;text-align:left;margin-left:1098.55pt;margin-top:-43pt;width:31.6pt;height:8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">
              <v:stroke miterlimit="2"/>
              <v:textbox style="layout-flow:vertical;mso-layout-flow-alt:bottom-to-top">
                <w:txbxContent>
                  <w:p w14:paraId="129DD4EE" w14:textId="77777777" w:rsidR="00CA7861" w:rsidRDefault="00CA7861">
                    <w:pPr>
                      <w:spacing w:after="0" w:line="240" w:lineRule="auto"/>
                      <w:jc w:val="distribute"/>
                      <w:rPr>
                        <w:lang w:eastAsia="zh-CN"/>
                      </w:rPr>
                    </w:pPr>
                    <w:r>
                      <w:rPr>
                        <w:rFonts w:hint="eastAsia"/>
                        <w:lang w:eastAsia="zh-CN"/>
                      </w:rPr>
                      <w:t>…………○…………外…………○…………装…………○…………订…………○…………线…………○…………</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39C8FBE" wp14:editId="1897FD98">
              <wp:simplePos x="0" y="0"/>
              <wp:positionH relativeFrom="column">
                <wp:posOffset>13416280</wp:posOffset>
              </wp:positionH>
              <wp:positionV relativeFrom="paragraph">
                <wp:posOffset>-546100</wp:posOffset>
              </wp:positionV>
              <wp:extent cx="535305" cy="10706100"/>
              <wp:effectExtent l="5080" t="6350" r="12065" b="12700"/>
              <wp:wrapNone/>
              <wp:docPr id="2" name="Quad Arrow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10706100"/>
                      </a:xfrm>
                      <a:prstGeom prst="rect">
                        <a:avLst/>
                      </a:prstGeom>
                      <a:solidFill>
                        <a:srgbClr val="D8D8D8"/>
                      </a:solidFill>
                      <a:ln w="9525">
                        <a:solidFill>
                          <a:srgbClr val="000000"/>
                        </a:solidFill>
                        <a:miter lim="200000"/>
                        <a:headEnd/>
                        <a:tailEnd/>
                      </a:ln>
                    </wps:spPr>
                    <wps:txbx>
                      <w:txbxContent>
                        <w:p w14:paraId="7BB7A68F" w14:textId="77777777" w:rsidR="00CA7861" w:rsidRDefault="00CA7861">
                          <w:pPr>
                            <w:spacing w:beforeLines="100" w:before="240" w:afterLines="100" w:after="240" w:line="240" w:lineRule="auto"/>
                            <w:jc w:val="center"/>
                            <w:rPr>
                              <w:lang w:eastAsia="zh-CN"/>
                            </w:rPr>
                          </w:pPr>
                          <w:r>
                            <w:rPr>
                              <w:rFonts w:hint="eastAsia"/>
                              <w:lang w:eastAsia="zh-CN"/>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9C8FBE" id="Quad Arrow 3" o:spid="_x0000_s1027" type="#_x0000_t202" style="position:absolute;left:0;text-align:left;margin-left:1056.4pt;margin-top:-43pt;width:42.15pt;height:8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" fillcolor="#d8d8d8">
              <v:stroke miterlimit="2"/>
              <v:textbox style="layout-flow:vertical;mso-layout-flow-alt:bottom-to-top">
                <w:txbxContent>
                  <w:p w14:paraId="7BB7A68F" w14:textId="77777777" w:rsidR="00CA7861" w:rsidRDefault="00CA7861">
                    <w:pPr>
                      <w:spacing w:beforeLines="100" w:before="240" w:afterLines="100" w:after="240" w:line="240" w:lineRule="auto"/>
                      <w:jc w:val="center"/>
                      <w:rPr>
                        <w:lang w:eastAsia="zh-CN"/>
                      </w:rPr>
                    </w:pPr>
                    <w:r>
                      <w:rPr>
                        <w:rFonts w:hint="eastAsia"/>
                        <w:lang w:eastAsia="zh-CN"/>
                      </w:rPr>
                      <w:t>※※请※※不※※要※※在※※装※※订※※线※※内※※答※※题※※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436A82" wp14:editId="054524C8">
              <wp:simplePos x="0" y="0"/>
              <wp:positionH relativeFrom="column">
                <wp:posOffset>13023215</wp:posOffset>
              </wp:positionH>
              <wp:positionV relativeFrom="paragraph">
                <wp:posOffset>-546100</wp:posOffset>
              </wp:positionV>
              <wp:extent cx="393065" cy="10706100"/>
              <wp:effectExtent l="12065" t="6350" r="13970" b="12700"/>
              <wp:wrapNone/>
              <wp:docPr id="1" name="Quad Arrow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0706100"/>
                      </a:xfrm>
                      <a:prstGeom prst="rect">
                        <a:avLst/>
                      </a:prstGeom>
                      <a:solidFill>
                        <a:srgbClr val="FFFFFF"/>
                      </a:solidFill>
                      <a:ln w="9525">
                        <a:solidFill>
                          <a:srgbClr val="000000"/>
                        </a:solidFill>
                        <a:miter lim="200000"/>
                        <a:headEnd/>
                        <a:tailEnd/>
                      </a:ln>
                    </wps:spPr>
                    <wps:txbx>
                      <w:txbxContent>
                        <w:p w14:paraId="259C766F" w14:textId="77777777" w:rsidR="00CA7861" w:rsidRDefault="00CA7861">
                          <w:pPr>
                            <w:spacing w:after="0" w:line="240" w:lineRule="auto"/>
                            <w:jc w:val="distribute"/>
                            <w:rPr>
                              <w:lang w:eastAsia="zh-CN"/>
                            </w:rPr>
                          </w:pPr>
                          <w:r>
                            <w:rPr>
                              <w:rFonts w:hint="eastAsia"/>
                              <w:lang w:eastAsia="zh-CN"/>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436A82" id="Quad Arrow 5" o:spid="_x0000_s1028" type="#_x0000_t202" style="position:absolute;left:0;text-align:left;margin-left:1025.45pt;margin-top:-43pt;width:30.9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">
              <v:stroke miterlimit="2"/>
              <v:textbox style="layout-flow:vertical;mso-layout-flow-alt:bottom-to-top">
                <w:txbxContent>
                  <w:p w14:paraId="259C766F" w14:textId="77777777" w:rsidR="00CA7861" w:rsidRDefault="00CA7861">
                    <w:pPr>
                      <w:spacing w:after="0" w:line="240" w:lineRule="auto"/>
                      <w:jc w:val="distribute"/>
                      <w:rPr>
                        <w:lang w:eastAsia="zh-CN"/>
                      </w:rPr>
                    </w:pPr>
                    <w:r>
                      <w:rPr>
                        <w:rFonts w:hint="eastAsia"/>
                        <w:lang w:eastAsia="zh-CN"/>
                      </w:rPr>
                      <w:t>…………○…………内…………○…………装…………○…………订…………○…………线…………○…………</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44C"/>
    <w:multiLevelType w:val="hybridMultilevel"/>
    <w:tmpl w:val="543008E4"/>
    <w:lvl w:ilvl="0" w:tplc="26947853">
      <w:start w:val="1"/>
      <w:numFmt w:val="decimal"/>
      <w:lvlText w:val="%1."/>
      <w:lvlJc w:val="left"/>
      <w:pPr>
        <w:ind w:left="720" w:hanging="360"/>
      </w:pPr>
    </w:lvl>
    <w:lvl w:ilvl="1" w:tplc="26947853" w:tentative="1">
      <w:start w:val="1"/>
      <w:numFmt w:val="lowerLetter"/>
      <w:lvlText w:val="%2."/>
      <w:lvlJc w:val="left"/>
      <w:pPr>
        <w:ind w:left="1440" w:hanging="360"/>
      </w:pPr>
    </w:lvl>
    <w:lvl w:ilvl="2" w:tplc="26947853" w:tentative="1">
      <w:start w:val="1"/>
      <w:numFmt w:val="lowerRoman"/>
      <w:lvlText w:val="%3."/>
      <w:lvlJc w:val="right"/>
      <w:pPr>
        <w:ind w:left="2160" w:hanging="180"/>
      </w:pPr>
    </w:lvl>
    <w:lvl w:ilvl="3" w:tplc="26947853" w:tentative="1">
      <w:start w:val="1"/>
      <w:numFmt w:val="decimal"/>
      <w:lvlText w:val="%4."/>
      <w:lvlJc w:val="left"/>
      <w:pPr>
        <w:ind w:left="2880" w:hanging="360"/>
      </w:pPr>
    </w:lvl>
    <w:lvl w:ilvl="4" w:tplc="26947853" w:tentative="1">
      <w:start w:val="1"/>
      <w:numFmt w:val="lowerLetter"/>
      <w:lvlText w:val="%5."/>
      <w:lvlJc w:val="left"/>
      <w:pPr>
        <w:ind w:left="3600" w:hanging="360"/>
      </w:pPr>
    </w:lvl>
    <w:lvl w:ilvl="5" w:tplc="26947853" w:tentative="1">
      <w:start w:val="1"/>
      <w:numFmt w:val="lowerRoman"/>
      <w:lvlText w:val="%6."/>
      <w:lvlJc w:val="right"/>
      <w:pPr>
        <w:ind w:left="4320" w:hanging="180"/>
      </w:pPr>
    </w:lvl>
    <w:lvl w:ilvl="6" w:tplc="26947853" w:tentative="1">
      <w:start w:val="1"/>
      <w:numFmt w:val="decimal"/>
      <w:lvlText w:val="%7."/>
      <w:lvlJc w:val="left"/>
      <w:pPr>
        <w:ind w:left="5040" w:hanging="360"/>
      </w:pPr>
    </w:lvl>
    <w:lvl w:ilvl="7" w:tplc="26947853" w:tentative="1">
      <w:start w:val="1"/>
      <w:numFmt w:val="lowerLetter"/>
      <w:lvlText w:val="%8."/>
      <w:lvlJc w:val="left"/>
      <w:pPr>
        <w:ind w:left="5760" w:hanging="360"/>
      </w:pPr>
    </w:lvl>
    <w:lvl w:ilvl="8" w:tplc="26947853"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CB7167"/>
    <w:multiLevelType w:val="hybridMultilevel"/>
    <w:tmpl w:val="AC5E1E64"/>
    <w:lvl w:ilvl="0" w:tplc="968979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D1"/>
    <w:rsid w:val="0000298A"/>
    <w:rsid w:val="00035A1A"/>
    <w:rsid w:val="000516C1"/>
    <w:rsid w:val="00081CD1"/>
    <w:rsid w:val="000B0312"/>
    <w:rsid w:val="000D54A3"/>
    <w:rsid w:val="0010303E"/>
    <w:rsid w:val="00105B32"/>
    <w:rsid w:val="00137FBF"/>
    <w:rsid w:val="0016193D"/>
    <w:rsid w:val="00182860"/>
    <w:rsid w:val="0019595E"/>
    <w:rsid w:val="001A4085"/>
    <w:rsid w:val="001A5AF7"/>
    <w:rsid w:val="001F2AB9"/>
    <w:rsid w:val="0020246D"/>
    <w:rsid w:val="00243F78"/>
    <w:rsid w:val="00244DEA"/>
    <w:rsid w:val="002A22FB"/>
    <w:rsid w:val="002B1B52"/>
    <w:rsid w:val="002B79A1"/>
    <w:rsid w:val="002C5454"/>
    <w:rsid w:val="002D7715"/>
    <w:rsid w:val="002F406B"/>
    <w:rsid w:val="003206CE"/>
    <w:rsid w:val="00354D8E"/>
    <w:rsid w:val="003A0BEC"/>
    <w:rsid w:val="003C7056"/>
    <w:rsid w:val="004340A1"/>
    <w:rsid w:val="004621D6"/>
    <w:rsid w:val="00472E74"/>
    <w:rsid w:val="004762B3"/>
    <w:rsid w:val="00495F3B"/>
    <w:rsid w:val="004A7EC2"/>
    <w:rsid w:val="004B0B79"/>
    <w:rsid w:val="004E0C39"/>
    <w:rsid w:val="0052079A"/>
    <w:rsid w:val="0052166A"/>
    <w:rsid w:val="00570E98"/>
    <w:rsid w:val="00577510"/>
    <w:rsid w:val="00601378"/>
    <w:rsid w:val="006059BB"/>
    <w:rsid w:val="006117F1"/>
    <w:rsid w:val="006B3546"/>
    <w:rsid w:val="006B7A92"/>
    <w:rsid w:val="006D054F"/>
    <w:rsid w:val="00751BBD"/>
    <w:rsid w:val="00777D0A"/>
    <w:rsid w:val="00797745"/>
    <w:rsid w:val="007D04CB"/>
    <w:rsid w:val="007D32EB"/>
    <w:rsid w:val="00804760"/>
    <w:rsid w:val="00810F92"/>
    <w:rsid w:val="008222E8"/>
    <w:rsid w:val="00827CAC"/>
    <w:rsid w:val="008512EA"/>
    <w:rsid w:val="008860DB"/>
    <w:rsid w:val="008977BC"/>
    <w:rsid w:val="008B5311"/>
    <w:rsid w:val="008E0712"/>
    <w:rsid w:val="00903B0A"/>
    <w:rsid w:val="009413CA"/>
    <w:rsid w:val="0099608E"/>
    <w:rsid w:val="00996D56"/>
    <w:rsid w:val="009A1E5B"/>
    <w:rsid w:val="009A524C"/>
    <w:rsid w:val="009B1FC3"/>
    <w:rsid w:val="009E0AAF"/>
    <w:rsid w:val="00A00BCA"/>
    <w:rsid w:val="00A35226"/>
    <w:rsid w:val="00A42CA5"/>
    <w:rsid w:val="00A45102"/>
    <w:rsid w:val="00A74526"/>
    <w:rsid w:val="00A747B5"/>
    <w:rsid w:val="00A8793C"/>
    <w:rsid w:val="00A93CE9"/>
    <w:rsid w:val="00AA525A"/>
    <w:rsid w:val="00AD40B2"/>
    <w:rsid w:val="00AE4496"/>
    <w:rsid w:val="00AF0118"/>
    <w:rsid w:val="00AF3E37"/>
    <w:rsid w:val="00AF795B"/>
    <w:rsid w:val="00B05FE3"/>
    <w:rsid w:val="00B10C8F"/>
    <w:rsid w:val="00B255F7"/>
    <w:rsid w:val="00B63FEF"/>
    <w:rsid w:val="00B71ACD"/>
    <w:rsid w:val="00BA4CD4"/>
    <w:rsid w:val="00C00B1C"/>
    <w:rsid w:val="00C205D4"/>
    <w:rsid w:val="00C26A2D"/>
    <w:rsid w:val="00C84C25"/>
    <w:rsid w:val="00CA3DFA"/>
    <w:rsid w:val="00CA7861"/>
    <w:rsid w:val="00D035E3"/>
    <w:rsid w:val="00D2160C"/>
    <w:rsid w:val="00D36692"/>
    <w:rsid w:val="00D51F5D"/>
    <w:rsid w:val="00D67A68"/>
    <w:rsid w:val="00D85E6D"/>
    <w:rsid w:val="00D90E41"/>
    <w:rsid w:val="00DA5268"/>
    <w:rsid w:val="00DC10A2"/>
    <w:rsid w:val="00DC3A35"/>
    <w:rsid w:val="00DD58AD"/>
    <w:rsid w:val="00E200C6"/>
    <w:rsid w:val="00E328E1"/>
    <w:rsid w:val="00E629F3"/>
    <w:rsid w:val="00E70F7E"/>
    <w:rsid w:val="00E7434B"/>
    <w:rsid w:val="00E74CE9"/>
    <w:rsid w:val="00E84440"/>
    <w:rsid w:val="00E93040"/>
    <w:rsid w:val="00EA7F9A"/>
    <w:rsid w:val="00ED4BBB"/>
    <w:rsid w:val="00EE6DE3"/>
    <w:rsid w:val="00EE7645"/>
    <w:rsid w:val="00F26C22"/>
    <w:rsid w:val="00F47B26"/>
    <w:rsid w:val="00F62715"/>
    <w:rsid w:val="00F646C2"/>
    <w:rsid w:val="00F86A70"/>
    <w:rsid w:val="00F926C7"/>
    <w:rsid w:val="00FC2F6C"/>
    <w:rsid w:val="12A56D78"/>
    <w:rsid w:val="19304636"/>
    <w:rsid w:val="223C1B9E"/>
    <w:rsid w:val="2A2C37B0"/>
    <w:rsid w:val="30845948"/>
    <w:rsid w:val="36016353"/>
    <w:rsid w:val="3A7F5F3E"/>
    <w:rsid w:val="3AFD626E"/>
    <w:rsid w:val="4BF531BC"/>
    <w:rsid w:val="51C86D51"/>
    <w:rsid w:val="5313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C74B9"/>
  <w15:docId w15:val="{9A7F13A8-0587-4C73-AA38-DF309A8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a7">
    <w:name w:val="header"/>
    <w:basedOn w:val="a"/>
    <w:link w:val="a8"/>
    <w:uiPriority w:val="99"/>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paragraph" w:customStyle="1" w:styleId="1">
    <w:name w:val="正文1"/>
    <w:uiPriority w:val="99"/>
    <w:qFormat/>
    <w:pPr>
      <w:jc w:val="both"/>
    </w:pPr>
    <w:rPr>
      <w:kern w:val="2"/>
      <w:sz w:val="21"/>
      <w:szCs w:val="21"/>
    </w:rPr>
  </w:style>
  <w:style w:type="character" w:customStyle="1" w:styleId="15">
    <w:name w:val="15"/>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eastAsia="宋体" w:hAnsi="Cambria" w:cs="Times New Roman"/>
      <w:color w:val="17365D"/>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eastAsia="宋体" w:hAnsi="Cambria"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paragraph" w:styleId="a9">
    <w:name w:val="Plain Text"/>
    <w:aliases w:val="标题1,普通文字 Char,纯文本 Char Char,纯文本 Char,Plain Text,Char Char Char,Char Char,Char,普通文字,标题1 Char Char,纯文本 Char Char Char,纯文本 Char Char1,纯文本 Char Char1 Char Char Char,标题1 Char Char Char Char Char,标题1 Char Char Char Char,游数的格式,游数的,纯文本 Char1, Char Char Char"/>
    <w:basedOn w:val="a"/>
    <w:link w:val="aa"/>
    <w:rsid w:val="00DC10A2"/>
    <w:pPr>
      <w:widowControl w:val="0"/>
      <w:spacing w:after="0" w:line="240" w:lineRule="auto"/>
      <w:jc w:val="both"/>
      <w:textAlignment w:val="auto"/>
    </w:pPr>
    <w:rPr>
      <w:rFonts w:ascii="Times New Roman" w:hAnsi="Courier New"/>
      <w:kern w:val="2"/>
      <w:szCs w:val="20"/>
      <w:lang w:eastAsia="zh-CN"/>
    </w:rPr>
  </w:style>
  <w:style w:type="character" w:customStyle="1" w:styleId="aa">
    <w:name w:val="纯文本 字符"/>
    <w:aliases w:val="标题1 字符,普通文字 Char 字符,纯文本 Char Char 字符,纯文本 Char 字符,Plain Text 字符,Char Char Char 字符,Char Char 字符,Char 字符,普通文字 字符,标题1 Char Char 字符,纯文本 Char Char Char 字符,纯文本 Char Char1 字符,纯文本 Char Char1 Char Char Char 字符,标题1 Char Char Char Char Char 字符,游数的格式 字符"/>
    <w:basedOn w:val="a0"/>
    <w:link w:val="a9"/>
    <w:rsid w:val="00DC10A2"/>
    <w:rPr>
      <w:rFonts w:hAnsi="Courier New"/>
      <w:kern w:val="2"/>
      <w:sz w:val="21"/>
    </w:rPr>
  </w:style>
  <w:style w:type="paragraph" w:customStyle="1" w:styleId="Normal1">
    <w:name w:val="Normal_1"/>
    <w:qFormat/>
    <w:rsid w:val="004E0C39"/>
    <w:pPr>
      <w:widowControl w:val="0"/>
      <w:jc w:val="both"/>
    </w:pPr>
    <w:rPr>
      <w:rFonts w:ascii="Time New Romans" w:hAnsi="Time New Romans"/>
      <w:kern w:val="2"/>
      <w:sz w:val="21"/>
      <w:szCs w:val="22"/>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0"/>
    <w:locked/>
    <w:rsid w:val="0020246D"/>
    <w:rPr>
      <w:rFonts w:ascii="宋体" w:eastAsia="宋体" w:hAnsi="Courier New" w:cs="Courier New"/>
      <w:kern w:val="2"/>
      <w:sz w:val="21"/>
      <w:szCs w:val="21"/>
      <w:lang w:val="en-US" w:eastAsia="zh-CN" w:bidi="ar-SA"/>
    </w:rPr>
  </w:style>
  <w:style w:type="paragraph" w:customStyle="1" w:styleId="0">
    <w:name w:val="纯文本_0"/>
    <w:basedOn w:val="a"/>
    <w:link w:val="Char2"/>
    <w:rsid w:val="00F26C22"/>
    <w:pPr>
      <w:widowControl w:val="0"/>
      <w:spacing w:after="0" w:line="240" w:lineRule="auto"/>
      <w:jc w:val="both"/>
      <w:textAlignment w:val="auto"/>
    </w:pPr>
    <w:rPr>
      <w:rFonts w:ascii="宋体" w:hAnsi="Courier New" w:cs="Courier New"/>
      <w:kern w:val="2"/>
      <w:szCs w:val="21"/>
      <w:lang w:eastAsia="zh-CN"/>
    </w:rPr>
  </w:style>
  <w:style w:type="paragraph" w:customStyle="1" w:styleId="Normal2">
    <w:name w:val="Normal_2"/>
    <w:qFormat/>
    <w:rsid w:val="00F26C22"/>
    <w:rPr>
      <w:rFonts w:ascii="Calibri" w:hAnsi="Calibri"/>
      <w:sz w:val="24"/>
      <w:szCs w:val="24"/>
    </w:rPr>
  </w:style>
  <w:style w:type="paragraph" w:customStyle="1" w:styleId="Normal3">
    <w:name w:val="Normal_3"/>
    <w:qFormat/>
    <w:rsid w:val="00F26C22"/>
    <w:rPr>
      <w:rFonts w:ascii="Calibri" w:hAnsi="Calibri"/>
      <w:sz w:val="24"/>
      <w:szCs w:val="24"/>
    </w:rPr>
  </w:style>
  <w:style w:type="paragraph" w:customStyle="1" w:styleId="Normal4">
    <w:name w:val="Normal_4"/>
    <w:qFormat/>
    <w:rsid w:val="00F26C22"/>
    <w:rPr>
      <w:rFonts w:ascii="Calibri" w:hAnsi="Calibri"/>
      <w:sz w:val="24"/>
      <w:szCs w:val="24"/>
    </w:rPr>
  </w:style>
  <w:style w:type="paragraph" w:customStyle="1" w:styleId="Normal5">
    <w:name w:val="Normal_5"/>
    <w:qFormat/>
    <w:rsid w:val="00F26C22"/>
    <w:rPr>
      <w:rFonts w:ascii="Calibri" w:hAnsi="Calibri"/>
      <w:sz w:val="24"/>
      <w:szCs w:val="24"/>
    </w:rPr>
  </w:style>
  <w:style w:type="paragraph" w:customStyle="1" w:styleId="Normal6">
    <w:name w:val="Normal_6"/>
    <w:qFormat/>
    <w:rsid w:val="00F26C22"/>
    <w:rPr>
      <w:rFonts w:ascii="Calibri" w:hAnsi="Calibri"/>
      <w:sz w:val="24"/>
      <w:szCs w:val="24"/>
    </w:rPr>
  </w:style>
  <w:style w:type="paragraph" w:customStyle="1" w:styleId="Normal7">
    <w:name w:val="Normal_7"/>
    <w:qFormat/>
    <w:rsid w:val="00F26C22"/>
    <w:rPr>
      <w:rFonts w:ascii="Calibri" w:hAnsi="Calibri"/>
      <w:sz w:val="24"/>
      <w:szCs w:val="24"/>
    </w:rPr>
  </w:style>
  <w:style w:type="paragraph" w:customStyle="1" w:styleId="Normal8">
    <w:name w:val="Normal_8"/>
    <w:qFormat/>
    <w:rsid w:val="00F26C22"/>
    <w:rPr>
      <w:rFonts w:ascii="Calibri" w:hAnsi="Calibri"/>
      <w:sz w:val="24"/>
      <w:szCs w:val="24"/>
    </w:rPr>
  </w:style>
  <w:style w:type="paragraph" w:customStyle="1" w:styleId="Normal9">
    <w:name w:val="Normal_9"/>
    <w:qFormat/>
    <w:rsid w:val="00F26C22"/>
    <w:rPr>
      <w:rFonts w:ascii="Calibri" w:hAnsi="Calibri"/>
      <w:sz w:val="24"/>
      <w:szCs w:val="24"/>
    </w:rPr>
  </w:style>
  <w:style w:type="paragraph" w:customStyle="1" w:styleId="Normal10">
    <w:name w:val="Normal_10"/>
    <w:qFormat/>
    <w:rsid w:val="00F26C22"/>
    <w:rPr>
      <w:rFonts w:ascii="Calibri" w:hAnsi="Calibri"/>
      <w:sz w:val="24"/>
      <w:szCs w:val="24"/>
    </w:rPr>
  </w:style>
  <w:style w:type="paragraph" w:customStyle="1" w:styleId="Normal11">
    <w:name w:val="Normal_11"/>
    <w:qFormat/>
    <w:rsid w:val="00F26C22"/>
    <w:rPr>
      <w:rFonts w:ascii="Calibri" w:hAnsi="Calibri"/>
      <w:sz w:val="24"/>
      <w:szCs w:val="24"/>
    </w:rPr>
  </w:style>
  <w:style w:type="paragraph" w:customStyle="1" w:styleId="Normal12">
    <w:name w:val="Normal_12"/>
    <w:qFormat/>
    <w:rsid w:val="00F26C22"/>
    <w:rPr>
      <w:rFonts w:ascii="Calibri" w:hAnsi="Calibri"/>
      <w:sz w:val="24"/>
      <w:szCs w:val="24"/>
    </w:rPr>
  </w:style>
  <w:style w:type="paragraph" w:customStyle="1" w:styleId="Normal13">
    <w:name w:val="Normal_13"/>
    <w:qFormat/>
    <w:rsid w:val="00F26C22"/>
    <w:rPr>
      <w:rFonts w:ascii="Calibri" w:hAnsi="Calibri"/>
      <w:sz w:val="24"/>
      <w:szCs w:val="24"/>
    </w:rPr>
  </w:style>
  <w:style w:type="paragraph" w:customStyle="1" w:styleId="Normal14">
    <w:name w:val="Normal_14"/>
    <w:qFormat/>
    <w:rsid w:val="00F26C22"/>
    <w:rPr>
      <w:rFonts w:ascii="Calibri" w:hAnsi="Calibri"/>
      <w:sz w:val="24"/>
      <w:szCs w:val="24"/>
    </w:rPr>
  </w:style>
  <w:style w:type="paragraph" w:customStyle="1" w:styleId="Normal15">
    <w:name w:val="Normal_15"/>
    <w:qFormat/>
    <w:rsid w:val="00F26C22"/>
    <w:rPr>
      <w:rFonts w:ascii="Calibri" w:hAnsi="Calibri"/>
      <w:sz w:val="24"/>
      <w:szCs w:val="24"/>
    </w:rPr>
  </w:style>
  <w:style w:type="paragraph" w:customStyle="1" w:styleId="Normal16">
    <w:name w:val="Normal_16"/>
    <w:qFormat/>
    <w:rsid w:val="00F26C22"/>
    <w:rPr>
      <w:rFonts w:ascii="Calibri" w:hAnsi="Calibri"/>
      <w:sz w:val="24"/>
      <w:szCs w:val="24"/>
    </w:rPr>
  </w:style>
  <w:style w:type="paragraph" w:customStyle="1" w:styleId="00">
    <w:name w:val="正文_0"/>
    <w:qFormat/>
    <w:rsid w:val="00F26C22"/>
    <w:rPr>
      <w:rFonts w:ascii="Calibri" w:hAnsi="Calibri"/>
      <w:sz w:val="24"/>
      <w:szCs w:val="24"/>
    </w:rPr>
  </w:style>
  <w:style w:type="paragraph" w:customStyle="1" w:styleId="Normal22">
    <w:name w:val="Normal_22"/>
    <w:qFormat/>
    <w:rsid w:val="00F26C22"/>
    <w:rPr>
      <w:rFonts w:ascii="Calibri" w:hAnsi="Calibri"/>
      <w:sz w:val="24"/>
      <w:szCs w:val="24"/>
    </w:rPr>
  </w:style>
  <w:style w:type="paragraph" w:customStyle="1" w:styleId="Normal23">
    <w:name w:val="Normal_23"/>
    <w:qFormat/>
    <w:rsid w:val="00F26C22"/>
    <w:rPr>
      <w:rFonts w:ascii="Calibri" w:hAnsi="Calibri"/>
      <w:sz w:val="24"/>
      <w:szCs w:val="24"/>
    </w:rPr>
  </w:style>
  <w:style w:type="paragraph" w:customStyle="1" w:styleId="Normal24">
    <w:name w:val="Normal_24"/>
    <w:qFormat/>
    <w:rsid w:val="00F26C22"/>
    <w:rPr>
      <w:rFonts w:ascii="Calibri" w:hAnsi="Calibri"/>
      <w:sz w:val="24"/>
      <w:szCs w:val="24"/>
    </w:rPr>
  </w:style>
  <w:style w:type="paragraph" w:customStyle="1" w:styleId="Normal25">
    <w:name w:val="Normal_25"/>
    <w:qFormat/>
    <w:rsid w:val="00F26C22"/>
    <w:rPr>
      <w:rFonts w:ascii="Calibri" w:hAnsi="Calibri"/>
      <w:sz w:val="24"/>
      <w:szCs w:val="24"/>
    </w:rPr>
  </w:style>
  <w:style w:type="paragraph" w:customStyle="1" w:styleId="Normal26">
    <w:name w:val="Normal_26"/>
    <w:qFormat/>
    <w:rsid w:val="00F26C22"/>
    <w:rPr>
      <w:rFonts w:ascii="Calibri" w:hAnsi="Calibri"/>
      <w:sz w:val="24"/>
      <w:szCs w:val="24"/>
    </w:rPr>
  </w:style>
  <w:style w:type="paragraph" w:customStyle="1" w:styleId="Normal27">
    <w:name w:val="Normal_27"/>
    <w:qFormat/>
    <w:rsid w:val="00F26C22"/>
    <w:rPr>
      <w:rFonts w:ascii="Calibri" w:hAnsi="Calibri"/>
      <w:sz w:val="24"/>
      <w:szCs w:val="24"/>
    </w:rPr>
  </w:style>
  <w:style w:type="paragraph" w:customStyle="1" w:styleId="Normal28">
    <w:name w:val="Normal_28"/>
    <w:qFormat/>
    <w:rsid w:val="00F26C22"/>
    <w:rPr>
      <w:rFonts w:ascii="Calibri" w:hAnsi="Calibri"/>
      <w:sz w:val="24"/>
      <w:szCs w:val="24"/>
    </w:rPr>
  </w:style>
  <w:style w:type="paragraph" w:customStyle="1" w:styleId="Normal29">
    <w:name w:val="Normal_29"/>
    <w:qFormat/>
    <w:rsid w:val="00F26C22"/>
    <w:rPr>
      <w:rFonts w:ascii="Calibri" w:hAnsi="Calibri"/>
      <w:sz w:val="24"/>
      <w:szCs w:val="24"/>
    </w:rPr>
  </w:style>
  <w:style w:type="paragraph" w:customStyle="1" w:styleId="Normal30">
    <w:name w:val="Normal_30"/>
    <w:qFormat/>
    <w:rsid w:val="00F26C22"/>
    <w:rPr>
      <w:rFonts w:ascii="Calibri" w:hAnsi="Calibri"/>
      <w:sz w:val="24"/>
      <w:szCs w:val="24"/>
    </w:rPr>
  </w:style>
  <w:style w:type="paragraph" w:customStyle="1" w:styleId="Normal31">
    <w:name w:val="Normal_31"/>
    <w:qFormat/>
    <w:rsid w:val="00F26C22"/>
    <w:rPr>
      <w:rFonts w:ascii="Calibri" w:hAnsi="Calibri"/>
      <w:sz w:val="24"/>
      <w:szCs w:val="24"/>
    </w:rPr>
  </w:style>
  <w:style w:type="paragraph" w:customStyle="1" w:styleId="Normal32">
    <w:name w:val="Normal_32"/>
    <w:qFormat/>
    <w:rsid w:val="00F26C22"/>
    <w:rPr>
      <w:rFonts w:ascii="Calibri" w:hAnsi="Calibri"/>
      <w:sz w:val="24"/>
      <w:szCs w:val="24"/>
    </w:rPr>
  </w:style>
  <w:style w:type="paragraph" w:customStyle="1" w:styleId="Normal33">
    <w:name w:val="Normal_33"/>
    <w:qFormat/>
    <w:rsid w:val="00F26C22"/>
    <w:rPr>
      <w:rFonts w:ascii="Calibri" w:hAnsi="Calibri"/>
      <w:sz w:val="24"/>
      <w:szCs w:val="24"/>
    </w:rPr>
  </w:style>
  <w:style w:type="paragraph" w:customStyle="1" w:styleId="Normal34">
    <w:name w:val="Normal_34"/>
    <w:qFormat/>
    <w:rsid w:val="00F26C22"/>
    <w:rPr>
      <w:rFonts w:ascii="Calibri" w:hAnsi="Calibri"/>
      <w:sz w:val="24"/>
      <w:szCs w:val="24"/>
    </w:rPr>
  </w:style>
  <w:style w:type="paragraph" w:customStyle="1" w:styleId="Normal20">
    <w:name w:val="Normal_20"/>
    <w:qFormat/>
    <w:rsid w:val="00CA3DFA"/>
    <w:rPr>
      <w:rFonts w:ascii="Calibri" w:hAnsi="Calibri"/>
      <w:sz w:val="24"/>
      <w:szCs w:val="24"/>
    </w:rPr>
  </w:style>
  <w:style w:type="paragraph" w:customStyle="1" w:styleId="Normal21">
    <w:name w:val="Normal_21"/>
    <w:qFormat/>
    <w:rsid w:val="00CA3DFA"/>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6.jpe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file:///D:\2021&#19968;&#36718;\&#35838;&#20214;%20&#19968;&#36718;&#33487;&#25945;&#21270;&#23398;%20&#25945;&#21442;\KTB20RX-524+.TIF"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26032;&#24314;&#25991;&#20214;&#22841;/&#26032;&#24314;&#25991;&#20214;&#22841;/A660.TIF" TargetMode="Externa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73F6F-16D5-4399-8A2E-9EF41317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姚 琪</dc:creator>
  <dc:description/>
  <cp:lastModifiedBy>姚 琪</cp:lastModifiedBy>
  <cp:revision>7</cp:revision>
  <dcterms:created xsi:type="dcterms:W3CDTF">2020-03-19T10:02:00Z</dcterms:created>
  <dcterms:modified xsi:type="dcterms:W3CDTF">2020-03-19T12:47:00Z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