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&lt;div class="teapot-role-wrapper-1731207100000"&gt;</w:t>
      </w:r>
    </w:p>
    <w:p>
      <w:pPr>
        <w:spacing w:lineRule="exact"/>
        <w:jc w:val="left"/>
      </w:pPr>
      <w:r>
        <w:t>&lt;div class="teapot-role-title"&gt;捏人词条选项&lt;/div&gt;</w:t>
      </w:r>
    </w:p>
    <w:p>
      <w:pPr>
        <w:spacing w:lineRule="exact"/>
        <w:jc w:val="left"/>
      </w:pPr>
      <w:r>
        <w:t>&lt;div class="teapot-role-select-1731207100000" onclick="var t=event.target.closest('.teapot-role-btn-blue');if(t){event.stopPropagation();var a=document.querySelector('.chat .chat-bottom .uni-textarea .chat-input-scope textarea');if(a){var v=t.getAttribute('data-value');if(v){a.value+='\n'+v;a.dispatchEvent(new Event('input'));a.focus()}}}"&gt;</w:t>
      </w:r>
    </w:p>
    <w:p>
      <w:pPr>
        <w:spacing w:lineRule="exact"/>
        <w:jc w:val="left"/>
      </w:pPr>
      <w:r>
        <w:t>&lt;div class="teapot-role-btn-blue" data-value="词条一内容"&gt;&lt;b&gt;词条一&lt;/b&gt;&lt;/div&gt;</w:t>
      </w:r>
    </w:p>
    <w:p>
      <w:pPr>
        <w:spacing w:lineRule="exact"/>
        <w:jc w:val="left"/>
      </w:pPr>
      <w:r>
        <w:t>&lt;div class="teapot-role-btn-blue" data-value="词条二内容"&gt;&lt;b&gt;词条二&lt;/b&gt;&lt;/div&gt;</w:t>
      </w:r>
    </w:p>
    <w:p>
      <w:pPr>
        <w:spacing w:lineRule="exact"/>
        <w:jc w:val="left"/>
      </w:pPr>
      <w:r>
        <w:t>&lt;div class="teapot-role-btn-blue" data-value="词条三内容"&gt;&lt;b&gt;词条三&lt;/b&gt;&lt;/div&gt;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  <w:r>
        <w:t>.teapot-role-wrapper-1731207100000 { width: 100%; padding: 10px 0; }</w:t>
      </w:r>
    </w:p>
    <w:p>
      <w:pPr>
        <w:spacing w:lineRule="exact"/>
        <w:jc w:val="left"/>
      </w:pPr>
      <w:r>
        <w:t>.teapot-role-title { color: #2C5F6F; font-size: 18px; font-weight: bold; text-align: center; margin-bottom: 15px; letter-spacing: 1px; }</w:t>
      </w:r>
    </w:p>
    <w:p>
      <w:pPr>
        <w:spacing w:lineRule="exact"/>
        <w:jc w:val="left"/>
      </w:pPr>
      <w:r>
        <w:t>.teapot-role-select-1731207100000 { display: flex; flex-direction: column; gap: 12px; width: 100%; }</w:t>
      </w:r>
    </w:p>
    <w:p>
      <w:pPr>
        <w:spacing w:lineRule="exact"/>
        <w:jc w:val="left"/>
      </w:pPr>
      <w:r>
        <w:t>.teapot-role-btn-blue { box-sizing: border-box; background-color: #E8F4F8; color: #2C5F6F; padding: 18px 20px; border-radius: 10px; cursor: pointer; text-align: center; border: 2px solid #2C5F6F; font-size: 16px; font-weight: bold; transition: background-color 0.2s, transform 0.1s; box-shadow: 0 2px 6px rgba(44,95,111,0.15); }</w:t>
      </w:r>
    </w:p>
    <w:p>
      <w:pPr>
        <w:spacing w:lineRule="exact"/>
        <w:jc w:val="left"/>
      </w:pPr>
      <w:r>
        <w:t>.teapot-role-btn-blue:hover { background-color: #D4E9F0; box-shadow: 0 4px 10px rgba(44,95,111,0.2); }</w:t>
      </w:r>
    </w:p>
    <w:p>
      <w:pPr>
        <w:spacing w:lineRule="exact"/>
        <w:jc w:val="left"/>
      </w:pPr>
      <w:r>
        <w:t>.teapot-role-btn-blue:active { transform: translateY(2px); box-shadow: 0 1px 3px rgba(44,95,111,0.15); }</w:t>
      </w:r>
    </w:p>
    <w:p>
      <w:pPr>
        <w:spacing w:lineRule="exact"/>
        <w:jc w:val="left"/>
      </w:pPr>
      <w:r>
        <w:t>&lt;/style&gt;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2026-01-27T06:29:04Z</dcterms:created>
  <dc:creator>Apache POI</dc:creator>
</cp:coreProperties>
</file>