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C0" w:rsidRPr="002917C0" w:rsidRDefault="00FD151D" w:rsidP="00022B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Закладки для элементов</w:t>
      </w:r>
      <w:r w:rsidRPr="002917C0">
        <w:rPr>
          <w:rFonts w:ascii="Arial" w:hAnsi="Arial" w:cs="Arial"/>
          <w:sz w:val="36"/>
          <w:szCs w:val="36"/>
        </w:rPr>
        <w:t xml:space="preserve"> </w:t>
      </w:r>
      <w:r w:rsidR="002917C0" w:rsidRPr="002917C0">
        <w:rPr>
          <w:rFonts w:ascii="Arial" w:hAnsi="Arial" w:cs="Arial"/>
          <w:sz w:val="36"/>
          <w:szCs w:val="36"/>
        </w:rPr>
        <w:t>гипертекста</w:t>
      </w:r>
    </w:p>
    <w:p w:rsidR="00022B22" w:rsidRDefault="00022B22" w:rsidP="00022B22">
      <w:bookmarkStart w:id="0" w:name="p1"/>
      <w:bookmarkEnd w:id="0"/>
      <w:r>
        <w:t>Создание класса</w:t>
      </w:r>
      <w:r w:rsidR="00FD151D">
        <w:t xml:space="preserve"> </w:t>
      </w:r>
      <w:r w:rsidR="00354469" w:rsidRPr="00354469">
        <w:rPr>
          <w:rFonts w:ascii="Arial" w:hAnsi="Arial" w:cs="Arial"/>
          <w:sz w:val="24"/>
        </w:rPr>
        <w:t>(</w:t>
      </w:r>
      <w:r w:rsidR="00354469">
        <w:rPr>
          <w:rFonts w:ascii="Arial" w:hAnsi="Arial" w:cs="Arial"/>
          <w:sz w:val="24"/>
          <w:lang w:val="en-US"/>
        </w:rPr>
        <w:t>p</w:t>
      </w:r>
      <w:r w:rsidR="00FD151D" w:rsidRPr="00354469">
        <w:rPr>
          <w:rFonts w:ascii="Arial" w:hAnsi="Arial" w:cs="Arial"/>
          <w:sz w:val="24"/>
        </w:rPr>
        <w:t>1)</w:t>
      </w:r>
    </w:p>
    <w:p w:rsidR="00594F4B" w:rsidRDefault="00594F4B" w:rsidP="00594F4B">
      <w:pPr>
        <w:pStyle w:val="a3"/>
        <w:numPr>
          <w:ilvl w:val="0"/>
          <w:numId w:val="2"/>
        </w:numPr>
      </w:pPr>
      <w:r>
        <w:t>Вызов окна для набора имени класса</w:t>
      </w:r>
    </w:p>
    <w:p w:rsidR="00022B22" w:rsidRPr="00C9268A" w:rsidRDefault="00C9268A" w:rsidP="00022B22">
      <w:pPr>
        <w:rPr>
          <w:lang w:val="en-US"/>
        </w:rPr>
      </w:pPr>
      <w:r w:rsidRPr="00C9268A">
        <w:rPr>
          <w:noProof/>
          <w:lang w:eastAsia="ru-RU"/>
        </w:rPr>
        <w:drawing>
          <wp:inline distT="0" distB="0" distL="0" distR="0" wp14:anchorId="60D60A1A" wp14:editId="0E4E8182">
            <wp:extent cx="3463068" cy="189100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74" cy="189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B22" w:rsidRDefault="00594F4B" w:rsidP="00594F4B">
      <w:pPr>
        <w:pStyle w:val="a3"/>
        <w:numPr>
          <w:ilvl w:val="0"/>
          <w:numId w:val="2"/>
        </w:numPr>
      </w:pPr>
      <w:r>
        <w:t>Окно набора имени класса</w:t>
      </w:r>
    </w:p>
    <w:p w:rsidR="00594F4B" w:rsidRDefault="00BC0B2D" w:rsidP="00594F4B">
      <w:pPr>
        <w:pStyle w:val="a3"/>
        <w:ind w:left="360"/>
        <w:rPr>
          <w:lang w:val="en-US"/>
        </w:rPr>
      </w:pPr>
      <w:r w:rsidRPr="00BC0B2D">
        <w:rPr>
          <w:noProof/>
          <w:lang w:eastAsia="ru-RU"/>
        </w:rPr>
        <w:drawing>
          <wp:inline distT="0" distB="0" distL="0" distR="0" wp14:anchorId="74CB0794" wp14:editId="2BEEB12D">
            <wp:extent cx="1693674" cy="78377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28" cy="7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C6" w:rsidRPr="00CD6EC6" w:rsidRDefault="00CD6EC6" w:rsidP="00594F4B">
      <w:pPr>
        <w:pStyle w:val="a3"/>
        <w:ind w:left="360"/>
      </w:pPr>
      <w:r>
        <w:t>Имя класса всегда набирают с заглавной буквы.</w:t>
      </w:r>
    </w:p>
    <w:p w:rsidR="00594F4B" w:rsidRPr="00BC0B2D" w:rsidRDefault="00594F4B" w:rsidP="00354469">
      <w:bookmarkStart w:id="1" w:name="p2"/>
      <w:bookmarkEnd w:id="1"/>
      <w:r>
        <w:t>Формирование элементов класса</w:t>
      </w:r>
      <w:r w:rsidR="00FD151D">
        <w:t xml:space="preserve"> </w:t>
      </w:r>
      <w:r w:rsidR="00354469" w:rsidRPr="004C475C">
        <w:rPr>
          <w:rFonts w:ascii="Arial" w:hAnsi="Arial" w:cs="Arial"/>
          <w:sz w:val="24"/>
        </w:rPr>
        <w:t>(</w:t>
      </w:r>
      <w:r w:rsidR="00354469" w:rsidRPr="00354469">
        <w:rPr>
          <w:rFonts w:ascii="Arial" w:hAnsi="Arial" w:cs="Arial"/>
          <w:sz w:val="24"/>
          <w:lang w:val="en-US"/>
        </w:rPr>
        <w:t>p</w:t>
      </w:r>
      <w:r w:rsidR="00FD151D" w:rsidRPr="004C475C">
        <w:rPr>
          <w:rFonts w:ascii="Arial" w:hAnsi="Arial" w:cs="Arial"/>
          <w:sz w:val="24"/>
        </w:rPr>
        <w:t>2)</w:t>
      </w:r>
    </w:p>
    <w:p w:rsidR="00BC0B2D" w:rsidRDefault="00BC0B2D" w:rsidP="00BC0B2D">
      <w:pPr>
        <w:pStyle w:val="a3"/>
        <w:ind w:left="360"/>
      </w:pPr>
      <w:r>
        <w:t>Щелкните правой кнопкой по строке заголовка класса. Появится окно:</w:t>
      </w:r>
    </w:p>
    <w:p w:rsidR="00BC0B2D" w:rsidRDefault="00BC0B2D" w:rsidP="00BC0B2D">
      <w:pPr>
        <w:pStyle w:val="a3"/>
        <w:ind w:left="360"/>
      </w:pPr>
      <w:r w:rsidRPr="00BC0B2D">
        <w:rPr>
          <w:noProof/>
          <w:lang w:eastAsia="ru-RU"/>
        </w:rPr>
        <w:drawing>
          <wp:inline distT="0" distB="0" distL="0" distR="0" wp14:anchorId="41681A4E" wp14:editId="51C5F821">
            <wp:extent cx="1755087" cy="17168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17" cy="17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6D" w:rsidRDefault="0055426D" w:rsidP="00BC0B2D">
      <w:pPr>
        <w:pStyle w:val="a3"/>
        <w:ind w:left="360"/>
      </w:pPr>
      <w:r>
        <w:t xml:space="preserve">В этом окне щелкните по строке </w:t>
      </w:r>
      <w:r w:rsidRPr="004B48D7">
        <w:rPr>
          <w:rFonts w:ascii="Arial" w:hAnsi="Arial" w:cs="Arial"/>
          <w:sz w:val="24"/>
          <w:lang w:val="en-US"/>
        </w:rPr>
        <w:t>Generate</w:t>
      </w:r>
      <w:r w:rsidR="004B48D7">
        <w:t>. Появится окно</w:t>
      </w:r>
    </w:p>
    <w:p w:rsidR="004B48D7" w:rsidRDefault="004B48D7" w:rsidP="004B48D7">
      <w:pPr>
        <w:pStyle w:val="a3"/>
        <w:ind w:left="360" w:firstLine="348"/>
      </w:pPr>
      <w:r w:rsidRPr="004B48D7">
        <w:rPr>
          <w:noProof/>
          <w:lang w:eastAsia="ru-RU"/>
        </w:rPr>
        <w:drawing>
          <wp:inline distT="0" distB="0" distL="0" distR="0" wp14:anchorId="32CCE301" wp14:editId="792D6F1B">
            <wp:extent cx="2469502" cy="1273314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99" cy="12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D7" w:rsidRPr="004B48D7" w:rsidRDefault="004B48D7" w:rsidP="004B48D7">
      <w:pPr>
        <w:pStyle w:val="a3"/>
        <w:ind w:left="360" w:firstLine="348"/>
      </w:pPr>
      <w:r>
        <w:t>После этого появится окна для выбора элементов класса:</w:t>
      </w:r>
    </w:p>
    <w:p w:rsidR="00BC0B2D" w:rsidRDefault="009F0723" w:rsidP="00CD5336">
      <w:pPr>
        <w:ind w:left="708"/>
      </w:pPr>
      <w:r w:rsidRPr="009F0723">
        <w:rPr>
          <w:noProof/>
          <w:lang w:eastAsia="ru-RU"/>
        </w:rPr>
        <w:lastRenderedPageBreak/>
        <w:drawing>
          <wp:inline distT="0" distB="0" distL="0" distR="0" wp14:anchorId="5F0C6587" wp14:editId="799FDCA8">
            <wp:extent cx="1747935" cy="259940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27" cy="261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3" w:rsidRPr="009F0723" w:rsidRDefault="009F0723" w:rsidP="009F0723">
      <w:pPr>
        <w:ind w:left="360"/>
      </w:pPr>
      <w:r>
        <w:t>В появившемся окне отметьте все позиции.  Если позиция будет пропущена, для не будет выполнено действие (пропущен параметр конструктора или п</w:t>
      </w:r>
      <w:r>
        <w:t>а</w:t>
      </w:r>
      <w:r>
        <w:t xml:space="preserve">ра методов </w:t>
      </w:r>
      <w:r w:rsidRPr="00CD6EC6">
        <w:rPr>
          <w:rFonts w:ascii="Arial" w:hAnsi="Arial" w:cs="Arial"/>
          <w:sz w:val="24"/>
          <w:lang w:val="en-US"/>
        </w:rPr>
        <w:t>get</w:t>
      </w:r>
      <w:r w:rsidRPr="00995679">
        <w:rPr>
          <w:rFonts w:ascii="Arial" w:hAnsi="Arial" w:cs="Arial"/>
          <w:sz w:val="24"/>
        </w:rPr>
        <w:t xml:space="preserve"> </w:t>
      </w:r>
      <w:r w:rsidRPr="00CD6EC6">
        <w:rPr>
          <w:rFonts w:ascii="Arial" w:hAnsi="Arial" w:cs="Arial"/>
          <w:sz w:val="24"/>
          <w:lang w:val="en-US"/>
        </w:rPr>
        <w:t>and</w:t>
      </w:r>
      <w:r w:rsidRPr="00995679">
        <w:rPr>
          <w:rFonts w:ascii="Arial" w:hAnsi="Arial" w:cs="Arial"/>
          <w:sz w:val="24"/>
        </w:rPr>
        <w:t xml:space="preserve"> </w:t>
      </w:r>
      <w:r w:rsidRPr="00CD6EC6">
        <w:rPr>
          <w:rFonts w:ascii="Arial" w:hAnsi="Arial" w:cs="Arial"/>
          <w:sz w:val="24"/>
          <w:lang w:val="en-US"/>
        </w:rPr>
        <w:t>set</w:t>
      </w:r>
      <w:r>
        <w:t>)</w:t>
      </w:r>
      <w:r w:rsidRPr="009F0723">
        <w:t>.</w:t>
      </w:r>
    </w:p>
    <w:p w:rsidR="00022B22" w:rsidRDefault="00A56167" w:rsidP="00022B22">
      <w:bookmarkStart w:id="2" w:name="p3"/>
      <w:bookmarkEnd w:id="2"/>
      <w:r>
        <w:t>Импорт класса</w:t>
      </w:r>
      <w:r w:rsidR="00FD151D">
        <w:t xml:space="preserve"> </w:t>
      </w:r>
      <w:r w:rsidR="00354469">
        <w:rPr>
          <w:rFonts w:ascii="Arial" w:hAnsi="Arial" w:cs="Arial"/>
          <w:sz w:val="24"/>
          <w:lang w:val="en-US"/>
        </w:rPr>
        <w:t>(p</w:t>
      </w:r>
      <w:r w:rsidR="00FD151D" w:rsidRPr="00FD151D">
        <w:rPr>
          <w:rFonts w:ascii="Arial" w:hAnsi="Arial" w:cs="Arial"/>
          <w:sz w:val="24"/>
          <w:lang w:val="en-US"/>
        </w:rPr>
        <w:t>3)</w:t>
      </w:r>
    </w:p>
    <w:p w:rsidR="00A56167" w:rsidRDefault="00A56167" w:rsidP="00A56167">
      <w:pPr>
        <w:pStyle w:val="a3"/>
        <w:numPr>
          <w:ilvl w:val="0"/>
          <w:numId w:val="5"/>
        </w:numPr>
      </w:pPr>
      <w:r>
        <w:t xml:space="preserve">Щелкните правой кнопкой по имени класса, подчеркнутому красной линией и в появившемся окне выберите позицию </w:t>
      </w:r>
      <w:r>
        <w:rPr>
          <w:rFonts w:cs="Times New Roman"/>
          <w:szCs w:val="26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.</w:t>
      </w:r>
    </w:p>
    <w:p w:rsidR="00A56167" w:rsidRDefault="00A56167" w:rsidP="001E4744">
      <w:pPr>
        <w:ind w:left="360"/>
        <w:rPr>
          <w:lang w:val="en-US"/>
        </w:rPr>
      </w:pPr>
      <w:r w:rsidRPr="00A56167">
        <w:rPr>
          <w:noProof/>
          <w:lang w:eastAsia="ru-RU"/>
        </w:rPr>
        <w:drawing>
          <wp:inline distT="0" distB="0" distL="0" distR="0" wp14:anchorId="78860561" wp14:editId="48894A8E">
            <wp:extent cx="1862350" cy="221446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97" cy="22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44" w:rsidRPr="001E4744" w:rsidRDefault="001E4744" w:rsidP="001E4744">
      <w:pPr>
        <w:pStyle w:val="a3"/>
        <w:numPr>
          <w:ilvl w:val="0"/>
          <w:numId w:val="5"/>
        </w:numPr>
      </w:pPr>
      <w:r>
        <w:t xml:space="preserve">В </w:t>
      </w:r>
      <w:r w:rsidR="008429C4">
        <w:t>появившемся</w:t>
      </w:r>
      <w:r w:rsidR="0060077C">
        <w:t xml:space="preserve"> затем</w:t>
      </w:r>
      <w:r>
        <w:t xml:space="preserve"> окне </w:t>
      </w:r>
      <w:r w:rsidR="0060077C">
        <w:t>щелкните по</w:t>
      </w:r>
      <w:r>
        <w:t xml:space="preserve"> позици</w:t>
      </w:r>
      <w:r w:rsidR="0060077C">
        <w:t>и</w:t>
      </w:r>
      <w:r>
        <w:t xml:space="preserve"> </w:t>
      </w:r>
      <w:r w:rsidRPr="001E4744">
        <w:rPr>
          <w:rFonts w:ascii="Arial" w:hAnsi="Arial" w:cs="Arial"/>
          <w:sz w:val="24"/>
          <w:lang w:val="en-US"/>
        </w:rPr>
        <w:t>Import</w:t>
      </w:r>
      <w:r w:rsidRPr="008429C4">
        <w:rPr>
          <w:rFonts w:ascii="Arial" w:hAnsi="Arial" w:cs="Arial"/>
          <w:sz w:val="24"/>
        </w:rPr>
        <w:t xml:space="preserve"> </w:t>
      </w:r>
      <w:r w:rsidRPr="001E4744">
        <w:rPr>
          <w:rFonts w:ascii="Arial" w:hAnsi="Arial" w:cs="Arial"/>
          <w:sz w:val="24"/>
          <w:lang w:val="en-US"/>
        </w:rPr>
        <w:t>class</w:t>
      </w:r>
    </w:p>
    <w:p w:rsidR="001E4744" w:rsidRDefault="001E4744" w:rsidP="001E4744">
      <w:pPr>
        <w:pStyle w:val="a3"/>
        <w:ind w:left="360"/>
        <w:rPr>
          <w:lang w:val="en-US"/>
        </w:rPr>
      </w:pPr>
      <w:r w:rsidRPr="001E4744">
        <w:rPr>
          <w:noProof/>
          <w:lang w:eastAsia="ru-RU"/>
        </w:rPr>
        <w:drawing>
          <wp:inline distT="0" distB="0" distL="0" distR="0" wp14:anchorId="55FE0E37" wp14:editId="0E742BA6">
            <wp:extent cx="1859902" cy="566057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77" cy="5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44" w:rsidRDefault="006416FA" w:rsidP="001E4744">
      <w:r>
        <w:t>До</w:t>
      </w:r>
      <w:bookmarkStart w:id="3" w:name="p4"/>
      <w:bookmarkEnd w:id="3"/>
      <w:r>
        <w:t>бавление заготовок для требуемых методов</w:t>
      </w:r>
      <w:r w:rsidR="00FD151D">
        <w:t xml:space="preserve"> </w:t>
      </w:r>
      <w:r w:rsidR="00354469">
        <w:rPr>
          <w:rFonts w:ascii="Arial" w:hAnsi="Arial" w:cs="Arial"/>
          <w:sz w:val="24"/>
        </w:rPr>
        <w:t>(</w:t>
      </w:r>
      <w:r w:rsidR="00354469">
        <w:rPr>
          <w:rFonts w:ascii="Arial" w:hAnsi="Arial" w:cs="Arial"/>
          <w:sz w:val="24"/>
          <w:lang w:val="en-US"/>
        </w:rPr>
        <w:t>p</w:t>
      </w:r>
      <w:r w:rsidR="00FD151D" w:rsidRPr="001D1C6C">
        <w:rPr>
          <w:rFonts w:ascii="Arial" w:hAnsi="Arial" w:cs="Arial"/>
          <w:sz w:val="24"/>
        </w:rPr>
        <w:t>4)</w:t>
      </w:r>
    </w:p>
    <w:p w:rsidR="006416FA" w:rsidRDefault="006416FA" w:rsidP="001E4744">
      <w:r>
        <w:t xml:space="preserve">Щелкните правой кнопкой по строке заголовка адаптера (подчеркнут красной линией) </w:t>
      </w:r>
    </w:p>
    <w:p w:rsidR="006416FA" w:rsidRDefault="006416FA" w:rsidP="006416FA">
      <w:pPr>
        <w:ind w:left="708"/>
      </w:pPr>
      <w:r w:rsidRPr="006416FA">
        <w:rPr>
          <w:noProof/>
          <w:lang w:eastAsia="ru-RU"/>
        </w:rPr>
        <w:lastRenderedPageBreak/>
        <w:drawing>
          <wp:inline distT="0" distB="0" distL="0" distR="0" wp14:anchorId="53B70422" wp14:editId="2F265D47">
            <wp:extent cx="2077720" cy="1188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FA" w:rsidRPr="006416FA" w:rsidRDefault="006416FA" w:rsidP="006416FA">
      <w:pPr>
        <w:ind w:left="708"/>
        <w:rPr>
          <w:lang w:val="en-US"/>
        </w:rPr>
      </w:pPr>
      <w:r>
        <w:t>Щелкните</w:t>
      </w:r>
      <w:r w:rsidRPr="00D726D5">
        <w:rPr>
          <w:lang w:val="en-US"/>
        </w:rPr>
        <w:t xml:space="preserve"> </w:t>
      </w:r>
      <w:r>
        <w:t>по</w:t>
      </w:r>
      <w:r w:rsidRPr="00D726D5">
        <w:rPr>
          <w:lang w:val="en-US"/>
        </w:rPr>
        <w:t xml:space="preserve"> </w:t>
      </w:r>
      <w:r>
        <w:t>строке</w:t>
      </w:r>
      <w:r w:rsidRPr="00D726D5">
        <w:rPr>
          <w:lang w:val="en-US"/>
        </w:rPr>
        <w:t xml:space="preserve"> </w:t>
      </w:r>
      <w:r w:rsidRPr="00D726D5">
        <w:rPr>
          <w:rFonts w:ascii="Arial" w:hAnsi="Arial" w:cs="Arial"/>
          <w:sz w:val="24"/>
          <w:lang w:val="en-US"/>
        </w:rPr>
        <w:t>Implements methods</w:t>
      </w:r>
      <w:r w:rsidR="00D726D5">
        <w:rPr>
          <w:lang w:val="en-US"/>
        </w:rPr>
        <w:t>.</w:t>
      </w:r>
    </w:p>
    <w:p w:rsidR="006416FA" w:rsidRPr="00FD151D" w:rsidRDefault="00E77E95" w:rsidP="001E4744">
      <w:bookmarkStart w:id="4" w:name="p5"/>
      <w:bookmarkEnd w:id="4"/>
      <w:r>
        <w:t xml:space="preserve">Добавление класса </w:t>
      </w:r>
      <w:r w:rsidRPr="00E77E95">
        <w:rPr>
          <w:rFonts w:ascii="Arial" w:hAnsi="Arial" w:cs="Arial"/>
          <w:sz w:val="24"/>
          <w:lang w:val="en-US"/>
        </w:rPr>
        <w:t>ViewHolder</w:t>
      </w:r>
      <w:r w:rsidR="00354469">
        <w:rPr>
          <w:rFonts w:ascii="Arial" w:hAnsi="Arial" w:cs="Arial"/>
          <w:sz w:val="24"/>
        </w:rPr>
        <w:t xml:space="preserve"> (</w:t>
      </w:r>
      <w:r w:rsidR="00354469">
        <w:rPr>
          <w:rFonts w:ascii="Arial" w:hAnsi="Arial" w:cs="Arial"/>
          <w:sz w:val="24"/>
          <w:lang w:val="en-US"/>
        </w:rPr>
        <w:t>p</w:t>
      </w:r>
      <w:r w:rsidR="00FD151D">
        <w:rPr>
          <w:rFonts w:ascii="Arial" w:hAnsi="Arial" w:cs="Arial"/>
          <w:sz w:val="24"/>
        </w:rPr>
        <w:t>5)</w:t>
      </w:r>
    </w:p>
    <w:p w:rsidR="00E77E95" w:rsidRDefault="00E77E95" w:rsidP="00E77E95">
      <w:pPr>
        <w:pStyle w:val="a3"/>
        <w:numPr>
          <w:ilvl w:val="0"/>
          <w:numId w:val="6"/>
        </w:numPr>
      </w:pPr>
      <w:r>
        <w:t xml:space="preserve">В заголовке адаптера щелкните правой кнопкой по строке </w:t>
      </w:r>
      <w:r w:rsidRPr="00E77E95">
        <w:rPr>
          <w:rFonts w:ascii="Arial" w:hAnsi="Arial" w:cs="Arial"/>
          <w:sz w:val="24"/>
          <w:lang w:val="en-US"/>
        </w:rPr>
        <w:t>ViewHolder</w:t>
      </w:r>
      <w:r>
        <w:rPr>
          <w:rFonts w:ascii="Arial" w:hAnsi="Arial" w:cs="Arial"/>
          <w:sz w:val="24"/>
        </w:rPr>
        <w:t>,</w:t>
      </w:r>
      <w:r>
        <w:t xml:space="preserve"> п</w:t>
      </w:r>
      <w:r>
        <w:t>о</w:t>
      </w:r>
      <w:r>
        <w:t>явится окно:</w:t>
      </w:r>
    </w:p>
    <w:p w:rsidR="00E77E95" w:rsidRDefault="008318DD" w:rsidP="00E77E95">
      <w:pPr>
        <w:pStyle w:val="a3"/>
        <w:ind w:left="360"/>
      </w:pPr>
      <w:r w:rsidRPr="00A56167">
        <w:rPr>
          <w:noProof/>
          <w:lang w:eastAsia="ru-RU"/>
        </w:rPr>
        <w:drawing>
          <wp:inline distT="0" distB="0" distL="0" distR="0" wp14:anchorId="7B999958" wp14:editId="4E9CCACA">
            <wp:extent cx="1862350" cy="221446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97" cy="22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95" w:rsidRDefault="008318DD" w:rsidP="00E77E95">
      <w:pPr>
        <w:pStyle w:val="a3"/>
        <w:numPr>
          <w:ilvl w:val="0"/>
          <w:numId w:val="6"/>
        </w:numPr>
      </w:pPr>
      <w:r>
        <w:t>Появится окно</w:t>
      </w:r>
    </w:p>
    <w:p w:rsidR="008318DD" w:rsidRDefault="008318DD" w:rsidP="008318DD">
      <w:pPr>
        <w:pStyle w:val="a3"/>
        <w:ind w:left="360"/>
      </w:pPr>
      <w:r w:rsidRPr="008318DD">
        <w:rPr>
          <w:noProof/>
          <w:lang w:eastAsia="ru-RU"/>
        </w:rPr>
        <w:drawing>
          <wp:inline distT="0" distB="0" distL="0" distR="0" wp14:anchorId="701C911B" wp14:editId="12F79DF7">
            <wp:extent cx="1654629" cy="129100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29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DD" w:rsidRDefault="008318DD" w:rsidP="00E77E95">
      <w:pPr>
        <w:pStyle w:val="a3"/>
        <w:numPr>
          <w:ilvl w:val="0"/>
          <w:numId w:val="6"/>
        </w:numPr>
      </w:pPr>
      <w:r>
        <w:t>Щелкните по выделенной на скриншоте позиции и попадете в окно добавл</w:t>
      </w:r>
      <w:r>
        <w:t>е</w:t>
      </w:r>
      <w:r w:rsidR="00CA05AF">
        <w:t>ния наследования</w:t>
      </w:r>
      <w:r>
        <w:t>, в котором также</w:t>
      </w:r>
      <w:r w:rsidRPr="008318DD">
        <w:t xml:space="preserve"> </w:t>
      </w:r>
      <w:r>
        <w:t>щелкните по выделенной на скриншоте позиции.</w:t>
      </w:r>
    </w:p>
    <w:p w:rsidR="008318DD" w:rsidRDefault="008318DD" w:rsidP="008318DD">
      <w:pPr>
        <w:pStyle w:val="a3"/>
        <w:ind w:left="360"/>
      </w:pPr>
      <w:r w:rsidRPr="008318DD">
        <w:rPr>
          <w:noProof/>
          <w:lang w:eastAsia="ru-RU"/>
        </w:rPr>
        <w:drawing>
          <wp:inline distT="0" distB="0" distL="0" distR="0" wp14:anchorId="4073C899" wp14:editId="34E37471">
            <wp:extent cx="3862874" cy="97301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47" cy="97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DD" w:rsidRDefault="00DC318C" w:rsidP="00E77E95">
      <w:pPr>
        <w:pStyle w:val="a3"/>
        <w:numPr>
          <w:ilvl w:val="0"/>
          <w:numId w:val="6"/>
        </w:numPr>
      </w:pPr>
      <w:r>
        <w:t xml:space="preserve">Теперь заголовок класса </w:t>
      </w:r>
      <w:r w:rsidRPr="00E77E95">
        <w:rPr>
          <w:rFonts w:ascii="Arial" w:hAnsi="Arial" w:cs="Arial"/>
          <w:sz w:val="24"/>
          <w:lang w:val="en-US"/>
        </w:rPr>
        <w:t>ViewHolder</w:t>
      </w:r>
      <w:r>
        <w:t xml:space="preserve"> подчеркнут красной линией, щелкните правой кнопкой по ней. Появится окно с требованием создания конструктора для этого класса.</w:t>
      </w:r>
      <w:r w:rsidRPr="008318DD">
        <w:t xml:space="preserve"> </w:t>
      </w:r>
      <w:r>
        <w:t>Щелкните по выделенной на скриншоте позиции.</w:t>
      </w:r>
    </w:p>
    <w:p w:rsidR="00DC318C" w:rsidRDefault="00DC318C" w:rsidP="00DC318C">
      <w:pPr>
        <w:pStyle w:val="a3"/>
        <w:ind w:left="360"/>
      </w:pPr>
      <w:r w:rsidRPr="00DC318C">
        <w:rPr>
          <w:noProof/>
          <w:lang w:eastAsia="ru-RU"/>
        </w:rPr>
        <w:lastRenderedPageBreak/>
        <w:drawing>
          <wp:inline distT="0" distB="0" distL="0" distR="0" wp14:anchorId="14F6EB3F" wp14:editId="5FAB7B58">
            <wp:extent cx="2369820" cy="10077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8C" w:rsidRDefault="00DC318C" w:rsidP="00DC318C">
      <w:pPr>
        <w:ind w:firstLine="360"/>
      </w:pPr>
      <w:r>
        <w:t>Класс</w:t>
      </w:r>
      <w:r w:rsidRPr="00DC318C">
        <w:rPr>
          <w:rFonts w:ascii="Arial" w:hAnsi="Arial" w:cs="Arial"/>
          <w:sz w:val="24"/>
          <w:lang w:val="en-US"/>
        </w:rPr>
        <w:t xml:space="preserve"> </w:t>
      </w:r>
      <w:r w:rsidRPr="00E77E95">
        <w:rPr>
          <w:rFonts w:ascii="Arial" w:hAnsi="Arial" w:cs="Arial"/>
          <w:sz w:val="24"/>
          <w:lang w:val="en-US"/>
        </w:rPr>
        <w:t>ViewHolder</w:t>
      </w:r>
      <w:r>
        <w:t xml:space="preserve"> создан полностью.</w:t>
      </w:r>
    </w:p>
    <w:p w:rsidR="00DC318C" w:rsidRDefault="00FE5EEC" w:rsidP="00FD151D">
      <w:bookmarkStart w:id="5" w:name="p6"/>
      <w:bookmarkEnd w:id="5"/>
      <w:r>
        <w:t xml:space="preserve">Добавление параметра </w:t>
      </w:r>
      <w:proofErr w:type="gramStart"/>
      <w:r>
        <w:t>в</w:t>
      </w:r>
      <w:proofErr w:type="gramEnd"/>
      <w:r>
        <w:t xml:space="preserve"> конструктор адаптера.</w:t>
      </w:r>
      <w:r w:rsidR="00FD151D">
        <w:t xml:space="preserve"> </w:t>
      </w:r>
      <w:r w:rsidR="00FD151D" w:rsidRPr="001D1C6C">
        <w:rPr>
          <w:rFonts w:ascii="Arial" w:hAnsi="Arial" w:cs="Arial"/>
          <w:sz w:val="24"/>
        </w:rPr>
        <w:t>(</w:t>
      </w:r>
      <w:r w:rsidR="00354469">
        <w:rPr>
          <w:rFonts w:ascii="Arial" w:hAnsi="Arial" w:cs="Arial"/>
          <w:sz w:val="24"/>
          <w:lang w:val="en-US"/>
        </w:rPr>
        <w:t>p</w:t>
      </w:r>
      <w:r w:rsidR="00FD151D" w:rsidRPr="001D1C6C">
        <w:rPr>
          <w:rFonts w:ascii="Arial" w:hAnsi="Arial" w:cs="Arial"/>
          <w:sz w:val="24"/>
        </w:rPr>
        <w:t>6)</w:t>
      </w:r>
    </w:p>
    <w:p w:rsidR="00FE5EEC" w:rsidRDefault="00FE5EEC" w:rsidP="00FE5EEC">
      <w:pPr>
        <w:pStyle w:val="a3"/>
        <w:ind w:left="360"/>
        <w:rPr>
          <w:lang w:val="en-US"/>
        </w:rPr>
      </w:pPr>
      <w:r>
        <w:t>После добавления объявлений в классе адаптере (и других классах) доба</w:t>
      </w:r>
      <w:r>
        <w:t>в</w:t>
      </w:r>
      <w:r>
        <w:t xml:space="preserve">ленная строка выделяется красным цветом. Щелкните правой кнопкой по  строке меню </w:t>
      </w:r>
      <w:r>
        <w:rPr>
          <w:rFonts w:cs="Times New Roman"/>
          <w:szCs w:val="26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t xml:space="preserve">и в появившемся новом меню щелкните по </w:t>
      </w:r>
      <w:r w:rsidRPr="0038419B">
        <w:t>позиции</w:t>
      </w:r>
      <w:r>
        <w:t xml:space="preserve"> "</w:t>
      </w:r>
      <w:r>
        <w:rPr>
          <w:lang w:val="en-US"/>
        </w:rPr>
        <w:t>Add</w:t>
      </w:r>
      <w:r w:rsidRPr="00FE5EEC">
        <w:t xml:space="preserve"> </w:t>
      </w:r>
      <w:r>
        <w:rPr>
          <w:lang w:val="en-US"/>
        </w:rPr>
        <w:t>constructor</w:t>
      </w:r>
      <w:r w:rsidRPr="00FE5EEC">
        <w:t xml:space="preserve"> </w:t>
      </w:r>
      <w:r>
        <w:rPr>
          <w:lang w:val="en-US"/>
        </w:rPr>
        <w:t>parameter</w:t>
      </w:r>
      <w:r>
        <w:t xml:space="preserve">". </w:t>
      </w:r>
    </w:p>
    <w:p w:rsidR="00FE5EEC" w:rsidRDefault="00FE5EEC" w:rsidP="005922C0">
      <w:pPr>
        <w:pStyle w:val="a3"/>
        <w:ind w:left="357"/>
        <w:contextualSpacing w:val="0"/>
      </w:pPr>
      <w:bookmarkStart w:id="6" w:name="_GoBack"/>
      <w:bookmarkEnd w:id="6"/>
      <w:r>
        <w:rPr>
          <w:noProof/>
          <w:lang w:eastAsia="ru-RU"/>
        </w:rPr>
        <w:drawing>
          <wp:inline distT="0" distB="0" distL="0" distR="0" wp14:anchorId="336F93D0" wp14:editId="5A864F41">
            <wp:extent cx="1704392" cy="13397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312" cy="13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09" w:rsidRPr="000B4CA8" w:rsidRDefault="005922C0" w:rsidP="005922C0">
      <w:pPr>
        <w:pStyle w:val="a3"/>
        <w:ind w:left="357"/>
        <w:contextualSpacing w:val="0"/>
        <w:rPr>
          <w:noProof/>
          <w:lang w:eastAsia="ru-RU"/>
        </w:rPr>
      </w:pPr>
      <w:r>
        <w:t>Появится окно</w:t>
      </w:r>
      <w:r w:rsidR="0070762C">
        <w:t xml:space="preserve"> (скриншот переделать, не тот конструктор)</w:t>
      </w:r>
    </w:p>
    <w:p w:rsidR="00536709" w:rsidRDefault="00536709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09287CC6" wp14:editId="5CADFDEB">
            <wp:extent cx="3974841" cy="3213558"/>
            <wp:effectExtent l="0" t="0" r="698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556" cy="32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C0" w:rsidRPr="0070762C" w:rsidRDefault="005922C0" w:rsidP="00FE5EEC">
      <w:pPr>
        <w:pStyle w:val="a3"/>
        <w:ind w:left="360"/>
      </w:pPr>
      <w:r>
        <w:t xml:space="preserve">Щелкните по кнопке </w:t>
      </w:r>
      <w:r>
        <w:rPr>
          <w:lang w:val="en-US"/>
        </w:rPr>
        <w:t>Refactor</w:t>
      </w:r>
      <w:r w:rsidRPr="0070762C">
        <w:t xml:space="preserve"> (</w:t>
      </w:r>
      <w:r>
        <w:t>проверьте, чтобы в</w:t>
      </w:r>
      <w:r w:rsidR="0070762C">
        <w:t xml:space="preserve"> окне был ваш класс</w:t>
      </w:r>
      <w:r w:rsidRPr="0070762C">
        <w:t>)</w:t>
      </w:r>
    </w:p>
    <w:p w:rsidR="005922C0" w:rsidRPr="0070762C" w:rsidRDefault="00FD151D" w:rsidP="00FE5EEC">
      <w:pPr>
        <w:pStyle w:val="a3"/>
        <w:ind w:left="360"/>
      </w:pPr>
      <w:r>
        <w:t>Добавление обработчиков щелчков</w:t>
      </w:r>
    </w:p>
    <w:p w:rsidR="005922C0" w:rsidRPr="00D34C4F" w:rsidRDefault="00C8284D" w:rsidP="00FE5EEC">
      <w:pPr>
        <w:pStyle w:val="a3"/>
        <w:ind w:left="360"/>
      </w:pPr>
      <w:bookmarkStart w:id="7" w:name="p7"/>
      <w:bookmarkEnd w:id="7"/>
      <w:r>
        <w:t>Глобальное объявление переменных</w:t>
      </w:r>
      <w:r w:rsidR="00D34C4F" w:rsidRPr="001D1C6C">
        <w:t xml:space="preserve"> </w:t>
      </w:r>
      <w:r w:rsidR="00354469">
        <w:rPr>
          <w:rFonts w:ascii="Arial" w:hAnsi="Arial" w:cs="Arial"/>
          <w:sz w:val="24"/>
        </w:rPr>
        <w:t>(</w:t>
      </w:r>
      <w:r w:rsidR="00354469">
        <w:rPr>
          <w:rFonts w:ascii="Arial" w:hAnsi="Arial" w:cs="Arial"/>
          <w:sz w:val="24"/>
          <w:lang w:val="en-US"/>
        </w:rPr>
        <w:t>p</w:t>
      </w:r>
      <w:r w:rsidR="00D34C4F" w:rsidRPr="001D1C6C">
        <w:rPr>
          <w:rFonts w:ascii="Arial" w:hAnsi="Arial" w:cs="Arial"/>
          <w:sz w:val="24"/>
        </w:rPr>
        <w:t>7)</w:t>
      </w:r>
    </w:p>
    <w:p w:rsidR="005922C0" w:rsidRPr="00D34C4F" w:rsidRDefault="00D34C4F" w:rsidP="00FE5EEC">
      <w:pPr>
        <w:pStyle w:val="a3"/>
        <w:ind w:left="360"/>
      </w:pPr>
      <w:r>
        <w:t>Переменные, объявленные сразу после заголовка класса, являются глобал</w:t>
      </w:r>
      <w:r>
        <w:t>ь</w:t>
      </w:r>
      <w:r>
        <w:t xml:space="preserve">ными (доступны во всех методах класса). </w:t>
      </w:r>
      <w:proofErr w:type="gramStart"/>
      <w:r>
        <w:t>Переменные, объявленные внутри любого метода являются</w:t>
      </w:r>
      <w:proofErr w:type="gramEnd"/>
      <w:r>
        <w:t xml:space="preserve"> локальными (доступны только в этом методе).</w:t>
      </w:r>
    </w:p>
    <w:p w:rsidR="00D34C4F" w:rsidRPr="00D34C4F" w:rsidRDefault="00D34C4F" w:rsidP="00D3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MainActivity </w:t>
      </w:r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extends </w:t>
      </w:r>
      <w:proofErr w:type="spellStart"/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AppCompatActivity</w:t>
      </w:r>
      <w:proofErr w:type="spellEnd"/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D34C4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D34C4F" w:rsidRPr="001D1C6C" w:rsidRDefault="00D34C4F" w:rsidP="00D3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Button</w:t>
      </w:r>
      <w:r w:rsidRPr="001D1C6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1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, </w:t>
      </w:r>
      <w:proofErr w:type="spellStart"/>
      <w:r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2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;</w:t>
      </w:r>
    </w:p>
    <w:p w:rsidR="005922C0" w:rsidRPr="00585BAD" w:rsidRDefault="00D34C4F" w:rsidP="00FE5EEC">
      <w:pPr>
        <w:pStyle w:val="a3"/>
        <w:ind w:left="360"/>
      </w:pPr>
      <w:r>
        <w:lastRenderedPageBreak/>
        <w:t>Кнопки объявлены глобально.</w:t>
      </w:r>
    </w:p>
    <w:p w:rsidR="005922C0" w:rsidRPr="00585BAD" w:rsidRDefault="00585BAD" w:rsidP="00FE5EEC">
      <w:pPr>
        <w:pStyle w:val="a3"/>
        <w:ind w:left="360"/>
      </w:pPr>
      <w:bookmarkStart w:id="8" w:name="h1"/>
      <w:bookmarkEnd w:id="8"/>
      <w:r>
        <w:t>Добавление одиночного обработчика щелчка (</w:t>
      </w:r>
      <w:r>
        <w:rPr>
          <w:lang w:val="en-US"/>
        </w:rPr>
        <w:t>h</w:t>
      </w:r>
      <w:r w:rsidRPr="00585BAD">
        <w:t>1</w:t>
      </w:r>
      <w:r>
        <w:t>)</w:t>
      </w:r>
    </w:p>
    <w:p w:rsidR="005922C0" w:rsidRPr="006B3E1E" w:rsidRDefault="006B3E1E" w:rsidP="00FE5EEC">
      <w:pPr>
        <w:pStyle w:val="a3"/>
        <w:ind w:left="360"/>
      </w:pPr>
      <w:r>
        <w:t>После закрепления элемента за именем (</w:t>
      </w:r>
      <w:proofErr w:type="spellStart"/>
      <w:r>
        <w:rPr>
          <w:lang w:val="en-US"/>
        </w:rPr>
        <w:t>findViewById</w:t>
      </w:r>
      <w:proofErr w:type="spellEnd"/>
      <w:r>
        <w:t>)</w:t>
      </w:r>
      <w:r w:rsidRPr="006B3E1E">
        <w:t xml:space="preserve"> </w:t>
      </w:r>
      <w:r>
        <w:t>точку, а за ней одну или несколько первых букв обработчика (</w:t>
      </w:r>
      <w:proofErr w:type="spellStart"/>
      <w:r>
        <w:rPr>
          <w:lang w:val="en-US"/>
        </w:rPr>
        <w:t>setO</w:t>
      </w:r>
      <w:proofErr w:type="spellEnd"/>
      <w:r>
        <w:t>).</w:t>
      </w:r>
    </w:p>
    <w:p w:rsidR="00585BAD" w:rsidRPr="00585BAD" w:rsidRDefault="006B3E1E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05A54B8E" wp14:editId="7045CD29">
            <wp:extent cx="5731510" cy="263306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AD" w:rsidRPr="006B3E1E" w:rsidRDefault="006B3E1E" w:rsidP="00FE5EEC">
      <w:pPr>
        <w:pStyle w:val="a3"/>
        <w:ind w:left="360"/>
      </w:pPr>
      <w:r>
        <w:t xml:space="preserve">В появившемся списке выберите позицию </w:t>
      </w:r>
      <w:proofErr w:type="spellStart"/>
      <w:r>
        <w:rPr>
          <w:lang w:val="en-US"/>
        </w:rPr>
        <w:t>setOnClick</w:t>
      </w:r>
      <w:proofErr w:type="spellEnd"/>
      <w:r w:rsidRPr="006B3E1E">
        <w:t xml:space="preserve"> </w:t>
      </w:r>
      <w:r>
        <w:rPr>
          <w:lang w:val="en-US"/>
        </w:rPr>
        <w:t>Listener</w:t>
      </w:r>
    </w:p>
    <w:p w:rsidR="00585BAD" w:rsidRPr="00585BAD" w:rsidRDefault="006B3E1E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23D88C75" wp14:editId="298CED9F">
            <wp:extent cx="5731510" cy="2881676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AD" w:rsidRPr="00585BAD" w:rsidRDefault="00846530" w:rsidP="00FE5EEC">
      <w:pPr>
        <w:pStyle w:val="a3"/>
        <w:ind w:left="360"/>
      </w:pPr>
      <w:r>
        <w:t>Будет добавлен обработчик щелчка по элементу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84653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btn1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.setOnClickListener(</w:t>
      </w:r>
      <w:proofErr w:type="gramEnd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OnClickListener</w:t>
      </w:r>
      <w:proofErr w:type="spellEnd"/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846530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46530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846530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v) {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1D1C6C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</w:t>
      </w:r>
      <w:r w:rsidRPr="00846530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Действия, задаваемые данным обработчиком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   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});</w:t>
      </w:r>
    </w:p>
    <w:p w:rsidR="00585BAD" w:rsidRPr="00585BAD" w:rsidRDefault="00846530" w:rsidP="00FE5EEC">
      <w:pPr>
        <w:pStyle w:val="a3"/>
        <w:ind w:left="360"/>
      </w:pPr>
      <w:r>
        <w:t>Данный способ следует применять в случаях, при которых количество обр</w:t>
      </w:r>
      <w:r>
        <w:t>а</w:t>
      </w:r>
      <w:r>
        <w:t xml:space="preserve">ботчиков небольшое, поскольку они размещаются внутри метода </w:t>
      </w:r>
      <w:proofErr w:type="spellStart"/>
      <w:r>
        <w:rPr>
          <w:lang w:val="en-US"/>
        </w:rPr>
        <w:t>onCreate</w:t>
      </w:r>
      <w:proofErr w:type="spellEnd"/>
      <w:r w:rsidRPr="00846530">
        <w:t xml:space="preserve"> </w:t>
      </w:r>
      <w:r w:rsidR="001D1C6C" w:rsidRPr="001D1C6C">
        <w:t xml:space="preserve"> </w:t>
      </w:r>
      <w:r w:rsidR="001D1C6C">
        <w:rPr>
          <w:rFonts w:cs="Times New Roman"/>
          <w:szCs w:val="26"/>
        </w:rPr>
        <w:t>соответствующ</w:t>
      </w:r>
      <w:r w:rsidR="001D1C6C">
        <w:t xml:space="preserve">ей </w:t>
      </w:r>
      <w:r w:rsidR="004C475C">
        <w:t>активности</w:t>
      </w:r>
      <w:r w:rsidR="001D1C6C">
        <w:t xml:space="preserve"> (окна) </w:t>
      </w:r>
      <w:r>
        <w:t xml:space="preserve">и теряется стройность программы. </w:t>
      </w:r>
    </w:p>
    <w:p w:rsidR="00585BAD" w:rsidRPr="00B64E6B" w:rsidRDefault="00846530" w:rsidP="00FE5EEC">
      <w:pPr>
        <w:pStyle w:val="a3"/>
        <w:ind w:left="360"/>
        <w:rPr>
          <w:rFonts w:ascii="Arial" w:hAnsi="Arial" w:cs="Arial"/>
          <w:sz w:val="24"/>
        </w:rPr>
      </w:pPr>
      <w:bookmarkStart w:id="9" w:name="h2"/>
      <w:r>
        <w:t>Если обработчиков несколько, то в круглых скобках вместо слов</w:t>
      </w:r>
      <w:r w:rsidR="00B64E6B">
        <w:t>а</w:t>
      </w:r>
      <w:r>
        <w:t xml:space="preserve"> </w:t>
      </w:r>
      <w:r>
        <w:rPr>
          <w:lang w:val="en-US"/>
        </w:rPr>
        <w:t>new</w:t>
      </w:r>
      <w:r w:rsidRPr="00846530">
        <w:t xml:space="preserve"> </w:t>
      </w:r>
      <w:r>
        <w:t>след</w:t>
      </w:r>
      <w:r>
        <w:t>у</w:t>
      </w:r>
      <w:r>
        <w:t xml:space="preserve">ет набрать слово </w:t>
      </w:r>
      <w:r w:rsidRPr="001D1C6C">
        <w:rPr>
          <w:rFonts w:ascii="Arial" w:hAnsi="Arial" w:cs="Arial"/>
          <w:sz w:val="24"/>
          <w:lang w:val="en-US"/>
        </w:rPr>
        <w:t>this</w:t>
      </w:r>
      <w:r>
        <w:t>. Эту строку надо</w:t>
      </w:r>
      <w:r w:rsidR="00B64E6B">
        <w:t xml:space="preserve"> повторить для всех элементов (одного </w:t>
      </w:r>
      <w:r w:rsidR="00B64E6B">
        <w:lastRenderedPageBreak/>
        <w:t>типа</w:t>
      </w:r>
      <w:r>
        <w:t>)</w:t>
      </w:r>
      <w:r w:rsidR="00B64E6B">
        <w:t>, для которых добавляются обработчики щелчков</w:t>
      </w:r>
      <w:r>
        <w:t xml:space="preserve"> </w:t>
      </w:r>
      <w:r w:rsidR="00B64E6B" w:rsidRPr="00B64E6B">
        <w:t xml:space="preserve"> </w:t>
      </w:r>
      <w:r w:rsidR="00B64E6B" w:rsidRPr="00B64E6B">
        <w:rPr>
          <w:rFonts w:ascii="Arial" w:hAnsi="Arial" w:cs="Arial"/>
          <w:sz w:val="24"/>
        </w:rPr>
        <w:t>(</w:t>
      </w:r>
      <w:r w:rsidR="00B64E6B" w:rsidRPr="00B64E6B">
        <w:rPr>
          <w:rFonts w:ascii="Arial" w:hAnsi="Arial" w:cs="Arial"/>
          <w:sz w:val="24"/>
          <w:lang w:val="en-US"/>
        </w:rPr>
        <w:t>h</w:t>
      </w:r>
      <w:r w:rsidR="00B64E6B" w:rsidRPr="00B64E6B">
        <w:rPr>
          <w:rFonts w:ascii="Arial" w:hAnsi="Arial" w:cs="Arial"/>
          <w:sz w:val="24"/>
        </w:rPr>
        <w:t xml:space="preserve">2). </w:t>
      </w:r>
      <w:r w:rsidR="001D1C6C">
        <w:t xml:space="preserve">Строка </w:t>
      </w:r>
      <w:r w:rsidR="00B64E6B">
        <w:t xml:space="preserve"> будет под</w:t>
      </w:r>
      <w:r w:rsidR="001D1C6C">
        <w:t>черкнута</w:t>
      </w:r>
      <w:r w:rsidR="00B64E6B">
        <w:t xml:space="preserve"> </w:t>
      </w:r>
      <w:r w:rsidR="001D1C6C">
        <w:t>красным цветом. Щелкните по ней</w:t>
      </w:r>
      <w:r w:rsidR="00B64E6B">
        <w:t xml:space="preserve"> правой кнопкой. Появится </w:t>
      </w:r>
      <w:proofErr w:type="gramStart"/>
      <w:r w:rsidR="00B64E6B">
        <w:t>меню</w:t>
      </w:r>
      <w:proofErr w:type="gramEnd"/>
      <w:r w:rsidR="00B64E6B">
        <w:t xml:space="preserve"> в котором щелкните по строке </w:t>
      </w:r>
      <w:r w:rsidR="00B64E6B">
        <w:rPr>
          <w:rFonts w:cs="Times New Roman"/>
          <w:szCs w:val="26"/>
          <w:lang w:val="en-US"/>
        </w:rPr>
        <w:t>Sh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 w:rsidR="00B64E6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>
        <w:t xml:space="preserve">  </w:t>
      </w:r>
    </w:p>
    <w:bookmarkEnd w:id="9"/>
    <w:p w:rsidR="00585BAD" w:rsidRDefault="00B64E6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7AB06F91" wp14:editId="5DB50748">
            <wp:extent cx="5380953" cy="45238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6B" w:rsidRDefault="00B64E6B" w:rsidP="00FE5EEC">
      <w:pPr>
        <w:pStyle w:val="a3"/>
        <w:ind w:left="360"/>
      </w:pPr>
      <w:r>
        <w:t>Появится меню, в котором выберите вторую строку</w:t>
      </w:r>
    </w:p>
    <w:p w:rsidR="00B64E6B" w:rsidRDefault="000B7A5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4F899273" wp14:editId="5D7F47C2">
            <wp:extent cx="5731510" cy="1326330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6B" w:rsidRDefault="000B7A5B" w:rsidP="00FE5EEC">
      <w:pPr>
        <w:pStyle w:val="a3"/>
        <w:ind w:left="360"/>
      </w:pPr>
      <w:r>
        <w:t xml:space="preserve">В новом окне щелкните по кнопке </w:t>
      </w:r>
      <w:proofErr w:type="gramStart"/>
      <w:r>
        <w:t>ОК</w:t>
      </w:r>
      <w:proofErr w:type="gramEnd"/>
      <w:r>
        <w:t xml:space="preserve"> </w:t>
      </w:r>
    </w:p>
    <w:p w:rsidR="000B7A5B" w:rsidRDefault="000B7A5B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47BF4F9" wp14:editId="7D164F90">
            <wp:extent cx="3638095" cy="560000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5B" w:rsidRPr="000B7A5B" w:rsidRDefault="000B7A5B" w:rsidP="00FE5EEC">
      <w:pPr>
        <w:pStyle w:val="a3"/>
        <w:ind w:left="360"/>
      </w:pPr>
      <w:r>
        <w:t>Появится метод для обработки щелчков. Поскольку он применяется для н</w:t>
      </w:r>
      <w:r>
        <w:t>е</w:t>
      </w:r>
      <w:r>
        <w:t xml:space="preserve">скольких щелчков, то надо в нем оформить оператор </w:t>
      </w:r>
      <w:r>
        <w:rPr>
          <w:lang w:val="en-US"/>
        </w:rPr>
        <w:t>switch</w:t>
      </w:r>
      <w:r w:rsidRPr="000B7A5B">
        <w:t xml:space="preserve">? </w:t>
      </w:r>
      <w:proofErr w:type="gramStart"/>
      <w:r w:rsidR="001D1C6C">
        <w:t>Которой</w:t>
      </w:r>
      <w:proofErr w:type="gramEnd"/>
      <w:r>
        <w:t xml:space="preserve"> имеет следующую форму</w:t>
      </w:r>
    </w:p>
    <w:p w:rsid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</w:pPr>
      <w:r w:rsidRPr="0026280F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26280F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628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2628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26280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62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:rsidR="00B64E6B" w:rsidRDefault="00B64E6B" w:rsidP="00FE5EEC">
      <w:pPr>
        <w:pStyle w:val="a3"/>
        <w:ind w:left="360"/>
      </w:pPr>
    </w:p>
    <w:p w:rsidR="00B64E6B" w:rsidRPr="00585BAD" w:rsidRDefault="00B64E6B" w:rsidP="00FE5EEC">
      <w:pPr>
        <w:pStyle w:val="a3"/>
        <w:ind w:left="360"/>
      </w:pPr>
    </w:p>
    <w:p w:rsidR="00F218E0" w:rsidRDefault="00F218E0" w:rsidP="00FE5EEC">
      <w:pPr>
        <w:pStyle w:val="a3"/>
        <w:ind w:left="360"/>
      </w:pPr>
    </w:p>
    <w:p w:rsidR="0026280F" w:rsidRDefault="0026280F" w:rsidP="00FE5EEC">
      <w:pPr>
        <w:pStyle w:val="a3"/>
        <w:ind w:left="360"/>
      </w:pPr>
    </w:p>
    <w:p w:rsidR="0026280F" w:rsidRDefault="0026280F" w:rsidP="00FE5EEC">
      <w:pPr>
        <w:pStyle w:val="a3"/>
        <w:ind w:left="360"/>
      </w:pP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26280F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26280F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v) 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switch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v.getId</w:t>
      </w:r>
      <w:proofErr w:type="spell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6280F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btn1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Действия, выполняемые при щелчке по кнопке </w:t>
      </w:r>
    </w:p>
    <w:p w:rsidR="0026280F" w:rsidRPr="001D1C6C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lastRenderedPageBreak/>
        <w:t xml:space="preserve">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D1C6C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26280F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btn</w:t>
      </w:r>
      <w:proofErr w:type="spellEnd"/>
      <w:r w:rsidRPr="001D1C6C">
        <w:rPr>
          <w:rFonts w:ascii="Arial" w:eastAsia="Times New Roman" w:hAnsi="Arial" w:cs="Arial"/>
          <w:i/>
          <w:iCs/>
          <w:color w:val="871094"/>
          <w:sz w:val="24"/>
          <w:szCs w:val="20"/>
          <w:lang w:eastAsia="ru-RU"/>
        </w:rPr>
        <w:t>2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: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</w:t>
      </w: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Действия, выполняемые при щелчке по кнопке 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      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26280F" w:rsidRPr="0026280F" w:rsidRDefault="0026280F" w:rsidP="00FE5EEC">
      <w:pPr>
        <w:pStyle w:val="a3"/>
        <w:ind w:left="360"/>
        <w:rPr>
          <w:lang w:val="en-US"/>
        </w:rPr>
      </w:pPr>
    </w:p>
    <w:p w:rsidR="0026280F" w:rsidRDefault="0026280F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8B231F" wp14:editId="01CF56A0">
            <wp:extent cx="3761905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Pr="001D1C6C" w:rsidRDefault="001D1C6C" w:rsidP="00FE5EEC">
      <w:pPr>
        <w:pStyle w:val="a3"/>
        <w:ind w:left="360"/>
      </w:pPr>
      <w:r>
        <w:t>О</w:t>
      </w:r>
      <w:bookmarkStart w:id="10" w:name="h3"/>
      <w:bookmarkEnd w:id="10"/>
      <w:r>
        <w:t>бработка мно</w:t>
      </w:r>
      <w:r w:rsidR="000712C4">
        <w:t>жества</w:t>
      </w:r>
      <w:r>
        <w:t xml:space="preserve"> щелчков (</w:t>
      </w:r>
      <w:r>
        <w:rPr>
          <w:lang w:val="en-US"/>
        </w:rPr>
        <w:t>h</w:t>
      </w:r>
      <w:r w:rsidRPr="001D1C6C">
        <w:t>3</w:t>
      </w:r>
      <w:r>
        <w:t xml:space="preserve">) </w:t>
      </w:r>
    </w:p>
    <w:p w:rsidR="006E04BE" w:rsidRPr="0074026B" w:rsidRDefault="001D1C6C" w:rsidP="00FE5EEC">
      <w:pPr>
        <w:pStyle w:val="a3"/>
        <w:ind w:left="360"/>
      </w:pPr>
      <w:r>
        <w:t>При большом количестве обработчиков щелчков объявляют метод (имя пр</w:t>
      </w:r>
      <w:r>
        <w:t>о</w:t>
      </w:r>
      <w:r>
        <w:t xml:space="preserve">извольное) для обработки, внутри которого обработка для каждого элемента реализована с помощью оператора </w:t>
      </w:r>
      <w:r>
        <w:rPr>
          <w:lang w:val="en-US"/>
        </w:rPr>
        <w:t>switch</w:t>
      </w:r>
      <w:r w:rsidRPr="001D1C6C">
        <w:t xml:space="preserve"> (</w:t>
      </w:r>
      <w:r>
        <w:t xml:space="preserve">см. обработку по закладке </w:t>
      </w:r>
      <w:r w:rsidRPr="001D1C6C">
        <w:t xml:space="preserve"> </w:t>
      </w:r>
      <w:r>
        <w:rPr>
          <w:lang w:val="en-US"/>
        </w:rPr>
        <w:t>h</w:t>
      </w:r>
      <w:r w:rsidRPr="001D1C6C">
        <w:t>2)</w:t>
      </w:r>
      <w:r>
        <w:t>. В файл разметки</w:t>
      </w:r>
      <w:r w:rsidR="00D63A38">
        <w:t xml:space="preserve"> вставляют оператор, содержащий имя метода для обработки, например: </w:t>
      </w:r>
      <w:r w:rsidR="00D63A38" w:rsidRPr="00CD1604">
        <w:rPr>
          <w:rFonts w:ascii="Arial" w:eastAsia="Times New Roman" w:hAnsi="Arial" w:cs="Arial"/>
          <w:sz w:val="24"/>
          <w:szCs w:val="26"/>
          <w:lang w:val="en-US" w:eastAsia="ru-RU"/>
        </w:rPr>
        <w:t>android</w:t>
      </w:r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:</w:t>
      </w:r>
      <w:proofErr w:type="spellStart"/>
      <w:r w:rsidR="00D63A38" w:rsidRPr="00CD1604">
        <w:rPr>
          <w:rFonts w:ascii="Arial" w:eastAsia="Times New Roman" w:hAnsi="Arial" w:cs="Arial"/>
          <w:sz w:val="24"/>
          <w:szCs w:val="26"/>
          <w:lang w:val="en-US" w:eastAsia="ru-RU"/>
        </w:rPr>
        <w:t>onClick</w:t>
      </w:r>
      <w:proofErr w:type="spellEnd"/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="</w:t>
      </w:r>
      <w:proofErr w:type="spellStart"/>
      <w:r w:rsidR="00D63A38">
        <w:rPr>
          <w:rFonts w:ascii="Arial" w:eastAsia="Times New Roman" w:hAnsi="Arial" w:cs="Arial"/>
          <w:sz w:val="24"/>
          <w:szCs w:val="26"/>
          <w:lang w:val="en-US" w:eastAsia="ru-RU"/>
        </w:rPr>
        <w:t>MyHandler</w:t>
      </w:r>
      <w:proofErr w:type="spellEnd"/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"</w:t>
      </w:r>
      <w:r w:rsidR="00D63A38">
        <w:t xml:space="preserve"> </w:t>
      </w:r>
      <w:r w:rsidR="00D63A38" w:rsidRPr="00D63A38">
        <w:t xml:space="preserve"> (</w:t>
      </w:r>
      <w:proofErr w:type="spellStart"/>
      <w:r w:rsidR="00D63A38">
        <w:rPr>
          <w:rFonts w:ascii="Arial" w:eastAsia="Times New Roman" w:hAnsi="Arial" w:cs="Arial"/>
          <w:sz w:val="24"/>
          <w:szCs w:val="26"/>
          <w:lang w:val="en-US" w:eastAsia="ru-RU"/>
        </w:rPr>
        <w:t>MyHandler</w:t>
      </w:r>
      <w:proofErr w:type="spellEnd"/>
      <w:r w:rsidR="00D63A38">
        <w:t xml:space="preserve"> имя метода</w:t>
      </w:r>
      <w:r w:rsidR="00D63A38" w:rsidRPr="00D63A38">
        <w:t>)</w:t>
      </w:r>
      <w:r w:rsidR="00D63A38">
        <w:t xml:space="preserve">. После этого в режиме </w:t>
      </w:r>
      <w:r w:rsidR="00D63A38">
        <w:rPr>
          <w:lang w:val="en-US"/>
        </w:rPr>
        <w:t>Design</w:t>
      </w:r>
      <w:r w:rsidR="00D63A38" w:rsidRPr="00D63A38">
        <w:t xml:space="preserve"> </w:t>
      </w:r>
      <w:r w:rsidR="00D63A38">
        <w:t xml:space="preserve">обработки файла разметки в позиции </w:t>
      </w:r>
      <w:proofErr w:type="spellStart"/>
      <w:r w:rsidR="00D63A38">
        <w:rPr>
          <w:lang w:val="en-US"/>
        </w:rPr>
        <w:t>OnClick</w:t>
      </w:r>
      <w:proofErr w:type="spellEnd"/>
      <w:r w:rsidR="00D63A38" w:rsidRPr="00D63A38">
        <w:t xml:space="preserve"> </w:t>
      </w:r>
      <w:r w:rsidR="00D63A38">
        <w:t>указывают имя созданного метода</w:t>
      </w:r>
      <w:r w:rsidR="0074026B" w:rsidRPr="0074026B">
        <w:t xml:space="preserve"> (</w:t>
      </w:r>
      <w:r w:rsidR="0074026B">
        <w:t xml:space="preserve">Эта позиция находится в группе </w:t>
      </w:r>
      <w:r w:rsidR="0074026B">
        <w:rPr>
          <w:lang w:val="en-US"/>
        </w:rPr>
        <w:t>Common</w:t>
      </w:r>
      <w:r w:rsidR="0074026B" w:rsidRPr="0074026B">
        <w:t xml:space="preserve"> </w:t>
      </w:r>
      <w:r w:rsidR="0074026B">
        <w:rPr>
          <w:lang w:val="en-US"/>
        </w:rPr>
        <w:t>Attributes</w:t>
      </w:r>
      <w:r w:rsidR="0074026B" w:rsidRPr="0074026B">
        <w:t>)</w:t>
      </w:r>
    </w:p>
    <w:p w:rsidR="006E04BE" w:rsidRPr="001D1C6C" w:rsidRDefault="0074026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3B8040BD" wp14:editId="3C2AA0B3">
            <wp:extent cx="4123810" cy="318095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Pr="001D1C6C" w:rsidRDefault="006E04BE" w:rsidP="00FE5EEC">
      <w:pPr>
        <w:pStyle w:val="a3"/>
        <w:ind w:left="360"/>
      </w:pPr>
    </w:p>
    <w:p w:rsidR="006E04BE" w:rsidRPr="001D1C6C" w:rsidRDefault="006E04BE" w:rsidP="00FE5EEC">
      <w:pPr>
        <w:pStyle w:val="a3"/>
        <w:ind w:left="360"/>
      </w:pPr>
    </w:p>
    <w:p w:rsidR="006E04BE" w:rsidRPr="001D1C6C" w:rsidRDefault="006E04BE" w:rsidP="00FE5EEC">
      <w:pPr>
        <w:pStyle w:val="a3"/>
        <w:ind w:left="360"/>
      </w:pPr>
    </w:p>
    <w:p w:rsidR="006E04BE" w:rsidRPr="001D1C6C" w:rsidRDefault="006E04BE" w:rsidP="00FE5EEC">
      <w:pPr>
        <w:pStyle w:val="a3"/>
        <w:ind w:left="360"/>
      </w:pPr>
    </w:p>
    <w:sectPr w:rsidR="006E04BE" w:rsidRPr="001D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0A2"/>
    <w:multiLevelType w:val="hybridMultilevel"/>
    <w:tmpl w:val="BE74E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85DA0"/>
    <w:multiLevelType w:val="hybridMultilevel"/>
    <w:tmpl w:val="1DE67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C7B5B"/>
    <w:multiLevelType w:val="hybridMultilevel"/>
    <w:tmpl w:val="02DA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430D04"/>
    <w:multiLevelType w:val="hybridMultilevel"/>
    <w:tmpl w:val="BE74E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E62084"/>
    <w:multiLevelType w:val="hybridMultilevel"/>
    <w:tmpl w:val="77F46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A8278A"/>
    <w:multiLevelType w:val="hybridMultilevel"/>
    <w:tmpl w:val="08C02C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59687E"/>
    <w:multiLevelType w:val="hybridMultilevel"/>
    <w:tmpl w:val="A4F27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9B737A"/>
    <w:multiLevelType w:val="hybridMultilevel"/>
    <w:tmpl w:val="A4F27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0B391B"/>
    <w:multiLevelType w:val="hybridMultilevel"/>
    <w:tmpl w:val="1BFA8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1F"/>
    <w:rsid w:val="00022B22"/>
    <w:rsid w:val="00052166"/>
    <w:rsid w:val="000712C4"/>
    <w:rsid w:val="000B4CA8"/>
    <w:rsid w:val="000B7A5B"/>
    <w:rsid w:val="00184C2E"/>
    <w:rsid w:val="001869EC"/>
    <w:rsid w:val="001D1C6C"/>
    <w:rsid w:val="001E4744"/>
    <w:rsid w:val="001F5FD6"/>
    <w:rsid w:val="0022251F"/>
    <w:rsid w:val="0026280F"/>
    <w:rsid w:val="002917C0"/>
    <w:rsid w:val="00326BF0"/>
    <w:rsid w:val="00326FE9"/>
    <w:rsid w:val="00332130"/>
    <w:rsid w:val="00354469"/>
    <w:rsid w:val="0038419B"/>
    <w:rsid w:val="003C69B7"/>
    <w:rsid w:val="003F7C18"/>
    <w:rsid w:val="00421B5F"/>
    <w:rsid w:val="004256E4"/>
    <w:rsid w:val="00493C4D"/>
    <w:rsid w:val="004B48D7"/>
    <w:rsid w:val="004C475C"/>
    <w:rsid w:val="00500D30"/>
    <w:rsid w:val="00536709"/>
    <w:rsid w:val="0055426D"/>
    <w:rsid w:val="00585BAD"/>
    <w:rsid w:val="005922C0"/>
    <w:rsid w:val="00594F4B"/>
    <w:rsid w:val="0060077C"/>
    <w:rsid w:val="00635854"/>
    <w:rsid w:val="006416FA"/>
    <w:rsid w:val="00645E53"/>
    <w:rsid w:val="006B3E1E"/>
    <w:rsid w:val="006E04BE"/>
    <w:rsid w:val="006E4ABD"/>
    <w:rsid w:val="007011A1"/>
    <w:rsid w:val="0070762C"/>
    <w:rsid w:val="0074026B"/>
    <w:rsid w:val="0074221F"/>
    <w:rsid w:val="0075624C"/>
    <w:rsid w:val="00766411"/>
    <w:rsid w:val="00775566"/>
    <w:rsid w:val="00785843"/>
    <w:rsid w:val="007907DA"/>
    <w:rsid w:val="00816BC6"/>
    <w:rsid w:val="00824FB1"/>
    <w:rsid w:val="008318DD"/>
    <w:rsid w:val="008429C4"/>
    <w:rsid w:val="008462A5"/>
    <w:rsid w:val="00846530"/>
    <w:rsid w:val="008E0F6D"/>
    <w:rsid w:val="008E4486"/>
    <w:rsid w:val="00985239"/>
    <w:rsid w:val="00995679"/>
    <w:rsid w:val="009F0723"/>
    <w:rsid w:val="00A56167"/>
    <w:rsid w:val="00AE2FAE"/>
    <w:rsid w:val="00B64E6B"/>
    <w:rsid w:val="00B67660"/>
    <w:rsid w:val="00BB2D63"/>
    <w:rsid w:val="00BC0B2D"/>
    <w:rsid w:val="00C54E5F"/>
    <w:rsid w:val="00C74DEB"/>
    <w:rsid w:val="00C8284D"/>
    <w:rsid w:val="00C9268A"/>
    <w:rsid w:val="00CA05AF"/>
    <w:rsid w:val="00CD1CB1"/>
    <w:rsid w:val="00CD5336"/>
    <w:rsid w:val="00CD6EC6"/>
    <w:rsid w:val="00D24128"/>
    <w:rsid w:val="00D34C4F"/>
    <w:rsid w:val="00D63A38"/>
    <w:rsid w:val="00D726D5"/>
    <w:rsid w:val="00D85378"/>
    <w:rsid w:val="00DB7D22"/>
    <w:rsid w:val="00DC318C"/>
    <w:rsid w:val="00E353B4"/>
    <w:rsid w:val="00E77E95"/>
    <w:rsid w:val="00EA00CB"/>
    <w:rsid w:val="00EE50F2"/>
    <w:rsid w:val="00EF11CE"/>
    <w:rsid w:val="00F218E0"/>
    <w:rsid w:val="00FB3F92"/>
    <w:rsid w:val="00FD151D"/>
    <w:rsid w:val="00FD60A6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B2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2B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2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6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2-1">
    <w:name w:val="Medium List 2 Accent 1"/>
    <w:basedOn w:val="a1"/>
    <w:uiPriority w:val="66"/>
    <w:rsid w:val="00186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326FE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6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26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B2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2B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2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6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2-1">
    <w:name w:val="Medium List 2 Accent 1"/>
    <w:basedOn w:val="a1"/>
    <w:uiPriority w:val="66"/>
    <w:rsid w:val="00186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326FE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6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26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3D899-AFD0-468C-952B-02FB086C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12</cp:revision>
  <dcterms:created xsi:type="dcterms:W3CDTF">2022-07-24T23:26:00Z</dcterms:created>
  <dcterms:modified xsi:type="dcterms:W3CDTF">2023-05-14T10:09:00Z</dcterms:modified>
</cp:coreProperties>
</file>