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BEF" w:rsidRPr="00F85479" w:rsidRDefault="00F85479" w:rsidP="00F854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5479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  <w:r w:rsidRPr="00F85479">
        <w:rPr>
          <w:rFonts w:ascii="Times New Roman" w:hAnsi="Times New Roman" w:cs="Times New Roman"/>
          <w:b/>
          <w:sz w:val="32"/>
          <w:szCs w:val="32"/>
        </w:rPr>
        <w:br/>
        <w:t>«Типы данных и операции»</w:t>
      </w:r>
    </w:p>
    <w:p w:rsidR="00F85479" w:rsidRDefault="00F85479">
      <w:pPr>
        <w:rPr>
          <w:rFonts w:ascii="Times New Roman" w:hAnsi="Times New Roman" w:cs="Times New Roman"/>
          <w:sz w:val="32"/>
          <w:szCs w:val="32"/>
        </w:rPr>
      </w:pPr>
    </w:p>
    <w:p w:rsidR="00D02ED3" w:rsidRPr="00402341" w:rsidRDefault="00F85479" w:rsidP="00D02ED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первом блоке программы инициализировать переменные известных </w:t>
      </w:r>
      <w:r w:rsidR="00E31429" w:rsidRPr="00D85FF6">
        <w:rPr>
          <w:rFonts w:ascii="Times New Roman" w:hAnsi="Times New Roman" w:cs="Times New Roman"/>
          <w:sz w:val="32"/>
          <w:szCs w:val="32"/>
        </w:rPr>
        <w:t>численных</w:t>
      </w:r>
      <w:r w:rsidR="00E314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типов, в комментариях указать их мин/макс. значения.</w:t>
      </w:r>
      <w:r w:rsidR="00402341" w:rsidRPr="0040234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02ED3" w:rsidRPr="00103979" w:rsidRDefault="00D02ED3" w:rsidP="00D02ED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85479" w:rsidRDefault="00F85479" w:rsidP="00D02ED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Написать программу соответствующего варианта, подобрать типы данных по условию задачи и объяснить выбор.</w:t>
      </w:r>
      <w:r w:rsidR="00D05610" w:rsidRPr="00D05610">
        <w:rPr>
          <w:rFonts w:ascii="Times New Roman" w:hAnsi="Times New Roman" w:cs="Times New Roman"/>
          <w:sz w:val="32"/>
          <w:szCs w:val="32"/>
        </w:rPr>
        <w:t xml:space="preserve"> </w:t>
      </w:r>
      <w:r w:rsidR="00D05610">
        <w:rPr>
          <w:rFonts w:ascii="Times New Roman" w:hAnsi="Times New Roman" w:cs="Times New Roman"/>
          <w:sz w:val="32"/>
          <w:szCs w:val="32"/>
        </w:rPr>
        <w:t>Результат вычислить в новую переменную и вывести ее значение на экран.</w:t>
      </w:r>
    </w:p>
    <w:p w:rsidR="00D02ED3" w:rsidRDefault="00D02ED3" w:rsidP="00D02ED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85479" w:rsidRDefault="00F85479" w:rsidP="00D02ED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</w:t>
      </w:r>
    </w:p>
    <w:p w:rsidR="00F85479" w:rsidRDefault="00F85479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5479">
        <w:rPr>
          <w:rFonts w:ascii="Times New Roman" w:hAnsi="Times New Roman" w:cs="Times New Roman"/>
          <w:sz w:val="32"/>
          <w:szCs w:val="32"/>
        </w:rPr>
        <w:t>Написать программу, которая получает на вход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219C5">
        <w:rPr>
          <w:rFonts w:ascii="Times New Roman" w:hAnsi="Times New Roman" w:cs="Times New Roman"/>
          <w:sz w:val="32"/>
          <w:szCs w:val="32"/>
        </w:rPr>
        <w:t>целое значение ра</w:t>
      </w:r>
      <w:r w:rsidR="00103979">
        <w:rPr>
          <w:rFonts w:ascii="Times New Roman" w:hAnsi="Times New Roman" w:cs="Times New Roman"/>
          <w:sz w:val="32"/>
          <w:szCs w:val="32"/>
        </w:rPr>
        <w:t>диуса круга. Посчитать площадь</w:t>
      </w:r>
      <w:r w:rsidR="00D219C5">
        <w:rPr>
          <w:rFonts w:ascii="Times New Roman" w:hAnsi="Times New Roman" w:cs="Times New Roman"/>
          <w:sz w:val="32"/>
          <w:szCs w:val="32"/>
        </w:rPr>
        <w:t>.</w:t>
      </w:r>
    </w:p>
    <w:p w:rsidR="00D02ED3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D219C5" w:rsidRDefault="00D219C5" w:rsidP="00D02ED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2</w:t>
      </w:r>
    </w:p>
    <w:p w:rsidR="00D219C5" w:rsidRDefault="00D219C5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19C5">
        <w:rPr>
          <w:rFonts w:ascii="Times New Roman" w:hAnsi="Times New Roman" w:cs="Times New Roman"/>
          <w:sz w:val="32"/>
          <w:szCs w:val="32"/>
        </w:rPr>
        <w:t>Написать программу, которая получает на вход</w:t>
      </w:r>
      <w:r>
        <w:rPr>
          <w:rFonts w:ascii="Times New Roman" w:hAnsi="Times New Roman" w:cs="Times New Roman"/>
          <w:sz w:val="32"/>
          <w:szCs w:val="32"/>
        </w:rPr>
        <w:t xml:space="preserve"> значение площади треугольника и его высоты. Рассчитать значение основания.</w:t>
      </w:r>
    </w:p>
    <w:p w:rsidR="00D02ED3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D219C5" w:rsidRDefault="00D219C5" w:rsidP="00D02ED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3</w:t>
      </w:r>
    </w:p>
    <w:p w:rsidR="00D219C5" w:rsidRDefault="00D219C5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19C5">
        <w:rPr>
          <w:rFonts w:ascii="Times New Roman" w:hAnsi="Times New Roman" w:cs="Times New Roman"/>
          <w:sz w:val="32"/>
          <w:szCs w:val="32"/>
        </w:rPr>
        <w:t>Написать программу, которая получает на вход</w:t>
      </w:r>
      <w:r>
        <w:rPr>
          <w:rFonts w:ascii="Times New Roman" w:hAnsi="Times New Roman" w:cs="Times New Roman"/>
          <w:sz w:val="32"/>
          <w:szCs w:val="32"/>
        </w:rPr>
        <w:t xml:space="preserve"> 3 числа, рассчитать значение объема параллелепипеда с такими сторонами.</w:t>
      </w:r>
    </w:p>
    <w:p w:rsidR="00D02ED3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D219C5" w:rsidRDefault="00D219C5" w:rsidP="00D02ED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4</w:t>
      </w:r>
    </w:p>
    <w:p w:rsidR="00D219C5" w:rsidRDefault="00D219C5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19C5">
        <w:rPr>
          <w:rFonts w:ascii="Times New Roman" w:hAnsi="Times New Roman" w:cs="Times New Roman"/>
          <w:sz w:val="32"/>
          <w:szCs w:val="32"/>
        </w:rPr>
        <w:t>Написать программу, которая получает на вход</w:t>
      </w:r>
      <w:r>
        <w:rPr>
          <w:rFonts w:ascii="Times New Roman" w:hAnsi="Times New Roman" w:cs="Times New Roman"/>
          <w:sz w:val="32"/>
          <w:szCs w:val="32"/>
        </w:rPr>
        <w:t xml:space="preserve"> два катета прямоугольного треугольника. Получить значение гипотенузы.</w:t>
      </w:r>
    </w:p>
    <w:p w:rsidR="00D02ED3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D02ED3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D219C5" w:rsidRDefault="00D219C5" w:rsidP="00D02ED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5</w:t>
      </w:r>
    </w:p>
    <w:p w:rsidR="00D02ED3" w:rsidRDefault="00D219C5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19C5">
        <w:rPr>
          <w:rFonts w:ascii="Times New Roman" w:hAnsi="Times New Roman" w:cs="Times New Roman"/>
          <w:sz w:val="32"/>
          <w:szCs w:val="32"/>
        </w:rPr>
        <w:t xml:space="preserve">Написать программу, которая получает </w:t>
      </w:r>
      <w:r>
        <w:rPr>
          <w:rFonts w:ascii="Times New Roman" w:hAnsi="Times New Roman" w:cs="Times New Roman"/>
          <w:sz w:val="32"/>
          <w:szCs w:val="32"/>
        </w:rPr>
        <w:t>радиус круга</w:t>
      </w:r>
      <w:r w:rsidR="001266FF">
        <w:rPr>
          <w:rFonts w:ascii="Times New Roman" w:hAnsi="Times New Roman" w:cs="Times New Roman"/>
          <w:sz w:val="32"/>
          <w:szCs w:val="32"/>
        </w:rPr>
        <w:t xml:space="preserve"> (Целое число)</w:t>
      </w:r>
      <w:r>
        <w:rPr>
          <w:rFonts w:ascii="Times New Roman" w:hAnsi="Times New Roman" w:cs="Times New Roman"/>
          <w:sz w:val="32"/>
          <w:szCs w:val="32"/>
        </w:rPr>
        <w:t xml:space="preserve">. Посчитать длину окружности. </w:t>
      </w:r>
    </w:p>
    <w:p w:rsidR="00D02ED3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D219C5" w:rsidRDefault="00D219C5" w:rsidP="00D02ED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6</w:t>
      </w:r>
    </w:p>
    <w:p w:rsidR="00D219C5" w:rsidRDefault="00D219C5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19C5">
        <w:rPr>
          <w:rFonts w:ascii="Times New Roman" w:hAnsi="Times New Roman" w:cs="Times New Roman"/>
          <w:sz w:val="32"/>
          <w:szCs w:val="32"/>
        </w:rPr>
        <w:t>Написать программу, которая на вход получает 3 целых стороны треугольника. Рассчитать площадь треугольника по формуле Герона.</w:t>
      </w:r>
    </w:p>
    <w:p w:rsidR="00D02ED3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D219C5" w:rsidRDefault="00D219C5" w:rsidP="00D02ED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7</w:t>
      </w:r>
    </w:p>
    <w:p w:rsidR="00D219C5" w:rsidRDefault="00D02ED3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02ED3">
        <w:rPr>
          <w:rFonts w:ascii="Times New Roman" w:hAnsi="Times New Roman" w:cs="Times New Roman"/>
          <w:sz w:val="32"/>
          <w:szCs w:val="32"/>
        </w:rPr>
        <w:t xml:space="preserve">Написать программу, которая по полученным площади основания </w:t>
      </w:r>
      <w:r>
        <w:rPr>
          <w:rFonts w:ascii="Times New Roman" w:hAnsi="Times New Roman" w:cs="Times New Roman"/>
          <w:sz w:val="32"/>
          <w:szCs w:val="32"/>
        </w:rPr>
        <w:t xml:space="preserve">и высоте, </w:t>
      </w:r>
      <w:r w:rsidRPr="00D02ED3">
        <w:rPr>
          <w:rFonts w:ascii="Times New Roman" w:hAnsi="Times New Roman" w:cs="Times New Roman"/>
          <w:sz w:val="32"/>
          <w:szCs w:val="32"/>
        </w:rPr>
        <w:t>вычисляет объем пирамиды.</w:t>
      </w:r>
    </w:p>
    <w:p w:rsidR="001266FF" w:rsidRDefault="001266FF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266FF" w:rsidRDefault="001266FF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Пример:</w:t>
      </w:r>
    </w:p>
    <w:p w:rsidR="001266FF" w:rsidRDefault="001266FF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</w:t>
      </w:r>
    </w:p>
    <w:p w:rsidR="001266FF" w:rsidRPr="001266FF" w:rsidRDefault="001266FF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1266F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height</w:t>
      </w:r>
      <w:r w:rsidRPr="001266FF">
        <w:rPr>
          <w:rFonts w:ascii="Times New Roman" w:hAnsi="Times New Roman" w:cs="Times New Roman"/>
          <w:sz w:val="32"/>
          <w:szCs w:val="32"/>
        </w:rPr>
        <w:t xml:space="preserve">; // </w:t>
      </w:r>
      <w:r>
        <w:rPr>
          <w:rFonts w:ascii="Times New Roman" w:hAnsi="Times New Roman" w:cs="Times New Roman"/>
          <w:sz w:val="32"/>
          <w:szCs w:val="32"/>
        </w:rPr>
        <w:t xml:space="preserve">По условию длинна целая </w:t>
      </w:r>
      <w:r w:rsidRPr="001266FF">
        <w:rPr>
          <w:rFonts w:ascii="Times New Roman" w:hAnsi="Times New Roman" w:cs="Times New Roman"/>
          <w:sz w:val="32"/>
          <w:szCs w:val="32"/>
        </w:rPr>
        <w:t>&lt;1000</w:t>
      </w:r>
    </w:p>
    <w:p w:rsidR="001266FF" w:rsidRDefault="001266FF" w:rsidP="00D02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r w:rsidR="00FC56C3"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  <w:lang w:val="en-US"/>
        </w:rPr>
        <w:t>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&gt;&gt;</w:t>
      </w:r>
      <w:r w:rsidRPr="001266F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height;</w:t>
      </w:r>
    </w:p>
    <w:p w:rsidR="001266FF" w:rsidRPr="001266FF" w:rsidRDefault="001266FF" w:rsidP="00126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1266F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width</w:t>
      </w:r>
      <w:r w:rsidRPr="001266FF">
        <w:rPr>
          <w:rFonts w:ascii="Times New Roman" w:hAnsi="Times New Roman" w:cs="Times New Roman"/>
          <w:sz w:val="32"/>
          <w:szCs w:val="32"/>
        </w:rPr>
        <w:t xml:space="preserve">; // </w:t>
      </w:r>
      <w:r>
        <w:rPr>
          <w:rFonts w:ascii="Times New Roman" w:hAnsi="Times New Roman" w:cs="Times New Roman"/>
          <w:sz w:val="32"/>
          <w:szCs w:val="32"/>
        </w:rPr>
        <w:t xml:space="preserve">По условию длинна целая </w:t>
      </w:r>
      <w:r w:rsidRPr="001266FF">
        <w:rPr>
          <w:rFonts w:ascii="Times New Roman" w:hAnsi="Times New Roman" w:cs="Times New Roman"/>
          <w:sz w:val="32"/>
          <w:szCs w:val="32"/>
        </w:rPr>
        <w:t>&lt;1000</w:t>
      </w:r>
    </w:p>
    <w:p w:rsidR="001266FF" w:rsidRPr="00FC56C3" w:rsidRDefault="001266FF" w:rsidP="00126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 w:rsidRPr="00FC56C3">
        <w:rPr>
          <w:rFonts w:ascii="Times New Roman" w:hAnsi="Times New Roman" w:cs="Times New Roman"/>
          <w:sz w:val="32"/>
          <w:szCs w:val="32"/>
        </w:rPr>
        <w:t>::</w:t>
      </w:r>
      <w:proofErr w:type="spellStart"/>
      <w:r w:rsidR="00FC56C3">
        <w:rPr>
          <w:rFonts w:ascii="Times New Roman" w:hAnsi="Times New Roman" w:cs="Times New Roman"/>
          <w:sz w:val="32"/>
          <w:szCs w:val="32"/>
          <w:lang w:val="en-US"/>
        </w:rPr>
        <w:t>c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in</w:t>
      </w:r>
      <w:proofErr w:type="spellEnd"/>
      <w:r w:rsidRPr="00FC56C3">
        <w:rPr>
          <w:rFonts w:ascii="Times New Roman" w:hAnsi="Times New Roman" w:cs="Times New Roman"/>
          <w:sz w:val="32"/>
          <w:szCs w:val="32"/>
        </w:rPr>
        <w:t>&gt;&gt;</w:t>
      </w:r>
      <w:r>
        <w:rPr>
          <w:rFonts w:ascii="Times New Roman" w:hAnsi="Times New Roman" w:cs="Times New Roman"/>
          <w:sz w:val="32"/>
          <w:szCs w:val="32"/>
          <w:lang w:val="en-US"/>
        </w:rPr>
        <w:t>width</w:t>
      </w:r>
      <w:r w:rsidRPr="00FC56C3">
        <w:rPr>
          <w:rFonts w:ascii="Times New Roman" w:hAnsi="Times New Roman" w:cs="Times New Roman"/>
          <w:sz w:val="32"/>
          <w:szCs w:val="32"/>
        </w:rPr>
        <w:t>;</w:t>
      </w:r>
    </w:p>
    <w:p w:rsidR="001266FF" w:rsidRPr="001266FF" w:rsidRDefault="001266FF" w:rsidP="00126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1266F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Area</w:t>
      </w:r>
      <w:r w:rsidRPr="001266FF">
        <w:rPr>
          <w:rFonts w:ascii="Times New Roman" w:hAnsi="Times New Roman" w:cs="Times New Roman"/>
          <w:sz w:val="32"/>
          <w:szCs w:val="32"/>
        </w:rPr>
        <w:t xml:space="preserve">; // </w:t>
      </w:r>
      <w:r>
        <w:rPr>
          <w:rFonts w:ascii="Times New Roman" w:hAnsi="Times New Roman" w:cs="Times New Roman"/>
          <w:sz w:val="32"/>
          <w:szCs w:val="32"/>
        </w:rPr>
        <w:t xml:space="preserve">Подобрано из нач. условий </w:t>
      </w:r>
      <w:r w:rsidRPr="001266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66FF" w:rsidRDefault="001266FF" w:rsidP="00126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Area = Width * height;</w:t>
      </w:r>
    </w:p>
    <w:p w:rsidR="001266FF" w:rsidRDefault="001266FF" w:rsidP="00126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&lt;&lt;Area;</w:t>
      </w:r>
    </w:p>
    <w:p w:rsidR="001266FF" w:rsidRPr="001266FF" w:rsidRDefault="001266FF" w:rsidP="00126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</w:t>
      </w:r>
    </w:p>
    <w:sectPr w:rsidR="001266FF" w:rsidRPr="00126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86"/>
    <w:rsid w:val="00076CE8"/>
    <w:rsid w:val="00103979"/>
    <w:rsid w:val="001266FF"/>
    <w:rsid w:val="00402341"/>
    <w:rsid w:val="004A4BEF"/>
    <w:rsid w:val="00750549"/>
    <w:rsid w:val="007E5686"/>
    <w:rsid w:val="00D02ED3"/>
    <w:rsid w:val="00D05610"/>
    <w:rsid w:val="00D219C5"/>
    <w:rsid w:val="00D85FF6"/>
    <w:rsid w:val="00E31429"/>
    <w:rsid w:val="00F85479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AB3B"/>
  <w15:chartTrackingRefBased/>
  <w15:docId w15:val="{1AF92C63-B625-4E16-80DE-99E8F08A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В. Головенко</cp:lastModifiedBy>
  <cp:revision>9</cp:revision>
  <dcterms:created xsi:type="dcterms:W3CDTF">2023-09-11T16:10:00Z</dcterms:created>
  <dcterms:modified xsi:type="dcterms:W3CDTF">2023-09-15T08:57:00Z</dcterms:modified>
</cp:coreProperties>
</file>