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963E372" w14:textId="6EF2BD63" w:rsidR="006E0F62" w:rsidRDefault="00331E2D" w:rsidP="00331E2D">
      <w:pPr>
        <w:jc w:val="center"/>
        <w:rPr>
          <w:rFonts w:ascii="Times New Roman" w:hAnsi="Times New Roman" w:cs="Times New Roman"/>
          <w:color w:val="000000" w:themeColor="text1"/>
          <w:sz w:val="32"/>
          <w:szCs w:val="32"/>
        </w:rPr>
      </w:pPr>
      <w:r w:rsidRPr="00F5007E">
        <w:rPr>
          <w:rFonts w:ascii="Times New Roman" w:hAnsi="Times New Roman" w:cs="Times New Roman"/>
          <w:color w:val="000000" w:themeColor="text1"/>
          <w:sz w:val="32"/>
          <w:szCs w:val="32"/>
        </w:rPr>
        <w:t xml:space="preserve">BCB 570 </w:t>
      </w:r>
      <w:proofErr w:type="spellStart"/>
      <w:r w:rsidRPr="00F5007E">
        <w:rPr>
          <w:rFonts w:ascii="Times New Roman" w:hAnsi="Times New Roman" w:cs="Times New Roman"/>
          <w:color w:val="000000" w:themeColor="text1"/>
          <w:sz w:val="32"/>
          <w:szCs w:val="32"/>
        </w:rPr>
        <w:t>Assisgnment</w:t>
      </w:r>
      <w:proofErr w:type="spellEnd"/>
      <w:r w:rsidRPr="00F5007E">
        <w:rPr>
          <w:rFonts w:ascii="Times New Roman" w:hAnsi="Times New Roman" w:cs="Times New Roman"/>
          <w:color w:val="000000" w:themeColor="text1"/>
          <w:sz w:val="32"/>
          <w:szCs w:val="32"/>
        </w:rPr>
        <w:t>: Functional Annotation</w:t>
      </w:r>
    </w:p>
    <w:p w14:paraId="715877F9" w14:textId="6A8269E7" w:rsidR="00F5007E" w:rsidRPr="00F5007E" w:rsidRDefault="00F5007E" w:rsidP="00331E2D">
      <w:pPr>
        <w:jc w:val="cente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w:t>
      </w:r>
      <w:proofErr w:type="spellStart"/>
      <w:r>
        <w:rPr>
          <w:rFonts w:ascii="Times New Roman" w:hAnsi="Times New Roman" w:cs="Times New Roman"/>
          <w:color w:val="000000" w:themeColor="text1"/>
          <w:sz w:val="32"/>
          <w:szCs w:val="32"/>
        </w:rPr>
        <w:t>Urminder</w:t>
      </w:r>
      <w:proofErr w:type="spellEnd"/>
      <w:r>
        <w:rPr>
          <w:rFonts w:ascii="Times New Roman" w:hAnsi="Times New Roman" w:cs="Times New Roman"/>
          <w:color w:val="000000" w:themeColor="text1"/>
          <w:sz w:val="32"/>
          <w:szCs w:val="32"/>
        </w:rPr>
        <w:t xml:space="preserve"> Singh</w:t>
      </w:r>
    </w:p>
    <w:p w14:paraId="5C9A41F2" w14:textId="24E0D0EF" w:rsidR="00331E2D" w:rsidRPr="00F5007E" w:rsidRDefault="00331E2D" w:rsidP="00331E2D">
      <w:pPr>
        <w:jc w:val="center"/>
        <w:rPr>
          <w:rFonts w:ascii="Times New Roman" w:hAnsi="Times New Roman" w:cs="Times New Roman"/>
          <w:color w:val="000000" w:themeColor="text1"/>
        </w:rPr>
      </w:pPr>
    </w:p>
    <w:p w14:paraId="5FBC2981" w14:textId="14C9F76C" w:rsidR="00331E2D" w:rsidRPr="00F5007E" w:rsidRDefault="00331E2D" w:rsidP="00331E2D">
      <w:pPr>
        <w:jc w:val="both"/>
        <w:rPr>
          <w:rFonts w:ascii="Times New Roman" w:hAnsi="Times New Roman" w:cs="Times New Roman"/>
          <w:color w:val="000000" w:themeColor="text1"/>
        </w:rPr>
      </w:pPr>
      <w:r w:rsidRPr="00F5007E">
        <w:rPr>
          <w:rFonts w:ascii="Times New Roman" w:hAnsi="Times New Roman" w:cs="Times New Roman"/>
          <w:color w:val="000000" w:themeColor="text1"/>
        </w:rPr>
        <w:t xml:space="preserve">Sol1. </w:t>
      </w:r>
    </w:p>
    <w:p w14:paraId="1ECE49E3" w14:textId="4DCF4234" w:rsidR="00331E2D" w:rsidRPr="00F5007E" w:rsidRDefault="00331E2D" w:rsidP="00331E2D">
      <w:pPr>
        <w:jc w:val="center"/>
        <w:rPr>
          <w:rFonts w:ascii="Times New Roman" w:hAnsi="Times New Roman" w:cs="Times New Roman"/>
          <w:color w:val="000000" w:themeColor="text1"/>
        </w:rPr>
      </w:pPr>
      <w:r w:rsidRPr="00F5007E">
        <w:rPr>
          <w:rFonts w:ascii="Times New Roman" w:hAnsi="Times New Roman" w:cs="Times New Roman"/>
          <w:noProof/>
          <w:color w:val="000000" w:themeColor="text1"/>
        </w:rPr>
        <w:drawing>
          <wp:inline distT="0" distB="0" distL="0" distR="0" wp14:anchorId="703F4B8B" wp14:editId="34412C34">
            <wp:extent cx="4362450" cy="358846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
                    <a:srcRect l="20032" t="9468" r="20353"/>
                    <a:stretch/>
                  </pic:blipFill>
                  <pic:spPr bwMode="auto">
                    <a:xfrm>
                      <a:off x="0" y="0"/>
                      <a:ext cx="4368949" cy="3593813"/>
                    </a:xfrm>
                    <a:prstGeom prst="rect">
                      <a:avLst/>
                    </a:prstGeom>
                    <a:ln>
                      <a:noFill/>
                    </a:ln>
                    <a:extLst>
                      <a:ext uri="{53640926-AAD7-44D8-BBD7-CCE9431645EC}">
                        <a14:shadowObscured xmlns:a14="http://schemas.microsoft.com/office/drawing/2010/main"/>
                      </a:ext>
                    </a:extLst>
                  </pic:spPr>
                </pic:pic>
              </a:graphicData>
            </a:graphic>
          </wp:inline>
        </w:drawing>
      </w:r>
    </w:p>
    <w:p w14:paraId="232BA733" w14:textId="0DAD3311" w:rsidR="00331E2D" w:rsidRPr="00F5007E" w:rsidRDefault="00331E2D" w:rsidP="00331E2D">
      <w:pPr>
        <w:jc w:val="center"/>
        <w:rPr>
          <w:rFonts w:ascii="Times New Roman" w:hAnsi="Times New Roman" w:cs="Times New Roman"/>
          <w:color w:val="000000" w:themeColor="text1"/>
        </w:rPr>
      </w:pPr>
    </w:p>
    <w:p w14:paraId="488CC48E" w14:textId="757AFA19" w:rsidR="00331E2D" w:rsidRPr="00F5007E" w:rsidRDefault="00331E2D" w:rsidP="00331E2D">
      <w:pPr>
        <w:jc w:val="both"/>
        <w:rPr>
          <w:rFonts w:ascii="Times New Roman" w:hAnsi="Times New Roman" w:cs="Times New Roman"/>
          <w:color w:val="000000" w:themeColor="text1"/>
        </w:rPr>
      </w:pPr>
      <w:r w:rsidRPr="00F5007E">
        <w:rPr>
          <w:rFonts w:ascii="Times New Roman" w:hAnsi="Times New Roman" w:cs="Times New Roman"/>
          <w:color w:val="000000" w:themeColor="text1"/>
        </w:rPr>
        <w:t>Sol2.</w:t>
      </w:r>
    </w:p>
    <w:p w14:paraId="09D9824D" w14:textId="1920603A" w:rsidR="00331E2D" w:rsidRPr="00F5007E" w:rsidRDefault="00C02FB1" w:rsidP="00331E2D">
      <w:pPr>
        <w:jc w:val="both"/>
        <w:rPr>
          <w:rFonts w:ascii="Times New Roman" w:hAnsi="Times New Roman" w:cs="Times New Roman"/>
          <w:color w:val="000000" w:themeColor="text1"/>
        </w:rPr>
      </w:pPr>
      <w:r w:rsidRPr="00F5007E">
        <w:rPr>
          <w:rFonts w:ascii="Times New Roman" w:hAnsi="Times New Roman" w:cs="Times New Roman"/>
          <w:color w:val="000000" w:themeColor="text1"/>
        </w:rPr>
        <w:t xml:space="preserve">The gene lacZ encodes </w:t>
      </w:r>
      <w:r w:rsidR="00F5007E" w:rsidRPr="00F5007E">
        <w:rPr>
          <w:rFonts w:ascii="Times New Roman" w:hAnsi="Times New Roman" w:cs="Times New Roman"/>
          <w:color w:val="000000" w:themeColor="text1"/>
        </w:rPr>
        <w:t xml:space="preserve">for </w:t>
      </w:r>
      <w:r w:rsidR="00F5007E" w:rsidRPr="00F5007E">
        <w:rPr>
          <w:rFonts w:ascii="Times New Roman" w:hAnsi="Times New Roman" w:cs="Times New Roman"/>
          <w:color w:val="000000" w:themeColor="text1"/>
          <w:shd w:val="clear" w:color="auto" w:fill="FFFFFF"/>
        </w:rPr>
        <w:t>β</w:t>
      </w:r>
      <w:r w:rsidRPr="00F5007E">
        <w:rPr>
          <w:rFonts w:ascii="Times New Roman" w:hAnsi="Times New Roman" w:cs="Times New Roman"/>
          <w:color w:val="000000" w:themeColor="text1"/>
          <w:shd w:val="clear" w:color="auto" w:fill="FFFFFF"/>
        </w:rPr>
        <w:t>-galactosidase</w:t>
      </w:r>
      <w:r w:rsidRPr="00F5007E">
        <w:rPr>
          <w:rFonts w:ascii="Times New Roman" w:hAnsi="Times New Roman" w:cs="Times New Roman"/>
          <w:color w:val="000000" w:themeColor="text1"/>
        </w:rPr>
        <w:t xml:space="preserve"> which is an enzyme which cleaves disaccharide lactose into glucose and galactose. </w:t>
      </w:r>
      <w:r w:rsidR="004F242A" w:rsidRPr="00F5007E">
        <w:rPr>
          <w:rFonts w:ascii="Times New Roman" w:hAnsi="Times New Roman" w:cs="Times New Roman"/>
          <w:color w:val="000000" w:themeColor="text1"/>
        </w:rPr>
        <w:t xml:space="preserve">lacZ is part of the lac operon which consists of other two genes as well. </w:t>
      </w:r>
      <w:r w:rsidR="0066413A" w:rsidRPr="00F5007E">
        <w:rPr>
          <w:rFonts w:ascii="Times New Roman" w:hAnsi="Times New Roman" w:cs="Times New Roman"/>
          <w:color w:val="000000" w:themeColor="text1"/>
        </w:rPr>
        <w:t>These genes are</w:t>
      </w:r>
    </w:p>
    <w:p w14:paraId="59E769FC" w14:textId="7C7844C9" w:rsidR="0066413A" w:rsidRPr="00F5007E" w:rsidRDefault="0066413A" w:rsidP="00D24CFC">
      <w:pPr>
        <w:spacing w:line="240" w:lineRule="auto"/>
        <w:jc w:val="both"/>
        <w:rPr>
          <w:rFonts w:ascii="Times New Roman" w:hAnsi="Times New Roman" w:cs="Times New Roman"/>
          <w:color w:val="000000" w:themeColor="text1"/>
          <w:shd w:val="clear" w:color="auto" w:fill="FFFFFF"/>
        </w:rPr>
      </w:pPr>
      <w:proofErr w:type="spellStart"/>
      <w:r w:rsidRPr="00F5007E">
        <w:rPr>
          <w:rFonts w:ascii="Times New Roman" w:hAnsi="Times New Roman" w:cs="Times New Roman"/>
          <w:color w:val="000000" w:themeColor="text1"/>
        </w:rPr>
        <w:t>lacY</w:t>
      </w:r>
      <w:proofErr w:type="spellEnd"/>
      <w:r w:rsidRPr="00F5007E">
        <w:rPr>
          <w:rFonts w:ascii="Times New Roman" w:hAnsi="Times New Roman" w:cs="Times New Roman"/>
          <w:color w:val="000000" w:themeColor="text1"/>
        </w:rPr>
        <w:t xml:space="preserve"> encodes for</w:t>
      </w:r>
      <w:r w:rsidRPr="00F5007E">
        <w:rPr>
          <w:rFonts w:ascii="Times New Roman" w:hAnsi="Times New Roman" w:cs="Times New Roman"/>
          <w:color w:val="000000" w:themeColor="text1"/>
          <w:shd w:val="clear" w:color="auto" w:fill="FFFFFF"/>
        </w:rPr>
        <w:t> Beta-</w:t>
      </w:r>
      <w:proofErr w:type="spellStart"/>
      <w:r w:rsidRPr="00F5007E">
        <w:rPr>
          <w:rFonts w:ascii="Times New Roman" w:hAnsi="Times New Roman" w:cs="Times New Roman"/>
          <w:color w:val="000000" w:themeColor="text1"/>
          <w:shd w:val="clear" w:color="auto" w:fill="FFFFFF"/>
        </w:rPr>
        <w:t>galactoside</w:t>
      </w:r>
      <w:proofErr w:type="spellEnd"/>
      <w:r w:rsidRPr="00F5007E">
        <w:rPr>
          <w:rFonts w:ascii="Times New Roman" w:hAnsi="Times New Roman" w:cs="Times New Roman"/>
          <w:color w:val="000000" w:themeColor="text1"/>
          <w:shd w:val="clear" w:color="auto" w:fill="FFFFFF"/>
        </w:rPr>
        <w:t xml:space="preserve"> permease (</w:t>
      </w:r>
      <w:proofErr w:type="spellStart"/>
      <w:r w:rsidRPr="00F5007E">
        <w:rPr>
          <w:rFonts w:ascii="Times New Roman" w:hAnsi="Times New Roman" w:cs="Times New Roman"/>
          <w:color w:val="000000" w:themeColor="text1"/>
          <w:shd w:val="clear" w:color="auto" w:fill="FFFFFF"/>
        </w:rPr>
        <w:t>LacY</w:t>
      </w:r>
      <w:proofErr w:type="spellEnd"/>
      <w:r w:rsidRPr="00F5007E">
        <w:rPr>
          <w:rFonts w:ascii="Times New Roman" w:hAnsi="Times New Roman" w:cs="Times New Roman"/>
          <w:color w:val="000000" w:themeColor="text1"/>
          <w:shd w:val="clear" w:color="auto" w:fill="FFFFFF"/>
        </w:rPr>
        <w:t>), a transmembrane symporter that pumps β-</w:t>
      </w:r>
      <w:proofErr w:type="spellStart"/>
      <w:r w:rsidRPr="00F5007E">
        <w:rPr>
          <w:rFonts w:ascii="Times New Roman" w:hAnsi="Times New Roman" w:cs="Times New Roman"/>
          <w:color w:val="000000" w:themeColor="text1"/>
          <w:shd w:val="clear" w:color="auto" w:fill="FFFFFF"/>
        </w:rPr>
        <w:t>galactosides</w:t>
      </w:r>
      <w:proofErr w:type="spellEnd"/>
      <w:r w:rsidRPr="00F5007E">
        <w:rPr>
          <w:rFonts w:ascii="Times New Roman" w:hAnsi="Times New Roman" w:cs="Times New Roman"/>
          <w:color w:val="000000" w:themeColor="text1"/>
          <w:shd w:val="clear" w:color="auto" w:fill="FFFFFF"/>
        </w:rPr>
        <w:t> including lactose into the cell.</w:t>
      </w:r>
    </w:p>
    <w:p w14:paraId="4049EDB1" w14:textId="2DAAE109" w:rsidR="0066413A" w:rsidRPr="00F5007E" w:rsidRDefault="0066413A" w:rsidP="00D24CFC">
      <w:pPr>
        <w:spacing w:line="240" w:lineRule="auto"/>
        <w:jc w:val="both"/>
        <w:rPr>
          <w:rFonts w:ascii="Times New Roman" w:hAnsi="Times New Roman" w:cs="Times New Roman"/>
          <w:color w:val="000000" w:themeColor="text1"/>
          <w:shd w:val="clear" w:color="auto" w:fill="FFFFFF"/>
        </w:rPr>
      </w:pPr>
      <w:proofErr w:type="spellStart"/>
      <w:r w:rsidRPr="00F5007E">
        <w:rPr>
          <w:rFonts w:ascii="Times New Roman" w:hAnsi="Times New Roman" w:cs="Times New Roman"/>
          <w:color w:val="000000" w:themeColor="text1"/>
        </w:rPr>
        <w:t>lacA</w:t>
      </w:r>
      <w:proofErr w:type="spellEnd"/>
      <w:r w:rsidRPr="00F5007E">
        <w:rPr>
          <w:rFonts w:ascii="Times New Roman" w:hAnsi="Times New Roman" w:cs="Times New Roman"/>
          <w:color w:val="000000" w:themeColor="text1"/>
        </w:rPr>
        <w:t xml:space="preserve"> </w:t>
      </w:r>
      <w:r w:rsidRPr="00F5007E">
        <w:rPr>
          <w:rFonts w:ascii="Times New Roman" w:hAnsi="Times New Roman" w:cs="Times New Roman"/>
          <w:color w:val="000000" w:themeColor="text1"/>
          <w:shd w:val="clear" w:color="auto" w:fill="FFFFFF"/>
        </w:rPr>
        <w:t>encodes β-</w:t>
      </w:r>
      <w:proofErr w:type="spellStart"/>
      <w:r w:rsidRPr="00F5007E">
        <w:rPr>
          <w:rFonts w:ascii="Times New Roman" w:hAnsi="Times New Roman" w:cs="Times New Roman"/>
          <w:color w:val="000000" w:themeColor="text1"/>
          <w:shd w:val="clear" w:color="auto" w:fill="FFFFFF"/>
        </w:rPr>
        <w:t>galactoside</w:t>
      </w:r>
      <w:proofErr w:type="spellEnd"/>
      <w:r w:rsidRPr="00F5007E">
        <w:rPr>
          <w:rFonts w:ascii="Times New Roman" w:hAnsi="Times New Roman" w:cs="Times New Roman"/>
          <w:color w:val="000000" w:themeColor="text1"/>
          <w:shd w:val="clear" w:color="auto" w:fill="FFFFFF"/>
        </w:rPr>
        <w:t xml:space="preserve"> transacetylase (</w:t>
      </w:r>
      <w:proofErr w:type="spellStart"/>
      <w:r w:rsidRPr="00F5007E">
        <w:rPr>
          <w:rFonts w:ascii="Times New Roman" w:hAnsi="Times New Roman" w:cs="Times New Roman"/>
          <w:color w:val="000000" w:themeColor="text1"/>
          <w:shd w:val="clear" w:color="auto" w:fill="FFFFFF"/>
        </w:rPr>
        <w:t>LacA</w:t>
      </w:r>
      <w:proofErr w:type="spellEnd"/>
      <w:r w:rsidRPr="00F5007E">
        <w:rPr>
          <w:rFonts w:ascii="Times New Roman" w:hAnsi="Times New Roman" w:cs="Times New Roman"/>
          <w:color w:val="000000" w:themeColor="text1"/>
          <w:shd w:val="clear" w:color="auto" w:fill="FFFFFF"/>
        </w:rPr>
        <w:t>), an enzyme that transfers an acetyl group from acetyl-CoA to β-</w:t>
      </w:r>
      <w:proofErr w:type="spellStart"/>
      <w:r w:rsidRPr="00F5007E">
        <w:rPr>
          <w:rFonts w:ascii="Times New Roman" w:hAnsi="Times New Roman" w:cs="Times New Roman"/>
          <w:color w:val="000000" w:themeColor="text1"/>
          <w:shd w:val="clear" w:color="auto" w:fill="FFFFFF"/>
        </w:rPr>
        <w:t>galactosides</w:t>
      </w:r>
      <w:proofErr w:type="spellEnd"/>
      <w:r w:rsidRPr="00F5007E">
        <w:rPr>
          <w:rFonts w:ascii="Times New Roman" w:hAnsi="Times New Roman" w:cs="Times New Roman"/>
          <w:color w:val="000000" w:themeColor="text1"/>
          <w:shd w:val="clear" w:color="auto" w:fill="FFFFFF"/>
        </w:rPr>
        <w:t>.</w:t>
      </w:r>
    </w:p>
    <w:p w14:paraId="0F87E71F" w14:textId="247C290C" w:rsidR="00E27D42" w:rsidRPr="00F5007E" w:rsidRDefault="00E27D42" w:rsidP="00D24CFC">
      <w:pPr>
        <w:spacing w:line="240" w:lineRule="auto"/>
        <w:jc w:val="both"/>
        <w:rPr>
          <w:rFonts w:ascii="Times New Roman" w:hAnsi="Times New Roman" w:cs="Times New Roman"/>
          <w:color w:val="000000" w:themeColor="text1"/>
          <w:shd w:val="clear" w:color="auto" w:fill="FFFFFF"/>
        </w:rPr>
      </w:pPr>
      <w:r w:rsidRPr="00F5007E">
        <w:rPr>
          <w:rFonts w:ascii="Times New Roman" w:hAnsi="Times New Roman" w:cs="Times New Roman"/>
          <w:color w:val="000000" w:themeColor="text1"/>
          <w:shd w:val="clear" w:color="auto" w:fill="FFFFFF"/>
        </w:rPr>
        <w:t xml:space="preserve">As </w:t>
      </w:r>
      <w:proofErr w:type="spellStart"/>
      <w:r w:rsidRPr="00F5007E">
        <w:rPr>
          <w:rFonts w:ascii="Times New Roman" w:hAnsi="Times New Roman" w:cs="Times New Roman"/>
          <w:color w:val="000000" w:themeColor="text1"/>
          <w:shd w:val="clear" w:color="auto" w:fill="FFFFFF"/>
        </w:rPr>
        <w:t>lacY</w:t>
      </w:r>
      <w:proofErr w:type="spellEnd"/>
      <w:r w:rsidRPr="00F5007E">
        <w:rPr>
          <w:rFonts w:ascii="Times New Roman" w:hAnsi="Times New Roman" w:cs="Times New Roman"/>
          <w:color w:val="000000" w:themeColor="text1"/>
          <w:shd w:val="clear" w:color="auto" w:fill="FFFFFF"/>
        </w:rPr>
        <w:t xml:space="preserve"> and </w:t>
      </w:r>
      <w:proofErr w:type="spellStart"/>
      <w:r w:rsidRPr="00F5007E">
        <w:rPr>
          <w:rFonts w:ascii="Times New Roman" w:hAnsi="Times New Roman" w:cs="Times New Roman"/>
          <w:color w:val="000000" w:themeColor="text1"/>
          <w:shd w:val="clear" w:color="auto" w:fill="FFFFFF"/>
        </w:rPr>
        <w:t>lacA</w:t>
      </w:r>
      <w:proofErr w:type="spellEnd"/>
      <w:r w:rsidRPr="00F5007E">
        <w:rPr>
          <w:rFonts w:ascii="Times New Roman" w:hAnsi="Times New Roman" w:cs="Times New Roman"/>
          <w:color w:val="000000" w:themeColor="text1"/>
          <w:shd w:val="clear" w:color="auto" w:fill="FFFFFF"/>
        </w:rPr>
        <w:t xml:space="preserve"> are in the same operon as lacZ they are highly associated with each other.</w:t>
      </w:r>
    </w:p>
    <w:p w14:paraId="4DFCF60E" w14:textId="6AE6B629" w:rsidR="0066413A" w:rsidRPr="00F5007E" w:rsidRDefault="00CB4174" w:rsidP="00D24CFC">
      <w:pPr>
        <w:spacing w:line="240" w:lineRule="auto"/>
        <w:jc w:val="both"/>
        <w:rPr>
          <w:rFonts w:ascii="Times New Roman" w:hAnsi="Times New Roman" w:cs="Times New Roman"/>
          <w:color w:val="000000" w:themeColor="text1"/>
        </w:rPr>
      </w:pPr>
      <w:r w:rsidRPr="00475786">
        <w:rPr>
          <w:rFonts w:ascii="Times New Roman" w:hAnsi="Times New Roman" w:cs="Times New Roman"/>
          <w:b/>
          <w:color w:val="000000" w:themeColor="text1"/>
        </w:rPr>
        <w:t>According to STRING</w:t>
      </w:r>
      <w:r w:rsidRPr="00F5007E">
        <w:rPr>
          <w:rFonts w:ascii="Times New Roman" w:hAnsi="Times New Roman" w:cs="Times New Roman"/>
          <w:color w:val="000000" w:themeColor="text1"/>
        </w:rPr>
        <w:t xml:space="preserve">, lacZ seems to be associated with the following </w:t>
      </w:r>
      <w:r w:rsidR="00643869" w:rsidRPr="00F5007E">
        <w:rPr>
          <w:rFonts w:ascii="Times New Roman" w:hAnsi="Times New Roman" w:cs="Times New Roman"/>
          <w:color w:val="000000" w:themeColor="text1"/>
        </w:rPr>
        <w:t xml:space="preserve">ten </w:t>
      </w:r>
      <w:r w:rsidRPr="00F5007E">
        <w:rPr>
          <w:rFonts w:ascii="Times New Roman" w:hAnsi="Times New Roman" w:cs="Times New Roman"/>
          <w:color w:val="000000" w:themeColor="text1"/>
        </w:rPr>
        <w:t>genes:</w:t>
      </w:r>
    </w:p>
    <w:p w14:paraId="3C3C8E82" w14:textId="5EEC031A" w:rsidR="005C20F0" w:rsidRPr="00F5007E" w:rsidRDefault="005C20F0" w:rsidP="00D24CFC">
      <w:pPr>
        <w:spacing w:line="240" w:lineRule="auto"/>
        <w:jc w:val="both"/>
        <w:rPr>
          <w:rFonts w:ascii="Times New Roman" w:hAnsi="Times New Roman" w:cs="Times New Roman"/>
          <w:color w:val="000000" w:themeColor="text1"/>
        </w:rPr>
      </w:pPr>
      <w:proofErr w:type="spellStart"/>
      <w:r w:rsidRPr="00F5007E">
        <w:rPr>
          <w:rFonts w:ascii="Times New Roman" w:hAnsi="Times New Roman" w:cs="Times New Roman"/>
          <w:color w:val="000000" w:themeColor="text1"/>
        </w:rPr>
        <w:t>lacY</w:t>
      </w:r>
      <w:proofErr w:type="spellEnd"/>
      <w:r w:rsidR="00D24CFC" w:rsidRPr="00F5007E">
        <w:rPr>
          <w:rFonts w:ascii="Times New Roman" w:hAnsi="Times New Roman" w:cs="Times New Roman"/>
          <w:color w:val="000000" w:themeColor="text1"/>
        </w:rPr>
        <w:t>:</w:t>
      </w:r>
      <w:r w:rsidR="00D24CFC" w:rsidRPr="00F5007E">
        <w:rPr>
          <w:rFonts w:ascii="Times New Roman" w:hAnsi="Times New Roman" w:cs="Times New Roman"/>
          <w:color w:val="000000" w:themeColor="text1"/>
        </w:rPr>
        <w:tab/>
        <w:t xml:space="preserve"> </w:t>
      </w:r>
      <w:r w:rsidR="00D24CFC" w:rsidRPr="00F5007E">
        <w:rPr>
          <w:rFonts w:ascii="Times New Roman" w:hAnsi="Times New Roman" w:cs="Times New Roman"/>
          <w:iCs/>
          <w:color w:val="000000" w:themeColor="text1"/>
          <w:shd w:val="clear" w:color="auto" w:fill="F7F6F2"/>
        </w:rPr>
        <w:t>Lactose permease; Responsible for transport of beta-</w:t>
      </w:r>
      <w:proofErr w:type="spellStart"/>
      <w:r w:rsidR="00D24CFC" w:rsidRPr="00F5007E">
        <w:rPr>
          <w:rFonts w:ascii="Times New Roman" w:hAnsi="Times New Roman" w:cs="Times New Roman"/>
          <w:iCs/>
          <w:color w:val="000000" w:themeColor="text1"/>
          <w:shd w:val="clear" w:color="auto" w:fill="F7F6F2"/>
        </w:rPr>
        <w:t>galactosides</w:t>
      </w:r>
      <w:proofErr w:type="spellEnd"/>
      <w:r w:rsidR="00D24CFC" w:rsidRPr="00F5007E">
        <w:rPr>
          <w:rFonts w:ascii="Times New Roman" w:hAnsi="Times New Roman" w:cs="Times New Roman"/>
          <w:iCs/>
          <w:color w:val="000000" w:themeColor="text1"/>
          <w:shd w:val="clear" w:color="auto" w:fill="F7F6F2"/>
        </w:rPr>
        <w:t xml:space="preserve"> into the cell, </w:t>
      </w:r>
    </w:p>
    <w:p w14:paraId="05D9ACE2" w14:textId="2E3017F7" w:rsidR="005C20F0" w:rsidRPr="00F5007E" w:rsidRDefault="00D24CFC" w:rsidP="00D24CFC">
      <w:pPr>
        <w:spacing w:line="240" w:lineRule="auto"/>
        <w:jc w:val="both"/>
        <w:rPr>
          <w:rFonts w:ascii="Times New Roman" w:hAnsi="Times New Roman" w:cs="Times New Roman"/>
          <w:color w:val="000000" w:themeColor="text1"/>
        </w:rPr>
      </w:pPr>
      <w:proofErr w:type="spellStart"/>
      <w:r w:rsidRPr="00F5007E">
        <w:rPr>
          <w:rFonts w:ascii="Times New Roman" w:hAnsi="Times New Roman" w:cs="Times New Roman"/>
          <w:color w:val="000000" w:themeColor="text1"/>
        </w:rPr>
        <w:t>galM</w:t>
      </w:r>
      <w:proofErr w:type="spellEnd"/>
      <w:r w:rsidRPr="00F5007E">
        <w:rPr>
          <w:rFonts w:ascii="Times New Roman" w:hAnsi="Times New Roman" w:cs="Times New Roman"/>
          <w:color w:val="000000" w:themeColor="text1"/>
        </w:rPr>
        <w:t xml:space="preserve"> </w:t>
      </w:r>
      <w:r w:rsidRPr="00F5007E">
        <w:rPr>
          <w:rFonts w:ascii="Times New Roman" w:hAnsi="Times New Roman" w:cs="Times New Roman"/>
          <w:iCs/>
          <w:color w:val="000000" w:themeColor="text1"/>
          <w:shd w:val="clear" w:color="auto" w:fill="F7F6F2"/>
        </w:rPr>
        <w:t xml:space="preserve">Aldose 1-epimerase; </w:t>
      </w:r>
      <w:proofErr w:type="spellStart"/>
      <w:r w:rsidRPr="00F5007E">
        <w:rPr>
          <w:rFonts w:ascii="Times New Roman" w:hAnsi="Times New Roman" w:cs="Times New Roman"/>
          <w:iCs/>
          <w:color w:val="000000" w:themeColor="text1"/>
          <w:shd w:val="clear" w:color="auto" w:fill="F7F6F2"/>
        </w:rPr>
        <w:t>Mutarotase</w:t>
      </w:r>
      <w:proofErr w:type="spellEnd"/>
      <w:r w:rsidRPr="00F5007E">
        <w:rPr>
          <w:rFonts w:ascii="Times New Roman" w:hAnsi="Times New Roman" w:cs="Times New Roman"/>
          <w:iCs/>
          <w:color w:val="000000" w:themeColor="text1"/>
          <w:shd w:val="clear" w:color="auto" w:fill="F7F6F2"/>
        </w:rPr>
        <w:t xml:space="preserve"> converts alpha-aldose to the beta-anomer. </w:t>
      </w:r>
    </w:p>
    <w:p w14:paraId="64C401FB" w14:textId="25A53CEC" w:rsidR="00D24CFC" w:rsidRPr="00F5007E" w:rsidRDefault="00D24CFC" w:rsidP="00D24CFC">
      <w:pPr>
        <w:spacing w:line="240" w:lineRule="auto"/>
        <w:jc w:val="both"/>
        <w:rPr>
          <w:rFonts w:ascii="Times New Roman" w:hAnsi="Times New Roman" w:cs="Times New Roman"/>
          <w:color w:val="000000" w:themeColor="text1"/>
        </w:rPr>
      </w:pPr>
      <w:proofErr w:type="spellStart"/>
      <w:r w:rsidRPr="00F5007E">
        <w:rPr>
          <w:rFonts w:ascii="Times New Roman" w:hAnsi="Times New Roman" w:cs="Times New Roman"/>
          <w:color w:val="000000" w:themeColor="text1"/>
        </w:rPr>
        <w:lastRenderedPageBreak/>
        <w:t>galK</w:t>
      </w:r>
      <w:proofErr w:type="spellEnd"/>
      <w:r w:rsidRPr="00F5007E">
        <w:rPr>
          <w:rFonts w:ascii="Times New Roman" w:hAnsi="Times New Roman" w:cs="Times New Roman"/>
          <w:color w:val="000000" w:themeColor="text1"/>
        </w:rPr>
        <w:t xml:space="preserve"> </w:t>
      </w:r>
      <w:r w:rsidRPr="00F5007E">
        <w:rPr>
          <w:rFonts w:ascii="Times New Roman" w:hAnsi="Times New Roman" w:cs="Times New Roman"/>
          <w:iCs/>
          <w:color w:val="000000" w:themeColor="text1"/>
          <w:shd w:val="clear" w:color="auto" w:fill="F7F6F2"/>
        </w:rPr>
        <w:t>Galactokinase; Catalyzes the transfer of the gamma-phosphate of ATP to D-galactose to form alpha-D-galactose-1-phosphate</w:t>
      </w:r>
    </w:p>
    <w:p w14:paraId="2A309763" w14:textId="0A5B1A51" w:rsidR="00D24CFC" w:rsidRPr="00F5007E" w:rsidRDefault="00D24CFC" w:rsidP="00D24CFC">
      <w:pPr>
        <w:spacing w:line="240" w:lineRule="auto"/>
        <w:jc w:val="both"/>
        <w:rPr>
          <w:rFonts w:ascii="Times New Roman" w:hAnsi="Times New Roman" w:cs="Times New Roman"/>
          <w:color w:val="000000" w:themeColor="text1"/>
        </w:rPr>
      </w:pPr>
      <w:proofErr w:type="spellStart"/>
      <w:r w:rsidRPr="00F5007E">
        <w:rPr>
          <w:rFonts w:ascii="Times New Roman" w:hAnsi="Times New Roman" w:cs="Times New Roman"/>
          <w:color w:val="000000" w:themeColor="text1"/>
        </w:rPr>
        <w:t>lacl</w:t>
      </w:r>
      <w:proofErr w:type="spellEnd"/>
      <w:r w:rsidRPr="00F5007E">
        <w:rPr>
          <w:rFonts w:ascii="Times New Roman" w:hAnsi="Times New Roman" w:cs="Times New Roman"/>
          <w:color w:val="000000" w:themeColor="text1"/>
        </w:rPr>
        <w:t xml:space="preserve"> </w:t>
      </w:r>
      <w:r w:rsidRPr="00F5007E">
        <w:rPr>
          <w:rFonts w:ascii="Times New Roman" w:hAnsi="Times New Roman" w:cs="Times New Roman"/>
          <w:iCs/>
          <w:color w:val="000000" w:themeColor="text1"/>
          <w:shd w:val="clear" w:color="auto" w:fill="F7F6F2"/>
        </w:rPr>
        <w:t>DNA-binding transcriptional repressor; Repressor of the lactose operon. </w:t>
      </w:r>
    </w:p>
    <w:p w14:paraId="499D1269" w14:textId="01630A0C" w:rsidR="00D24CFC" w:rsidRPr="00F5007E" w:rsidRDefault="00D24CFC" w:rsidP="00D24CFC">
      <w:pPr>
        <w:spacing w:line="240" w:lineRule="auto"/>
        <w:jc w:val="both"/>
        <w:rPr>
          <w:rFonts w:ascii="Times New Roman" w:hAnsi="Times New Roman" w:cs="Times New Roman"/>
          <w:color w:val="000000" w:themeColor="text1"/>
        </w:rPr>
      </w:pPr>
      <w:proofErr w:type="spellStart"/>
      <w:r w:rsidRPr="00F5007E">
        <w:rPr>
          <w:rFonts w:ascii="Times New Roman" w:hAnsi="Times New Roman" w:cs="Times New Roman"/>
          <w:color w:val="000000" w:themeColor="text1"/>
        </w:rPr>
        <w:t>lacA</w:t>
      </w:r>
      <w:proofErr w:type="spellEnd"/>
      <w:r w:rsidRPr="00F5007E">
        <w:rPr>
          <w:rFonts w:ascii="Times New Roman" w:hAnsi="Times New Roman" w:cs="Times New Roman"/>
          <w:color w:val="000000" w:themeColor="text1"/>
        </w:rPr>
        <w:t xml:space="preserve"> </w:t>
      </w:r>
      <w:proofErr w:type="spellStart"/>
      <w:r w:rsidRPr="00F5007E">
        <w:rPr>
          <w:rFonts w:ascii="Times New Roman" w:hAnsi="Times New Roman" w:cs="Times New Roman"/>
          <w:iCs/>
          <w:color w:val="000000" w:themeColor="text1"/>
          <w:shd w:val="clear" w:color="auto" w:fill="F7F6F2"/>
        </w:rPr>
        <w:t>Thiogalactoside</w:t>
      </w:r>
      <w:proofErr w:type="spellEnd"/>
      <w:r w:rsidRPr="00F5007E">
        <w:rPr>
          <w:rFonts w:ascii="Times New Roman" w:hAnsi="Times New Roman" w:cs="Times New Roman"/>
          <w:iCs/>
          <w:color w:val="000000" w:themeColor="text1"/>
          <w:shd w:val="clear" w:color="auto" w:fill="F7F6F2"/>
        </w:rPr>
        <w:t xml:space="preserve"> acetyltransferase; May assist cellular detoxification by acetylating non- metabolizable </w:t>
      </w:r>
      <w:proofErr w:type="spellStart"/>
      <w:r w:rsidRPr="00F5007E">
        <w:rPr>
          <w:rFonts w:ascii="Times New Roman" w:hAnsi="Times New Roman" w:cs="Times New Roman"/>
          <w:iCs/>
          <w:color w:val="000000" w:themeColor="text1"/>
          <w:shd w:val="clear" w:color="auto" w:fill="F7F6F2"/>
        </w:rPr>
        <w:t>pyranosides</w:t>
      </w:r>
      <w:proofErr w:type="spellEnd"/>
      <w:r w:rsidRPr="00F5007E">
        <w:rPr>
          <w:rFonts w:ascii="Times New Roman" w:hAnsi="Times New Roman" w:cs="Times New Roman"/>
          <w:iCs/>
          <w:color w:val="000000" w:themeColor="text1"/>
          <w:shd w:val="clear" w:color="auto" w:fill="F7F6F2"/>
        </w:rPr>
        <w:t>, </w:t>
      </w:r>
    </w:p>
    <w:p w14:paraId="23975878" w14:textId="238A5244" w:rsidR="00D24CFC" w:rsidRPr="00F5007E" w:rsidRDefault="00D24CFC" w:rsidP="00D24CFC">
      <w:pPr>
        <w:spacing w:line="240" w:lineRule="auto"/>
        <w:jc w:val="both"/>
        <w:rPr>
          <w:rFonts w:ascii="Times New Roman" w:hAnsi="Times New Roman" w:cs="Times New Roman"/>
          <w:color w:val="000000" w:themeColor="text1"/>
        </w:rPr>
      </w:pPr>
      <w:proofErr w:type="spellStart"/>
      <w:r w:rsidRPr="00F5007E">
        <w:rPr>
          <w:rFonts w:ascii="Times New Roman" w:hAnsi="Times New Roman" w:cs="Times New Roman"/>
          <w:color w:val="000000" w:themeColor="text1"/>
        </w:rPr>
        <w:t>melA</w:t>
      </w:r>
      <w:proofErr w:type="spellEnd"/>
      <w:r w:rsidRPr="00F5007E">
        <w:rPr>
          <w:rFonts w:ascii="Times New Roman" w:hAnsi="Times New Roman" w:cs="Times New Roman"/>
          <w:color w:val="000000" w:themeColor="text1"/>
        </w:rPr>
        <w:t xml:space="preserve"> </w:t>
      </w:r>
      <w:r w:rsidRPr="00F5007E">
        <w:rPr>
          <w:rFonts w:ascii="Times New Roman" w:hAnsi="Times New Roman" w:cs="Times New Roman"/>
          <w:iCs/>
          <w:color w:val="000000" w:themeColor="text1"/>
          <w:shd w:val="clear" w:color="auto" w:fill="F7F6F2"/>
        </w:rPr>
        <w:t>Alpha-galactosidase, NAD(P)-binding (451 aa)</w:t>
      </w:r>
    </w:p>
    <w:p w14:paraId="16015AB2" w14:textId="48326D69" w:rsidR="00D24CFC" w:rsidRPr="00F5007E" w:rsidRDefault="00D24CFC" w:rsidP="00D24CFC">
      <w:pPr>
        <w:spacing w:line="240" w:lineRule="auto"/>
        <w:jc w:val="both"/>
        <w:rPr>
          <w:rFonts w:ascii="Times New Roman" w:hAnsi="Times New Roman" w:cs="Times New Roman"/>
          <w:color w:val="000000" w:themeColor="text1"/>
        </w:rPr>
      </w:pPr>
      <w:proofErr w:type="spellStart"/>
      <w:r w:rsidRPr="00F5007E">
        <w:rPr>
          <w:rFonts w:ascii="Times New Roman" w:hAnsi="Times New Roman" w:cs="Times New Roman"/>
          <w:color w:val="000000" w:themeColor="text1"/>
        </w:rPr>
        <w:t>glk</w:t>
      </w:r>
      <w:proofErr w:type="spellEnd"/>
      <w:r w:rsidRPr="00F5007E">
        <w:rPr>
          <w:rFonts w:ascii="Times New Roman" w:hAnsi="Times New Roman" w:cs="Times New Roman"/>
          <w:color w:val="000000" w:themeColor="text1"/>
        </w:rPr>
        <w:t xml:space="preserve"> </w:t>
      </w:r>
      <w:r w:rsidRPr="00F5007E">
        <w:rPr>
          <w:rFonts w:ascii="Times New Roman" w:hAnsi="Times New Roman" w:cs="Times New Roman"/>
          <w:iCs/>
          <w:color w:val="000000" w:themeColor="text1"/>
          <w:shd w:val="clear" w:color="auto" w:fill="F7F6F2"/>
        </w:rPr>
        <w:t xml:space="preserve">Glucokinase; Not highly important in </w:t>
      </w:r>
      <w:r w:rsidR="00E42974" w:rsidRPr="00F5007E">
        <w:rPr>
          <w:rFonts w:ascii="Times New Roman" w:hAnsi="Times New Roman" w:cs="Times New Roman"/>
          <w:iCs/>
          <w:color w:val="000000" w:themeColor="text1"/>
          <w:shd w:val="clear" w:color="auto" w:fill="F7F6F2"/>
        </w:rPr>
        <w:t>E. coli</w:t>
      </w:r>
      <w:r w:rsidRPr="00F5007E">
        <w:rPr>
          <w:rFonts w:ascii="Times New Roman" w:hAnsi="Times New Roman" w:cs="Times New Roman"/>
          <w:iCs/>
          <w:color w:val="000000" w:themeColor="text1"/>
          <w:shd w:val="clear" w:color="auto" w:fill="F7F6F2"/>
        </w:rPr>
        <w:t xml:space="preserve"> as glucose is transported into the cell by the PTS system</w:t>
      </w:r>
    </w:p>
    <w:p w14:paraId="0701F90C" w14:textId="6164D9B8" w:rsidR="00D24CFC" w:rsidRPr="00F5007E" w:rsidRDefault="00D24CFC" w:rsidP="00D24CFC">
      <w:pPr>
        <w:spacing w:line="240" w:lineRule="auto"/>
        <w:jc w:val="both"/>
        <w:rPr>
          <w:rFonts w:ascii="Times New Roman" w:hAnsi="Times New Roman" w:cs="Times New Roman"/>
          <w:color w:val="000000" w:themeColor="text1"/>
        </w:rPr>
      </w:pPr>
      <w:proofErr w:type="spellStart"/>
      <w:r w:rsidRPr="00F5007E">
        <w:rPr>
          <w:rFonts w:ascii="Times New Roman" w:hAnsi="Times New Roman" w:cs="Times New Roman"/>
          <w:color w:val="000000" w:themeColor="text1"/>
        </w:rPr>
        <w:t>yihR</w:t>
      </w:r>
      <w:proofErr w:type="spellEnd"/>
      <w:r w:rsidRPr="00F5007E">
        <w:rPr>
          <w:rFonts w:ascii="Times New Roman" w:hAnsi="Times New Roman" w:cs="Times New Roman"/>
          <w:color w:val="000000" w:themeColor="text1"/>
        </w:rPr>
        <w:t xml:space="preserve"> </w:t>
      </w:r>
      <w:r w:rsidRPr="00F5007E">
        <w:rPr>
          <w:rFonts w:ascii="Times New Roman" w:hAnsi="Times New Roman" w:cs="Times New Roman"/>
          <w:iCs/>
          <w:color w:val="000000" w:themeColor="text1"/>
          <w:shd w:val="clear" w:color="auto" w:fill="F7F6F2"/>
        </w:rPr>
        <w:t>Predicted aldose-1-epimerase (308 aa)</w:t>
      </w:r>
    </w:p>
    <w:p w14:paraId="79970826" w14:textId="7F8998F9" w:rsidR="00D24CFC" w:rsidRPr="00F5007E" w:rsidRDefault="00D24CFC" w:rsidP="00D24CFC">
      <w:pPr>
        <w:spacing w:line="240" w:lineRule="auto"/>
        <w:jc w:val="both"/>
        <w:rPr>
          <w:rFonts w:ascii="Times New Roman" w:hAnsi="Times New Roman" w:cs="Times New Roman"/>
          <w:color w:val="000000" w:themeColor="text1"/>
        </w:rPr>
      </w:pPr>
      <w:proofErr w:type="spellStart"/>
      <w:r w:rsidRPr="00F5007E">
        <w:rPr>
          <w:rFonts w:ascii="Times New Roman" w:hAnsi="Times New Roman" w:cs="Times New Roman"/>
          <w:color w:val="000000" w:themeColor="text1"/>
        </w:rPr>
        <w:t>xylA</w:t>
      </w:r>
      <w:proofErr w:type="spellEnd"/>
      <w:r w:rsidRPr="00F5007E">
        <w:rPr>
          <w:rFonts w:ascii="Times New Roman" w:hAnsi="Times New Roman" w:cs="Times New Roman"/>
          <w:color w:val="000000" w:themeColor="text1"/>
        </w:rPr>
        <w:t xml:space="preserve"> </w:t>
      </w:r>
      <w:r w:rsidRPr="00F5007E">
        <w:rPr>
          <w:rFonts w:ascii="Times New Roman" w:hAnsi="Times New Roman" w:cs="Times New Roman"/>
          <w:iCs/>
          <w:color w:val="000000" w:themeColor="text1"/>
          <w:shd w:val="clear" w:color="auto" w:fill="FFFFFF"/>
        </w:rPr>
        <w:t>D-xylose isomerase (440 aa)</w:t>
      </w:r>
    </w:p>
    <w:p w14:paraId="58FDE97A" w14:textId="335FF425" w:rsidR="00D24CFC" w:rsidRPr="00F5007E" w:rsidRDefault="00D24CFC" w:rsidP="00331E2D">
      <w:pPr>
        <w:jc w:val="both"/>
        <w:rPr>
          <w:rFonts w:ascii="Times New Roman" w:hAnsi="Times New Roman" w:cs="Times New Roman"/>
          <w:color w:val="000000" w:themeColor="text1"/>
        </w:rPr>
      </w:pPr>
      <w:r w:rsidRPr="00F5007E">
        <w:rPr>
          <w:rFonts w:ascii="Times New Roman" w:hAnsi="Times New Roman" w:cs="Times New Roman"/>
          <w:color w:val="000000" w:themeColor="text1"/>
        </w:rPr>
        <w:t xml:space="preserve">It looks like STRING associates more than two genes to lacZ. This is because other genes are associated with </w:t>
      </w:r>
      <w:r w:rsidR="00E42974">
        <w:rPr>
          <w:rFonts w:ascii="Times New Roman" w:hAnsi="Times New Roman" w:cs="Times New Roman"/>
          <w:color w:val="000000" w:themeColor="text1"/>
        </w:rPr>
        <w:t>lacZ via other pathways.</w:t>
      </w:r>
      <w:r w:rsidRPr="00F5007E">
        <w:rPr>
          <w:rFonts w:ascii="Times New Roman" w:hAnsi="Times New Roman" w:cs="Times New Roman"/>
          <w:color w:val="000000" w:themeColor="text1"/>
        </w:rPr>
        <w:t xml:space="preserve"> E.g. </w:t>
      </w:r>
      <w:proofErr w:type="spellStart"/>
      <w:r w:rsidRPr="00F5007E">
        <w:rPr>
          <w:rFonts w:ascii="Times New Roman" w:hAnsi="Times New Roman" w:cs="Times New Roman"/>
          <w:color w:val="000000" w:themeColor="text1"/>
        </w:rPr>
        <w:t>galM</w:t>
      </w:r>
      <w:proofErr w:type="spellEnd"/>
      <w:r w:rsidRPr="00F5007E">
        <w:rPr>
          <w:rFonts w:ascii="Times New Roman" w:hAnsi="Times New Roman" w:cs="Times New Roman"/>
          <w:color w:val="000000" w:themeColor="text1"/>
        </w:rPr>
        <w:t xml:space="preserve"> and </w:t>
      </w:r>
      <w:proofErr w:type="spellStart"/>
      <w:r w:rsidRPr="00F5007E">
        <w:rPr>
          <w:rFonts w:ascii="Times New Roman" w:hAnsi="Times New Roman" w:cs="Times New Roman"/>
          <w:color w:val="000000" w:themeColor="text1"/>
        </w:rPr>
        <w:t>galK</w:t>
      </w:r>
      <w:proofErr w:type="spellEnd"/>
      <w:r w:rsidR="00CC425B" w:rsidRPr="00F5007E">
        <w:rPr>
          <w:rFonts w:ascii="Times New Roman" w:hAnsi="Times New Roman" w:cs="Times New Roman"/>
          <w:color w:val="000000" w:themeColor="text1"/>
        </w:rPr>
        <w:t xml:space="preserve"> are associated </w:t>
      </w:r>
      <w:r w:rsidR="00E42974">
        <w:rPr>
          <w:rFonts w:ascii="Times New Roman" w:hAnsi="Times New Roman" w:cs="Times New Roman"/>
          <w:color w:val="000000" w:themeColor="text1"/>
        </w:rPr>
        <w:t xml:space="preserve">with </w:t>
      </w:r>
      <w:r w:rsidR="00CC425B" w:rsidRPr="00F5007E">
        <w:rPr>
          <w:rFonts w:ascii="Times New Roman" w:hAnsi="Times New Roman" w:cs="Times New Roman"/>
          <w:color w:val="000000" w:themeColor="text1"/>
        </w:rPr>
        <w:t>lac</w:t>
      </w:r>
      <w:r w:rsidR="00E42974">
        <w:rPr>
          <w:rFonts w:ascii="Times New Roman" w:hAnsi="Times New Roman" w:cs="Times New Roman"/>
          <w:color w:val="000000" w:themeColor="text1"/>
        </w:rPr>
        <w:t>Z</w:t>
      </w:r>
      <w:r w:rsidR="00CC425B" w:rsidRPr="00F5007E">
        <w:rPr>
          <w:rFonts w:ascii="Times New Roman" w:hAnsi="Times New Roman" w:cs="Times New Roman"/>
          <w:color w:val="000000" w:themeColor="text1"/>
        </w:rPr>
        <w:t xml:space="preserve"> as these are, broadly, involved in galactose metabolism.</w:t>
      </w:r>
      <w:r w:rsidR="00E42974">
        <w:rPr>
          <w:rFonts w:ascii="Times New Roman" w:hAnsi="Times New Roman" w:cs="Times New Roman"/>
          <w:color w:val="000000" w:themeColor="text1"/>
        </w:rPr>
        <w:t xml:space="preserve"> </w:t>
      </w:r>
      <w:r w:rsidR="00BE533E">
        <w:rPr>
          <w:rFonts w:ascii="Times New Roman" w:hAnsi="Times New Roman" w:cs="Times New Roman"/>
          <w:color w:val="000000" w:themeColor="text1"/>
        </w:rPr>
        <w:t xml:space="preserve">Other criterion for association by STRING is </w:t>
      </w:r>
      <w:r w:rsidR="007541A8">
        <w:rPr>
          <w:rFonts w:ascii="Times New Roman" w:hAnsi="Times New Roman" w:cs="Times New Roman"/>
          <w:color w:val="000000" w:themeColor="text1"/>
        </w:rPr>
        <w:t xml:space="preserve">by </w:t>
      </w:r>
      <w:r w:rsidR="00BE533E">
        <w:rPr>
          <w:rFonts w:ascii="Times New Roman" w:hAnsi="Times New Roman" w:cs="Times New Roman"/>
          <w:color w:val="000000" w:themeColor="text1"/>
        </w:rPr>
        <w:t xml:space="preserve">using text mining, co-expression, protein homology, gene fusions, </w:t>
      </w:r>
      <w:r w:rsidR="00A5448D">
        <w:rPr>
          <w:rFonts w:ascii="Times New Roman" w:hAnsi="Times New Roman" w:cs="Times New Roman"/>
          <w:color w:val="000000" w:themeColor="text1"/>
        </w:rPr>
        <w:t>experimentally</w:t>
      </w:r>
      <w:r w:rsidR="00BE533E">
        <w:rPr>
          <w:rFonts w:ascii="Times New Roman" w:hAnsi="Times New Roman" w:cs="Times New Roman"/>
          <w:color w:val="000000" w:themeColor="text1"/>
        </w:rPr>
        <w:t xml:space="preserve"> determined etc.</w:t>
      </w:r>
      <w:r w:rsidR="00A5448D">
        <w:rPr>
          <w:rFonts w:ascii="Times New Roman" w:hAnsi="Times New Roman" w:cs="Times New Roman"/>
          <w:color w:val="000000" w:themeColor="text1"/>
        </w:rPr>
        <w:t xml:space="preserve"> Therefore, using all these different criterion STRING is able to associate more genes to lacZ.</w:t>
      </w:r>
    </w:p>
    <w:p w14:paraId="0FCF43D9" w14:textId="1D6AA351" w:rsidR="00091978" w:rsidRPr="00F5007E" w:rsidRDefault="00091978" w:rsidP="00331E2D">
      <w:pPr>
        <w:jc w:val="both"/>
        <w:rPr>
          <w:rFonts w:ascii="Times New Roman" w:hAnsi="Times New Roman" w:cs="Times New Roman"/>
          <w:color w:val="000000" w:themeColor="text1"/>
        </w:rPr>
      </w:pPr>
    </w:p>
    <w:p w14:paraId="6DAEE65E" w14:textId="211C5ACF" w:rsidR="009E29F0" w:rsidRPr="00F5007E" w:rsidRDefault="001B5399" w:rsidP="00331E2D">
      <w:pPr>
        <w:jc w:val="both"/>
        <w:rPr>
          <w:rFonts w:ascii="Times New Roman" w:hAnsi="Times New Roman" w:cs="Times New Roman"/>
          <w:color w:val="000000" w:themeColor="text1"/>
        </w:rPr>
      </w:pPr>
      <w:r w:rsidRPr="00F5007E">
        <w:rPr>
          <w:rFonts w:ascii="Times New Roman" w:hAnsi="Times New Roman" w:cs="Times New Roman"/>
          <w:color w:val="000000" w:themeColor="text1"/>
        </w:rPr>
        <w:t>Sol3.</w:t>
      </w:r>
    </w:p>
    <w:p w14:paraId="54EE84A5" w14:textId="6261C492" w:rsidR="001B5399" w:rsidRPr="00F5007E" w:rsidRDefault="00C0703C" w:rsidP="00331E2D">
      <w:pPr>
        <w:jc w:val="both"/>
        <w:rPr>
          <w:rFonts w:ascii="Times New Roman" w:hAnsi="Times New Roman" w:cs="Times New Roman"/>
          <w:color w:val="000000" w:themeColor="text1"/>
        </w:rPr>
      </w:pPr>
      <w:r w:rsidRPr="00F5007E">
        <w:rPr>
          <w:rFonts w:ascii="Times New Roman" w:hAnsi="Times New Roman" w:cs="Times New Roman"/>
          <w:color w:val="000000" w:themeColor="text1"/>
        </w:rPr>
        <w:t>According to KEGG lacZ appears in following pathways:</w:t>
      </w:r>
    </w:p>
    <w:tbl>
      <w:tblPr>
        <w:tblW w:w="8325" w:type="dxa"/>
        <w:tblCellSpacing w:w="0" w:type="dxa"/>
        <w:tblCellMar>
          <w:left w:w="0" w:type="dxa"/>
          <w:right w:w="0" w:type="dxa"/>
        </w:tblCellMar>
        <w:tblLook w:val="04A0" w:firstRow="1" w:lastRow="0" w:firstColumn="1" w:lastColumn="0" w:noHBand="0" w:noVBand="1"/>
      </w:tblPr>
      <w:tblGrid>
        <w:gridCol w:w="1200"/>
        <w:gridCol w:w="7125"/>
      </w:tblGrid>
      <w:tr w:rsidR="005A64CB" w:rsidRPr="00F5007E" w14:paraId="271EA9EC" w14:textId="77777777" w:rsidTr="00C0703C">
        <w:trPr>
          <w:tblCellSpacing w:w="0" w:type="dxa"/>
        </w:trPr>
        <w:tc>
          <w:tcPr>
            <w:tcW w:w="1200" w:type="dxa"/>
            <w:hideMark/>
          </w:tcPr>
          <w:p w14:paraId="7E23E849" w14:textId="6C880CC0" w:rsidR="005A64CB" w:rsidRPr="00F5007E" w:rsidRDefault="007D439F" w:rsidP="005A64CB">
            <w:pPr>
              <w:spacing w:after="0" w:line="240" w:lineRule="auto"/>
              <w:rPr>
                <w:rFonts w:ascii="Times New Roman" w:eastAsia="Times New Roman" w:hAnsi="Times New Roman" w:cs="Times New Roman"/>
                <w:color w:val="000000"/>
              </w:rPr>
            </w:pPr>
            <w:hyperlink r:id="rId5" w:history="1">
              <w:r w:rsidR="005A64CB" w:rsidRPr="00F5007E">
                <w:rPr>
                  <w:rStyle w:val="Hyperlink"/>
                  <w:rFonts w:ascii="Times New Roman" w:hAnsi="Times New Roman" w:cs="Times New Roman"/>
                  <w:color w:val="003399"/>
                  <w:u w:val="none"/>
                </w:rPr>
                <w:t>eco00052</w:t>
              </w:r>
            </w:hyperlink>
            <w:r w:rsidR="005A64CB" w:rsidRPr="00F5007E">
              <w:rPr>
                <w:rFonts w:ascii="Times New Roman" w:hAnsi="Times New Roman" w:cs="Times New Roman"/>
                <w:color w:val="000000"/>
              </w:rPr>
              <w:t>  </w:t>
            </w:r>
          </w:p>
        </w:tc>
        <w:tc>
          <w:tcPr>
            <w:tcW w:w="0" w:type="auto"/>
            <w:vAlign w:val="center"/>
            <w:hideMark/>
          </w:tcPr>
          <w:p w14:paraId="4293472F" w14:textId="4521A3CE" w:rsidR="005A64CB" w:rsidRPr="00F5007E" w:rsidRDefault="005A64CB" w:rsidP="005A64CB">
            <w:pPr>
              <w:spacing w:after="0" w:line="240" w:lineRule="auto"/>
              <w:rPr>
                <w:rFonts w:ascii="Times New Roman" w:eastAsia="Times New Roman" w:hAnsi="Times New Roman" w:cs="Times New Roman"/>
                <w:color w:val="000000"/>
              </w:rPr>
            </w:pPr>
            <w:r w:rsidRPr="00F5007E">
              <w:rPr>
                <w:rFonts w:ascii="Times New Roman" w:hAnsi="Times New Roman" w:cs="Times New Roman"/>
                <w:color w:val="000000"/>
              </w:rPr>
              <w:t>Galactose metabolism</w:t>
            </w:r>
          </w:p>
        </w:tc>
      </w:tr>
      <w:tr w:rsidR="005A64CB" w:rsidRPr="00F5007E" w14:paraId="013A6AF4" w14:textId="77777777" w:rsidTr="00C0703C">
        <w:trPr>
          <w:tblCellSpacing w:w="0" w:type="dxa"/>
        </w:trPr>
        <w:tc>
          <w:tcPr>
            <w:tcW w:w="1200" w:type="dxa"/>
            <w:hideMark/>
          </w:tcPr>
          <w:p w14:paraId="5E698006" w14:textId="2E6F502C" w:rsidR="005A64CB" w:rsidRPr="00F5007E" w:rsidRDefault="007D439F" w:rsidP="005A64CB">
            <w:pPr>
              <w:spacing w:after="0" w:line="240" w:lineRule="auto"/>
              <w:rPr>
                <w:rFonts w:ascii="Times New Roman" w:eastAsia="Times New Roman" w:hAnsi="Times New Roman" w:cs="Times New Roman"/>
                <w:color w:val="000000"/>
              </w:rPr>
            </w:pPr>
            <w:hyperlink r:id="rId6" w:history="1">
              <w:r w:rsidR="005A64CB" w:rsidRPr="00F5007E">
                <w:rPr>
                  <w:rStyle w:val="Hyperlink"/>
                  <w:rFonts w:ascii="Times New Roman" w:hAnsi="Times New Roman" w:cs="Times New Roman"/>
                  <w:color w:val="003399"/>
                  <w:u w:val="none"/>
                </w:rPr>
                <w:t>eco00511</w:t>
              </w:r>
            </w:hyperlink>
            <w:r w:rsidR="005A64CB" w:rsidRPr="00F5007E">
              <w:rPr>
                <w:rFonts w:ascii="Times New Roman" w:hAnsi="Times New Roman" w:cs="Times New Roman"/>
                <w:color w:val="000000"/>
              </w:rPr>
              <w:t>  </w:t>
            </w:r>
          </w:p>
        </w:tc>
        <w:tc>
          <w:tcPr>
            <w:tcW w:w="0" w:type="auto"/>
            <w:vAlign w:val="center"/>
            <w:hideMark/>
          </w:tcPr>
          <w:p w14:paraId="1061565A" w14:textId="244AD1ED" w:rsidR="005A64CB" w:rsidRPr="00F5007E" w:rsidRDefault="005A64CB" w:rsidP="005A64CB">
            <w:pPr>
              <w:spacing w:after="0" w:line="240" w:lineRule="auto"/>
              <w:rPr>
                <w:rFonts w:ascii="Times New Roman" w:eastAsia="Times New Roman" w:hAnsi="Times New Roman" w:cs="Times New Roman"/>
                <w:color w:val="000000"/>
              </w:rPr>
            </w:pPr>
            <w:r w:rsidRPr="00F5007E">
              <w:rPr>
                <w:rFonts w:ascii="Times New Roman" w:hAnsi="Times New Roman" w:cs="Times New Roman"/>
                <w:color w:val="000000"/>
              </w:rPr>
              <w:t>Other glycan degradation</w:t>
            </w:r>
          </w:p>
        </w:tc>
      </w:tr>
      <w:tr w:rsidR="005A64CB" w:rsidRPr="00F5007E" w14:paraId="52D65534" w14:textId="77777777" w:rsidTr="00C0703C">
        <w:trPr>
          <w:tblCellSpacing w:w="0" w:type="dxa"/>
        </w:trPr>
        <w:tc>
          <w:tcPr>
            <w:tcW w:w="1200" w:type="dxa"/>
            <w:hideMark/>
          </w:tcPr>
          <w:p w14:paraId="3925C538" w14:textId="501AD335" w:rsidR="005A64CB" w:rsidRPr="00F5007E" w:rsidRDefault="007D439F" w:rsidP="005A64CB">
            <w:pPr>
              <w:spacing w:after="0" w:line="240" w:lineRule="auto"/>
              <w:rPr>
                <w:rFonts w:ascii="Times New Roman" w:eastAsia="Times New Roman" w:hAnsi="Times New Roman" w:cs="Times New Roman"/>
                <w:color w:val="000000"/>
              </w:rPr>
            </w:pPr>
            <w:hyperlink r:id="rId7" w:history="1">
              <w:r w:rsidR="005A64CB" w:rsidRPr="00F5007E">
                <w:rPr>
                  <w:rStyle w:val="Hyperlink"/>
                  <w:rFonts w:ascii="Times New Roman" w:hAnsi="Times New Roman" w:cs="Times New Roman"/>
                  <w:color w:val="003399"/>
                  <w:u w:val="none"/>
                </w:rPr>
                <w:t>eco00600</w:t>
              </w:r>
            </w:hyperlink>
            <w:r w:rsidR="005A64CB" w:rsidRPr="00F5007E">
              <w:rPr>
                <w:rFonts w:ascii="Times New Roman" w:hAnsi="Times New Roman" w:cs="Times New Roman"/>
                <w:color w:val="000000"/>
              </w:rPr>
              <w:t>  </w:t>
            </w:r>
          </w:p>
        </w:tc>
        <w:tc>
          <w:tcPr>
            <w:tcW w:w="0" w:type="auto"/>
            <w:vAlign w:val="center"/>
            <w:hideMark/>
          </w:tcPr>
          <w:p w14:paraId="790BC01F" w14:textId="2A7C7307" w:rsidR="005A64CB" w:rsidRPr="00F5007E" w:rsidRDefault="005A64CB" w:rsidP="005A64CB">
            <w:pPr>
              <w:spacing w:after="0" w:line="240" w:lineRule="auto"/>
              <w:rPr>
                <w:rFonts w:ascii="Times New Roman" w:eastAsia="Times New Roman" w:hAnsi="Times New Roman" w:cs="Times New Roman"/>
                <w:color w:val="000000"/>
              </w:rPr>
            </w:pPr>
            <w:r w:rsidRPr="00F5007E">
              <w:rPr>
                <w:rFonts w:ascii="Times New Roman" w:hAnsi="Times New Roman" w:cs="Times New Roman"/>
                <w:color w:val="000000"/>
              </w:rPr>
              <w:t>Sphingolipid metabolism</w:t>
            </w:r>
          </w:p>
        </w:tc>
      </w:tr>
      <w:tr w:rsidR="005A64CB" w:rsidRPr="00F5007E" w14:paraId="399406B5" w14:textId="77777777" w:rsidTr="00C0703C">
        <w:trPr>
          <w:tblCellSpacing w:w="0" w:type="dxa"/>
        </w:trPr>
        <w:tc>
          <w:tcPr>
            <w:tcW w:w="1200" w:type="dxa"/>
            <w:hideMark/>
          </w:tcPr>
          <w:p w14:paraId="038F941F" w14:textId="04BC0A63" w:rsidR="005A64CB" w:rsidRPr="00F5007E" w:rsidRDefault="007D439F" w:rsidP="005A64CB">
            <w:pPr>
              <w:spacing w:after="0" w:line="240" w:lineRule="auto"/>
              <w:rPr>
                <w:rFonts w:ascii="Times New Roman" w:eastAsia="Times New Roman" w:hAnsi="Times New Roman" w:cs="Times New Roman"/>
                <w:color w:val="000000"/>
              </w:rPr>
            </w:pPr>
            <w:hyperlink r:id="rId8" w:history="1">
              <w:r w:rsidR="005A64CB" w:rsidRPr="00F5007E">
                <w:rPr>
                  <w:rStyle w:val="Hyperlink"/>
                  <w:rFonts w:ascii="Times New Roman" w:hAnsi="Times New Roman" w:cs="Times New Roman"/>
                  <w:color w:val="003399"/>
                  <w:u w:val="none"/>
                </w:rPr>
                <w:t>eco01100</w:t>
              </w:r>
            </w:hyperlink>
            <w:r w:rsidR="005A64CB" w:rsidRPr="00F5007E">
              <w:rPr>
                <w:rFonts w:ascii="Times New Roman" w:hAnsi="Times New Roman" w:cs="Times New Roman"/>
                <w:color w:val="000000"/>
              </w:rPr>
              <w:t>  </w:t>
            </w:r>
          </w:p>
        </w:tc>
        <w:tc>
          <w:tcPr>
            <w:tcW w:w="0" w:type="auto"/>
            <w:vAlign w:val="center"/>
            <w:hideMark/>
          </w:tcPr>
          <w:p w14:paraId="36320FC7" w14:textId="0B2FA317" w:rsidR="005A64CB" w:rsidRPr="00F5007E" w:rsidRDefault="005A64CB" w:rsidP="005A64CB">
            <w:pPr>
              <w:spacing w:after="0" w:line="240" w:lineRule="auto"/>
              <w:rPr>
                <w:rFonts w:ascii="Times New Roman" w:eastAsia="Times New Roman" w:hAnsi="Times New Roman" w:cs="Times New Roman"/>
                <w:color w:val="000000"/>
              </w:rPr>
            </w:pPr>
            <w:r w:rsidRPr="00F5007E">
              <w:rPr>
                <w:rFonts w:ascii="Times New Roman" w:hAnsi="Times New Roman" w:cs="Times New Roman"/>
                <w:color w:val="000000"/>
              </w:rPr>
              <w:t>Metabolic pathways</w:t>
            </w:r>
          </w:p>
        </w:tc>
      </w:tr>
    </w:tbl>
    <w:p w14:paraId="5BBEF706" w14:textId="0F4B9245" w:rsidR="00C0703C" w:rsidRPr="00F5007E" w:rsidRDefault="00C0703C" w:rsidP="00331E2D">
      <w:pPr>
        <w:jc w:val="both"/>
        <w:rPr>
          <w:rFonts w:ascii="Times New Roman" w:hAnsi="Times New Roman" w:cs="Times New Roman"/>
          <w:color w:val="000000" w:themeColor="text1"/>
        </w:rPr>
      </w:pPr>
    </w:p>
    <w:p w14:paraId="61370CAC" w14:textId="11DDD4E3" w:rsidR="00D260B0" w:rsidRPr="00F5007E" w:rsidRDefault="00D260B0" w:rsidP="00331E2D">
      <w:pPr>
        <w:jc w:val="both"/>
        <w:rPr>
          <w:rFonts w:ascii="Times New Roman" w:hAnsi="Times New Roman" w:cs="Times New Roman"/>
          <w:color w:val="000000" w:themeColor="text1"/>
        </w:rPr>
      </w:pPr>
      <w:r w:rsidRPr="00F5007E">
        <w:rPr>
          <w:rFonts w:ascii="Times New Roman" w:hAnsi="Times New Roman" w:cs="Times New Roman"/>
          <w:noProof/>
        </w:rPr>
        <w:lastRenderedPageBreak/>
        <w:drawing>
          <wp:inline distT="0" distB="0" distL="0" distR="0" wp14:anchorId="063CB713" wp14:editId="11B4149C">
            <wp:extent cx="5410835" cy="457510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8876" r="53526"/>
                    <a:stretch/>
                  </pic:blipFill>
                  <pic:spPr bwMode="auto">
                    <a:xfrm>
                      <a:off x="0" y="0"/>
                      <a:ext cx="5417857" cy="4581041"/>
                    </a:xfrm>
                    <a:prstGeom prst="rect">
                      <a:avLst/>
                    </a:prstGeom>
                    <a:ln>
                      <a:noFill/>
                    </a:ln>
                    <a:extLst>
                      <a:ext uri="{53640926-AAD7-44D8-BBD7-CCE9431645EC}">
                        <a14:shadowObscured xmlns:a14="http://schemas.microsoft.com/office/drawing/2010/main"/>
                      </a:ext>
                    </a:extLst>
                  </pic:spPr>
                </pic:pic>
              </a:graphicData>
            </a:graphic>
          </wp:inline>
        </w:drawing>
      </w:r>
    </w:p>
    <w:p w14:paraId="79205285" w14:textId="77777777" w:rsidR="00D260B0" w:rsidRPr="00F5007E" w:rsidRDefault="00D260B0" w:rsidP="00331E2D">
      <w:pPr>
        <w:jc w:val="both"/>
        <w:rPr>
          <w:rFonts w:ascii="Times New Roman" w:hAnsi="Times New Roman" w:cs="Times New Roman"/>
          <w:color w:val="000000" w:themeColor="text1"/>
        </w:rPr>
      </w:pPr>
    </w:p>
    <w:p w14:paraId="1E9A6DA0" w14:textId="3B4A171C" w:rsidR="00D67BB9" w:rsidRPr="00F5007E" w:rsidRDefault="003B6F38" w:rsidP="00331E2D">
      <w:pPr>
        <w:jc w:val="both"/>
        <w:rPr>
          <w:rFonts w:ascii="Times New Roman" w:hAnsi="Times New Roman" w:cs="Times New Roman"/>
          <w:color w:val="000000" w:themeColor="text1"/>
        </w:rPr>
      </w:pPr>
      <w:r w:rsidRPr="00F5007E">
        <w:rPr>
          <w:rFonts w:ascii="Times New Roman" w:hAnsi="Times New Roman" w:cs="Times New Roman"/>
          <w:color w:val="000000" w:themeColor="text1"/>
        </w:rPr>
        <w:t xml:space="preserve">After searching the associated genes in these </w:t>
      </w:r>
      <w:r w:rsidR="009E29F0" w:rsidRPr="00F5007E">
        <w:rPr>
          <w:rFonts w:ascii="Times New Roman" w:hAnsi="Times New Roman" w:cs="Times New Roman"/>
          <w:color w:val="000000" w:themeColor="text1"/>
        </w:rPr>
        <w:t>pathways,</w:t>
      </w:r>
      <w:r w:rsidRPr="00F5007E">
        <w:rPr>
          <w:rFonts w:ascii="Times New Roman" w:hAnsi="Times New Roman" w:cs="Times New Roman"/>
          <w:color w:val="000000" w:themeColor="text1"/>
        </w:rPr>
        <w:t xml:space="preserve"> I found that </w:t>
      </w:r>
      <w:r w:rsidR="00D260B0" w:rsidRPr="00F5007E">
        <w:rPr>
          <w:rFonts w:ascii="Times New Roman" w:hAnsi="Times New Roman" w:cs="Times New Roman"/>
          <w:color w:val="000000" w:themeColor="text1"/>
        </w:rPr>
        <w:t xml:space="preserve">there are many other genes present than listed by STRING in the lacZ associated pathways except </w:t>
      </w:r>
      <w:proofErr w:type="spellStart"/>
      <w:r w:rsidR="00D260B0" w:rsidRPr="00F5007E">
        <w:rPr>
          <w:rFonts w:ascii="Times New Roman" w:hAnsi="Times New Roman" w:cs="Times New Roman"/>
          <w:color w:val="000000" w:themeColor="text1"/>
        </w:rPr>
        <w:t>lacA</w:t>
      </w:r>
      <w:proofErr w:type="spellEnd"/>
      <w:r w:rsidR="00D260B0" w:rsidRPr="00F5007E">
        <w:rPr>
          <w:rFonts w:ascii="Times New Roman" w:hAnsi="Times New Roman" w:cs="Times New Roman"/>
          <w:color w:val="000000" w:themeColor="text1"/>
        </w:rPr>
        <w:t xml:space="preserve"> and </w:t>
      </w:r>
      <w:proofErr w:type="spellStart"/>
      <w:r w:rsidR="00D260B0" w:rsidRPr="00F5007E">
        <w:rPr>
          <w:rFonts w:ascii="Times New Roman" w:hAnsi="Times New Roman" w:cs="Times New Roman"/>
          <w:color w:val="000000" w:themeColor="text1"/>
        </w:rPr>
        <w:t>lacY</w:t>
      </w:r>
      <w:proofErr w:type="spellEnd"/>
      <w:r w:rsidR="00D260B0" w:rsidRPr="00F5007E">
        <w:rPr>
          <w:rFonts w:ascii="Times New Roman" w:hAnsi="Times New Roman" w:cs="Times New Roman"/>
          <w:color w:val="000000" w:themeColor="text1"/>
        </w:rPr>
        <w:t xml:space="preserve"> were not present in the pathways.</w:t>
      </w:r>
      <w:r w:rsidR="004D68A3" w:rsidRPr="00F5007E">
        <w:rPr>
          <w:rFonts w:ascii="Times New Roman" w:hAnsi="Times New Roman" w:cs="Times New Roman"/>
          <w:color w:val="000000" w:themeColor="text1"/>
        </w:rPr>
        <w:t xml:space="preserve"> This may be because </w:t>
      </w:r>
      <w:proofErr w:type="spellStart"/>
      <w:r w:rsidR="004D68A3" w:rsidRPr="00F5007E">
        <w:rPr>
          <w:rFonts w:ascii="Times New Roman" w:hAnsi="Times New Roman" w:cs="Times New Roman"/>
          <w:color w:val="000000" w:themeColor="text1"/>
        </w:rPr>
        <w:t>lacA</w:t>
      </w:r>
      <w:proofErr w:type="spellEnd"/>
      <w:r w:rsidR="004D68A3" w:rsidRPr="00F5007E">
        <w:rPr>
          <w:rFonts w:ascii="Times New Roman" w:hAnsi="Times New Roman" w:cs="Times New Roman"/>
          <w:color w:val="000000" w:themeColor="text1"/>
        </w:rPr>
        <w:t xml:space="preserve"> and </w:t>
      </w:r>
      <w:proofErr w:type="spellStart"/>
      <w:r w:rsidR="004D68A3" w:rsidRPr="00F5007E">
        <w:rPr>
          <w:rFonts w:ascii="Times New Roman" w:hAnsi="Times New Roman" w:cs="Times New Roman"/>
          <w:color w:val="000000" w:themeColor="text1"/>
        </w:rPr>
        <w:t>lacY</w:t>
      </w:r>
      <w:proofErr w:type="spellEnd"/>
      <w:r w:rsidR="004D68A3" w:rsidRPr="00F5007E">
        <w:rPr>
          <w:rFonts w:ascii="Times New Roman" w:hAnsi="Times New Roman" w:cs="Times New Roman"/>
          <w:color w:val="000000" w:themeColor="text1"/>
        </w:rPr>
        <w:t xml:space="preserve"> may have an indirect role in the lacZ associated pathways.</w:t>
      </w:r>
    </w:p>
    <w:p w14:paraId="2465648A" w14:textId="60CED407" w:rsidR="004D68A3" w:rsidRPr="00F5007E" w:rsidRDefault="004D68A3" w:rsidP="00331E2D">
      <w:pPr>
        <w:jc w:val="both"/>
        <w:rPr>
          <w:rFonts w:ascii="Times New Roman" w:hAnsi="Times New Roman" w:cs="Times New Roman"/>
          <w:color w:val="000000" w:themeColor="text1"/>
        </w:rPr>
      </w:pPr>
    </w:p>
    <w:p w14:paraId="79A8FED6" w14:textId="6235A5CD" w:rsidR="004D68A3" w:rsidRPr="00F5007E" w:rsidRDefault="00E93897" w:rsidP="00331E2D">
      <w:pPr>
        <w:jc w:val="both"/>
        <w:rPr>
          <w:rFonts w:ascii="Times New Roman" w:hAnsi="Times New Roman" w:cs="Times New Roman"/>
          <w:color w:val="000000" w:themeColor="text1"/>
        </w:rPr>
      </w:pPr>
      <w:r w:rsidRPr="00F5007E">
        <w:rPr>
          <w:rFonts w:ascii="Times New Roman" w:hAnsi="Times New Roman" w:cs="Times New Roman"/>
          <w:color w:val="000000" w:themeColor="text1"/>
        </w:rPr>
        <w:t>Sol 4</w:t>
      </w:r>
    </w:p>
    <w:p w14:paraId="3F268F00" w14:textId="08FAAE06" w:rsidR="00E93897" w:rsidRPr="00F5007E" w:rsidRDefault="00E93897" w:rsidP="00331E2D">
      <w:pPr>
        <w:jc w:val="both"/>
        <w:rPr>
          <w:rFonts w:ascii="Times New Roman" w:hAnsi="Times New Roman" w:cs="Times New Roman"/>
          <w:color w:val="000000" w:themeColor="text1"/>
        </w:rPr>
      </w:pPr>
      <w:r w:rsidRPr="00F5007E">
        <w:rPr>
          <w:rFonts w:ascii="Times New Roman" w:hAnsi="Times New Roman" w:cs="Times New Roman"/>
          <w:color w:val="000000" w:themeColor="text1"/>
        </w:rPr>
        <w:t xml:space="preserve">I repeated the above experiment for </w:t>
      </w:r>
      <w:proofErr w:type="spellStart"/>
      <w:r w:rsidRPr="00F5007E">
        <w:rPr>
          <w:rFonts w:ascii="Times New Roman" w:hAnsi="Times New Roman" w:cs="Times New Roman"/>
          <w:color w:val="000000" w:themeColor="text1"/>
        </w:rPr>
        <w:t>lacY</w:t>
      </w:r>
      <w:proofErr w:type="spellEnd"/>
      <w:r w:rsidRPr="00F5007E">
        <w:rPr>
          <w:rFonts w:ascii="Times New Roman" w:hAnsi="Times New Roman" w:cs="Times New Roman"/>
          <w:color w:val="000000" w:themeColor="text1"/>
        </w:rPr>
        <w:t xml:space="preserve"> and </w:t>
      </w:r>
      <w:proofErr w:type="spellStart"/>
      <w:r w:rsidRPr="00F5007E">
        <w:rPr>
          <w:rFonts w:ascii="Times New Roman" w:hAnsi="Times New Roman" w:cs="Times New Roman"/>
          <w:color w:val="000000" w:themeColor="text1"/>
        </w:rPr>
        <w:t>lacA</w:t>
      </w:r>
      <w:proofErr w:type="spellEnd"/>
      <w:r w:rsidRPr="00F5007E">
        <w:rPr>
          <w:rFonts w:ascii="Times New Roman" w:hAnsi="Times New Roman" w:cs="Times New Roman"/>
          <w:color w:val="000000" w:themeColor="text1"/>
        </w:rPr>
        <w:t>.</w:t>
      </w:r>
    </w:p>
    <w:p w14:paraId="13F2C5D8" w14:textId="696C6D5C" w:rsidR="00E93897" w:rsidRPr="00F5007E" w:rsidRDefault="00E93897" w:rsidP="00331E2D">
      <w:pPr>
        <w:jc w:val="both"/>
        <w:rPr>
          <w:rFonts w:ascii="Times New Roman" w:hAnsi="Times New Roman" w:cs="Times New Roman"/>
          <w:color w:val="222222"/>
          <w:shd w:val="clear" w:color="auto" w:fill="FFFFFF"/>
        </w:rPr>
      </w:pPr>
      <w:r w:rsidRPr="00F5007E">
        <w:rPr>
          <w:rFonts w:ascii="Times New Roman" w:hAnsi="Times New Roman" w:cs="Times New Roman"/>
          <w:color w:val="000000" w:themeColor="text1"/>
        </w:rPr>
        <w:t xml:space="preserve">I found that </w:t>
      </w:r>
      <w:proofErr w:type="spellStart"/>
      <w:r w:rsidRPr="00F5007E">
        <w:rPr>
          <w:rFonts w:ascii="Times New Roman" w:hAnsi="Times New Roman" w:cs="Times New Roman"/>
          <w:color w:val="000000" w:themeColor="text1"/>
        </w:rPr>
        <w:t>lacA</w:t>
      </w:r>
      <w:proofErr w:type="spellEnd"/>
      <w:r w:rsidRPr="00F5007E">
        <w:rPr>
          <w:rFonts w:ascii="Times New Roman" w:hAnsi="Times New Roman" w:cs="Times New Roman"/>
          <w:color w:val="000000" w:themeColor="text1"/>
        </w:rPr>
        <w:t xml:space="preserve"> </w:t>
      </w:r>
      <w:r w:rsidR="00AE30CF" w:rsidRPr="00F5007E">
        <w:rPr>
          <w:rFonts w:ascii="Times New Roman" w:hAnsi="Times New Roman" w:cs="Times New Roman"/>
          <w:color w:val="000000" w:themeColor="text1"/>
        </w:rPr>
        <w:t xml:space="preserve">and </w:t>
      </w:r>
      <w:proofErr w:type="spellStart"/>
      <w:r w:rsidR="00AE30CF" w:rsidRPr="00F5007E">
        <w:rPr>
          <w:rFonts w:ascii="Times New Roman" w:hAnsi="Times New Roman" w:cs="Times New Roman"/>
          <w:color w:val="000000" w:themeColor="text1"/>
        </w:rPr>
        <w:t>lacY</w:t>
      </w:r>
      <w:proofErr w:type="spellEnd"/>
      <w:r w:rsidR="00AE30CF" w:rsidRPr="00F5007E">
        <w:rPr>
          <w:rFonts w:ascii="Times New Roman" w:hAnsi="Times New Roman" w:cs="Times New Roman"/>
          <w:color w:val="000000" w:themeColor="text1"/>
        </w:rPr>
        <w:t xml:space="preserve"> are</w:t>
      </w:r>
      <w:r w:rsidRPr="00F5007E">
        <w:rPr>
          <w:rFonts w:ascii="Times New Roman" w:hAnsi="Times New Roman" w:cs="Times New Roman"/>
          <w:color w:val="000000" w:themeColor="text1"/>
        </w:rPr>
        <w:t xml:space="preserve"> not associated with any</w:t>
      </w:r>
      <w:r w:rsidR="00AE30CF" w:rsidRPr="00F5007E">
        <w:rPr>
          <w:rFonts w:ascii="Times New Roman" w:hAnsi="Times New Roman" w:cs="Times New Roman"/>
          <w:color w:val="000000" w:themeColor="text1"/>
        </w:rPr>
        <w:t xml:space="preserve"> </w:t>
      </w:r>
      <w:r w:rsidRPr="00F5007E">
        <w:rPr>
          <w:rFonts w:ascii="Times New Roman" w:hAnsi="Times New Roman" w:cs="Times New Roman"/>
          <w:color w:val="000000" w:themeColor="text1"/>
        </w:rPr>
        <w:t xml:space="preserve">pathway according to </w:t>
      </w:r>
      <w:proofErr w:type="spellStart"/>
      <w:r w:rsidRPr="00F5007E">
        <w:rPr>
          <w:rFonts w:ascii="Times New Roman" w:hAnsi="Times New Roman" w:cs="Times New Roman"/>
          <w:color w:val="000000" w:themeColor="text1"/>
        </w:rPr>
        <w:t>keg</w:t>
      </w:r>
      <w:r w:rsidR="00AE30CF" w:rsidRPr="00F5007E">
        <w:rPr>
          <w:rFonts w:ascii="Times New Roman" w:hAnsi="Times New Roman" w:cs="Times New Roman"/>
          <w:color w:val="000000" w:themeColor="text1"/>
        </w:rPr>
        <w:t>g</w:t>
      </w:r>
      <w:proofErr w:type="spellEnd"/>
      <w:r w:rsidR="00AE30CF" w:rsidRPr="00F5007E">
        <w:rPr>
          <w:rFonts w:ascii="Times New Roman" w:hAnsi="Times New Roman" w:cs="Times New Roman"/>
          <w:color w:val="000000" w:themeColor="text1"/>
        </w:rPr>
        <w:t xml:space="preserve">. </w:t>
      </w:r>
      <w:r w:rsidR="006F66C9" w:rsidRPr="00F5007E">
        <w:rPr>
          <w:rFonts w:ascii="Times New Roman" w:hAnsi="Times New Roman" w:cs="Times New Roman"/>
          <w:color w:val="000000" w:themeColor="text1"/>
        </w:rPr>
        <w:t xml:space="preserve"> </w:t>
      </w:r>
      <w:r w:rsidR="00AD3881" w:rsidRPr="00F5007E">
        <w:rPr>
          <w:rFonts w:ascii="Times New Roman" w:hAnsi="Times New Roman" w:cs="Times New Roman"/>
          <w:color w:val="000000" w:themeColor="text1"/>
        </w:rPr>
        <w:t>We can try to answer why</w:t>
      </w:r>
      <w:r w:rsidR="00916CFE">
        <w:rPr>
          <w:rFonts w:ascii="Times New Roman" w:hAnsi="Times New Roman" w:cs="Times New Roman"/>
          <w:color w:val="000000" w:themeColor="text1"/>
        </w:rPr>
        <w:t>,</w:t>
      </w:r>
      <w:r w:rsidR="00E33158" w:rsidRPr="00F5007E">
        <w:rPr>
          <w:rFonts w:ascii="Times New Roman" w:hAnsi="Times New Roman" w:cs="Times New Roman"/>
          <w:color w:val="000000" w:themeColor="text1"/>
        </w:rPr>
        <w:t xml:space="preserve"> based on the function of these genes. </w:t>
      </w:r>
      <w:proofErr w:type="spellStart"/>
      <w:r w:rsidR="00E33158" w:rsidRPr="00F5007E">
        <w:rPr>
          <w:rFonts w:ascii="Times New Roman" w:hAnsi="Times New Roman" w:cs="Times New Roman"/>
          <w:color w:val="000000" w:themeColor="text1"/>
        </w:rPr>
        <w:t>lacY</w:t>
      </w:r>
      <w:proofErr w:type="spellEnd"/>
      <w:r w:rsidR="00E33158" w:rsidRPr="00F5007E">
        <w:rPr>
          <w:rFonts w:ascii="Times New Roman" w:hAnsi="Times New Roman" w:cs="Times New Roman"/>
          <w:color w:val="000000" w:themeColor="text1"/>
        </w:rPr>
        <w:t xml:space="preserve"> is involved in coding for a protein </w:t>
      </w:r>
      <w:proofErr w:type="spellStart"/>
      <w:r w:rsidR="00E33158" w:rsidRPr="00F5007E">
        <w:rPr>
          <w:rFonts w:ascii="Times New Roman" w:hAnsi="Times New Roman" w:cs="Times New Roman"/>
          <w:color w:val="222222"/>
          <w:shd w:val="clear" w:color="auto" w:fill="FFFFFF"/>
        </w:rPr>
        <w:t>galactoside</w:t>
      </w:r>
      <w:proofErr w:type="spellEnd"/>
      <w:r w:rsidR="00E33158" w:rsidRPr="00F5007E">
        <w:rPr>
          <w:rFonts w:ascii="Times New Roman" w:hAnsi="Times New Roman" w:cs="Times New Roman"/>
          <w:color w:val="222222"/>
          <w:shd w:val="clear" w:color="auto" w:fill="FFFFFF"/>
        </w:rPr>
        <w:t xml:space="preserve"> permease which </w:t>
      </w:r>
      <w:r w:rsidR="00916CFE">
        <w:rPr>
          <w:rFonts w:ascii="Times New Roman" w:hAnsi="Times New Roman" w:cs="Times New Roman"/>
          <w:color w:val="222222"/>
          <w:shd w:val="clear" w:color="auto" w:fill="FFFFFF"/>
        </w:rPr>
        <w:t xml:space="preserve">controls </w:t>
      </w:r>
      <w:r w:rsidR="00E33158" w:rsidRPr="00F5007E">
        <w:rPr>
          <w:rFonts w:ascii="Times New Roman" w:hAnsi="Times New Roman" w:cs="Times New Roman"/>
          <w:color w:val="222222"/>
          <w:shd w:val="clear" w:color="auto" w:fill="FFFFFF"/>
        </w:rPr>
        <w:t xml:space="preserve">flow of lactose molecules into the cell. </w:t>
      </w:r>
      <w:r w:rsidR="0041419E" w:rsidRPr="00F5007E">
        <w:rPr>
          <w:rFonts w:ascii="Times New Roman" w:hAnsi="Times New Roman" w:cs="Times New Roman"/>
          <w:color w:val="222222"/>
          <w:shd w:val="clear" w:color="auto" w:fill="FFFFFF"/>
        </w:rPr>
        <w:t>Thus,</w:t>
      </w:r>
      <w:r w:rsidR="00FB7B7A" w:rsidRPr="00F5007E">
        <w:rPr>
          <w:rFonts w:ascii="Times New Roman" w:hAnsi="Times New Roman" w:cs="Times New Roman"/>
          <w:color w:val="222222"/>
          <w:shd w:val="clear" w:color="auto" w:fill="FFFFFF"/>
        </w:rPr>
        <w:t xml:space="preserve"> it is not directly involved in breaking lactose into glucose and hence is not associated with the lacZ pathway.</w:t>
      </w:r>
    </w:p>
    <w:p w14:paraId="37573A07" w14:textId="6B07C3FA" w:rsidR="00FB7B7A" w:rsidRPr="00F5007E" w:rsidRDefault="00FB7B7A" w:rsidP="00331E2D">
      <w:pPr>
        <w:jc w:val="both"/>
        <w:rPr>
          <w:rFonts w:ascii="Times New Roman" w:hAnsi="Times New Roman" w:cs="Times New Roman"/>
          <w:iCs/>
          <w:color w:val="222222"/>
          <w:shd w:val="clear" w:color="auto" w:fill="FFFFFF"/>
        </w:rPr>
      </w:pPr>
      <w:proofErr w:type="spellStart"/>
      <w:r w:rsidRPr="00F5007E">
        <w:rPr>
          <w:rFonts w:ascii="Times New Roman" w:hAnsi="Times New Roman" w:cs="Times New Roman"/>
          <w:color w:val="000000" w:themeColor="text1"/>
        </w:rPr>
        <w:t>lacA</w:t>
      </w:r>
      <w:proofErr w:type="spellEnd"/>
      <w:r w:rsidRPr="00F5007E">
        <w:rPr>
          <w:rFonts w:ascii="Times New Roman" w:hAnsi="Times New Roman" w:cs="Times New Roman"/>
          <w:color w:val="000000" w:themeColor="text1"/>
        </w:rPr>
        <w:t xml:space="preserve"> codes for a protein </w:t>
      </w:r>
      <w:r w:rsidRPr="00F5007E">
        <w:rPr>
          <w:rFonts w:ascii="Times New Roman" w:hAnsi="Times New Roman" w:cs="Times New Roman"/>
          <w:bCs/>
          <w:color w:val="222222"/>
          <w:shd w:val="clear" w:color="auto" w:fill="FFFFFF"/>
        </w:rPr>
        <w:t>β-</w:t>
      </w:r>
      <w:proofErr w:type="spellStart"/>
      <w:r w:rsidRPr="00F5007E">
        <w:rPr>
          <w:rFonts w:ascii="Times New Roman" w:hAnsi="Times New Roman" w:cs="Times New Roman"/>
          <w:bCs/>
          <w:color w:val="222222"/>
          <w:shd w:val="clear" w:color="auto" w:fill="FFFFFF"/>
        </w:rPr>
        <w:t>galactoside</w:t>
      </w:r>
      <w:proofErr w:type="spellEnd"/>
      <w:r w:rsidRPr="00F5007E">
        <w:rPr>
          <w:rFonts w:ascii="Times New Roman" w:hAnsi="Times New Roman" w:cs="Times New Roman"/>
          <w:bCs/>
          <w:color w:val="222222"/>
          <w:shd w:val="clear" w:color="auto" w:fill="FFFFFF"/>
        </w:rPr>
        <w:t xml:space="preserve"> transacetylase</w:t>
      </w:r>
      <w:r w:rsidRPr="00F5007E">
        <w:rPr>
          <w:rFonts w:ascii="Times New Roman" w:hAnsi="Times New Roman" w:cs="Times New Roman"/>
          <w:color w:val="222222"/>
          <w:shd w:val="clear" w:color="auto" w:fill="FFFFFF"/>
        </w:rPr>
        <w:t> which is an </w:t>
      </w:r>
      <w:r w:rsidRPr="00F5007E">
        <w:rPr>
          <w:rFonts w:ascii="Times New Roman" w:hAnsi="Times New Roman" w:cs="Times New Roman"/>
          <w:shd w:val="clear" w:color="auto" w:fill="FFFFFF"/>
        </w:rPr>
        <w:t>enzyme</w:t>
      </w:r>
      <w:r w:rsidRPr="00F5007E">
        <w:rPr>
          <w:rFonts w:ascii="Times New Roman" w:hAnsi="Times New Roman" w:cs="Times New Roman"/>
          <w:color w:val="222222"/>
          <w:shd w:val="clear" w:color="auto" w:fill="FFFFFF"/>
        </w:rPr>
        <w:t> that transfers an </w:t>
      </w:r>
      <w:r w:rsidRPr="00F5007E">
        <w:rPr>
          <w:rFonts w:ascii="Times New Roman" w:hAnsi="Times New Roman" w:cs="Times New Roman"/>
          <w:shd w:val="clear" w:color="auto" w:fill="FFFFFF"/>
        </w:rPr>
        <w:t>acetyl group</w:t>
      </w:r>
      <w:r w:rsidRPr="00F5007E">
        <w:rPr>
          <w:rFonts w:ascii="Times New Roman" w:hAnsi="Times New Roman" w:cs="Times New Roman"/>
          <w:color w:val="222222"/>
          <w:shd w:val="clear" w:color="auto" w:fill="FFFFFF"/>
        </w:rPr>
        <w:t> from </w:t>
      </w:r>
      <w:r w:rsidRPr="00F5007E">
        <w:rPr>
          <w:rFonts w:ascii="Times New Roman" w:hAnsi="Times New Roman" w:cs="Times New Roman"/>
          <w:shd w:val="clear" w:color="auto" w:fill="FFFFFF"/>
        </w:rPr>
        <w:t>acetyl-CoA</w:t>
      </w:r>
      <w:r w:rsidRPr="00F5007E">
        <w:rPr>
          <w:rFonts w:ascii="Times New Roman" w:hAnsi="Times New Roman" w:cs="Times New Roman"/>
          <w:color w:val="222222"/>
          <w:shd w:val="clear" w:color="auto" w:fill="FFFFFF"/>
        </w:rPr>
        <w:t> to </w:t>
      </w:r>
      <w:proofErr w:type="spellStart"/>
      <w:r w:rsidRPr="00F5007E">
        <w:rPr>
          <w:rFonts w:ascii="Times New Roman" w:hAnsi="Times New Roman" w:cs="Times New Roman"/>
          <w:shd w:val="clear" w:color="auto" w:fill="FFFFFF"/>
        </w:rPr>
        <w:t>galactosides</w:t>
      </w:r>
      <w:proofErr w:type="spellEnd"/>
      <w:r w:rsidR="00EA188C" w:rsidRPr="00F5007E">
        <w:rPr>
          <w:rFonts w:ascii="Times New Roman" w:hAnsi="Times New Roman" w:cs="Times New Roman"/>
          <w:shd w:val="clear" w:color="auto" w:fill="FFFFFF"/>
        </w:rPr>
        <w:t xml:space="preserve"> </w:t>
      </w:r>
      <w:r w:rsidR="00EA188C" w:rsidRPr="00F5007E">
        <w:rPr>
          <w:rFonts w:ascii="Times New Roman" w:hAnsi="Times New Roman" w:cs="Times New Roman"/>
          <w:color w:val="222222"/>
          <w:shd w:val="clear" w:color="auto" w:fill="FFFFFF"/>
        </w:rPr>
        <w:t>but not to the beta-galactosidase which is coded by </w:t>
      </w:r>
      <w:r w:rsidR="00EA188C" w:rsidRPr="00F5007E">
        <w:rPr>
          <w:rFonts w:ascii="Times New Roman" w:hAnsi="Times New Roman" w:cs="Times New Roman"/>
          <w:iCs/>
          <w:color w:val="222222"/>
          <w:shd w:val="clear" w:color="auto" w:fill="FFFFFF"/>
        </w:rPr>
        <w:t xml:space="preserve">lacZ. Further, the precise role of </w:t>
      </w:r>
      <w:proofErr w:type="spellStart"/>
      <w:r w:rsidR="00EA188C" w:rsidRPr="00F5007E">
        <w:rPr>
          <w:rFonts w:ascii="Times New Roman" w:hAnsi="Times New Roman" w:cs="Times New Roman"/>
          <w:iCs/>
          <w:color w:val="222222"/>
          <w:shd w:val="clear" w:color="auto" w:fill="FFFFFF"/>
        </w:rPr>
        <w:t>lacA’s</w:t>
      </w:r>
      <w:proofErr w:type="spellEnd"/>
      <w:r w:rsidR="00EA188C" w:rsidRPr="00F5007E">
        <w:rPr>
          <w:rFonts w:ascii="Times New Roman" w:hAnsi="Times New Roman" w:cs="Times New Roman"/>
          <w:iCs/>
          <w:color w:val="222222"/>
          <w:shd w:val="clear" w:color="auto" w:fill="FFFFFF"/>
        </w:rPr>
        <w:t xml:space="preserve"> product is not clearly understood in the lac operon. This shows that </w:t>
      </w:r>
      <w:proofErr w:type="spellStart"/>
      <w:r w:rsidR="00EA188C" w:rsidRPr="00F5007E">
        <w:rPr>
          <w:rFonts w:ascii="Times New Roman" w:hAnsi="Times New Roman" w:cs="Times New Roman"/>
          <w:iCs/>
          <w:color w:val="222222"/>
          <w:shd w:val="clear" w:color="auto" w:fill="FFFFFF"/>
        </w:rPr>
        <w:t>lacA</w:t>
      </w:r>
      <w:proofErr w:type="spellEnd"/>
      <w:r w:rsidR="00EA188C" w:rsidRPr="00F5007E">
        <w:rPr>
          <w:rFonts w:ascii="Times New Roman" w:hAnsi="Times New Roman" w:cs="Times New Roman"/>
          <w:iCs/>
          <w:color w:val="222222"/>
          <w:shd w:val="clear" w:color="auto" w:fill="FFFFFF"/>
        </w:rPr>
        <w:t xml:space="preserve"> is not directly involved in any pathway and thus is absent from lacZ’s pathways.</w:t>
      </w:r>
    </w:p>
    <w:p w14:paraId="23F64196" w14:textId="393EE365" w:rsidR="0078488F" w:rsidRPr="00F5007E" w:rsidRDefault="0078488F" w:rsidP="00331E2D">
      <w:pPr>
        <w:jc w:val="both"/>
        <w:rPr>
          <w:rFonts w:ascii="Times New Roman" w:hAnsi="Times New Roman" w:cs="Times New Roman"/>
          <w:color w:val="000000" w:themeColor="text1"/>
        </w:rPr>
      </w:pPr>
    </w:p>
    <w:p w14:paraId="3CA6739B" w14:textId="084E4C7D" w:rsidR="0078488F" w:rsidRPr="00F5007E" w:rsidRDefault="0078488F" w:rsidP="00331E2D">
      <w:pPr>
        <w:jc w:val="both"/>
        <w:rPr>
          <w:rFonts w:ascii="Times New Roman" w:hAnsi="Times New Roman" w:cs="Times New Roman"/>
          <w:color w:val="000000" w:themeColor="text1"/>
        </w:rPr>
      </w:pPr>
      <w:r w:rsidRPr="00F5007E">
        <w:rPr>
          <w:rFonts w:ascii="Times New Roman" w:hAnsi="Times New Roman" w:cs="Times New Roman"/>
          <w:color w:val="000000" w:themeColor="text1"/>
        </w:rPr>
        <w:lastRenderedPageBreak/>
        <w:t>Sol 5.</w:t>
      </w:r>
    </w:p>
    <w:p w14:paraId="0432D76F" w14:textId="1F6F64A7" w:rsidR="00E93897" w:rsidRPr="00F5007E" w:rsidRDefault="00B778D4" w:rsidP="00B778D4">
      <w:pPr>
        <w:jc w:val="center"/>
        <w:rPr>
          <w:rFonts w:ascii="Times New Roman" w:hAnsi="Times New Roman" w:cs="Times New Roman"/>
          <w:color w:val="000000" w:themeColor="text1"/>
        </w:rPr>
      </w:pPr>
      <w:r w:rsidRPr="00F5007E">
        <w:rPr>
          <w:rFonts w:ascii="Times New Roman" w:hAnsi="Times New Roman" w:cs="Times New Roman"/>
          <w:noProof/>
        </w:rPr>
        <w:drawing>
          <wp:inline distT="0" distB="0" distL="0" distR="0" wp14:anchorId="0F751EC8" wp14:editId="522E7095">
            <wp:extent cx="6567311" cy="1704975"/>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6509" b="48817"/>
                    <a:stretch/>
                  </pic:blipFill>
                  <pic:spPr bwMode="auto">
                    <a:xfrm>
                      <a:off x="0" y="0"/>
                      <a:ext cx="6573182" cy="1706499"/>
                    </a:xfrm>
                    <a:prstGeom prst="rect">
                      <a:avLst/>
                    </a:prstGeom>
                    <a:ln>
                      <a:noFill/>
                    </a:ln>
                    <a:extLst>
                      <a:ext uri="{53640926-AAD7-44D8-BBD7-CCE9431645EC}">
                        <a14:shadowObscured xmlns:a14="http://schemas.microsoft.com/office/drawing/2010/main"/>
                      </a:ext>
                    </a:extLst>
                  </pic:spPr>
                </pic:pic>
              </a:graphicData>
            </a:graphic>
          </wp:inline>
        </w:drawing>
      </w:r>
    </w:p>
    <w:p w14:paraId="72B3DA0B" w14:textId="46456A5E" w:rsidR="004D68A3" w:rsidRPr="00F5007E" w:rsidRDefault="00B778D4" w:rsidP="00B778D4">
      <w:pPr>
        <w:jc w:val="center"/>
        <w:rPr>
          <w:rFonts w:ascii="Times New Roman" w:hAnsi="Times New Roman" w:cs="Times New Roman"/>
          <w:color w:val="000000" w:themeColor="text1"/>
        </w:rPr>
      </w:pPr>
      <w:r w:rsidRPr="00F5007E">
        <w:rPr>
          <w:rFonts w:ascii="Times New Roman" w:hAnsi="Times New Roman" w:cs="Times New Roman"/>
          <w:noProof/>
        </w:rPr>
        <w:drawing>
          <wp:inline distT="0" distB="0" distL="0" distR="0" wp14:anchorId="700E79B4" wp14:editId="001EEDB0">
            <wp:extent cx="5943600" cy="493692"/>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53085" b="39376"/>
                    <a:stretch/>
                  </pic:blipFill>
                  <pic:spPr bwMode="auto">
                    <a:xfrm>
                      <a:off x="0" y="0"/>
                      <a:ext cx="5943600" cy="493692"/>
                    </a:xfrm>
                    <a:prstGeom prst="rect">
                      <a:avLst/>
                    </a:prstGeom>
                    <a:ln>
                      <a:noFill/>
                    </a:ln>
                    <a:extLst>
                      <a:ext uri="{53640926-AAD7-44D8-BBD7-CCE9431645EC}">
                        <a14:shadowObscured xmlns:a14="http://schemas.microsoft.com/office/drawing/2010/main"/>
                      </a:ext>
                    </a:extLst>
                  </pic:spPr>
                </pic:pic>
              </a:graphicData>
            </a:graphic>
          </wp:inline>
        </w:drawing>
      </w:r>
    </w:p>
    <w:p w14:paraId="147A1014" w14:textId="5AA1F44C" w:rsidR="00AE30CF" w:rsidRPr="00F5007E" w:rsidRDefault="00AE30CF" w:rsidP="00331E2D">
      <w:pPr>
        <w:jc w:val="both"/>
        <w:rPr>
          <w:rFonts w:ascii="Times New Roman" w:hAnsi="Times New Roman" w:cs="Times New Roman"/>
          <w:color w:val="000000" w:themeColor="text1"/>
        </w:rPr>
      </w:pPr>
    </w:p>
    <w:p w14:paraId="1225DE3B" w14:textId="3F3F7F99" w:rsidR="00B778D4" w:rsidRPr="00F5007E" w:rsidRDefault="00B778D4" w:rsidP="00331E2D">
      <w:pPr>
        <w:jc w:val="both"/>
        <w:rPr>
          <w:rFonts w:ascii="Times New Roman" w:hAnsi="Times New Roman" w:cs="Times New Roman"/>
          <w:color w:val="000000" w:themeColor="text1"/>
        </w:rPr>
      </w:pPr>
      <w:r w:rsidRPr="00F5007E">
        <w:rPr>
          <w:rFonts w:ascii="Times New Roman" w:hAnsi="Times New Roman" w:cs="Times New Roman"/>
          <w:color w:val="000000" w:themeColor="text1"/>
        </w:rPr>
        <w:t>Sol6.</w:t>
      </w:r>
    </w:p>
    <w:p w14:paraId="020ED73E" w14:textId="2C4B3C5C" w:rsidR="00B778D4" w:rsidRPr="00F5007E" w:rsidRDefault="00B778D4" w:rsidP="00331E2D">
      <w:pPr>
        <w:jc w:val="both"/>
        <w:rPr>
          <w:rFonts w:ascii="Times New Roman" w:hAnsi="Times New Roman" w:cs="Times New Roman"/>
          <w:color w:val="000000" w:themeColor="text1"/>
        </w:rPr>
      </w:pPr>
      <w:r w:rsidRPr="00F5007E">
        <w:rPr>
          <w:rFonts w:ascii="Times New Roman" w:hAnsi="Times New Roman" w:cs="Times New Roman"/>
          <w:color w:val="000000" w:themeColor="text1"/>
        </w:rPr>
        <w:t xml:space="preserve">I repeated 3 to 5 with </w:t>
      </w:r>
      <w:proofErr w:type="spellStart"/>
      <w:r w:rsidRPr="00F5007E">
        <w:rPr>
          <w:rFonts w:ascii="Times New Roman" w:hAnsi="Times New Roman" w:cs="Times New Roman"/>
          <w:color w:val="000000" w:themeColor="text1"/>
        </w:rPr>
        <w:t>GalK</w:t>
      </w:r>
      <w:proofErr w:type="spellEnd"/>
    </w:p>
    <w:p w14:paraId="5D57636C" w14:textId="4AF7295F" w:rsidR="00B778D4" w:rsidRPr="00F5007E" w:rsidRDefault="00ED3D17" w:rsidP="00331E2D">
      <w:pPr>
        <w:jc w:val="both"/>
        <w:rPr>
          <w:rFonts w:ascii="Times New Roman" w:hAnsi="Times New Roman" w:cs="Times New Roman"/>
          <w:color w:val="000000" w:themeColor="text1"/>
        </w:rPr>
      </w:pPr>
      <w:r w:rsidRPr="00F5007E">
        <w:rPr>
          <w:rFonts w:ascii="Times New Roman" w:hAnsi="Times New Roman" w:cs="Times New Roman"/>
          <w:color w:val="000000" w:themeColor="text1"/>
        </w:rPr>
        <w:t xml:space="preserve">According to </w:t>
      </w:r>
      <w:proofErr w:type="spellStart"/>
      <w:r w:rsidRPr="00F5007E">
        <w:rPr>
          <w:rFonts w:ascii="Times New Roman" w:hAnsi="Times New Roman" w:cs="Times New Roman"/>
          <w:color w:val="000000" w:themeColor="text1"/>
        </w:rPr>
        <w:t>keg</w:t>
      </w:r>
      <w:r w:rsidR="00304A8D">
        <w:rPr>
          <w:rFonts w:ascii="Times New Roman" w:hAnsi="Times New Roman" w:cs="Times New Roman"/>
          <w:color w:val="000000" w:themeColor="text1"/>
        </w:rPr>
        <w:t>g</w:t>
      </w:r>
      <w:proofErr w:type="spellEnd"/>
      <w:r w:rsidRPr="00F5007E">
        <w:rPr>
          <w:rFonts w:ascii="Times New Roman" w:hAnsi="Times New Roman" w:cs="Times New Roman"/>
          <w:color w:val="000000" w:themeColor="text1"/>
        </w:rPr>
        <w:t xml:space="preserve">, </w:t>
      </w:r>
      <w:proofErr w:type="spellStart"/>
      <w:r w:rsidRPr="00F5007E">
        <w:rPr>
          <w:rFonts w:ascii="Times New Roman" w:hAnsi="Times New Roman" w:cs="Times New Roman"/>
          <w:color w:val="000000" w:themeColor="text1"/>
        </w:rPr>
        <w:t>GalK</w:t>
      </w:r>
      <w:proofErr w:type="spellEnd"/>
      <w:r w:rsidRPr="00F5007E">
        <w:rPr>
          <w:rFonts w:ascii="Times New Roman" w:hAnsi="Times New Roman" w:cs="Times New Roman"/>
          <w:color w:val="000000" w:themeColor="text1"/>
        </w:rPr>
        <w:t xml:space="preserve"> is involved in following metabolic </w:t>
      </w:r>
      <w:r w:rsidR="004F2AF9" w:rsidRPr="00F5007E">
        <w:rPr>
          <w:rFonts w:ascii="Times New Roman" w:hAnsi="Times New Roman" w:cs="Times New Roman"/>
          <w:color w:val="000000" w:themeColor="text1"/>
        </w:rPr>
        <w:t>pathways</w:t>
      </w:r>
    </w:p>
    <w:tbl>
      <w:tblPr>
        <w:tblW w:w="9750" w:type="dxa"/>
        <w:tblCellSpacing w:w="0" w:type="dxa"/>
        <w:tblBorders>
          <w:bottom w:val="single" w:sz="6" w:space="0" w:color="000000"/>
        </w:tblBorders>
        <w:tblCellMar>
          <w:top w:w="30" w:type="dxa"/>
          <w:left w:w="30" w:type="dxa"/>
          <w:bottom w:w="30" w:type="dxa"/>
          <w:right w:w="30" w:type="dxa"/>
        </w:tblCellMar>
        <w:tblLook w:val="04A0" w:firstRow="1" w:lastRow="0" w:firstColumn="1" w:lastColumn="0" w:noHBand="0" w:noVBand="1"/>
      </w:tblPr>
      <w:tblGrid>
        <w:gridCol w:w="9750"/>
      </w:tblGrid>
      <w:tr w:rsidR="001948DF" w:rsidRPr="00F5007E" w14:paraId="35245019" w14:textId="77777777" w:rsidTr="001948DF">
        <w:trPr>
          <w:tblCellSpacing w:w="0" w:type="dxa"/>
        </w:trPr>
        <w:tc>
          <w:tcPr>
            <w:tcW w:w="0" w:type="auto"/>
            <w:tcBorders>
              <w:top w:val="single" w:sz="6" w:space="0" w:color="000000"/>
              <w:left w:val="single" w:sz="6" w:space="0" w:color="000000"/>
              <w:bottom w:val="single" w:sz="2" w:space="0" w:color="000000"/>
              <w:right w:val="single" w:sz="6" w:space="0" w:color="000000"/>
            </w:tcBorders>
            <w:shd w:val="clear" w:color="auto" w:fill="FFFFFF"/>
            <w:vAlign w:val="center"/>
            <w:hideMark/>
          </w:tcPr>
          <w:p w14:paraId="1538CEFF" w14:textId="77777777" w:rsidR="001948DF" w:rsidRPr="00F5007E" w:rsidRDefault="001948DF" w:rsidP="001948DF">
            <w:pPr>
              <w:spacing w:after="0" w:line="240" w:lineRule="auto"/>
              <w:rPr>
                <w:rFonts w:ascii="Times New Roman" w:eastAsia="Times New Roman" w:hAnsi="Times New Roman" w:cs="Times New Roman"/>
                <w:color w:val="000000"/>
              </w:rPr>
            </w:pPr>
          </w:p>
          <w:tbl>
            <w:tblPr>
              <w:tblW w:w="8325" w:type="dxa"/>
              <w:tblCellSpacing w:w="0" w:type="dxa"/>
              <w:tblCellMar>
                <w:left w:w="0" w:type="dxa"/>
                <w:right w:w="0" w:type="dxa"/>
              </w:tblCellMar>
              <w:tblLook w:val="04A0" w:firstRow="1" w:lastRow="0" w:firstColumn="1" w:lastColumn="0" w:noHBand="0" w:noVBand="1"/>
            </w:tblPr>
            <w:tblGrid>
              <w:gridCol w:w="1320"/>
              <w:gridCol w:w="7005"/>
            </w:tblGrid>
            <w:tr w:rsidR="001948DF" w:rsidRPr="00F5007E" w14:paraId="5A8678E3" w14:textId="77777777">
              <w:trPr>
                <w:tblCellSpacing w:w="0" w:type="dxa"/>
              </w:trPr>
              <w:tc>
                <w:tcPr>
                  <w:tcW w:w="1320" w:type="dxa"/>
                  <w:hideMark/>
                </w:tcPr>
                <w:p w14:paraId="3F69B7B9" w14:textId="77777777" w:rsidR="001948DF" w:rsidRPr="00F5007E" w:rsidRDefault="007D439F" w:rsidP="001948DF">
                  <w:pPr>
                    <w:spacing w:after="0" w:line="240" w:lineRule="auto"/>
                    <w:rPr>
                      <w:rFonts w:ascii="Times New Roman" w:eastAsia="Times New Roman" w:hAnsi="Times New Roman" w:cs="Times New Roman"/>
                    </w:rPr>
                  </w:pPr>
                  <w:hyperlink r:id="rId12" w:history="1">
                    <w:r w:rsidR="001948DF" w:rsidRPr="00F5007E">
                      <w:rPr>
                        <w:rFonts w:ascii="Times New Roman" w:eastAsia="Times New Roman" w:hAnsi="Times New Roman" w:cs="Times New Roman"/>
                        <w:color w:val="003399"/>
                      </w:rPr>
                      <w:t>eco00052</w:t>
                    </w:r>
                  </w:hyperlink>
                  <w:r w:rsidR="001948DF" w:rsidRPr="00F5007E">
                    <w:rPr>
                      <w:rFonts w:ascii="Times New Roman" w:eastAsia="Times New Roman" w:hAnsi="Times New Roman" w:cs="Times New Roman"/>
                    </w:rPr>
                    <w:t>  </w:t>
                  </w:r>
                </w:p>
              </w:tc>
              <w:tc>
                <w:tcPr>
                  <w:tcW w:w="0" w:type="auto"/>
                  <w:vAlign w:val="center"/>
                  <w:hideMark/>
                </w:tcPr>
                <w:p w14:paraId="55B9F8B1" w14:textId="77777777" w:rsidR="001948DF" w:rsidRPr="00F5007E" w:rsidRDefault="001948DF" w:rsidP="001948DF">
                  <w:pPr>
                    <w:spacing w:after="0" w:line="240" w:lineRule="auto"/>
                    <w:rPr>
                      <w:rFonts w:ascii="Times New Roman" w:eastAsia="Times New Roman" w:hAnsi="Times New Roman" w:cs="Times New Roman"/>
                    </w:rPr>
                  </w:pPr>
                  <w:r w:rsidRPr="00F5007E">
                    <w:rPr>
                      <w:rFonts w:ascii="Times New Roman" w:eastAsia="Times New Roman" w:hAnsi="Times New Roman" w:cs="Times New Roman"/>
                    </w:rPr>
                    <w:t>Galactose metabolism</w:t>
                  </w:r>
                </w:p>
              </w:tc>
            </w:tr>
            <w:tr w:rsidR="001948DF" w:rsidRPr="00F5007E" w14:paraId="7F50D667" w14:textId="77777777">
              <w:trPr>
                <w:tblCellSpacing w:w="0" w:type="dxa"/>
              </w:trPr>
              <w:tc>
                <w:tcPr>
                  <w:tcW w:w="1320" w:type="dxa"/>
                  <w:hideMark/>
                </w:tcPr>
                <w:p w14:paraId="73D88D74" w14:textId="77777777" w:rsidR="001948DF" w:rsidRPr="00F5007E" w:rsidRDefault="007D439F" w:rsidP="001948DF">
                  <w:pPr>
                    <w:spacing w:after="0" w:line="240" w:lineRule="auto"/>
                    <w:rPr>
                      <w:rFonts w:ascii="Times New Roman" w:eastAsia="Times New Roman" w:hAnsi="Times New Roman" w:cs="Times New Roman"/>
                    </w:rPr>
                  </w:pPr>
                  <w:hyperlink r:id="rId13" w:history="1">
                    <w:r w:rsidR="001948DF" w:rsidRPr="00F5007E">
                      <w:rPr>
                        <w:rFonts w:ascii="Times New Roman" w:eastAsia="Times New Roman" w:hAnsi="Times New Roman" w:cs="Times New Roman"/>
                        <w:color w:val="003399"/>
                      </w:rPr>
                      <w:t>eco00520</w:t>
                    </w:r>
                  </w:hyperlink>
                  <w:r w:rsidR="001948DF" w:rsidRPr="00F5007E">
                    <w:rPr>
                      <w:rFonts w:ascii="Times New Roman" w:eastAsia="Times New Roman" w:hAnsi="Times New Roman" w:cs="Times New Roman"/>
                    </w:rPr>
                    <w:t>  </w:t>
                  </w:r>
                </w:p>
              </w:tc>
              <w:tc>
                <w:tcPr>
                  <w:tcW w:w="0" w:type="auto"/>
                  <w:vAlign w:val="center"/>
                  <w:hideMark/>
                </w:tcPr>
                <w:p w14:paraId="55B7980C" w14:textId="77777777" w:rsidR="001948DF" w:rsidRPr="00F5007E" w:rsidRDefault="001948DF" w:rsidP="001948DF">
                  <w:pPr>
                    <w:spacing w:after="0" w:line="240" w:lineRule="auto"/>
                    <w:rPr>
                      <w:rFonts w:ascii="Times New Roman" w:eastAsia="Times New Roman" w:hAnsi="Times New Roman" w:cs="Times New Roman"/>
                    </w:rPr>
                  </w:pPr>
                  <w:r w:rsidRPr="00F5007E">
                    <w:rPr>
                      <w:rFonts w:ascii="Times New Roman" w:eastAsia="Times New Roman" w:hAnsi="Times New Roman" w:cs="Times New Roman"/>
                    </w:rPr>
                    <w:t>Amino sugar and nucleotide sugar metabolism</w:t>
                  </w:r>
                </w:p>
              </w:tc>
            </w:tr>
            <w:tr w:rsidR="001948DF" w:rsidRPr="00F5007E" w14:paraId="31679540" w14:textId="77777777">
              <w:trPr>
                <w:tblCellSpacing w:w="0" w:type="dxa"/>
              </w:trPr>
              <w:tc>
                <w:tcPr>
                  <w:tcW w:w="1320" w:type="dxa"/>
                  <w:hideMark/>
                </w:tcPr>
                <w:p w14:paraId="5B3E29A6" w14:textId="77777777" w:rsidR="001948DF" w:rsidRPr="00F5007E" w:rsidRDefault="007D439F" w:rsidP="001948DF">
                  <w:pPr>
                    <w:spacing w:after="0" w:line="240" w:lineRule="auto"/>
                    <w:rPr>
                      <w:rFonts w:ascii="Times New Roman" w:eastAsia="Times New Roman" w:hAnsi="Times New Roman" w:cs="Times New Roman"/>
                    </w:rPr>
                  </w:pPr>
                  <w:hyperlink r:id="rId14" w:history="1">
                    <w:r w:rsidR="001948DF" w:rsidRPr="00F5007E">
                      <w:rPr>
                        <w:rFonts w:ascii="Times New Roman" w:eastAsia="Times New Roman" w:hAnsi="Times New Roman" w:cs="Times New Roman"/>
                        <w:color w:val="003399"/>
                      </w:rPr>
                      <w:t>eco01100</w:t>
                    </w:r>
                  </w:hyperlink>
                  <w:r w:rsidR="001948DF" w:rsidRPr="00F5007E">
                    <w:rPr>
                      <w:rFonts w:ascii="Times New Roman" w:eastAsia="Times New Roman" w:hAnsi="Times New Roman" w:cs="Times New Roman"/>
                    </w:rPr>
                    <w:t>  </w:t>
                  </w:r>
                </w:p>
              </w:tc>
              <w:tc>
                <w:tcPr>
                  <w:tcW w:w="0" w:type="auto"/>
                  <w:vAlign w:val="center"/>
                  <w:hideMark/>
                </w:tcPr>
                <w:p w14:paraId="7AD0A56F" w14:textId="77777777" w:rsidR="001948DF" w:rsidRPr="00F5007E" w:rsidRDefault="001948DF" w:rsidP="001948DF">
                  <w:pPr>
                    <w:spacing w:after="0" w:line="240" w:lineRule="auto"/>
                    <w:rPr>
                      <w:rFonts w:ascii="Times New Roman" w:eastAsia="Times New Roman" w:hAnsi="Times New Roman" w:cs="Times New Roman"/>
                    </w:rPr>
                  </w:pPr>
                  <w:r w:rsidRPr="00F5007E">
                    <w:rPr>
                      <w:rFonts w:ascii="Times New Roman" w:eastAsia="Times New Roman" w:hAnsi="Times New Roman" w:cs="Times New Roman"/>
                    </w:rPr>
                    <w:t>Metabolic pathways</w:t>
                  </w:r>
                </w:p>
              </w:tc>
            </w:tr>
          </w:tbl>
          <w:p w14:paraId="6DD590E3" w14:textId="77777777" w:rsidR="001948DF" w:rsidRPr="00F5007E" w:rsidRDefault="001948DF" w:rsidP="001948DF">
            <w:pPr>
              <w:spacing w:after="0" w:line="240" w:lineRule="auto"/>
              <w:rPr>
                <w:rFonts w:ascii="Times New Roman" w:eastAsia="Times New Roman" w:hAnsi="Times New Roman" w:cs="Times New Roman"/>
                <w:color w:val="000000"/>
              </w:rPr>
            </w:pPr>
          </w:p>
        </w:tc>
      </w:tr>
    </w:tbl>
    <w:p w14:paraId="7DC22361" w14:textId="4D219DD5" w:rsidR="00ED3D17" w:rsidRPr="00F5007E" w:rsidRDefault="00ED3D17" w:rsidP="00331E2D">
      <w:pPr>
        <w:jc w:val="both"/>
        <w:rPr>
          <w:rFonts w:ascii="Times New Roman" w:hAnsi="Times New Roman" w:cs="Times New Roman"/>
          <w:color w:val="000000" w:themeColor="text1"/>
        </w:rPr>
      </w:pPr>
    </w:p>
    <w:p w14:paraId="1DB0CA8D" w14:textId="4DE593A6" w:rsidR="001948DF" w:rsidRPr="00F5007E" w:rsidRDefault="00495EDB" w:rsidP="00331E2D">
      <w:pPr>
        <w:jc w:val="both"/>
        <w:rPr>
          <w:rFonts w:ascii="Times New Roman" w:hAnsi="Times New Roman" w:cs="Times New Roman"/>
          <w:color w:val="000000" w:themeColor="text1"/>
        </w:rPr>
      </w:pPr>
      <w:r w:rsidRPr="00F5007E">
        <w:rPr>
          <w:rFonts w:ascii="Times New Roman" w:hAnsi="Times New Roman" w:cs="Times New Roman"/>
          <w:color w:val="000000" w:themeColor="text1"/>
        </w:rPr>
        <w:t xml:space="preserve">Genes involved in Galactose metabolism are: </w:t>
      </w:r>
      <w:proofErr w:type="spellStart"/>
      <w:r w:rsidRPr="00F5007E">
        <w:rPr>
          <w:rFonts w:ascii="Times New Roman" w:hAnsi="Times New Roman" w:cs="Times New Roman"/>
          <w:color w:val="000000" w:themeColor="text1"/>
        </w:rPr>
        <w:t>GalM</w:t>
      </w:r>
      <w:proofErr w:type="spellEnd"/>
      <w:r w:rsidRPr="00F5007E">
        <w:rPr>
          <w:rFonts w:ascii="Times New Roman" w:hAnsi="Times New Roman" w:cs="Times New Roman"/>
          <w:color w:val="000000" w:themeColor="text1"/>
        </w:rPr>
        <w:t xml:space="preserve">, lacZ, </w:t>
      </w:r>
      <w:proofErr w:type="spellStart"/>
      <w:r w:rsidRPr="00F5007E">
        <w:rPr>
          <w:rFonts w:ascii="Times New Roman" w:hAnsi="Times New Roman" w:cs="Times New Roman"/>
          <w:color w:val="000000" w:themeColor="text1"/>
        </w:rPr>
        <w:t>galT</w:t>
      </w:r>
      <w:proofErr w:type="spellEnd"/>
      <w:r w:rsidRPr="00F5007E">
        <w:rPr>
          <w:rFonts w:ascii="Times New Roman" w:hAnsi="Times New Roman" w:cs="Times New Roman"/>
          <w:color w:val="000000" w:themeColor="text1"/>
        </w:rPr>
        <w:t xml:space="preserve">, </w:t>
      </w:r>
      <w:proofErr w:type="spellStart"/>
      <w:r w:rsidRPr="00F5007E">
        <w:rPr>
          <w:rFonts w:ascii="Times New Roman" w:hAnsi="Times New Roman" w:cs="Times New Roman"/>
          <w:color w:val="000000" w:themeColor="text1"/>
        </w:rPr>
        <w:t>galU</w:t>
      </w:r>
      <w:proofErr w:type="spellEnd"/>
      <w:r w:rsidRPr="00F5007E">
        <w:rPr>
          <w:rFonts w:ascii="Times New Roman" w:hAnsi="Times New Roman" w:cs="Times New Roman"/>
          <w:color w:val="000000" w:themeColor="text1"/>
        </w:rPr>
        <w:t xml:space="preserve">, </w:t>
      </w:r>
      <w:proofErr w:type="spellStart"/>
      <w:r w:rsidRPr="00F5007E">
        <w:rPr>
          <w:rFonts w:ascii="Times New Roman" w:hAnsi="Times New Roman" w:cs="Times New Roman"/>
          <w:color w:val="000000" w:themeColor="text1"/>
        </w:rPr>
        <w:t>melA</w:t>
      </w:r>
      <w:proofErr w:type="spellEnd"/>
      <w:r w:rsidRPr="00F5007E">
        <w:rPr>
          <w:rFonts w:ascii="Times New Roman" w:hAnsi="Times New Roman" w:cs="Times New Roman"/>
          <w:color w:val="000000" w:themeColor="text1"/>
        </w:rPr>
        <w:t xml:space="preserve">, </w:t>
      </w:r>
      <w:proofErr w:type="spellStart"/>
      <w:r w:rsidRPr="00F5007E">
        <w:rPr>
          <w:rFonts w:ascii="Times New Roman" w:hAnsi="Times New Roman" w:cs="Times New Roman"/>
          <w:color w:val="000000" w:themeColor="text1"/>
        </w:rPr>
        <w:t>yihR</w:t>
      </w:r>
      <w:proofErr w:type="spellEnd"/>
      <w:r w:rsidRPr="00F5007E">
        <w:rPr>
          <w:rFonts w:ascii="Times New Roman" w:hAnsi="Times New Roman" w:cs="Times New Roman"/>
          <w:color w:val="000000" w:themeColor="text1"/>
        </w:rPr>
        <w:t xml:space="preserve"> </w:t>
      </w:r>
      <w:proofErr w:type="spellStart"/>
      <w:r w:rsidRPr="00F5007E">
        <w:rPr>
          <w:rFonts w:ascii="Times New Roman" w:hAnsi="Times New Roman" w:cs="Times New Roman"/>
          <w:color w:val="000000" w:themeColor="text1"/>
        </w:rPr>
        <w:t>etc</w:t>
      </w:r>
      <w:proofErr w:type="spellEnd"/>
    </w:p>
    <w:p w14:paraId="4ECB329D" w14:textId="186303D6" w:rsidR="002A58AC" w:rsidRPr="00F5007E" w:rsidRDefault="00495EDB" w:rsidP="00331E2D">
      <w:pPr>
        <w:jc w:val="both"/>
        <w:rPr>
          <w:rFonts w:ascii="Times New Roman" w:hAnsi="Times New Roman" w:cs="Times New Roman"/>
          <w:color w:val="000000" w:themeColor="text1"/>
        </w:rPr>
      </w:pPr>
      <w:r w:rsidRPr="00F5007E">
        <w:rPr>
          <w:rFonts w:ascii="Times New Roman" w:hAnsi="Times New Roman" w:cs="Times New Roman"/>
          <w:color w:val="000000" w:themeColor="text1"/>
        </w:rPr>
        <w:t xml:space="preserve">Genes involved in </w:t>
      </w:r>
      <w:r w:rsidRPr="00F5007E">
        <w:rPr>
          <w:rFonts w:ascii="Times New Roman" w:eastAsia="Times New Roman" w:hAnsi="Times New Roman" w:cs="Times New Roman"/>
        </w:rPr>
        <w:t>Amino sugar and nucleotide sugar metabolism</w:t>
      </w:r>
      <w:r w:rsidRPr="00F5007E">
        <w:rPr>
          <w:rFonts w:ascii="Times New Roman" w:hAnsi="Times New Roman" w:cs="Times New Roman"/>
          <w:color w:val="000000" w:themeColor="text1"/>
        </w:rPr>
        <w:t xml:space="preserve"> are: </w:t>
      </w:r>
      <w:proofErr w:type="spellStart"/>
      <w:r w:rsidRPr="00F5007E">
        <w:rPr>
          <w:rFonts w:ascii="Times New Roman" w:hAnsi="Times New Roman" w:cs="Times New Roman"/>
          <w:color w:val="000000" w:themeColor="text1"/>
        </w:rPr>
        <w:t>galT</w:t>
      </w:r>
      <w:proofErr w:type="spellEnd"/>
      <w:r w:rsidRPr="00F5007E">
        <w:rPr>
          <w:rFonts w:ascii="Times New Roman" w:hAnsi="Times New Roman" w:cs="Times New Roman"/>
          <w:color w:val="000000" w:themeColor="text1"/>
        </w:rPr>
        <w:t xml:space="preserve">, </w:t>
      </w:r>
      <w:proofErr w:type="spellStart"/>
      <w:r w:rsidRPr="00F5007E">
        <w:rPr>
          <w:rFonts w:ascii="Times New Roman" w:hAnsi="Times New Roman" w:cs="Times New Roman"/>
          <w:color w:val="000000" w:themeColor="text1"/>
        </w:rPr>
        <w:t>glf</w:t>
      </w:r>
      <w:proofErr w:type="spellEnd"/>
      <w:r w:rsidRPr="00F5007E">
        <w:rPr>
          <w:rFonts w:ascii="Times New Roman" w:hAnsi="Times New Roman" w:cs="Times New Roman"/>
          <w:color w:val="000000" w:themeColor="text1"/>
        </w:rPr>
        <w:t xml:space="preserve">, </w:t>
      </w:r>
      <w:proofErr w:type="spellStart"/>
      <w:r w:rsidRPr="00F5007E">
        <w:rPr>
          <w:rFonts w:ascii="Times New Roman" w:hAnsi="Times New Roman" w:cs="Times New Roman"/>
          <w:color w:val="000000" w:themeColor="text1"/>
        </w:rPr>
        <w:t>galT</w:t>
      </w:r>
      <w:proofErr w:type="spellEnd"/>
      <w:r w:rsidRPr="00F5007E">
        <w:rPr>
          <w:rFonts w:ascii="Times New Roman" w:hAnsi="Times New Roman" w:cs="Times New Roman"/>
          <w:color w:val="000000" w:themeColor="text1"/>
        </w:rPr>
        <w:t xml:space="preserve">, </w:t>
      </w:r>
      <w:proofErr w:type="spellStart"/>
      <w:r w:rsidRPr="00F5007E">
        <w:rPr>
          <w:rFonts w:ascii="Times New Roman" w:hAnsi="Times New Roman" w:cs="Times New Roman"/>
          <w:color w:val="000000" w:themeColor="text1"/>
        </w:rPr>
        <w:t>arnC</w:t>
      </w:r>
      <w:proofErr w:type="spellEnd"/>
      <w:r w:rsidRPr="00F5007E">
        <w:rPr>
          <w:rFonts w:ascii="Times New Roman" w:hAnsi="Times New Roman" w:cs="Times New Roman"/>
          <w:color w:val="000000" w:themeColor="text1"/>
        </w:rPr>
        <w:t xml:space="preserve">, </w:t>
      </w:r>
      <w:proofErr w:type="spellStart"/>
      <w:r w:rsidRPr="00F5007E">
        <w:rPr>
          <w:rFonts w:ascii="Times New Roman" w:hAnsi="Times New Roman" w:cs="Times New Roman"/>
          <w:color w:val="000000" w:themeColor="text1"/>
        </w:rPr>
        <w:t>arnD</w:t>
      </w:r>
      <w:proofErr w:type="spellEnd"/>
      <w:r w:rsidRPr="00F5007E">
        <w:rPr>
          <w:rFonts w:ascii="Times New Roman" w:hAnsi="Times New Roman" w:cs="Times New Roman"/>
          <w:color w:val="000000" w:themeColor="text1"/>
        </w:rPr>
        <w:t xml:space="preserve"> etc.</w:t>
      </w:r>
    </w:p>
    <w:p w14:paraId="0CFFA637" w14:textId="521814DB" w:rsidR="002A58AC" w:rsidRPr="00F5007E" w:rsidRDefault="002A58AC" w:rsidP="00331E2D">
      <w:pPr>
        <w:jc w:val="both"/>
        <w:rPr>
          <w:rFonts w:ascii="Times New Roman" w:hAnsi="Times New Roman" w:cs="Times New Roman"/>
          <w:color w:val="000000" w:themeColor="text1"/>
        </w:rPr>
      </w:pPr>
      <w:r w:rsidRPr="00F5007E">
        <w:rPr>
          <w:rFonts w:ascii="Times New Roman" w:hAnsi="Times New Roman" w:cs="Times New Roman"/>
          <w:color w:val="000000" w:themeColor="text1"/>
        </w:rPr>
        <w:t xml:space="preserve">It is interesting that </w:t>
      </w:r>
      <w:proofErr w:type="spellStart"/>
      <w:r w:rsidRPr="00F5007E">
        <w:rPr>
          <w:rFonts w:ascii="Times New Roman" w:hAnsi="Times New Roman" w:cs="Times New Roman"/>
          <w:color w:val="000000" w:themeColor="text1"/>
        </w:rPr>
        <w:t>galM</w:t>
      </w:r>
      <w:proofErr w:type="spellEnd"/>
      <w:r w:rsidRPr="00F5007E">
        <w:rPr>
          <w:rFonts w:ascii="Times New Roman" w:hAnsi="Times New Roman" w:cs="Times New Roman"/>
          <w:color w:val="000000" w:themeColor="text1"/>
        </w:rPr>
        <w:t xml:space="preserve">, </w:t>
      </w:r>
      <w:proofErr w:type="spellStart"/>
      <w:r w:rsidRPr="00F5007E">
        <w:rPr>
          <w:rFonts w:ascii="Times New Roman" w:hAnsi="Times New Roman" w:cs="Times New Roman"/>
          <w:color w:val="000000" w:themeColor="text1"/>
        </w:rPr>
        <w:t>galK</w:t>
      </w:r>
      <w:proofErr w:type="spellEnd"/>
      <w:r w:rsidRPr="00F5007E">
        <w:rPr>
          <w:rFonts w:ascii="Times New Roman" w:hAnsi="Times New Roman" w:cs="Times New Roman"/>
          <w:color w:val="000000" w:themeColor="text1"/>
        </w:rPr>
        <w:t xml:space="preserve"> an</w:t>
      </w:r>
      <w:r w:rsidR="00C0752C" w:rsidRPr="00F5007E">
        <w:rPr>
          <w:rFonts w:ascii="Times New Roman" w:hAnsi="Times New Roman" w:cs="Times New Roman"/>
          <w:color w:val="000000" w:themeColor="text1"/>
        </w:rPr>
        <w:t>d</w:t>
      </w:r>
      <w:r w:rsidRPr="00F5007E">
        <w:rPr>
          <w:rFonts w:ascii="Times New Roman" w:hAnsi="Times New Roman" w:cs="Times New Roman"/>
          <w:color w:val="000000" w:themeColor="text1"/>
        </w:rPr>
        <w:t xml:space="preserve"> </w:t>
      </w:r>
      <w:proofErr w:type="spellStart"/>
      <w:r w:rsidRPr="00F5007E">
        <w:rPr>
          <w:rFonts w:ascii="Times New Roman" w:hAnsi="Times New Roman" w:cs="Times New Roman"/>
          <w:color w:val="000000" w:themeColor="text1"/>
        </w:rPr>
        <w:t>galT</w:t>
      </w:r>
      <w:proofErr w:type="spellEnd"/>
      <w:r w:rsidRPr="00F5007E">
        <w:rPr>
          <w:rFonts w:ascii="Times New Roman" w:hAnsi="Times New Roman" w:cs="Times New Roman"/>
          <w:color w:val="000000" w:themeColor="text1"/>
        </w:rPr>
        <w:t xml:space="preserve"> all are in </w:t>
      </w:r>
      <w:r w:rsidR="000F74EA" w:rsidRPr="00F5007E">
        <w:rPr>
          <w:rFonts w:ascii="Times New Roman" w:hAnsi="Times New Roman" w:cs="Times New Roman"/>
          <w:color w:val="000000" w:themeColor="text1"/>
        </w:rPr>
        <w:t xml:space="preserve">the </w:t>
      </w:r>
      <w:r w:rsidRPr="00F5007E">
        <w:rPr>
          <w:rFonts w:ascii="Times New Roman" w:hAnsi="Times New Roman" w:cs="Times New Roman"/>
          <w:color w:val="000000" w:themeColor="text1"/>
        </w:rPr>
        <w:t>gal operon.</w:t>
      </w:r>
      <w:r w:rsidR="00234FDA">
        <w:rPr>
          <w:rFonts w:ascii="Times New Roman" w:hAnsi="Times New Roman" w:cs="Times New Roman"/>
          <w:color w:val="000000" w:themeColor="text1"/>
        </w:rPr>
        <w:t xml:space="preserve"> Again, this has other genes associate which are not present in STRING. And genes which are present only in STRING. This is because STRING has different criterion to associate genes one of which is looking ate the biological pathways but it only reports strong associations.</w:t>
      </w:r>
    </w:p>
    <w:p w14:paraId="20822471" w14:textId="6F7D9999" w:rsidR="001A5DD4" w:rsidRPr="00F5007E" w:rsidRDefault="00304A8D" w:rsidP="00331E2D">
      <w:pPr>
        <w:jc w:val="both"/>
        <w:rPr>
          <w:rFonts w:ascii="Times New Roman" w:hAnsi="Times New Roman" w:cs="Times New Roman"/>
          <w:color w:val="000000" w:themeColor="text1"/>
        </w:rPr>
      </w:pPr>
      <w:r>
        <w:rPr>
          <w:rFonts w:ascii="Times New Roman" w:hAnsi="Times New Roman" w:cs="Times New Roman"/>
          <w:color w:val="000000" w:themeColor="text1"/>
        </w:rPr>
        <w:t xml:space="preserve">Then, </w:t>
      </w:r>
      <w:r w:rsidR="001A5DD4" w:rsidRPr="00F5007E">
        <w:rPr>
          <w:rFonts w:ascii="Times New Roman" w:hAnsi="Times New Roman" w:cs="Times New Roman"/>
          <w:color w:val="000000" w:themeColor="text1"/>
        </w:rPr>
        <w:t xml:space="preserve">I found </w:t>
      </w:r>
      <w:proofErr w:type="spellStart"/>
      <w:r w:rsidR="001A5DD4" w:rsidRPr="00F5007E">
        <w:rPr>
          <w:rFonts w:ascii="Times New Roman" w:hAnsi="Times New Roman" w:cs="Times New Roman"/>
          <w:color w:val="000000" w:themeColor="text1"/>
        </w:rPr>
        <w:t>galK</w:t>
      </w:r>
      <w:proofErr w:type="spellEnd"/>
      <w:r w:rsidR="001A5DD4" w:rsidRPr="00F5007E">
        <w:rPr>
          <w:rFonts w:ascii="Times New Roman" w:hAnsi="Times New Roman" w:cs="Times New Roman"/>
          <w:color w:val="000000" w:themeColor="text1"/>
        </w:rPr>
        <w:t xml:space="preserve"> in </w:t>
      </w:r>
      <w:proofErr w:type="spellStart"/>
      <w:r w:rsidR="001A5DD4" w:rsidRPr="00F5007E">
        <w:rPr>
          <w:rFonts w:ascii="Times New Roman" w:hAnsi="Times New Roman" w:cs="Times New Roman"/>
          <w:color w:val="000000" w:themeColor="text1"/>
        </w:rPr>
        <w:t>ecocyc</w:t>
      </w:r>
      <w:proofErr w:type="spellEnd"/>
      <w:r w:rsidR="001A5DD4" w:rsidRPr="00F5007E">
        <w:rPr>
          <w:rFonts w:ascii="Times New Roman" w:hAnsi="Times New Roman" w:cs="Times New Roman"/>
          <w:color w:val="000000" w:themeColor="text1"/>
        </w:rPr>
        <w:t xml:space="preserve"> too</w:t>
      </w:r>
    </w:p>
    <w:p w14:paraId="793621CE" w14:textId="0A93A450" w:rsidR="001A5DD4" w:rsidRPr="00F5007E" w:rsidRDefault="001A5DD4" w:rsidP="00331E2D">
      <w:pPr>
        <w:jc w:val="both"/>
        <w:rPr>
          <w:rFonts w:ascii="Times New Roman" w:hAnsi="Times New Roman" w:cs="Times New Roman"/>
          <w:color w:val="000000" w:themeColor="text1"/>
        </w:rPr>
      </w:pPr>
      <w:r w:rsidRPr="00F5007E">
        <w:rPr>
          <w:rFonts w:ascii="Times New Roman" w:hAnsi="Times New Roman" w:cs="Times New Roman"/>
          <w:noProof/>
        </w:rPr>
        <w:lastRenderedPageBreak/>
        <w:drawing>
          <wp:inline distT="0" distB="0" distL="0" distR="0" wp14:anchorId="3F1667DC" wp14:editId="410E30BF">
            <wp:extent cx="5494562" cy="2242868"/>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6699"/>
                    <a:stretch/>
                  </pic:blipFill>
                  <pic:spPr bwMode="auto">
                    <a:xfrm>
                      <a:off x="0" y="0"/>
                      <a:ext cx="5510840" cy="2249512"/>
                    </a:xfrm>
                    <a:prstGeom prst="rect">
                      <a:avLst/>
                    </a:prstGeom>
                    <a:ln>
                      <a:noFill/>
                    </a:ln>
                    <a:extLst>
                      <a:ext uri="{53640926-AAD7-44D8-BBD7-CCE9431645EC}">
                        <a14:shadowObscured xmlns:a14="http://schemas.microsoft.com/office/drawing/2010/main"/>
                      </a:ext>
                    </a:extLst>
                  </pic:spPr>
                </pic:pic>
              </a:graphicData>
            </a:graphic>
          </wp:inline>
        </w:drawing>
      </w:r>
    </w:p>
    <w:p w14:paraId="3C5622D9" w14:textId="0E2B0534" w:rsidR="001515E1" w:rsidRPr="00F5007E" w:rsidRDefault="009F79E7" w:rsidP="00331E2D">
      <w:pPr>
        <w:jc w:val="both"/>
        <w:rPr>
          <w:rFonts w:ascii="Times New Roman" w:hAnsi="Times New Roman" w:cs="Times New Roman"/>
          <w:color w:val="000000" w:themeColor="text1"/>
        </w:rPr>
      </w:pPr>
      <w:r w:rsidRPr="00F5007E">
        <w:rPr>
          <w:rFonts w:ascii="Times New Roman" w:hAnsi="Times New Roman" w:cs="Times New Roman"/>
          <w:color w:val="000000" w:themeColor="text1"/>
        </w:rPr>
        <w:t>Sol 7.</w:t>
      </w:r>
    </w:p>
    <w:p w14:paraId="23734B53" w14:textId="0BAB99F0" w:rsidR="009F79E7" w:rsidRPr="00F5007E" w:rsidRDefault="00137E9F" w:rsidP="00331E2D">
      <w:pPr>
        <w:jc w:val="both"/>
        <w:rPr>
          <w:rFonts w:ascii="Times New Roman" w:hAnsi="Times New Roman" w:cs="Times New Roman"/>
          <w:color w:val="000000" w:themeColor="text1"/>
        </w:rPr>
      </w:pPr>
      <w:r w:rsidRPr="00F5007E">
        <w:rPr>
          <w:rFonts w:ascii="Times New Roman" w:hAnsi="Times New Roman" w:cs="Times New Roman"/>
          <w:color w:val="000000" w:themeColor="text1"/>
        </w:rPr>
        <w:t xml:space="preserve">From STRING we can see that </w:t>
      </w:r>
      <w:proofErr w:type="spellStart"/>
      <w:r w:rsidR="00666A1F" w:rsidRPr="00F5007E">
        <w:rPr>
          <w:rFonts w:ascii="Times New Roman" w:hAnsi="Times New Roman" w:cs="Times New Roman"/>
          <w:color w:val="000000" w:themeColor="text1"/>
        </w:rPr>
        <w:t>xylA</w:t>
      </w:r>
      <w:proofErr w:type="spellEnd"/>
      <w:r w:rsidR="00666A1F" w:rsidRPr="00F5007E">
        <w:rPr>
          <w:rFonts w:ascii="Times New Roman" w:hAnsi="Times New Roman" w:cs="Times New Roman"/>
          <w:color w:val="000000" w:themeColor="text1"/>
        </w:rPr>
        <w:t xml:space="preserve"> is associated to lacZ by two edges. These two edges are </w:t>
      </w:r>
      <w:proofErr w:type="gramStart"/>
      <w:r w:rsidR="00AB2DC4">
        <w:rPr>
          <w:rFonts w:ascii="Times New Roman" w:hAnsi="Times New Roman" w:cs="Times New Roman"/>
          <w:color w:val="000000" w:themeColor="text1"/>
        </w:rPr>
        <w:t>represent</w:t>
      </w:r>
      <w:proofErr w:type="gramEnd"/>
      <w:r w:rsidR="00AB2DC4">
        <w:rPr>
          <w:rFonts w:ascii="Times New Roman" w:hAnsi="Times New Roman" w:cs="Times New Roman"/>
          <w:color w:val="000000" w:themeColor="text1"/>
        </w:rPr>
        <w:t xml:space="preserve"> the evidence of association which are “</w:t>
      </w:r>
      <w:r w:rsidR="00666A1F" w:rsidRPr="00F5007E">
        <w:rPr>
          <w:rFonts w:ascii="Times New Roman" w:hAnsi="Times New Roman" w:cs="Times New Roman"/>
          <w:color w:val="000000" w:themeColor="text1"/>
        </w:rPr>
        <w:t>curated database</w:t>
      </w:r>
      <w:r w:rsidR="00AB2DC4">
        <w:rPr>
          <w:rFonts w:ascii="Times New Roman" w:hAnsi="Times New Roman" w:cs="Times New Roman"/>
          <w:color w:val="000000" w:themeColor="text1"/>
        </w:rPr>
        <w:t>”</w:t>
      </w:r>
      <w:r w:rsidR="00666A1F" w:rsidRPr="00F5007E">
        <w:rPr>
          <w:rFonts w:ascii="Times New Roman" w:hAnsi="Times New Roman" w:cs="Times New Roman"/>
          <w:color w:val="000000" w:themeColor="text1"/>
        </w:rPr>
        <w:t xml:space="preserve"> and </w:t>
      </w:r>
      <w:r w:rsidR="00AB2DC4">
        <w:rPr>
          <w:rFonts w:ascii="Times New Roman" w:hAnsi="Times New Roman" w:cs="Times New Roman"/>
          <w:color w:val="000000" w:themeColor="text1"/>
        </w:rPr>
        <w:t>“</w:t>
      </w:r>
      <w:r w:rsidR="00666A1F" w:rsidRPr="00F5007E">
        <w:rPr>
          <w:rFonts w:ascii="Times New Roman" w:hAnsi="Times New Roman" w:cs="Times New Roman"/>
          <w:color w:val="000000" w:themeColor="text1"/>
        </w:rPr>
        <w:t>from text mining</w:t>
      </w:r>
      <w:r w:rsidR="00AB2DC4">
        <w:rPr>
          <w:rFonts w:ascii="Times New Roman" w:hAnsi="Times New Roman" w:cs="Times New Roman"/>
          <w:color w:val="000000" w:themeColor="text1"/>
        </w:rPr>
        <w:t>”</w:t>
      </w:r>
      <w:r w:rsidR="00666A1F" w:rsidRPr="00F5007E">
        <w:rPr>
          <w:rFonts w:ascii="Times New Roman" w:hAnsi="Times New Roman" w:cs="Times New Roman"/>
          <w:color w:val="000000" w:themeColor="text1"/>
        </w:rPr>
        <w:t xml:space="preserve">. </w:t>
      </w:r>
    </w:p>
    <w:p w14:paraId="343DD158" w14:textId="7D1AE4EC" w:rsidR="009963AD" w:rsidRPr="00F5007E" w:rsidRDefault="00F563D0" w:rsidP="00331E2D">
      <w:pPr>
        <w:jc w:val="both"/>
        <w:rPr>
          <w:rFonts w:ascii="Times New Roman" w:hAnsi="Times New Roman" w:cs="Times New Roman"/>
          <w:color w:val="000000" w:themeColor="text1"/>
        </w:rPr>
      </w:pPr>
      <w:r w:rsidRPr="00F5007E">
        <w:rPr>
          <w:rFonts w:ascii="Times New Roman" w:hAnsi="Times New Roman" w:cs="Times New Roman"/>
          <w:noProof/>
        </w:rPr>
        <w:drawing>
          <wp:inline distT="0" distB="0" distL="0" distR="0" wp14:anchorId="0BCD37B6" wp14:editId="20FBD52D">
            <wp:extent cx="6003985" cy="221263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7718" t="23848" r="35810" b="44535"/>
                    <a:stretch/>
                  </pic:blipFill>
                  <pic:spPr bwMode="auto">
                    <a:xfrm>
                      <a:off x="0" y="0"/>
                      <a:ext cx="6058040" cy="2232559"/>
                    </a:xfrm>
                    <a:prstGeom prst="rect">
                      <a:avLst/>
                    </a:prstGeom>
                    <a:ln>
                      <a:noFill/>
                    </a:ln>
                    <a:extLst>
                      <a:ext uri="{53640926-AAD7-44D8-BBD7-CCE9431645EC}">
                        <a14:shadowObscured xmlns:a14="http://schemas.microsoft.com/office/drawing/2010/main"/>
                      </a:ext>
                    </a:extLst>
                  </pic:spPr>
                </pic:pic>
              </a:graphicData>
            </a:graphic>
          </wp:inline>
        </w:drawing>
      </w:r>
    </w:p>
    <w:p w14:paraId="1679EA2B" w14:textId="5E19345C" w:rsidR="009963AD" w:rsidRPr="00F5007E" w:rsidRDefault="009963AD" w:rsidP="00331E2D">
      <w:pPr>
        <w:jc w:val="both"/>
        <w:rPr>
          <w:rFonts w:ascii="Times New Roman" w:hAnsi="Times New Roman" w:cs="Times New Roman"/>
          <w:color w:val="000000" w:themeColor="text1"/>
        </w:rPr>
      </w:pPr>
    </w:p>
    <w:p w14:paraId="0D464E36" w14:textId="1657A75A" w:rsidR="00666A1F" w:rsidRPr="00F5007E" w:rsidRDefault="00666A1F" w:rsidP="00331E2D">
      <w:pPr>
        <w:jc w:val="both"/>
        <w:rPr>
          <w:rFonts w:ascii="Times New Roman" w:hAnsi="Times New Roman" w:cs="Times New Roman"/>
          <w:color w:val="000000" w:themeColor="text1"/>
        </w:rPr>
      </w:pPr>
      <w:r w:rsidRPr="00F5007E">
        <w:rPr>
          <w:rFonts w:ascii="Times New Roman" w:hAnsi="Times New Roman" w:cs="Times New Roman"/>
          <w:color w:val="000000" w:themeColor="text1"/>
        </w:rPr>
        <w:t xml:space="preserve">To verify </w:t>
      </w:r>
      <w:r w:rsidR="009963AD" w:rsidRPr="00F5007E">
        <w:rPr>
          <w:rFonts w:ascii="Times New Roman" w:hAnsi="Times New Roman" w:cs="Times New Roman"/>
          <w:color w:val="000000" w:themeColor="text1"/>
        </w:rPr>
        <w:t>this,</w:t>
      </w:r>
      <w:r w:rsidRPr="00F5007E">
        <w:rPr>
          <w:rFonts w:ascii="Times New Roman" w:hAnsi="Times New Roman" w:cs="Times New Roman"/>
          <w:color w:val="000000" w:themeColor="text1"/>
        </w:rPr>
        <w:t xml:space="preserve"> I first found </w:t>
      </w:r>
      <w:proofErr w:type="spellStart"/>
      <w:r w:rsidRPr="00F5007E">
        <w:rPr>
          <w:rFonts w:ascii="Times New Roman" w:hAnsi="Times New Roman" w:cs="Times New Roman"/>
          <w:color w:val="000000" w:themeColor="text1"/>
        </w:rPr>
        <w:t>xylA</w:t>
      </w:r>
      <w:proofErr w:type="spellEnd"/>
      <w:r w:rsidRPr="00F5007E">
        <w:rPr>
          <w:rFonts w:ascii="Times New Roman" w:hAnsi="Times New Roman" w:cs="Times New Roman"/>
          <w:color w:val="000000" w:themeColor="text1"/>
        </w:rPr>
        <w:t xml:space="preserve"> in </w:t>
      </w:r>
      <w:proofErr w:type="spellStart"/>
      <w:r w:rsidRPr="00F5007E">
        <w:rPr>
          <w:rFonts w:ascii="Times New Roman" w:hAnsi="Times New Roman" w:cs="Times New Roman"/>
          <w:color w:val="000000" w:themeColor="text1"/>
        </w:rPr>
        <w:t>Kegg</w:t>
      </w:r>
      <w:proofErr w:type="spellEnd"/>
      <w:r w:rsidR="00F119BF" w:rsidRPr="00F5007E">
        <w:rPr>
          <w:rFonts w:ascii="Times New Roman" w:hAnsi="Times New Roman" w:cs="Times New Roman"/>
          <w:color w:val="000000" w:themeColor="text1"/>
        </w:rPr>
        <w:t xml:space="preserve"> and found its present in the following pathways</w:t>
      </w:r>
    </w:p>
    <w:tbl>
      <w:tblPr>
        <w:tblW w:w="8325" w:type="dxa"/>
        <w:tblCellSpacing w:w="0" w:type="dxa"/>
        <w:tblCellMar>
          <w:left w:w="0" w:type="dxa"/>
          <w:right w:w="0" w:type="dxa"/>
        </w:tblCellMar>
        <w:tblLook w:val="04A0" w:firstRow="1" w:lastRow="0" w:firstColumn="1" w:lastColumn="0" w:noHBand="0" w:noVBand="1"/>
      </w:tblPr>
      <w:tblGrid>
        <w:gridCol w:w="1320"/>
        <w:gridCol w:w="7005"/>
      </w:tblGrid>
      <w:tr w:rsidR="00F119BF" w:rsidRPr="00F119BF" w14:paraId="1416011A" w14:textId="77777777" w:rsidTr="00F119BF">
        <w:trPr>
          <w:tblCellSpacing w:w="0" w:type="dxa"/>
        </w:trPr>
        <w:tc>
          <w:tcPr>
            <w:tcW w:w="1320" w:type="dxa"/>
            <w:hideMark/>
          </w:tcPr>
          <w:p w14:paraId="4CA408F5" w14:textId="77777777" w:rsidR="00F119BF" w:rsidRPr="00F119BF" w:rsidRDefault="00F119BF" w:rsidP="00F119BF">
            <w:pPr>
              <w:spacing w:after="0" w:line="240" w:lineRule="auto"/>
              <w:rPr>
                <w:rFonts w:ascii="Times New Roman" w:eastAsia="Times New Roman" w:hAnsi="Times New Roman" w:cs="Times New Roman"/>
                <w:color w:val="000000"/>
              </w:rPr>
            </w:pPr>
            <w:hyperlink r:id="rId17" w:history="1">
              <w:r w:rsidRPr="00F119BF">
                <w:rPr>
                  <w:rFonts w:ascii="Times New Roman" w:eastAsia="Times New Roman" w:hAnsi="Times New Roman" w:cs="Times New Roman"/>
                  <w:color w:val="003399"/>
                </w:rPr>
                <w:t>eco00040</w:t>
              </w:r>
            </w:hyperlink>
            <w:r w:rsidRPr="00F119BF">
              <w:rPr>
                <w:rFonts w:ascii="Times New Roman" w:eastAsia="Times New Roman" w:hAnsi="Times New Roman" w:cs="Times New Roman"/>
                <w:color w:val="000000"/>
              </w:rPr>
              <w:t>  </w:t>
            </w:r>
          </w:p>
        </w:tc>
        <w:tc>
          <w:tcPr>
            <w:tcW w:w="0" w:type="auto"/>
            <w:vAlign w:val="center"/>
            <w:hideMark/>
          </w:tcPr>
          <w:p w14:paraId="4BF86A62" w14:textId="77777777" w:rsidR="00F119BF" w:rsidRPr="00F119BF" w:rsidRDefault="00F119BF" w:rsidP="00F119BF">
            <w:pPr>
              <w:spacing w:after="0" w:line="240" w:lineRule="auto"/>
              <w:rPr>
                <w:rFonts w:ascii="Times New Roman" w:eastAsia="Times New Roman" w:hAnsi="Times New Roman" w:cs="Times New Roman"/>
                <w:color w:val="000000"/>
              </w:rPr>
            </w:pPr>
            <w:r w:rsidRPr="00F119BF">
              <w:rPr>
                <w:rFonts w:ascii="Times New Roman" w:eastAsia="Times New Roman" w:hAnsi="Times New Roman" w:cs="Times New Roman"/>
                <w:color w:val="000000"/>
              </w:rPr>
              <w:t>Pentose and glucuronate interconversions</w:t>
            </w:r>
          </w:p>
        </w:tc>
      </w:tr>
      <w:tr w:rsidR="00F119BF" w:rsidRPr="00F119BF" w14:paraId="668B80D3" w14:textId="77777777" w:rsidTr="00F119BF">
        <w:trPr>
          <w:tblCellSpacing w:w="0" w:type="dxa"/>
        </w:trPr>
        <w:tc>
          <w:tcPr>
            <w:tcW w:w="1320" w:type="dxa"/>
            <w:hideMark/>
          </w:tcPr>
          <w:p w14:paraId="2B351192" w14:textId="77777777" w:rsidR="00F119BF" w:rsidRPr="00F119BF" w:rsidRDefault="00F119BF" w:rsidP="00F119BF">
            <w:pPr>
              <w:spacing w:after="0" w:line="240" w:lineRule="auto"/>
              <w:rPr>
                <w:rFonts w:ascii="Times New Roman" w:eastAsia="Times New Roman" w:hAnsi="Times New Roman" w:cs="Times New Roman"/>
                <w:color w:val="000000"/>
              </w:rPr>
            </w:pPr>
            <w:hyperlink r:id="rId18" w:history="1">
              <w:r w:rsidRPr="00F119BF">
                <w:rPr>
                  <w:rFonts w:ascii="Times New Roman" w:eastAsia="Times New Roman" w:hAnsi="Times New Roman" w:cs="Times New Roman"/>
                  <w:color w:val="003399"/>
                </w:rPr>
                <w:t>eco00051</w:t>
              </w:r>
            </w:hyperlink>
            <w:r w:rsidRPr="00F119BF">
              <w:rPr>
                <w:rFonts w:ascii="Times New Roman" w:eastAsia="Times New Roman" w:hAnsi="Times New Roman" w:cs="Times New Roman"/>
                <w:color w:val="000000"/>
              </w:rPr>
              <w:t>  </w:t>
            </w:r>
          </w:p>
        </w:tc>
        <w:tc>
          <w:tcPr>
            <w:tcW w:w="0" w:type="auto"/>
            <w:vAlign w:val="center"/>
            <w:hideMark/>
          </w:tcPr>
          <w:p w14:paraId="2DEFE0B0" w14:textId="77777777" w:rsidR="00F119BF" w:rsidRPr="00F119BF" w:rsidRDefault="00F119BF" w:rsidP="00F119BF">
            <w:pPr>
              <w:spacing w:after="0" w:line="240" w:lineRule="auto"/>
              <w:rPr>
                <w:rFonts w:ascii="Times New Roman" w:eastAsia="Times New Roman" w:hAnsi="Times New Roman" w:cs="Times New Roman"/>
                <w:color w:val="000000"/>
              </w:rPr>
            </w:pPr>
            <w:r w:rsidRPr="00F119BF">
              <w:rPr>
                <w:rFonts w:ascii="Times New Roman" w:eastAsia="Times New Roman" w:hAnsi="Times New Roman" w:cs="Times New Roman"/>
                <w:color w:val="000000"/>
              </w:rPr>
              <w:t>Fructose and mannose metabolism</w:t>
            </w:r>
          </w:p>
        </w:tc>
      </w:tr>
      <w:tr w:rsidR="00F119BF" w:rsidRPr="00F119BF" w14:paraId="2FCB60F8" w14:textId="77777777" w:rsidTr="00F119BF">
        <w:trPr>
          <w:tblCellSpacing w:w="0" w:type="dxa"/>
        </w:trPr>
        <w:tc>
          <w:tcPr>
            <w:tcW w:w="1320" w:type="dxa"/>
            <w:hideMark/>
          </w:tcPr>
          <w:p w14:paraId="10DA0409" w14:textId="77777777" w:rsidR="00F119BF" w:rsidRPr="00F119BF" w:rsidRDefault="00F119BF" w:rsidP="00F119BF">
            <w:pPr>
              <w:spacing w:after="0" w:line="240" w:lineRule="auto"/>
              <w:rPr>
                <w:rFonts w:ascii="Times New Roman" w:eastAsia="Times New Roman" w:hAnsi="Times New Roman" w:cs="Times New Roman"/>
                <w:color w:val="000000"/>
              </w:rPr>
            </w:pPr>
            <w:hyperlink r:id="rId19" w:history="1">
              <w:r w:rsidRPr="00F119BF">
                <w:rPr>
                  <w:rFonts w:ascii="Times New Roman" w:eastAsia="Times New Roman" w:hAnsi="Times New Roman" w:cs="Times New Roman"/>
                  <w:color w:val="003399"/>
                </w:rPr>
                <w:t>eco01100</w:t>
              </w:r>
            </w:hyperlink>
            <w:r w:rsidRPr="00F119BF">
              <w:rPr>
                <w:rFonts w:ascii="Times New Roman" w:eastAsia="Times New Roman" w:hAnsi="Times New Roman" w:cs="Times New Roman"/>
                <w:color w:val="000000"/>
              </w:rPr>
              <w:t>  </w:t>
            </w:r>
          </w:p>
        </w:tc>
        <w:tc>
          <w:tcPr>
            <w:tcW w:w="0" w:type="auto"/>
            <w:vAlign w:val="center"/>
            <w:hideMark/>
          </w:tcPr>
          <w:p w14:paraId="16D97788" w14:textId="77777777" w:rsidR="00F119BF" w:rsidRPr="00F119BF" w:rsidRDefault="00F119BF" w:rsidP="00F119BF">
            <w:pPr>
              <w:spacing w:after="0" w:line="240" w:lineRule="auto"/>
              <w:rPr>
                <w:rFonts w:ascii="Times New Roman" w:eastAsia="Times New Roman" w:hAnsi="Times New Roman" w:cs="Times New Roman"/>
                <w:color w:val="000000"/>
              </w:rPr>
            </w:pPr>
            <w:r w:rsidRPr="00F119BF">
              <w:rPr>
                <w:rFonts w:ascii="Times New Roman" w:eastAsia="Times New Roman" w:hAnsi="Times New Roman" w:cs="Times New Roman"/>
                <w:color w:val="000000"/>
              </w:rPr>
              <w:t>Metabolic pathways</w:t>
            </w:r>
          </w:p>
        </w:tc>
      </w:tr>
    </w:tbl>
    <w:p w14:paraId="1FB3F42A" w14:textId="2853C54A" w:rsidR="00F119BF" w:rsidRPr="00F5007E" w:rsidRDefault="00F119BF" w:rsidP="00331E2D">
      <w:pPr>
        <w:jc w:val="both"/>
        <w:rPr>
          <w:rFonts w:ascii="Times New Roman" w:hAnsi="Times New Roman" w:cs="Times New Roman"/>
          <w:color w:val="000000" w:themeColor="text1"/>
        </w:rPr>
      </w:pPr>
    </w:p>
    <w:p w14:paraId="30C46E64" w14:textId="7ACBC93E" w:rsidR="00F119BF" w:rsidRPr="00F5007E" w:rsidRDefault="00F119BF" w:rsidP="00331E2D">
      <w:pPr>
        <w:jc w:val="both"/>
        <w:rPr>
          <w:rFonts w:ascii="Times New Roman" w:hAnsi="Times New Roman" w:cs="Times New Roman"/>
          <w:color w:val="000000" w:themeColor="text1"/>
        </w:rPr>
      </w:pPr>
    </w:p>
    <w:p w14:paraId="76F44455" w14:textId="14B2E911" w:rsidR="00F119BF" w:rsidRPr="00F5007E" w:rsidRDefault="00F119BF" w:rsidP="00331E2D">
      <w:pPr>
        <w:jc w:val="both"/>
        <w:rPr>
          <w:rFonts w:ascii="Times New Roman" w:hAnsi="Times New Roman" w:cs="Times New Roman"/>
          <w:color w:val="000000" w:themeColor="text1"/>
        </w:rPr>
      </w:pPr>
      <w:r w:rsidRPr="00F5007E">
        <w:rPr>
          <w:rFonts w:ascii="Times New Roman" w:hAnsi="Times New Roman" w:cs="Times New Roman"/>
          <w:noProof/>
        </w:rPr>
        <w:lastRenderedPageBreak/>
        <w:drawing>
          <wp:inline distT="0" distB="0" distL="0" distR="0" wp14:anchorId="70E82469" wp14:editId="0AEF2D8B">
            <wp:extent cx="5020574" cy="3161886"/>
            <wp:effectExtent l="0" t="0" r="889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7236" r="52975" b="38090"/>
                    <a:stretch/>
                  </pic:blipFill>
                  <pic:spPr bwMode="auto">
                    <a:xfrm>
                      <a:off x="0" y="0"/>
                      <a:ext cx="5037972" cy="3172843"/>
                    </a:xfrm>
                    <a:prstGeom prst="rect">
                      <a:avLst/>
                    </a:prstGeom>
                    <a:ln>
                      <a:noFill/>
                    </a:ln>
                    <a:extLst>
                      <a:ext uri="{53640926-AAD7-44D8-BBD7-CCE9431645EC}">
                        <a14:shadowObscured xmlns:a14="http://schemas.microsoft.com/office/drawing/2010/main"/>
                      </a:ext>
                    </a:extLst>
                  </pic:spPr>
                </pic:pic>
              </a:graphicData>
            </a:graphic>
          </wp:inline>
        </w:drawing>
      </w:r>
    </w:p>
    <w:p w14:paraId="2EA3F42A" w14:textId="118F517F" w:rsidR="00F119BF" w:rsidRPr="00F5007E" w:rsidRDefault="00F119BF" w:rsidP="00331E2D">
      <w:pPr>
        <w:jc w:val="both"/>
        <w:rPr>
          <w:rFonts w:ascii="Times New Roman" w:hAnsi="Times New Roman" w:cs="Times New Roman"/>
          <w:color w:val="000000" w:themeColor="text1"/>
        </w:rPr>
      </w:pPr>
    </w:p>
    <w:p w14:paraId="4236411D" w14:textId="0FD58880" w:rsidR="00F119BF" w:rsidRPr="00F5007E" w:rsidRDefault="00F119BF" w:rsidP="00331E2D">
      <w:pPr>
        <w:jc w:val="both"/>
        <w:rPr>
          <w:rFonts w:ascii="Times New Roman" w:eastAsia="Times New Roman" w:hAnsi="Times New Roman" w:cs="Times New Roman"/>
          <w:color w:val="000000"/>
        </w:rPr>
      </w:pPr>
      <w:r w:rsidRPr="00F5007E">
        <w:rPr>
          <w:rFonts w:ascii="Times New Roman" w:hAnsi="Times New Roman" w:cs="Times New Roman"/>
          <w:color w:val="000000" w:themeColor="text1"/>
        </w:rPr>
        <w:t xml:space="preserve">In the </w:t>
      </w:r>
      <w:r w:rsidRPr="00F119BF">
        <w:rPr>
          <w:rFonts w:ascii="Times New Roman" w:eastAsia="Times New Roman" w:hAnsi="Times New Roman" w:cs="Times New Roman"/>
          <w:color w:val="000000"/>
        </w:rPr>
        <w:t>Fructose and mannose metabolism</w:t>
      </w:r>
      <w:r w:rsidRPr="00F5007E">
        <w:rPr>
          <w:rFonts w:ascii="Times New Roman" w:eastAsia="Times New Roman" w:hAnsi="Times New Roman" w:cs="Times New Roman"/>
          <w:color w:val="000000"/>
        </w:rPr>
        <w:t xml:space="preserve"> pathway, eco</w:t>
      </w:r>
      <w:r w:rsidR="00AB20C5" w:rsidRPr="00F5007E">
        <w:rPr>
          <w:rFonts w:ascii="Times New Roman" w:eastAsia="Times New Roman" w:hAnsi="Times New Roman" w:cs="Times New Roman"/>
          <w:color w:val="000000"/>
        </w:rPr>
        <w:t xml:space="preserve">00051, I found that the Galactose metabolism pathway is contained in it, which is associated with lacZ. This is the reason STRING shows the </w:t>
      </w:r>
      <w:proofErr w:type="spellStart"/>
      <w:r w:rsidR="00AB20C5" w:rsidRPr="00F5007E">
        <w:rPr>
          <w:rFonts w:ascii="Times New Roman" w:eastAsia="Times New Roman" w:hAnsi="Times New Roman" w:cs="Times New Roman"/>
          <w:color w:val="000000"/>
        </w:rPr>
        <w:t>xylA</w:t>
      </w:r>
      <w:proofErr w:type="spellEnd"/>
      <w:r w:rsidR="00AB20C5" w:rsidRPr="00F5007E">
        <w:rPr>
          <w:rFonts w:ascii="Times New Roman" w:eastAsia="Times New Roman" w:hAnsi="Times New Roman" w:cs="Times New Roman"/>
          <w:color w:val="000000"/>
        </w:rPr>
        <w:t xml:space="preserve"> is associated with lacZ via a “curated from database edge”.</w:t>
      </w:r>
    </w:p>
    <w:p w14:paraId="2303EAF1" w14:textId="499159D3" w:rsidR="00AB20C5" w:rsidRPr="00F5007E" w:rsidRDefault="004156BB" w:rsidP="00331E2D">
      <w:pPr>
        <w:jc w:val="both"/>
        <w:rPr>
          <w:rFonts w:ascii="Times New Roman" w:hAnsi="Times New Roman" w:cs="Times New Roman"/>
          <w:color w:val="000000" w:themeColor="text1"/>
        </w:rPr>
      </w:pPr>
      <w:r w:rsidRPr="00F5007E">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78728D26" wp14:editId="1F61F7EC">
                <wp:simplePos x="0" y="0"/>
                <wp:positionH relativeFrom="column">
                  <wp:posOffset>43072</wp:posOffset>
                </wp:positionH>
                <wp:positionV relativeFrom="paragraph">
                  <wp:posOffset>476010</wp:posOffset>
                </wp:positionV>
                <wp:extent cx="310551" cy="180233"/>
                <wp:effectExtent l="19050" t="19050" r="13335" b="10795"/>
                <wp:wrapNone/>
                <wp:docPr id="8" name="Rectangle 8"/>
                <wp:cNvGraphicFramePr/>
                <a:graphic xmlns:a="http://schemas.openxmlformats.org/drawingml/2006/main">
                  <a:graphicData uri="http://schemas.microsoft.com/office/word/2010/wordprocessingShape">
                    <wps:wsp>
                      <wps:cNvSpPr/>
                      <wps:spPr>
                        <a:xfrm>
                          <a:off x="0" y="0"/>
                          <a:ext cx="310551" cy="180233"/>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14EE09" id="Rectangle 8" o:spid="_x0000_s1026" style="position:absolute;margin-left:3.4pt;margin-top:37.5pt;width:24.45pt;height:14.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" filled="f" strokecolor="red" strokeweight="2.25pt"/>
            </w:pict>
          </mc:Fallback>
        </mc:AlternateContent>
      </w:r>
      <w:r w:rsidRPr="00F5007E">
        <w:rPr>
          <w:rFonts w:ascii="Times New Roman" w:hAnsi="Times New Roman" w:cs="Times New Roman"/>
          <w:noProof/>
        </w:rPr>
        <w:drawing>
          <wp:inline distT="0" distB="0" distL="0" distR="0" wp14:anchorId="79ED683B" wp14:editId="0FD59583">
            <wp:extent cx="4331890" cy="3989322"/>
            <wp:effectExtent l="0" t="0" r="0" b="0"/>
            <wp:docPr id="4" name="Picture 4" descr="http://www.genome.jp/tmp/mark_pathway152230247886560/eco00051_1.0865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genome.jp/tmp/mark_pathway152230247886560/eco00051_1.086560.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336295" cy="3993378"/>
                    </a:xfrm>
                    <a:prstGeom prst="rect">
                      <a:avLst/>
                    </a:prstGeom>
                    <a:noFill/>
                    <a:ln>
                      <a:noFill/>
                    </a:ln>
                  </pic:spPr>
                </pic:pic>
              </a:graphicData>
            </a:graphic>
          </wp:inline>
        </w:drawing>
      </w:r>
    </w:p>
    <w:p w14:paraId="27A59140" w14:textId="0484664E" w:rsidR="006860FE" w:rsidRPr="00F5007E" w:rsidRDefault="006860FE" w:rsidP="00331E2D">
      <w:pPr>
        <w:jc w:val="both"/>
        <w:rPr>
          <w:rFonts w:ascii="Times New Roman" w:hAnsi="Times New Roman" w:cs="Times New Roman"/>
          <w:color w:val="000000" w:themeColor="text1"/>
        </w:rPr>
      </w:pPr>
      <w:r w:rsidRPr="00F5007E">
        <w:rPr>
          <w:rFonts w:ascii="Times New Roman" w:hAnsi="Times New Roman" w:cs="Times New Roman"/>
          <w:color w:val="000000" w:themeColor="text1"/>
        </w:rPr>
        <w:lastRenderedPageBreak/>
        <w:t>Next, From STRING I found that there are 7 publication</w:t>
      </w:r>
      <w:r w:rsidR="007D439F">
        <w:rPr>
          <w:rFonts w:ascii="Times New Roman" w:hAnsi="Times New Roman" w:cs="Times New Roman"/>
          <w:color w:val="000000" w:themeColor="text1"/>
        </w:rPr>
        <w:t>s in PubMed</w:t>
      </w:r>
      <w:bookmarkStart w:id="0" w:name="_GoBack"/>
      <w:bookmarkEnd w:id="0"/>
      <w:r w:rsidRPr="00F5007E">
        <w:rPr>
          <w:rFonts w:ascii="Times New Roman" w:hAnsi="Times New Roman" w:cs="Times New Roman"/>
          <w:color w:val="000000" w:themeColor="text1"/>
        </w:rPr>
        <w:t xml:space="preserve"> which co-mentions lacZ and </w:t>
      </w:r>
      <w:proofErr w:type="spellStart"/>
      <w:r w:rsidRPr="00F5007E">
        <w:rPr>
          <w:rFonts w:ascii="Times New Roman" w:hAnsi="Times New Roman" w:cs="Times New Roman"/>
          <w:color w:val="000000" w:themeColor="text1"/>
        </w:rPr>
        <w:t>xylA</w:t>
      </w:r>
      <w:proofErr w:type="spellEnd"/>
      <w:r w:rsidRPr="00F5007E">
        <w:rPr>
          <w:rFonts w:ascii="Times New Roman" w:hAnsi="Times New Roman" w:cs="Times New Roman"/>
          <w:color w:val="000000" w:themeColor="text1"/>
        </w:rPr>
        <w:t xml:space="preserve">. </w:t>
      </w:r>
      <w:r w:rsidR="00C0752C" w:rsidRPr="00F5007E">
        <w:rPr>
          <w:rFonts w:ascii="Times New Roman" w:hAnsi="Times New Roman" w:cs="Times New Roman"/>
          <w:color w:val="000000" w:themeColor="text1"/>
        </w:rPr>
        <w:t>Thus,</w:t>
      </w:r>
      <w:r w:rsidRPr="00F5007E">
        <w:rPr>
          <w:rFonts w:ascii="Times New Roman" w:hAnsi="Times New Roman" w:cs="Times New Roman"/>
          <w:color w:val="000000" w:themeColor="text1"/>
        </w:rPr>
        <w:t xml:space="preserve"> using text mining STRING associates lacZ and </w:t>
      </w:r>
      <w:proofErr w:type="spellStart"/>
      <w:r w:rsidRPr="00F5007E">
        <w:rPr>
          <w:rFonts w:ascii="Times New Roman" w:hAnsi="Times New Roman" w:cs="Times New Roman"/>
          <w:color w:val="000000" w:themeColor="text1"/>
        </w:rPr>
        <w:t>xylA</w:t>
      </w:r>
      <w:proofErr w:type="spellEnd"/>
      <w:r w:rsidRPr="00F5007E">
        <w:rPr>
          <w:rFonts w:ascii="Times New Roman" w:hAnsi="Times New Roman" w:cs="Times New Roman"/>
          <w:color w:val="000000" w:themeColor="text1"/>
        </w:rPr>
        <w:t>.</w:t>
      </w:r>
    </w:p>
    <w:sectPr w:rsidR="006860FE" w:rsidRPr="00F5007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1E2D"/>
    <w:rsid w:val="00091978"/>
    <w:rsid w:val="000F74EA"/>
    <w:rsid w:val="00137E9F"/>
    <w:rsid w:val="001515E1"/>
    <w:rsid w:val="001948DF"/>
    <w:rsid w:val="001A5DD4"/>
    <w:rsid w:val="001B5399"/>
    <w:rsid w:val="00234FDA"/>
    <w:rsid w:val="002A58AC"/>
    <w:rsid w:val="00304A8D"/>
    <w:rsid w:val="00331E2D"/>
    <w:rsid w:val="00370552"/>
    <w:rsid w:val="003B6F38"/>
    <w:rsid w:val="0041419E"/>
    <w:rsid w:val="004156BB"/>
    <w:rsid w:val="00475786"/>
    <w:rsid w:val="00476586"/>
    <w:rsid w:val="00481F10"/>
    <w:rsid w:val="00495EDB"/>
    <w:rsid w:val="004D68A3"/>
    <w:rsid w:val="004F242A"/>
    <w:rsid w:val="004F2AF9"/>
    <w:rsid w:val="005A64CB"/>
    <w:rsid w:val="005C20F0"/>
    <w:rsid w:val="00643869"/>
    <w:rsid w:val="0066413A"/>
    <w:rsid w:val="00666A1F"/>
    <w:rsid w:val="006834B6"/>
    <w:rsid w:val="006860FE"/>
    <w:rsid w:val="006F66C9"/>
    <w:rsid w:val="00730E0B"/>
    <w:rsid w:val="007541A8"/>
    <w:rsid w:val="0078488F"/>
    <w:rsid w:val="007D439F"/>
    <w:rsid w:val="00861755"/>
    <w:rsid w:val="00916CFE"/>
    <w:rsid w:val="009963AD"/>
    <w:rsid w:val="009D76A0"/>
    <w:rsid w:val="009E29F0"/>
    <w:rsid w:val="009F79E7"/>
    <w:rsid w:val="00A5448D"/>
    <w:rsid w:val="00AB20C5"/>
    <w:rsid w:val="00AB2DC4"/>
    <w:rsid w:val="00AD3881"/>
    <w:rsid w:val="00AE30CF"/>
    <w:rsid w:val="00B778D4"/>
    <w:rsid w:val="00BE533E"/>
    <w:rsid w:val="00C02FB1"/>
    <w:rsid w:val="00C0703C"/>
    <w:rsid w:val="00C0752C"/>
    <w:rsid w:val="00C25961"/>
    <w:rsid w:val="00CB4174"/>
    <w:rsid w:val="00CC425B"/>
    <w:rsid w:val="00D24CFC"/>
    <w:rsid w:val="00D260B0"/>
    <w:rsid w:val="00D500CC"/>
    <w:rsid w:val="00D54331"/>
    <w:rsid w:val="00D67BB9"/>
    <w:rsid w:val="00D74CFC"/>
    <w:rsid w:val="00DC5E60"/>
    <w:rsid w:val="00E27D42"/>
    <w:rsid w:val="00E33158"/>
    <w:rsid w:val="00E42974"/>
    <w:rsid w:val="00E77436"/>
    <w:rsid w:val="00E93897"/>
    <w:rsid w:val="00EA188C"/>
    <w:rsid w:val="00ED3D17"/>
    <w:rsid w:val="00F119BF"/>
    <w:rsid w:val="00F5007E"/>
    <w:rsid w:val="00F563D0"/>
    <w:rsid w:val="00FB7B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BF59ED"/>
  <w15:chartTrackingRefBased/>
  <w15:docId w15:val="{92FF9DF0-8E6A-4AE3-866B-CA02AE70D8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C02FB1"/>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7744694">
      <w:bodyDiv w:val="1"/>
      <w:marLeft w:val="0"/>
      <w:marRight w:val="0"/>
      <w:marTop w:val="0"/>
      <w:marBottom w:val="0"/>
      <w:divBdr>
        <w:top w:val="none" w:sz="0" w:space="0" w:color="auto"/>
        <w:left w:val="none" w:sz="0" w:space="0" w:color="auto"/>
        <w:bottom w:val="none" w:sz="0" w:space="0" w:color="auto"/>
        <w:right w:val="none" w:sz="0" w:space="0" w:color="auto"/>
      </w:divBdr>
      <w:divsChild>
        <w:div w:id="1619529301">
          <w:marLeft w:val="0"/>
          <w:marRight w:val="0"/>
          <w:marTop w:val="0"/>
          <w:marBottom w:val="0"/>
          <w:divBdr>
            <w:top w:val="none" w:sz="0" w:space="0" w:color="auto"/>
            <w:left w:val="none" w:sz="0" w:space="0" w:color="auto"/>
            <w:bottom w:val="none" w:sz="0" w:space="0" w:color="auto"/>
            <w:right w:val="none" w:sz="0" w:space="0" w:color="auto"/>
          </w:divBdr>
        </w:div>
        <w:div w:id="1407875681">
          <w:marLeft w:val="0"/>
          <w:marRight w:val="0"/>
          <w:marTop w:val="0"/>
          <w:marBottom w:val="0"/>
          <w:divBdr>
            <w:top w:val="none" w:sz="0" w:space="0" w:color="auto"/>
            <w:left w:val="none" w:sz="0" w:space="0" w:color="auto"/>
            <w:bottom w:val="none" w:sz="0" w:space="0" w:color="auto"/>
            <w:right w:val="none" w:sz="0" w:space="0" w:color="auto"/>
          </w:divBdr>
        </w:div>
        <w:div w:id="60759686">
          <w:marLeft w:val="0"/>
          <w:marRight w:val="0"/>
          <w:marTop w:val="0"/>
          <w:marBottom w:val="0"/>
          <w:divBdr>
            <w:top w:val="none" w:sz="0" w:space="0" w:color="auto"/>
            <w:left w:val="none" w:sz="0" w:space="0" w:color="auto"/>
            <w:bottom w:val="none" w:sz="0" w:space="0" w:color="auto"/>
            <w:right w:val="none" w:sz="0" w:space="0" w:color="auto"/>
          </w:divBdr>
        </w:div>
        <w:div w:id="238903515">
          <w:marLeft w:val="0"/>
          <w:marRight w:val="0"/>
          <w:marTop w:val="0"/>
          <w:marBottom w:val="0"/>
          <w:divBdr>
            <w:top w:val="none" w:sz="0" w:space="0" w:color="auto"/>
            <w:left w:val="none" w:sz="0" w:space="0" w:color="auto"/>
            <w:bottom w:val="none" w:sz="0" w:space="0" w:color="auto"/>
            <w:right w:val="none" w:sz="0" w:space="0" w:color="auto"/>
          </w:divBdr>
        </w:div>
        <w:div w:id="1396583946">
          <w:marLeft w:val="0"/>
          <w:marRight w:val="0"/>
          <w:marTop w:val="0"/>
          <w:marBottom w:val="0"/>
          <w:divBdr>
            <w:top w:val="none" w:sz="0" w:space="0" w:color="auto"/>
            <w:left w:val="none" w:sz="0" w:space="0" w:color="auto"/>
            <w:bottom w:val="none" w:sz="0" w:space="0" w:color="auto"/>
            <w:right w:val="none" w:sz="0" w:space="0" w:color="auto"/>
          </w:divBdr>
        </w:div>
        <w:div w:id="1187715448">
          <w:marLeft w:val="0"/>
          <w:marRight w:val="0"/>
          <w:marTop w:val="0"/>
          <w:marBottom w:val="0"/>
          <w:divBdr>
            <w:top w:val="none" w:sz="0" w:space="0" w:color="auto"/>
            <w:left w:val="none" w:sz="0" w:space="0" w:color="auto"/>
            <w:bottom w:val="none" w:sz="0" w:space="0" w:color="auto"/>
            <w:right w:val="none" w:sz="0" w:space="0" w:color="auto"/>
          </w:divBdr>
        </w:div>
      </w:divsChild>
    </w:div>
    <w:div w:id="627323527">
      <w:bodyDiv w:val="1"/>
      <w:marLeft w:val="0"/>
      <w:marRight w:val="0"/>
      <w:marTop w:val="0"/>
      <w:marBottom w:val="0"/>
      <w:divBdr>
        <w:top w:val="none" w:sz="0" w:space="0" w:color="auto"/>
        <w:left w:val="none" w:sz="0" w:space="0" w:color="auto"/>
        <w:bottom w:val="none" w:sz="0" w:space="0" w:color="auto"/>
        <w:right w:val="none" w:sz="0" w:space="0" w:color="auto"/>
      </w:divBdr>
      <w:divsChild>
        <w:div w:id="1329820399">
          <w:marLeft w:val="0"/>
          <w:marRight w:val="0"/>
          <w:marTop w:val="0"/>
          <w:marBottom w:val="0"/>
          <w:divBdr>
            <w:top w:val="none" w:sz="0" w:space="0" w:color="auto"/>
            <w:left w:val="none" w:sz="0" w:space="0" w:color="auto"/>
            <w:bottom w:val="none" w:sz="0" w:space="0" w:color="auto"/>
            <w:right w:val="none" w:sz="0" w:space="0" w:color="auto"/>
          </w:divBdr>
        </w:div>
        <w:div w:id="1416853782">
          <w:marLeft w:val="0"/>
          <w:marRight w:val="0"/>
          <w:marTop w:val="0"/>
          <w:marBottom w:val="0"/>
          <w:divBdr>
            <w:top w:val="none" w:sz="0" w:space="0" w:color="auto"/>
            <w:left w:val="none" w:sz="0" w:space="0" w:color="auto"/>
            <w:bottom w:val="none" w:sz="0" w:space="0" w:color="auto"/>
            <w:right w:val="none" w:sz="0" w:space="0" w:color="auto"/>
          </w:divBdr>
        </w:div>
        <w:div w:id="1618096452">
          <w:marLeft w:val="0"/>
          <w:marRight w:val="0"/>
          <w:marTop w:val="0"/>
          <w:marBottom w:val="0"/>
          <w:divBdr>
            <w:top w:val="none" w:sz="0" w:space="0" w:color="auto"/>
            <w:left w:val="none" w:sz="0" w:space="0" w:color="auto"/>
            <w:bottom w:val="none" w:sz="0" w:space="0" w:color="auto"/>
            <w:right w:val="none" w:sz="0" w:space="0" w:color="auto"/>
          </w:divBdr>
        </w:div>
        <w:div w:id="135997674">
          <w:marLeft w:val="0"/>
          <w:marRight w:val="0"/>
          <w:marTop w:val="0"/>
          <w:marBottom w:val="0"/>
          <w:divBdr>
            <w:top w:val="none" w:sz="0" w:space="0" w:color="auto"/>
            <w:left w:val="none" w:sz="0" w:space="0" w:color="auto"/>
            <w:bottom w:val="none" w:sz="0" w:space="0" w:color="auto"/>
            <w:right w:val="none" w:sz="0" w:space="0" w:color="auto"/>
          </w:divBdr>
        </w:div>
        <w:div w:id="717436959">
          <w:marLeft w:val="0"/>
          <w:marRight w:val="0"/>
          <w:marTop w:val="0"/>
          <w:marBottom w:val="0"/>
          <w:divBdr>
            <w:top w:val="none" w:sz="0" w:space="0" w:color="auto"/>
            <w:left w:val="none" w:sz="0" w:space="0" w:color="auto"/>
            <w:bottom w:val="none" w:sz="0" w:space="0" w:color="auto"/>
            <w:right w:val="none" w:sz="0" w:space="0" w:color="auto"/>
          </w:divBdr>
        </w:div>
        <w:div w:id="289870706">
          <w:marLeft w:val="0"/>
          <w:marRight w:val="0"/>
          <w:marTop w:val="0"/>
          <w:marBottom w:val="0"/>
          <w:divBdr>
            <w:top w:val="none" w:sz="0" w:space="0" w:color="auto"/>
            <w:left w:val="none" w:sz="0" w:space="0" w:color="auto"/>
            <w:bottom w:val="none" w:sz="0" w:space="0" w:color="auto"/>
            <w:right w:val="none" w:sz="0" w:space="0" w:color="auto"/>
          </w:divBdr>
        </w:div>
      </w:divsChild>
    </w:div>
    <w:div w:id="738164604">
      <w:bodyDiv w:val="1"/>
      <w:marLeft w:val="0"/>
      <w:marRight w:val="0"/>
      <w:marTop w:val="0"/>
      <w:marBottom w:val="0"/>
      <w:divBdr>
        <w:top w:val="none" w:sz="0" w:space="0" w:color="auto"/>
        <w:left w:val="none" w:sz="0" w:space="0" w:color="auto"/>
        <w:bottom w:val="none" w:sz="0" w:space="0" w:color="auto"/>
        <w:right w:val="none" w:sz="0" w:space="0" w:color="auto"/>
      </w:divBdr>
      <w:divsChild>
        <w:div w:id="251161917">
          <w:marLeft w:val="0"/>
          <w:marRight w:val="0"/>
          <w:marTop w:val="0"/>
          <w:marBottom w:val="0"/>
          <w:divBdr>
            <w:top w:val="none" w:sz="0" w:space="0" w:color="auto"/>
            <w:left w:val="none" w:sz="0" w:space="0" w:color="auto"/>
            <w:bottom w:val="none" w:sz="0" w:space="0" w:color="auto"/>
            <w:right w:val="none" w:sz="0" w:space="0" w:color="auto"/>
          </w:divBdr>
        </w:div>
        <w:div w:id="2014869160">
          <w:marLeft w:val="0"/>
          <w:marRight w:val="0"/>
          <w:marTop w:val="0"/>
          <w:marBottom w:val="0"/>
          <w:divBdr>
            <w:top w:val="none" w:sz="0" w:space="0" w:color="auto"/>
            <w:left w:val="none" w:sz="0" w:space="0" w:color="auto"/>
            <w:bottom w:val="none" w:sz="0" w:space="0" w:color="auto"/>
            <w:right w:val="none" w:sz="0" w:space="0" w:color="auto"/>
          </w:divBdr>
        </w:div>
        <w:div w:id="950741301">
          <w:marLeft w:val="0"/>
          <w:marRight w:val="0"/>
          <w:marTop w:val="0"/>
          <w:marBottom w:val="0"/>
          <w:divBdr>
            <w:top w:val="none" w:sz="0" w:space="0" w:color="auto"/>
            <w:left w:val="none" w:sz="0" w:space="0" w:color="auto"/>
            <w:bottom w:val="none" w:sz="0" w:space="0" w:color="auto"/>
            <w:right w:val="none" w:sz="0" w:space="0" w:color="auto"/>
          </w:divBdr>
        </w:div>
        <w:div w:id="1473669900">
          <w:marLeft w:val="0"/>
          <w:marRight w:val="0"/>
          <w:marTop w:val="0"/>
          <w:marBottom w:val="0"/>
          <w:divBdr>
            <w:top w:val="none" w:sz="0" w:space="0" w:color="auto"/>
            <w:left w:val="none" w:sz="0" w:space="0" w:color="auto"/>
            <w:bottom w:val="none" w:sz="0" w:space="0" w:color="auto"/>
            <w:right w:val="none" w:sz="0" w:space="0" w:color="auto"/>
          </w:divBdr>
        </w:div>
        <w:div w:id="1593859403">
          <w:marLeft w:val="0"/>
          <w:marRight w:val="0"/>
          <w:marTop w:val="0"/>
          <w:marBottom w:val="0"/>
          <w:divBdr>
            <w:top w:val="none" w:sz="0" w:space="0" w:color="auto"/>
            <w:left w:val="none" w:sz="0" w:space="0" w:color="auto"/>
            <w:bottom w:val="none" w:sz="0" w:space="0" w:color="auto"/>
            <w:right w:val="none" w:sz="0" w:space="0" w:color="auto"/>
          </w:divBdr>
        </w:div>
        <w:div w:id="881672735">
          <w:marLeft w:val="0"/>
          <w:marRight w:val="0"/>
          <w:marTop w:val="0"/>
          <w:marBottom w:val="0"/>
          <w:divBdr>
            <w:top w:val="none" w:sz="0" w:space="0" w:color="auto"/>
            <w:left w:val="none" w:sz="0" w:space="0" w:color="auto"/>
            <w:bottom w:val="none" w:sz="0" w:space="0" w:color="auto"/>
            <w:right w:val="none" w:sz="0" w:space="0" w:color="auto"/>
          </w:divBdr>
        </w:div>
      </w:divsChild>
    </w:div>
    <w:div w:id="1609581197">
      <w:bodyDiv w:val="1"/>
      <w:marLeft w:val="0"/>
      <w:marRight w:val="0"/>
      <w:marTop w:val="0"/>
      <w:marBottom w:val="0"/>
      <w:divBdr>
        <w:top w:val="none" w:sz="0" w:space="0" w:color="auto"/>
        <w:left w:val="none" w:sz="0" w:space="0" w:color="auto"/>
        <w:bottom w:val="none" w:sz="0" w:space="0" w:color="auto"/>
        <w:right w:val="none" w:sz="0" w:space="0" w:color="auto"/>
      </w:divBdr>
      <w:divsChild>
        <w:div w:id="490172312">
          <w:marLeft w:val="0"/>
          <w:marRight w:val="0"/>
          <w:marTop w:val="0"/>
          <w:marBottom w:val="0"/>
          <w:divBdr>
            <w:top w:val="none" w:sz="0" w:space="0" w:color="auto"/>
            <w:left w:val="none" w:sz="0" w:space="0" w:color="auto"/>
            <w:bottom w:val="none" w:sz="0" w:space="0" w:color="auto"/>
            <w:right w:val="none" w:sz="0" w:space="0" w:color="auto"/>
          </w:divBdr>
        </w:div>
        <w:div w:id="1167213982">
          <w:marLeft w:val="0"/>
          <w:marRight w:val="0"/>
          <w:marTop w:val="0"/>
          <w:marBottom w:val="0"/>
          <w:divBdr>
            <w:top w:val="none" w:sz="0" w:space="0" w:color="auto"/>
            <w:left w:val="none" w:sz="0" w:space="0" w:color="auto"/>
            <w:bottom w:val="none" w:sz="0" w:space="0" w:color="auto"/>
            <w:right w:val="none" w:sz="0" w:space="0" w:color="auto"/>
          </w:divBdr>
        </w:div>
        <w:div w:id="1736315425">
          <w:marLeft w:val="0"/>
          <w:marRight w:val="0"/>
          <w:marTop w:val="0"/>
          <w:marBottom w:val="0"/>
          <w:divBdr>
            <w:top w:val="none" w:sz="0" w:space="0" w:color="auto"/>
            <w:left w:val="none" w:sz="0" w:space="0" w:color="auto"/>
            <w:bottom w:val="none" w:sz="0" w:space="0" w:color="auto"/>
            <w:right w:val="none" w:sz="0" w:space="0" w:color="auto"/>
          </w:divBdr>
        </w:div>
        <w:div w:id="2135832402">
          <w:marLeft w:val="0"/>
          <w:marRight w:val="0"/>
          <w:marTop w:val="0"/>
          <w:marBottom w:val="0"/>
          <w:divBdr>
            <w:top w:val="none" w:sz="0" w:space="0" w:color="auto"/>
            <w:left w:val="none" w:sz="0" w:space="0" w:color="auto"/>
            <w:bottom w:val="none" w:sz="0" w:space="0" w:color="auto"/>
            <w:right w:val="none" w:sz="0" w:space="0" w:color="auto"/>
          </w:divBdr>
        </w:div>
        <w:div w:id="1513956181">
          <w:marLeft w:val="0"/>
          <w:marRight w:val="0"/>
          <w:marTop w:val="0"/>
          <w:marBottom w:val="0"/>
          <w:divBdr>
            <w:top w:val="none" w:sz="0" w:space="0" w:color="auto"/>
            <w:left w:val="none" w:sz="0" w:space="0" w:color="auto"/>
            <w:bottom w:val="none" w:sz="0" w:space="0" w:color="auto"/>
            <w:right w:val="none" w:sz="0" w:space="0" w:color="auto"/>
          </w:divBdr>
        </w:div>
        <w:div w:id="2034450298">
          <w:marLeft w:val="0"/>
          <w:marRight w:val="0"/>
          <w:marTop w:val="0"/>
          <w:marBottom w:val="0"/>
          <w:divBdr>
            <w:top w:val="none" w:sz="0" w:space="0" w:color="auto"/>
            <w:left w:val="none" w:sz="0" w:space="0" w:color="auto"/>
            <w:bottom w:val="none" w:sz="0" w:space="0" w:color="auto"/>
            <w:right w:val="none" w:sz="0" w:space="0" w:color="auto"/>
          </w:divBdr>
        </w:div>
        <w:div w:id="1045714007">
          <w:marLeft w:val="0"/>
          <w:marRight w:val="0"/>
          <w:marTop w:val="0"/>
          <w:marBottom w:val="0"/>
          <w:divBdr>
            <w:top w:val="none" w:sz="0" w:space="0" w:color="auto"/>
            <w:left w:val="none" w:sz="0" w:space="0" w:color="auto"/>
            <w:bottom w:val="none" w:sz="0" w:space="0" w:color="auto"/>
            <w:right w:val="none" w:sz="0" w:space="0" w:color="auto"/>
          </w:divBdr>
        </w:div>
        <w:div w:id="1095634107">
          <w:marLeft w:val="0"/>
          <w:marRight w:val="0"/>
          <w:marTop w:val="0"/>
          <w:marBottom w:val="0"/>
          <w:divBdr>
            <w:top w:val="none" w:sz="0" w:space="0" w:color="auto"/>
            <w:left w:val="none" w:sz="0" w:space="0" w:color="auto"/>
            <w:bottom w:val="none" w:sz="0" w:space="0" w:color="auto"/>
            <w:right w:val="none" w:sz="0" w:space="0" w:color="auto"/>
          </w:divBdr>
        </w:div>
      </w:divsChild>
    </w:div>
    <w:div w:id="1846549295">
      <w:bodyDiv w:val="1"/>
      <w:marLeft w:val="0"/>
      <w:marRight w:val="0"/>
      <w:marTop w:val="0"/>
      <w:marBottom w:val="0"/>
      <w:divBdr>
        <w:top w:val="none" w:sz="0" w:space="0" w:color="auto"/>
        <w:left w:val="none" w:sz="0" w:space="0" w:color="auto"/>
        <w:bottom w:val="none" w:sz="0" w:space="0" w:color="auto"/>
        <w:right w:val="none" w:sz="0" w:space="0" w:color="auto"/>
      </w:divBdr>
      <w:divsChild>
        <w:div w:id="732655141">
          <w:marLeft w:val="0"/>
          <w:marRight w:val="0"/>
          <w:marTop w:val="0"/>
          <w:marBottom w:val="0"/>
          <w:divBdr>
            <w:top w:val="none" w:sz="0" w:space="0" w:color="auto"/>
            <w:left w:val="none" w:sz="0" w:space="0" w:color="auto"/>
            <w:bottom w:val="none" w:sz="0" w:space="0" w:color="auto"/>
            <w:right w:val="none" w:sz="0" w:space="0" w:color="auto"/>
          </w:divBdr>
        </w:div>
        <w:div w:id="404182423">
          <w:marLeft w:val="0"/>
          <w:marRight w:val="0"/>
          <w:marTop w:val="0"/>
          <w:marBottom w:val="0"/>
          <w:divBdr>
            <w:top w:val="none" w:sz="0" w:space="0" w:color="auto"/>
            <w:left w:val="none" w:sz="0" w:space="0" w:color="auto"/>
            <w:bottom w:val="none" w:sz="0" w:space="0" w:color="auto"/>
            <w:right w:val="none" w:sz="0" w:space="0" w:color="auto"/>
          </w:divBdr>
        </w:div>
        <w:div w:id="376703180">
          <w:marLeft w:val="0"/>
          <w:marRight w:val="0"/>
          <w:marTop w:val="0"/>
          <w:marBottom w:val="0"/>
          <w:divBdr>
            <w:top w:val="none" w:sz="0" w:space="0" w:color="auto"/>
            <w:left w:val="none" w:sz="0" w:space="0" w:color="auto"/>
            <w:bottom w:val="none" w:sz="0" w:space="0" w:color="auto"/>
            <w:right w:val="none" w:sz="0" w:space="0" w:color="auto"/>
          </w:divBdr>
        </w:div>
        <w:div w:id="2000497854">
          <w:marLeft w:val="0"/>
          <w:marRight w:val="0"/>
          <w:marTop w:val="0"/>
          <w:marBottom w:val="0"/>
          <w:divBdr>
            <w:top w:val="none" w:sz="0" w:space="0" w:color="auto"/>
            <w:left w:val="none" w:sz="0" w:space="0" w:color="auto"/>
            <w:bottom w:val="none" w:sz="0" w:space="0" w:color="auto"/>
            <w:right w:val="none" w:sz="0" w:space="0" w:color="auto"/>
          </w:divBdr>
        </w:div>
        <w:div w:id="326638039">
          <w:marLeft w:val="0"/>
          <w:marRight w:val="0"/>
          <w:marTop w:val="0"/>
          <w:marBottom w:val="0"/>
          <w:divBdr>
            <w:top w:val="none" w:sz="0" w:space="0" w:color="auto"/>
            <w:left w:val="none" w:sz="0" w:space="0" w:color="auto"/>
            <w:bottom w:val="none" w:sz="0" w:space="0" w:color="auto"/>
            <w:right w:val="none" w:sz="0" w:space="0" w:color="auto"/>
          </w:divBdr>
        </w:div>
        <w:div w:id="1557231174">
          <w:marLeft w:val="0"/>
          <w:marRight w:val="0"/>
          <w:marTop w:val="0"/>
          <w:marBottom w:val="0"/>
          <w:divBdr>
            <w:top w:val="none" w:sz="0" w:space="0" w:color="auto"/>
            <w:left w:val="none" w:sz="0" w:space="0" w:color="auto"/>
            <w:bottom w:val="none" w:sz="0" w:space="0" w:color="auto"/>
            <w:right w:val="none" w:sz="0" w:space="0" w:color="auto"/>
          </w:divBdr>
        </w:div>
      </w:divsChild>
    </w:div>
    <w:div w:id="1886940813">
      <w:bodyDiv w:val="1"/>
      <w:marLeft w:val="0"/>
      <w:marRight w:val="0"/>
      <w:marTop w:val="0"/>
      <w:marBottom w:val="0"/>
      <w:divBdr>
        <w:top w:val="none" w:sz="0" w:space="0" w:color="auto"/>
        <w:left w:val="none" w:sz="0" w:space="0" w:color="auto"/>
        <w:bottom w:val="none" w:sz="0" w:space="0" w:color="auto"/>
        <w:right w:val="none" w:sz="0" w:space="0" w:color="auto"/>
      </w:divBdr>
      <w:divsChild>
        <w:div w:id="1757826170">
          <w:marLeft w:val="0"/>
          <w:marRight w:val="0"/>
          <w:marTop w:val="0"/>
          <w:marBottom w:val="0"/>
          <w:divBdr>
            <w:top w:val="none" w:sz="0" w:space="0" w:color="auto"/>
            <w:left w:val="none" w:sz="0" w:space="0" w:color="auto"/>
            <w:bottom w:val="none" w:sz="0" w:space="0" w:color="auto"/>
            <w:right w:val="none" w:sz="0" w:space="0" w:color="auto"/>
          </w:divBdr>
        </w:div>
        <w:div w:id="2085490007">
          <w:marLeft w:val="0"/>
          <w:marRight w:val="0"/>
          <w:marTop w:val="0"/>
          <w:marBottom w:val="0"/>
          <w:divBdr>
            <w:top w:val="none" w:sz="0" w:space="0" w:color="auto"/>
            <w:left w:val="none" w:sz="0" w:space="0" w:color="auto"/>
            <w:bottom w:val="none" w:sz="0" w:space="0" w:color="auto"/>
            <w:right w:val="none" w:sz="0" w:space="0" w:color="auto"/>
          </w:divBdr>
        </w:div>
        <w:div w:id="1319307310">
          <w:marLeft w:val="0"/>
          <w:marRight w:val="0"/>
          <w:marTop w:val="0"/>
          <w:marBottom w:val="0"/>
          <w:divBdr>
            <w:top w:val="none" w:sz="0" w:space="0" w:color="auto"/>
            <w:left w:val="none" w:sz="0" w:space="0" w:color="auto"/>
            <w:bottom w:val="none" w:sz="0" w:space="0" w:color="auto"/>
            <w:right w:val="none" w:sz="0" w:space="0" w:color="auto"/>
          </w:divBdr>
        </w:div>
        <w:div w:id="1192645545">
          <w:marLeft w:val="0"/>
          <w:marRight w:val="0"/>
          <w:marTop w:val="0"/>
          <w:marBottom w:val="0"/>
          <w:divBdr>
            <w:top w:val="none" w:sz="0" w:space="0" w:color="auto"/>
            <w:left w:val="none" w:sz="0" w:space="0" w:color="auto"/>
            <w:bottom w:val="none" w:sz="0" w:space="0" w:color="auto"/>
            <w:right w:val="none" w:sz="0" w:space="0" w:color="auto"/>
          </w:divBdr>
        </w:div>
        <w:div w:id="1294680536">
          <w:marLeft w:val="0"/>
          <w:marRight w:val="0"/>
          <w:marTop w:val="0"/>
          <w:marBottom w:val="0"/>
          <w:divBdr>
            <w:top w:val="none" w:sz="0" w:space="0" w:color="auto"/>
            <w:left w:val="none" w:sz="0" w:space="0" w:color="auto"/>
            <w:bottom w:val="none" w:sz="0" w:space="0" w:color="auto"/>
            <w:right w:val="none" w:sz="0" w:space="0" w:color="auto"/>
          </w:divBdr>
        </w:div>
        <w:div w:id="2048943936">
          <w:marLeft w:val="0"/>
          <w:marRight w:val="0"/>
          <w:marTop w:val="0"/>
          <w:marBottom w:val="0"/>
          <w:divBdr>
            <w:top w:val="none" w:sz="0" w:space="0" w:color="auto"/>
            <w:left w:val="none" w:sz="0" w:space="0" w:color="auto"/>
            <w:bottom w:val="none" w:sz="0" w:space="0" w:color="auto"/>
            <w:right w:val="none" w:sz="0" w:space="0" w:color="auto"/>
          </w:divBdr>
        </w:div>
        <w:div w:id="345406593">
          <w:marLeft w:val="0"/>
          <w:marRight w:val="0"/>
          <w:marTop w:val="0"/>
          <w:marBottom w:val="0"/>
          <w:divBdr>
            <w:top w:val="none" w:sz="0" w:space="0" w:color="auto"/>
            <w:left w:val="none" w:sz="0" w:space="0" w:color="auto"/>
            <w:bottom w:val="none" w:sz="0" w:space="0" w:color="auto"/>
            <w:right w:val="none" w:sz="0" w:space="0" w:color="auto"/>
          </w:divBdr>
        </w:div>
        <w:div w:id="1431707105">
          <w:marLeft w:val="0"/>
          <w:marRight w:val="0"/>
          <w:marTop w:val="0"/>
          <w:marBottom w:val="0"/>
          <w:divBdr>
            <w:top w:val="none" w:sz="0" w:space="0" w:color="auto"/>
            <w:left w:val="none" w:sz="0" w:space="0" w:color="auto"/>
            <w:bottom w:val="none" w:sz="0" w:space="0" w:color="auto"/>
            <w:right w:val="none" w:sz="0" w:space="0" w:color="auto"/>
          </w:divBdr>
        </w:div>
        <w:div w:id="999577507">
          <w:marLeft w:val="0"/>
          <w:marRight w:val="0"/>
          <w:marTop w:val="0"/>
          <w:marBottom w:val="0"/>
          <w:divBdr>
            <w:top w:val="none" w:sz="0" w:space="0" w:color="auto"/>
            <w:left w:val="none" w:sz="0" w:space="0" w:color="auto"/>
            <w:bottom w:val="none" w:sz="0" w:space="0" w:color="auto"/>
            <w:right w:val="none" w:sz="0" w:space="0" w:color="auto"/>
          </w:divBdr>
        </w:div>
        <w:div w:id="2021927617">
          <w:marLeft w:val="0"/>
          <w:marRight w:val="0"/>
          <w:marTop w:val="0"/>
          <w:marBottom w:val="0"/>
          <w:divBdr>
            <w:top w:val="none" w:sz="0" w:space="0" w:color="auto"/>
            <w:left w:val="none" w:sz="0" w:space="0" w:color="auto"/>
            <w:bottom w:val="none" w:sz="0" w:space="0" w:color="auto"/>
            <w:right w:val="none" w:sz="0" w:space="0" w:color="auto"/>
          </w:divBdr>
        </w:div>
        <w:div w:id="25108521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genome.jp/kegg-bin/show_pathway?eco01100+b0344" TargetMode="External"/><Relationship Id="rId13" Type="http://schemas.openxmlformats.org/officeDocument/2006/relationships/hyperlink" Target="http://www.genome.jp/kegg-bin/show_pathway?eco00520+b0757" TargetMode="External"/><Relationship Id="rId18" Type="http://schemas.openxmlformats.org/officeDocument/2006/relationships/hyperlink" Target="http://www.genome.jp/kegg-bin/show_pathway?eco00051+b3565" TargetMode="External"/><Relationship Id="rId3" Type="http://schemas.openxmlformats.org/officeDocument/2006/relationships/webSettings" Target="webSettings.xml"/><Relationship Id="rId21" Type="http://schemas.openxmlformats.org/officeDocument/2006/relationships/image" Target="media/image8.png"/><Relationship Id="rId7" Type="http://schemas.openxmlformats.org/officeDocument/2006/relationships/hyperlink" Target="http://www.genome.jp/kegg-bin/show_pathway?eco00600+b0344" TargetMode="External"/><Relationship Id="rId12" Type="http://schemas.openxmlformats.org/officeDocument/2006/relationships/hyperlink" Target="http://www.genome.jp/kegg-bin/show_pathway?eco00052+b0757" TargetMode="External"/><Relationship Id="rId17" Type="http://schemas.openxmlformats.org/officeDocument/2006/relationships/hyperlink" Target="http://www.genome.jp/kegg-bin/show_pathway?eco00040+b3565" TargetMode="External"/><Relationship Id="rId2" Type="http://schemas.openxmlformats.org/officeDocument/2006/relationships/settings" Target="settings.xml"/><Relationship Id="rId16" Type="http://schemas.openxmlformats.org/officeDocument/2006/relationships/image" Target="media/image6.png"/><Relationship Id="rId20" Type="http://schemas.openxmlformats.org/officeDocument/2006/relationships/image" Target="media/image7.png"/><Relationship Id="rId1" Type="http://schemas.openxmlformats.org/officeDocument/2006/relationships/styles" Target="styles.xml"/><Relationship Id="rId6" Type="http://schemas.openxmlformats.org/officeDocument/2006/relationships/hyperlink" Target="http://www.genome.jp/kegg-bin/show_pathway?eco00511+b0344" TargetMode="External"/><Relationship Id="rId11" Type="http://schemas.openxmlformats.org/officeDocument/2006/relationships/image" Target="media/image4.png"/><Relationship Id="rId5" Type="http://schemas.openxmlformats.org/officeDocument/2006/relationships/hyperlink" Target="http://www.genome.jp/kegg-bin/show_pathway?eco00052+b0344" TargetMode="Externa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www.genome.jp/kegg-bin/show_pathway?eco01100+b3565" TargetMode="External"/><Relationship Id="rId4" Type="http://schemas.openxmlformats.org/officeDocument/2006/relationships/image" Target="media/image1.png"/><Relationship Id="rId9" Type="http://schemas.openxmlformats.org/officeDocument/2006/relationships/image" Target="media/image2.png"/><Relationship Id="rId14" Type="http://schemas.openxmlformats.org/officeDocument/2006/relationships/hyperlink" Target="http://www.genome.jp/kegg-bin/show_pathway?eco01100+b0757"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157</TotalTime>
  <Pages>7</Pages>
  <Words>840</Words>
  <Characters>4790</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mrbains21@gmail.com</dc:creator>
  <cp:keywords/>
  <dc:description/>
  <cp:lastModifiedBy>mrbains21@gmail.com</cp:lastModifiedBy>
  <cp:revision>59</cp:revision>
  <dcterms:created xsi:type="dcterms:W3CDTF">2018-03-28T04:32:00Z</dcterms:created>
  <dcterms:modified xsi:type="dcterms:W3CDTF">2018-03-29T06:08:00Z</dcterms:modified>
</cp:coreProperties>
</file>