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FaceRecognition项目总结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</w:t>
      </w:r>
      <w:r>
        <w:rPr>
          <w:rFonts w:hint="default"/>
          <w:lang w:val="en-US" w:eastAsia="zh-CN"/>
        </w:rPr>
        <w:t>github</w:t>
      </w:r>
      <w:r>
        <w:rPr>
          <w:rFonts w:hint="eastAsia"/>
          <w:lang w:val="en-US" w:eastAsia="zh-CN"/>
        </w:rPr>
        <w:t>地址</w:t>
      </w:r>
      <w:bookmarkStart w:id="0" w:name="_GoBack"/>
      <w:bookmarkEnd w:id="0"/>
      <w:r>
        <w:rPr>
          <w:rFonts w:hint="default"/>
          <w:lang w:val="en-US" w:eastAsia="zh-CN"/>
        </w:rPr>
        <w:t>：https://github.com/lyf524951805/MTCNN/tree/master/FaceRecognition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</w:t>
      </w:r>
      <w:r>
        <w:rPr>
          <w:rFonts w:hint="eastAsia"/>
          <w:lang w:val="en-US" w:eastAsia="zh-CN"/>
        </w:rPr>
        <w:t>总结</w:t>
      </w:r>
      <w:r>
        <w:rPr>
          <w:rFonts w:hint="default"/>
          <w:lang w:val="en-US" w:eastAsia="zh-CN"/>
        </w:rPr>
        <w:t>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一.mtcnn人脸侦测器: 之前已训练，直接使用即可，在mtcnn_detector目录下。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mtcnn检测器已优化，检测一张图片时间在0.06秒(平均)左右：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1）将逻辑没有先后顺序的所有for循环改为矩阵操作。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2）测试发现numpy比pytorch快，将相关pytorch操作改为numpy。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3）cv2.resize比PIL.Image的resize快，图像金字塔那里需要多次调用resize函数，因此image先转换为numpy。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二.特征提取器: 在extractor目录下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1.生成样本数据集: extractor/sample/gen_sample.py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1）选择数据集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自己先网上爬虫了一些图片，但是爬的数据并不好，要自己手动清理，太费时。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最后决定直接使用CASIA-FaceV5数据集(500*5=2500张)进行训练。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CASIA-FaceV5数据集(百度网盘)：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链接：https://pan.baidu.com/s/1LKw_ZzlT9fLeuw8RI7uUpQ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提取码：cfbx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2）样本生成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使用mtcnn对CASIA-FaceV5数据集进行人脸检测并生成样本(训练集:测试集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=4:1)。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2.自定义人脸数据集: extractor/data.py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优化操作：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1）测试发现cv2读取图片速度比PIL块，因此使用cv2来读取图片。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cv2_time: 0.0006249809265136719秒/张(平均)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pil_time:0.0010937166213989258秒/张(平均)</w:t>
      </w:r>
    </w:p>
    <w:p>
      <w:pPr>
        <w:numPr>
          <w:ilvl w:val="0"/>
          <w:numId w:val="1"/>
        </w:numPr>
        <w:ind w:left="84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将transforms.ToTensor()放到__init__()中，这样不同每次都创建该对象。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3.模型: extractor/nets.py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同时定义DenseNet121(迁移)、ResNet50(迁移)、CenterLossNet、ArcFaceNet四种网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络模型，可对不同的模型、不同的损失函数的训练效果进行对比。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4.训练：extractor/train.py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1）数据和参数相同，DenseNet121与ResNet50作对比，DenseNet121的测试平均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余弦相似度高达0.81，而ResNet50只有0.65。DenseNet121比ResNet50效果更好，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因此后面的训练都选用DenseNet121模型。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2）DenseNet121+ArcFace条件下，设置不同的超参得到不同的效果：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第一次训练：feature_dim=512, s=10, m=0.1; theta = torch.acos(cosine / 10)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训练平均余弦相似度能到0.99，测试平均余弦相似度0.82左右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第二次训练：feature_dim=512, s=10, m=0.1; theta = torch.acos(cosine)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训练平均余弦相似度能到0.99，测试平均余弦相似度0.81左右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第三次训练：feature_dim=1024, s=30, m=0.5, theta = torch.acos(cosine)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训练平均余弦相似度能到0.79，测试平均余弦相似度0.51左右，分类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accuracy为0.87。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第四次训练：feature_dim=512, s=30, m=0.5, theta = torch.acos(cosine)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训练平均余弦相似度能到0.79，测试平均余弦相似度0.47左右，分类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accuracy为0.82。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总结：</w:t>
      </w:r>
      <w:r>
        <w:rPr>
          <w:rFonts w:hint="default"/>
          <w:lang w:val="en-US" w:eastAsia="zh-CN"/>
        </w:rPr>
        <w:t>第一次和第二次效果一般，尽管余弦相似度很高，但是经常识别错误(分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类错误)的情况。第三次和第四次效果要更好一些，识别分类精度更好，由于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训练余弦相似度不高，故设置余弦相似度阈值=0.7。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5.特征提取器: extractor/feature_extractor.py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操作：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1）设置模型为evaluate模式(模型中使用了Batch Normalization)。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2）调用with torch.no_grad():, 包含的块中参数不进行梯度计算，节省cuda显存。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三.数据库: 在database目录下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1.人脸检测框图片存储目录: database/img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2.特征向量数据存储目录: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1）简化版: database/table，直接将特征向量数据转换为json格式保存到文件中。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2）Milvus版: 使用相似度检索引擎Milvus数据库。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简化版是直接将向量数据以json格式保存到文件中，但是由于频繁进行文件的读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写操作，特征识别对比时间太长。因此后期进行优化，直接使用相似向量检索引擎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Milvus。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相似向量检索引擎Milvus安装，百度网盘: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链接：https://pan.baidu.com/s/1w-pRpnVCSOdtnHISfzOv0Q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提取码：1yqs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四.相似向量搜索引擎: search_engine/milvus_engine.py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主要功能：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1）创建客户端(连接Milvus服务端)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2）保存向量：创建集合同时创建向量的索引，并将向量插入集合中。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3）向量相似度检索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4）查询数据库中的所有集合名称列表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5）清空数据库中的所有集合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五.人脸识别器: 在recognizer目录下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主要功能包括:人脸注册(特征入库)、人脸识别。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并且同时支持从视频源或图片源的相关操作。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简化版：recognizer/recognize_simple.py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Milvus版: recognizer/recognize_milvus.py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简单版与Milvus版的时间对比: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1）人脸注册(mtcnn检测时间+特征入库时间):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简单版: 0.06916962669353292秒/张(平均)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Milvus版: 0.0709135023632435秒/张(平均)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2）人脸识别(mtcnn检测时间+特征对比时间):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简单版: 0.366640928752227秒/张(平均)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Milvus版: 0.08610883278209888秒/张(平均)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对比结果分析: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1）对于人脸注册，简单版和Milvus版的速度基本一致，达到14帧/秒。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2）对于人脸识别，简单版速度只有3帧/秒；Milvus版向量相似检索速度很快，可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以保持12帧/秒。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参考资料：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1.https://github.com/deepinsight/insightface/tree/master/recognition/ArcFace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F06B1"/>
    <w:multiLevelType w:val="singleLevel"/>
    <w:tmpl w:val="219F06B1"/>
    <w:lvl w:ilvl="0" w:tentative="0">
      <w:start w:val="2"/>
      <w:numFmt w:val="decimal"/>
      <w:suff w:val="nothing"/>
      <w:lvlText w:val="%1）"/>
      <w:lvlJc w:val="left"/>
      <w:pPr>
        <w:ind w:left="8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814EC"/>
    <w:rsid w:val="01BC4BFD"/>
    <w:rsid w:val="03160F8B"/>
    <w:rsid w:val="0A0B4FC1"/>
    <w:rsid w:val="177A67C2"/>
    <w:rsid w:val="2A0F5A73"/>
    <w:rsid w:val="2CEE2BE0"/>
    <w:rsid w:val="2D23062E"/>
    <w:rsid w:val="30865260"/>
    <w:rsid w:val="36985C48"/>
    <w:rsid w:val="39FC4980"/>
    <w:rsid w:val="3EAF69BB"/>
    <w:rsid w:val="44E8268E"/>
    <w:rsid w:val="4A3A1ADD"/>
    <w:rsid w:val="4B7F1064"/>
    <w:rsid w:val="4DC63345"/>
    <w:rsid w:val="4F5A3361"/>
    <w:rsid w:val="52B73AD9"/>
    <w:rsid w:val="5C321490"/>
    <w:rsid w:val="5DA17495"/>
    <w:rsid w:val="63E0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2020-07-02T08:34:00Z</dcterms:created>
  <dc:creator>Administrator.SC-202004161122</dc:creator>
  <cp:lastModifiedBy>李云飞</cp:lastModifiedBy>
  <dcterms:modified xsi:type="dcterms:W3CDTF">2020-09-06T15:11:36Z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