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CA7B" w14:textId="77777777" w:rsidR="00EB6E40" w:rsidRDefault="00000000">
      <w:pPr>
        <w:rPr>
          <w:rFonts w:ascii="Helvetica" w:hAnsi="Helvetica"/>
        </w:rPr>
      </w:pPr>
      <w:r>
        <w:rPr>
          <w:noProof/>
        </w:rPr>
        <w:drawing>
          <wp:inline distT="0" distB="0" distL="0" distR="0" wp14:anchorId="53C264E5" wp14:editId="63A57D3B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68D" w14:textId="77777777" w:rsidR="00EB6E40" w:rsidRDefault="00000000">
      <w:pPr>
        <w:spacing w:after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08A0B810" w14:textId="77777777" w:rsidR="00EB6E40" w:rsidRDefault="00000000">
      <w:pPr>
        <w:spacing w:after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18C1F111" w14:textId="77777777" w:rsidR="00EB6E40" w:rsidRDefault="00EB6E40">
      <w:pPr>
        <w:spacing w:after="0"/>
        <w:jc w:val="center"/>
        <w:rPr>
          <w:b/>
          <w:color w:val="003D7A"/>
          <w:sz w:val="28"/>
        </w:rPr>
      </w:pPr>
    </w:p>
    <w:tbl>
      <w:tblPr>
        <w:tblStyle w:val="TableGrid"/>
        <w:tblW w:w="8619" w:type="dxa"/>
        <w:tblInd w:w="731" w:type="dxa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4254"/>
        <w:gridCol w:w="4365"/>
      </w:tblGrid>
      <w:tr w:rsidR="00EB6E40" w14:paraId="2491D170" w14:textId="77777777">
        <w:tc>
          <w:tcPr>
            <w:tcW w:w="4254" w:type="dxa"/>
            <w:tcBorders>
              <w:top w:val="single" w:sz="12" w:space="0" w:color="3465A4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6349D5F1" w14:textId="697707AB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Name: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Kanon Saito</w:t>
            </w:r>
          </w:p>
        </w:tc>
        <w:tc>
          <w:tcPr>
            <w:tcW w:w="4365" w:type="dxa"/>
            <w:tcBorders>
              <w:top w:val="single" w:sz="12" w:space="0" w:color="3465A4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22A1644E" w14:textId="7FFC2144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ID Number: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24363467</w:t>
            </w:r>
          </w:p>
        </w:tc>
      </w:tr>
      <w:tr w:rsidR="00EB6E40" w14:paraId="0D037803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091C8C02" w14:textId="67DFCA77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proofErr w:type="spellStart"/>
            <w:r>
              <w:rPr>
                <w:rFonts w:ascii="Helvetica" w:eastAsia="MS Mincho" w:hAnsi="Helvetica"/>
                <w:b/>
                <w:color w:val="003D7A"/>
                <w:sz w:val="18"/>
              </w:rPr>
              <w:t>Programme</w:t>
            </w:r>
            <w:proofErr w:type="spellEnd"/>
            <w:r>
              <w:rPr>
                <w:rFonts w:ascii="Helvetica" w:eastAsia="MS Mincho" w:hAnsi="Helvetica"/>
                <w:b/>
                <w:color w:val="003D7A"/>
                <w:sz w:val="18"/>
              </w:rPr>
              <w:t xml:space="preserve">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Applied Social Data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2733E5CC" w14:textId="229D5DED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Module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Applied Statistical Analysis</w:t>
            </w:r>
          </w:p>
        </w:tc>
      </w:tr>
      <w:tr w:rsidR="00EB6E40" w14:paraId="502FB062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591FC7B5" w14:textId="404BD835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Date Submitted: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October </w:t>
            </w:r>
            <w:r w:rsidR="000F37EC">
              <w:rPr>
                <w:rFonts w:ascii="Helvetica" w:eastAsia="MS Mincho" w:hAnsi="Helvetica"/>
                <w:b/>
                <w:color w:val="003D7A"/>
                <w:sz w:val="18"/>
              </w:rPr>
              <w:t>21st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333D4292" w14:textId="35B10C49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Lecturer(s):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</w:t>
            </w:r>
            <w:r w:rsidR="00015DFE" w:rsidRPr="00015DFE">
              <w:rPr>
                <w:rFonts w:ascii="Helvetica" w:eastAsia="MS Mincho" w:hAnsi="Helvetica"/>
                <w:b/>
                <w:color w:val="003D7A"/>
                <w:sz w:val="18"/>
              </w:rPr>
              <w:t>Jeffrey Ziegler</w:t>
            </w:r>
          </w:p>
        </w:tc>
      </w:tr>
      <w:tr w:rsidR="00EB6E40" w14:paraId="0431DD19" w14:textId="77777777">
        <w:trPr>
          <w:trHeight w:val="261"/>
        </w:trPr>
        <w:tc>
          <w:tcPr>
            <w:tcW w:w="8619" w:type="dxa"/>
            <w:gridSpan w:val="2"/>
            <w:tcBorders>
              <w:top w:val="nil"/>
              <w:left w:val="single" w:sz="12" w:space="0" w:color="3465A4"/>
              <w:bottom w:val="single" w:sz="12" w:space="0" w:color="3465A4"/>
              <w:right w:val="single" w:sz="12" w:space="0" w:color="3465A4"/>
            </w:tcBorders>
            <w:shd w:val="clear" w:color="auto" w:fill="FFFFFF"/>
          </w:tcPr>
          <w:p w14:paraId="508E752B" w14:textId="171DE5AB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Assessment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Problem Set </w:t>
            </w:r>
            <w:r w:rsidR="000F37EC">
              <w:rPr>
                <w:rFonts w:ascii="Helvetica" w:eastAsia="MS Mincho" w:hAnsi="Helvetica"/>
                <w:b/>
                <w:color w:val="003D7A"/>
                <w:sz w:val="18"/>
              </w:rPr>
              <w:t>2</w:t>
            </w:r>
          </w:p>
        </w:tc>
      </w:tr>
    </w:tbl>
    <w:p w14:paraId="07FBBFD5" w14:textId="77777777" w:rsidR="00EB6E40" w:rsidRDefault="00000000">
      <w:pPr>
        <w:spacing w:before="340" w:after="113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5FFB073F" w14:textId="0ED9EECB" w:rsidR="00EB6E40" w:rsidRDefault="00015DFE">
      <w:pPr>
        <w:spacing w:after="0" w:line="240" w:lineRule="auto"/>
        <w:ind w:left="624" w:right="907"/>
        <w:rPr>
          <w:rFonts w:ascii="Helvetica" w:hAnsi="Helvetic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>
        <w:rPr>
          <w:rFonts w:ascii="Helvetica" w:hAnsi="Helvetica"/>
          <w:sz w:val="16"/>
        </w:rPr>
        <w:t xml:space="preserve"> I have read and understand the plagiarism provisions in the General Regulations (</w:t>
      </w:r>
      <w:hyperlink r:id="rId7">
        <w:r>
          <w:rPr>
            <w:rStyle w:val="Hyperlink"/>
            <w:rFonts w:ascii="Helvetica" w:hAnsi="Helvetica"/>
            <w:sz w:val="16"/>
          </w:rPr>
          <w:t>http://www.tcd.ie/calendar</w:t>
        </w:r>
      </w:hyperlink>
      <w:r>
        <w:rPr>
          <w:rFonts w:ascii="Helvetica" w:hAnsi="Helvetica"/>
          <w:sz w:val="16"/>
        </w:rPr>
        <w:t>)</w:t>
      </w:r>
    </w:p>
    <w:p w14:paraId="3C51F6EB" w14:textId="02DA94AB" w:rsidR="00EB6E40" w:rsidRDefault="00015DFE">
      <w:pPr>
        <w:spacing w:after="0" w:line="240" w:lineRule="auto"/>
        <w:ind w:left="624" w:right="907"/>
        <w:rPr>
          <w:rFonts w:ascii="Helvetica" w:hAnsi="Helvetic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>
        <w:rPr>
          <w:rFonts w:ascii="Helvetica" w:hAnsi="Helvetica"/>
          <w:sz w:val="16"/>
        </w:rPr>
        <w:t xml:space="preserve"> I have completed the Online Tutorial 'Ready, Steady, Write' (</w:t>
      </w:r>
      <w:hyperlink r:id="rId8">
        <w:r>
          <w:rPr>
            <w:rStyle w:val="Hyperlink"/>
            <w:rFonts w:ascii="Helvetica" w:hAnsi="Helvetica"/>
            <w:sz w:val="16"/>
          </w:rPr>
          <w:t>https://libguides.tcd.ie/academic-integrity/ready-steady-write</w:t>
        </w:r>
      </w:hyperlink>
      <w:r>
        <w:rPr>
          <w:rFonts w:ascii="Helvetica" w:hAnsi="Helvetica"/>
          <w:sz w:val="16"/>
        </w:rPr>
        <w:t>)</w:t>
      </w:r>
    </w:p>
    <w:p w14:paraId="2F7A78F4" w14:textId="77777777" w:rsidR="00EB6E40" w:rsidRDefault="00EB6E40">
      <w:pPr>
        <w:spacing w:after="0" w:line="240" w:lineRule="auto"/>
        <w:ind w:left="624" w:right="907"/>
        <w:rPr>
          <w:rFonts w:ascii="Helvetica" w:hAnsi="Helvetica"/>
        </w:rPr>
      </w:pPr>
    </w:p>
    <w:p w14:paraId="087EEB7B" w14:textId="77777777" w:rsidR="00EB6E40" w:rsidRDefault="00000000">
      <w:pPr>
        <w:spacing w:after="113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081C8210" w14:textId="334F42B8" w:rsidR="00EB6E40" w:rsidRDefault="00015DFE">
      <w:pPr>
        <w:spacing w:after="0" w:line="240" w:lineRule="auto"/>
        <w:ind w:left="624" w:right="907"/>
        <w:rPr>
          <w:rFonts w:ascii="Helvetica" w:hAnsi="Helvetic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>
        <w:rPr>
          <w:rFonts w:ascii="Helvetica" w:hAnsi="Helvetica"/>
          <w:sz w:val="16"/>
        </w:rPr>
        <w:t xml:space="preserve"> I have read Trinity's Statement on Generative AI and understand my responsibilities (</w:t>
      </w:r>
      <w:hyperlink r:id="rId9">
        <w:r>
          <w:rPr>
            <w:rStyle w:val="Hyperlink"/>
            <w:rFonts w:ascii="Helvetica" w:hAnsi="Helvetica"/>
            <w:sz w:val="16"/>
          </w:rPr>
          <w:t>https://www.tcd.ie/media/tcd/academic-practice/pdfs/college-statement-on-genai.pdf</w:t>
        </w:r>
      </w:hyperlink>
      <w:r>
        <w:rPr>
          <w:rFonts w:ascii="Helvetica" w:hAnsi="Helvetica"/>
          <w:sz w:val="16"/>
        </w:rPr>
        <w:t>)</w:t>
      </w:r>
    </w:p>
    <w:p w14:paraId="48B65204" w14:textId="77777777" w:rsidR="00EB6E40" w:rsidRDefault="00EB6E40">
      <w:pPr>
        <w:spacing w:after="0" w:line="240" w:lineRule="auto"/>
        <w:ind w:left="624" w:right="907"/>
        <w:rPr>
          <w:rFonts w:ascii="Helvetica" w:hAnsi="Helvetica"/>
        </w:rPr>
      </w:pPr>
    </w:p>
    <w:p w14:paraId="157531C2" w14:textId="77777777" w:rsidR="00EB6E40" w:rsidRDefault="00000000">
      <w:pPr>
        <w:spacing w:after="113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8"/>
        </w:rPr>
        <w:t>DISCLOSURE OF GenAI USE</w:t>
      </w:r>
    </w:p>
    <w:p w14:paraId="4C028BD5" w14:textId="77777777" w:rsidR="00EB6E40" w:rsidRDefault="00000000">
      <w:pPr>
        <w:spacing w:after="113" w:line="240" w:lineRule="auto"/>
        <w:ind w:left="624" w:right="907"/>
        <w:rPr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18BB589A" w14:textId="77777777" w:rsidR="00EB6E40" w:rsidRDefault="00000000">
      <w:pPr>
        <w:tabs>
          <w:tab w:val="left" w:pos="845"/>
        </w:tabs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/>
        <w:t>I did not use any generative AI tools in the preparation of this work.</w:t>
      </w:r>
    </w:p>
    <w:p w14:paraId="6642C6D6" w14:textId="77777777" w:rsidR="00EB6E40" w:rsidRDefault="00000000">
      <w:pPr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/>
        <w:t>I used GenAI to help explore topics or brainstorm approaches.</w:t>
      </w:r>
    </w:p>
    <w:p w14:paraId="2AD2F71B" w14:textId="77777777" w:rsidR="00EB6E40" w:rsidRDefault="00000000">
      <w:pPr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/>
        <w:t>I used GenAI to help locate sources, understand concepts, or clarify information.</w:t>
      </w:r>
    </w:p>
    <w:p w14:paraId="7A5E87D8" w14:textId="77777777" w:rsidR="00EB6E40" w:rsidRDefault="00000000">
      <w:pPr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/>
        <w:t>I used GenAI to help draft sections of my work, but I substantially revised, fact-checked, and edited all content.</w:t>
      </w:r>
    </w:p>
    <w:p w14:paraId="178E5CC9" w14:textId="77777777" w:rsidR="00EB6E40" w:rsidRDefault="00000000">
      <w:pPr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/>
        <w:t>I have included AI-generated content in my work with proper citation and quotation marks as required by Trinity guidelines (</w:t>
      </w:r>
      <w:hyperlink r:id="rId10">
        <w:r w:rsidR="00EB6E40">
          <w:rPr>
            <w:rStyle w:val="Hyperlink"/>
            <w:rFonts w:ascii="Helvetica" w:hAnsi="Helvetica"/>
            <w:sz w:val="14"/>
          </w:rPr>
          <w:t>https://libguides.tcd.ie/gen-ai/acknowledging-referencing</w:t>
        </w:r>
      </w:hyperlink>
      <w:r>
        <w:rPr>
          <w:rFonts w:ascii="Helvetica" w:hAnsi="Helvetica"/>
          <w:sz w:val="14"/>
        </w:rPr>
        <w:t>).</w:t>
      </w:r>
    </w:p>
    <w:p w14:paraId="4B8A537A" w14:textId="6842C145" w:rsidR="00EB6E40" w:rsidRDefault="00015DFE">
      <w:pPr>
        <w:spacing w:after="0" w:line="240" w:lineRule="auto"/>
        <w:ind w:left="624" w:right="907"/>
        <w:rPr>
          <w:rFonts w:ascii="Helvetica" w:hAnsi="Helvetica"/>
        </w:rPr>
      </w:pPr>
      <w:r>
        <w:rPr>
          <w:rFonts w:ascii="Helvetica" w:hAnsi="Helvetica" w:hint="eastAsia"/>
          <w:b/>
          <w:sz w:val="16"/>
          <w:szCs w:val="16"/>
          <w:lang w:eastAsia="ja-JP"/>
        </w:rPr>
        <w:t>☑</w:t>
      </w:r>
      <w:r>
        <w:rPr>
          <w:rFonts w:ascii="Helvetica" w:hAnsi="Helvetica" w:hint="eastAsia"/>
          <w:b/>
          <w:sz w:val="16"/>
          <w:szCs w:val="16"/>
          <w:lang w:eastAsia="ja-JP"/>
        </w:rPr>
        <w:t>︎</w:t>
      </w:r>
      <w:r>
        <w:rPr>
          <w:rFonts w:ascii="Helvetica" w:hAnsi="Helvetica"/>
          <w:b/>
          <w:sz w:val="16"/>
          <w:szCs w:val="16"/>
        </w:rPr>
        <w:t>OTHER USE</w:t>
      </w:r>
      <w:r>
        <w:rPr>
          <w:rFonts w:ascii="Helvetica" w:hAnsi="Helvetica"/>
          <w:sz w:val="14"/>
        </w:rPr>
        <w:br/>
        <w:t>(Please describe below any other way you used GenAI that doesn't fit the categories above.)</w:t>
      </w:r>
    </w:p>
    <w:p w14:paraId="14B13B9A" w14:textId="77777777" w:rsidR="00EB6E40" w:rsidRDefault="00EB6E40">
      <w:pPr>
        <w:spacing w:after="0" w:line="240" w:lineRule="auto"/>
        <w:ind w:left="624" w:right="907"/>
        <w:rPr>
          <w:sz w:val="14"/>
        </w:rPr>
      </w:pPr>
    </w:p>
    <w:tbl>
      <w:tblPr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50"/>
      </w:tblGrid>
      <w:tr w:rsidR="00EB6E40" w14:paraId="62D864DA" w14:textId="77777777">
        <w:tc>
          <w:tcPr>
            <w:tcW w:w="8550" w:type="dxa"/>
            <w:tcBorders>
              <w:top w:val="single" w:sz="12" w:space="0" w:color="3465A4"/>
              <w:left w:val="single" w:sz="12" w:space="0" w:color="3465A4"/>
              <w:bottom w:val="single" w:sz="12" w:space="0" w:color="3465A4"/>
              <w:right w:val="single" w:sz="12" w:space="0" w:color="3465A4"/>
            </w:tcBorders>
          </w:tcPr>
          <w:p w14:paraId="6E4832F9" w14:textId="0A688F03" w:rsidR="00EB6E40" w:rsidRPr="00015DFE" w:rsidRDefault="00015DFE" w:rsidP="00015DFE">
            <w:pPr>
              <w:pStyle w:val="TableContents"/>
              <w:ind w:left="567" w:right="227" w:hanging="510"/>
              <w:rPr>
                <w:rFonts w:ascii="Helvetica" w:hAnsi="Helvetica"/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</w:rPr>
              <w:t>I used g</w:t>
            </w:r>
            <w:r w:rsidRPr="00015DFE">
              <w:rPr>
                <w:sz w:val="16"/>
                <w:szCs w:val="16"/>
              </w:rPr>
              <w:t>enerative AI solely for formatting and correcting LaTeX code (e.g.</w:t>
            </w:r>
            <w:r>
              <w:rPr>
                <w:sz w:val="16"/>
                <w:szCs w:val="16"/>
              </w:rPr>
              <w:t>,</w:t>
            </w:r>
            <w:r w:rsidRPr="00015DFE">
              <w:rPr>
                <w:sz w:val="16"/>
                <w:szCs w:val="16"/>
              </w:rPr>
              <w:t xml:space="preserve"> fixing syntax errors and layout)</w:t>
            </w:r>
            <w:r>
              <w:rPr>
                <w:sz w:val="16"/>
                <w:szCs w:val="16"/>
              </w:rPr>
              <w:t>.</w:t>
            </w:r>
          </w:p>
        </w:tc>
      </w:tr>
    </w:tbl>
    <w:p w14:paraId="22A1FCB4" w14:textId="77777777" w:rsidR="00EB6E40" w:rsidRDefault="00EB6E40">
      <w:pPr>
        <w:spacing w:after="0" w:line="240" w:lineRule="auto"/>
        <w:ind w:left="624" w:right="907"/>
        <w:rPr>
          <w:sz w:val="14"/>
        </w:rPr>
      </w:pPr>
    </w:p>
    <w:p w14:paraId="3B684262" w14:textId="77777777" w:rsidR="00EB6E40" w:rsidRDefault="00000000">
      <w:pPr>
        <w:spacing w:after="113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29C77DE6" w14:textId="77777777" w:rsidR="00EB6E40" w:rsidRDefault="00000000">
      <w:pPr>
        <w:spacing w:after="57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understand that:</w:t>
      </w:r>
    </w:p>
    <w:p w14:paraId="6535A14A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737" w:hanging="340"/>
      </w:pPr>
      <w:r>
        <w:rPr>
          <w:rFonts w:ascii="Helvetica" w:hAnsi="Helvetica"/>
          <w:sz w:val="14"/>
        </w:rPr>
        <w:t xml:space="preserve">This submission is my own work. I have not </w:t>
      </w:r>
      <w:proofErr w:type="spellStart"/>
      <w:r>
        <w:rPr>
          <w:rFonts w:ascii="Helvetica" w:hAnsi="Helvetica"/>
          <w:sz w:val="14"/>
        </w:rPr>
        <w:t>plagiarised</w:t>
      </w:r>
      <w:proofErr w:type="spellEnd"/>
      <w:r>
        <w:rPr>
          <w:rFonts w:ascii="Helvetica" w:hAnsi="Helvetica"/>
          <w:sz w:val="14"/>
        </w:rPr>
        <w:t xml:space="preserve">, I have properly cited all sources, I have not used </w:t>
      </w:r>
      <w:proofErr w:type="spellStart"/>
      <w:r>
        <w:rPr>
          <w:rFonts w:ascii="Helvetica" w:hAnsi="Helvetica"/>
          <w:sz w:val="14"/>
        </w:rPr>
        <w:t>unauthorised</w:t>
      </w:r>
      <w:proofErr w:type="spellEnd"/>
      <w:r>
        <w:rPr>
          <w:rFonts w:ascii="Helvetica" w:hAnsi="Helvetica"/>
          <w:sz w:val="14"/>
        </w:rPr>
        <w:t xml:space="preserve"> assistance, and I comply with Trinity's academic integrity policies.</w:t>
      </w:r>
    </w:p>
    <w:p w14:paraId="557991B0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33D6E5CE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563AD3A5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29D6498B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b/>
          <w:sz w:val="14"/>
        </w:rPr>
        <w:t xml:space="preserve">I have </w:t>
      </w:r>
      <w:proofErr w:type="spellStart"/>
      <w:r>
        <w:rPr>
          <w:rFonts w:ascii="Helvetica" w:hAnsi="Helvetica"/>
          <w:b/>
          <w:sz w:val="14"/>
        </w:rPr>
        <w:t>familiarised</w:t>
      </w:r>
      <w:proofErr w:type="spellEnd"/>
      <w:r>
        <w:rPr>
          <w:rFonts w:ascii="Helvetica" w:hAnsi="Helvetica"/>
          <w:b/>
          <w:sz w:val="14"/>
        </w:rPr>
        <w:t xml:space="preserve"> myself with my module's specific policy on the use of GenAI.</w:t>
      </w:r>
    </w:p>
    <w:p w14:paraId="1CD022DA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77D5D85D" w14:textId="77777777" w:rsidR="00EB6E40" w:rsidRDefault="00EB6E40">
      <w:pPr>
        <w:spacing w:after="0" w:line="240" w:lineRule="auto"/>
        <w:ind w:left="624" w:right="907"/>
        <w:rPr>
          <w:sz w:val="14"/>
        </w:rPr>
      </w:pPr>
    </w:p>
    <w:p w14:paraId="61DA5973" w14:textId="77777777" w:rsidR="00EB6E40" w:rsidRDefault="00000000">
      <w:pPr>
        <w:spacing w:after="0" w:line="240" w:lineRule="auto"/>
        <w:ind w:left="624" w:right="907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10A67FC0" w14:textId="77777777" w:rsidR="00EB6E40" w:rsidRDefault="00EB6E40">
      <w:pPr>
        <w:spacing w:after="0" w:line="240" w:lineRule="auto"/>
        <w:rPr>
          <w:b/>
          <w:sz w:val="16"/>
        </w:rPr>
      </w:pPr>
    </w:p>
    <w:tbl>
      <w:tblPr>
        <w:tblStyle w:val="TableGrid"/>
        <w:tblW w:w="8334" w:type="dxa"/>
        <w:tblInd w:w="1004" w:type="dxa"/>
        <w:tblLayout w:type="fixed"/>
        <w:tblLook w:val="04A0" w:firstRow="1" w:lastRow="0" w:firstColumn="1" w:lastColumn="0" w:noHBand="0" w:noVBand="1"/>
      </w:tblPr>
      <w:tblGrid>
        <w:gridCol w:w="4538"/>
        <w:gridCol w:w="3796"/>
      </w:tblGrid>
      <w:tr w:rsidR="00EB6E40" w14:paraId="170319DE" w14:textId="77777777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5E7F9C99" w14:textId="4FFCDD40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sz w:val="20"/>
              </w:rPr>
              <w:t>Signed:</w:t>
            </w:r>
            <w:r w:rsidR="00015DFE">
              <w:rPr>
                <w:rFonts w:ascii="Helvetica" w:eastAsia="MS Mincho" w:hAnsi="Helvetica"/>
                <w:sz w:val="20"/>
              </w:rPr>
              <w:t xml:space="preserve"> Kanon Saito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A78E18" w14:textId="7FDAE766" w:rsidR="00EB6E40" w:rsidRDefault="00000000">
            <w:pPr>
              <w:spacing w:after="0" w:line="240" w:lineRule="auto"/>
              <w:rPr>
                <w:rFonts w:ascii="Helvetica" w:eastAsia="MS Mincho" w:hAnsi="Helvetica"/>
              </w:rPr>
            </w:pPr>
            <w:r>
              <w:rPr>
                <w:rFonts w:ascii="Helvetica" w:eastAsia="MS Mincho" w:hAnsi="Helvetica"/>
                <w:sz w:val="20"/>
              </w:rPr>
              <w:t>Date:</w:t>
            </w:r>
            <w:r w:rsidR="00015DFE">
              <w:rPr>
                <w:rFonts w:ascii="Helvetica" w:eastAsia="MS Mincho" w:hAnsi="Helvetica"/>
                <w:sz w:val="20"/>
              </w:rPr>
              <w:t xml:space="preserve"> October </w:t>
            </w:r>
            <w:r w:rsidR="000F37EC">
              <w:rPr>
                <w:rFonts w:ascii="Helvetica" w:eastAsia="MS Mincho" w:hAnsi="Helvetica"/>
                <w:sz w:val="20"/>
              </w:rPr>
              <w:t>21</w:t>
            </w:r>
            <w:r w:rsidR="00015DFE">
              <w:rPr>
                <w:rFonts w:ascii="Helvetica" w:eastAsia="MS Mincho" w:hAnsi="Helvetica"/>
                <w:sz w:val="20"/>
              </w:rPr>
              <w:t>, 2026</w:t>
            </w:r>
          </w:p>
        </w:tc>
      </w:tr>
    </w:tbl>
    <w:p w14:paraId="6D0429BF" w14:textId="77777777" w:rsidR="00760CB1" w:rsidRDefault="00760CB1"/>
    <w:sectPr w:rsidR="00760CB1">
      <w:pgSz w:w="12240" w:h="15840"/>
      <w:pgMar w:top="576" w:right="1134" w:bottom="432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26"/>
    <w:multiLevelType w:val="multilevel"/>
    <w:tmpl w:val="012E87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C77BBA"/>
    <w:multiLevelType w:val="multilevel"/>
    <w:tmpl w:val="D10C62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5F1562"/>
    <w:multiLevelType w:val="multilevel"/>
    <w:tmpl w:val="2E4ED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8B53AE4"/>
    <w:multiLevelType w:val="multilevel"/>
    <w:tmpl w:val="D842F4D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3BF001C"/>
    <w:multiLevelType w:val="multilevel"/>
    <w:tmpl w:val="CF963B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4152C0"/>
    <w:multiLevelType w:val="multilevel"/>
    <w:tmpl w:val="C33A3B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7C956F4"/>
    <w:multiLevelType w:val="multilevel"/>
    <w:tmpl w:val="456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4"/>
        </w:tabs>
        <w:ind w:left="17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4"/>
        </w:tabs>
        <w:ind w:left="20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4"/>
        </w:tabs>
        <w:ind w:left="27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4"/>
        </w:tabs>
        <w:ind w:left="31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4"/>
        </w:tabs>
        <w:ind w:left="38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4"/>
        </w:tabs>
        <w:ind w:left="4224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3A009BE"/>
    <w:multiLevelType w:val="multilevel"/>
    <w:tmpl w:val="E94EF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31668967">
    <w:abstractNumId w:val="2"/>
  </w:num>
  <w:num w:numId="2" w16cid:durableId="23403691">
    <w:abstractNumId w:val="1"/>
  </w:num>
  <w:num w:numId="3" w16cid:durableId="158934861">
    <w:abstractNumId w:val="7"/>
  </w:num>
  <w:num w:numId="4" w16cid:durableId="70927560">
    <w:abstractNumId w:val="0"/>
  </w:num>
  <w:num w:numId="5" w16cid:durableId="616571981">
    <w:abstractNumId w:val="3"/>
  </w:num>
  <w:num w:numId="6" w16cid:durableId="2061005672">
    <w:abstractNumId w:val="4"/>
  </w:num>
  <w:num w:numId="7" w16cid:durableId="54475287">
    <w:abstractNumId w:val="6"/>
  </w:num>
  <w:num w:numId="8" w16cid:durableId="516847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40"/>
    <w:rsid w:val="00015DFE"/>
    <w:rsid w:val="000E07A9"/>
    <w:rsid w:val="000F37EC"/>
    <w:rsid w:val="00656E7D"/>
    <w:rsid w:val="00760CB1"/>
    <w:rsid w:val="00BF1469"/>
    <w:rsid w:val="00E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90B60"/>
  <w15:docId w15:val="{36D17B51-6087-A047-AC69-04D88C60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tcd.ie/academic-integrity/ready-steady-writ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cd.ie/calend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bguides.tcd.ie/gen-ai/acknowledging-referen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d.ie/media/tcd/academic-practice/pdfs/college-statement-on-gen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2424</Characters>
  <Application>Microsoft Office Word</Application>
  <DocSecurity>0</DocSecurity>
  <Lines>60</Lines>
  <Paragraphs>43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斎藤　佳音</cp:lastModifiedBy>
  <cp:revision>2</cp:revision>
  <dcterms:created xsi:type="dcterms:W3CDTF">2026-10-21T02:36:00Z</dcterms:created>
  <dcterms:modified xsi:type="dcterms:W3CDTF">2026-10-21T02:36:00Z</dcterms:modified>
  <dc:language>en-IE</dc:language>
</cp:coreProperties>
</file>