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9821" w14:textId="381B2CCB" w:rsidR="000B15F6" w:rsidRPr="00C61F2E" w:rsidRDefault="00AF044D" w:rsidP="00EF00C9">
      <w:pPr>
        <w:pStyle w:val="1"/>
        <w:bidi/>
        <w:spacing w:before="400" w:after="200"/>
        <w:rPr>
          <w:rFonts w:cs="Arial"/>
          <w:noProof/>
          <w:rtl/>
        </w:rPr>
      </w:pPr>
      <w:r w:rsidRPr="00C61F2E">
        <w:rPr>
          <w:rFonts w:cs="Arial"/>
          <w:b/>
          <w:bCs/>
          <w:noProof/>
          <w:color w:val="1F4E79"/>
          <w:sz w:val="40"/>
          <w:szCs w:val="40"/>
        </w:rPr>
        <w:t>קרדיולוגיה</w:t>
      </w:r>
    </w:p>
    <w:p w14:paraId="056F16B7" w14:textId="77777777" w:rsidR="000B15F6" w:rsidRPr="00C61F2E" w:rsidRDefault="00AF044D" w:rsidP="00EF00C9">
      <w:pPr>
        <w:pStyle w:val="2"/>
        <w:bidi/>
        <w:spacing w:before="300" w:after="200"/>
        <w:rPr>
          <w:rFonts w:cs="Arial"/>
          <w:noProof/>
          <w:rtl/>
        </w:rPr>
      </w:pPr>
      <w:r w:rsidRPr="00C61F2E">
        <w:rPr>
          <w:rFonts w:cs="Arial"/>
          <w:b/>
          <w:bCs/>
          <w:noProof/>
          <w:color w:val="2E75B6"/>
          <w:sz w:val="32"/>
          <w:szCs w:val="32"/>
        </w:rPr>
        <w:t>אנטומיה ופיזיולוגיה</w:t>
      </w:r>
    </w:p>
    <w:p w14:paraId="11C70D2D" w14:textId="16B9F3FE" w:rsidR="000B15F6" w:rsidRPr="00C61F2E" w:rsidRDefault="00AF044D" w:rsidP="00EF00C9">
      <w:pPr>
        <w:spacing w:before="240" w:after="120"/>
        <w:rPr>
          <w:rFonts w:cs="Arial"/>
          <w:color w:val="00B0F0"/>
          <w:rtl/>
        </w:rPr>
      </w:pPr>
      <w:r w:rsidRPr="00C61F2E">
        <w:rPr>
          <w:rFonts w:cs="Arial"/>
          <w:b/>
          <w:bCs/>
          <w:color w:val="00B0F0"/>
          <w:sz w:val="26"/>
          <w:szCs w:val="26"/>
        </w:rPr>
        <w:t>מבנה הלב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08A10BF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12EA6" w14:textId="77777777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cs="Arial"/>
                <w:b/>
                <w:bCs/>
              </w:rPr>
              <w:t>חדר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774BBA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Ventricle</w:t>
            </w:r>
          </w:p>
        </w:tc>
      </w:tr>
      <w:tr w:rsidR="000B15F6" w:rsidRPr="00C61F2E" w14:paraId="4ABCE29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54E41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חדר ימני / חדר שמאלי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E11C7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Right / Left Ventricles</w:t>
            </w:r>
          </w:p>
        </w:tc>
      </w:tr>
      <w:tr w:rsidR="000B15F6" w:rsidRPr="00C61F2E" w14:paraId="041582D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4CEEB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עליה / פרוזדור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6F40CA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Atrium</w:t>
            </w:r>
          </w:p>
        </w:tc>
      </w:tr>
      <w:tr w:rsidR="000B15F6" w:rsidRPr="00C61F2E" w14:paraId="6390700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4841F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עליות ימנית / שמאלית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16DFB2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Right / Left Atria</w:t>
            </w:r>
          </w:p>
        </w:tc>
      </w:tr>
      <w:tr w:rsidR="000B15F6" w:rsidRPr="00C61F2E" w14:paraId="33652E2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26978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מחיצה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F1D55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Septum</w:t>
            </w:r>
          </w:p>
        </w:tc>
      </w:tr>
      <w:tr w:rsidR="000B15F6" w:rsidRPr="00C61F2E" w14:paraId="191F115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A96E8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שסתום מפרש / צניפי / מיטרלי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03213E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Mitral valve, Tricuspid valve</w:t>
            </w:r>
          </w:p>
        </w:tc>
      </w:tr>
      <w:tr w:rsidR="000B15F6" w:rsidRPr="00C61F2E" w14:paraId="3FB57F0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E89A2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שסתום כיסים / סהרוני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6DE34B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Semilunar valve</w:t>
            </w:r>
          </w:p>
        </w:tc>
      </w:tr>
    </w:tbl>
    <w:p w14:paraId="30D6EDA9" w14:textId="58356E34" w:rsidR="000B15F6" w:rsidRPr="00C61F2E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  <w:rtl/>
        </w:rPr>
      </w:pPr>
      <w:r w:rsidRPr="00C61F2E">
        <w:rPr>
          <w:rFonts w:cs="Arial"/>
          <w:b/>
          <w:bCs/>
          <w:color w:val="00B0F0"/>
          <w:sz w:val="26"/>
          <w:szCs w:val="26"/>
        </w:rPr>
        <w:t>שכבות דופן הלב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592F0F7D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683620" w14:textId="73F7702F" w:rsidR="000B15F6" w:rsidRPr="002D3F91" w:rsidRDefault="002D3F91" w:rsidP="00EF00C9">
            <w:r w:rsidRPr="002D3F91">
              <w:rPr>
                <w:b/>
                <w:bCs/>
                <w:rtl/>
              </w:rPr>
              <w:t>קרום הלב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F13945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Pericardium</w:t>
            </w:r>
          </w:p>
        </w:tc>
      </w:tr>
      <w:tr w:rsidR="000B15F6" w:rsidRPr="00C61F2E" w14:paraId="18EBAD9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721F53" w14:textId="4A140E85" w:rsidR="000B15F6" w:rsidRPr="00183889" w:rsidRDefault="00183889" w:rsidP="00EF00C9">
            <w:pPr>
              <w:rPr>
                <w:rtl/>
              </w:rPr>
            </w:pPr>
            <w:r w:rsidRPr="00183889">
              <w:rPr>
                <w:b/>
                <w:bCs/>
                <w:rtl/>
              </w:rPr>
              <w:t>שריר הלב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28A918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Myocardium</w:t>
            </w:r>
          </w:p>
        </w:tc>
      </w:tr>
      <w:tr w:rsidR="000B15F6" w:rsidRPr="00C61F2E" w14:paraId="3B1DB7D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6FA30C" w14:textId="45F1538C" w:rsidR="000B15F6" w:rsidRPr="00183889" w:rsidRDefault="00183889" w:rsidP="00EF00C9">
            <w:pPr>
              <w:rPr>
                <w:b/>
                <w:bCs/>
                <w:rtl/>
              </w:rPr>
            </w:pPr>
            <w:r w:rsidRPr="00183889">
              <w:rPr>
                <w:b/>
                <w:bCs/>
                <w:rtl/>
              </w:rPr>
              <w:t>פנים הלב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CEBC61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Endocardium</w:t>
            </w:r>
          </w:p>
        </w:tc>
      </w:tr>
    </w:tbl>
    <w:p w14:paraId="7E22B4CE" w14:textId="6E9AB94A" w:rsidR="000B15F6" w:rsidRPr="00C61F2E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  <w:rtl/>
        </w:rPr>
      </w:pPr>
      <w:r w:rsidRPr="00C61F2E">
        <w:rPr>
          <w:rFonts w:cs="Arial"/>
          <w:b/>
          <w:bCs/>
          <w:color w:val="00B0F0"/>
          <w:sz w:val="26"/>
          <w:szCs w:val="26"/>
        </w:rPr>
        <w:t xml:space="preserve"> כלי דם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290977F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7F2CC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כלי דם כליליים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5EEDD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Coronary artery, Coronary vein</w:t>
            </w:r>
          </w:p>
        </w:tc>
      </w:tr>
      <w:tr w:rsidR="000B15F6" w:rsidRPr="00C61F2E" w14:paraId="525F40B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4B228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העורקים הכליליים הראשיים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77936B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Right &amp; Left coronary arteries</w:t>
            </w:r>
          </w:p>
        </w:tc>
      </w:tr>
      <w:tr w:rsidR="000B15F6" w:rsidRPr="00C61F2E" w14:paraId="20DC43D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42AC4F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אבי העורקים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D927E5" w14:textId="77777777" w:rsidR="000B15F6" w:rsidRPr="00C61F2E" w:rsidRDefault="00AF044D" w:rsidP="00EF00C9">
            <w:pPr>
              <w:rPr>
                <w:rFonts w:cs="Arial"/>
                <w:b/>
                <w:bCs/>
                <w:rtl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Aorta</w:t>
            </w:r>
          </w:p>
        </w:tc>
      </w:tr>
      <w:tr w:rsidR="000B15F6" w:rsidRPr="00C61F2E" w14:paraId="44D9087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22C20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עורק הריאה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797DB9" w14:textId="77777777" w:rsidR="000B15F6" w:rsidRPr="00C61F2E" w:rsidRDefault="00AF044D" w:rsidP="00EF00C9">
            <w:pPr>
              <w:rPr>
                <w:rFonts w:cs="Arial"/>
                <w:b/>
                <w:bCs/>
                <w:rtl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Pulmonary artery</w:t>
            </w:r>
          </w:p>
        </w:tc>
      </w:tr>
      <w:tr w:rsidR="000B15F6" w:rsidRPr="00C61F2E" w14:paraId="12F9F36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2754A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ורידי הריאה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E6D804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Pulmonary veins</w:t>
            </w:r>
          </w:p>
        </w:tc>
      </w:tr>
      <w:tr w:rsidR="000B15F6" w:rsidRPr="00C61F2E" w14:paraId="4BE441F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FADFF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וריד חלול עליון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6E55F4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Superior vena cava</w:t>
            </w:r>
          </w:p>
        </w:tc>
      </w:tr>
      <w:tr w:rsidR="000B15F6" w:rsidRPr="00C61F2E" w14:paraId="0420034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C36FC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וריד חלול תחתון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A41755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Inferior vena cava</w:t>
            </w:r>
          </w:p>
        </w:tc>
      </w:tr>
      <w:tr w:rsidR="000B15F6" w:rsidRPr="00C61F2E" w14:paraId="2C546D8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29935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עורק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05D8A0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Artery</w:t>
            </w:r>
          </w:p>
        </w:tc>
      </w:tr>
      <w:tr w:rsidR="000B15F6" w:rsidRPr="00C61F2E" w14:paraId="054D0A4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FADA7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וריד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9BDBD3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Vein</w:t>
            </w:r>
          </w:p>
        </w:tc>
      </w:tr>
      <w:tr w:rsidR="000B15F6" w:rsidRPr="00C61F2E" w14:paraId="2D6A68B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8F99A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נים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06C2C2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Capillary</w:t>
            </w:r>
          </w:p>
        </w:tc>
      </w:tr>
      <w:tr w:rsidR="000B15F6" w:rsidRPr="00C61F2E" w14:paraId="637D89A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3FFEF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עורקי התרדמה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24EBF9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Carotid Arteries</w:t>
            </w:r>
          </w:p>
        </w:tc>
      </w:tr>
      <w:tr w:rsidR="000B15F6" w:rsidRPr="00C61F2E" w14:paraId="2505DB1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1759A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עורקי הכליות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D6870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Kidney Arteries</w:t>
            </w:r>
          </w:p>
        </w:tc>
      </w:tr>
      <w:tr w:rsidR="000B15F6" w:rsidRPr="00C61F2E" w14:paraId="2E86F18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B32E9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מעקפים טבעיים / כלי דם קולטרליים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0F2EE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Collateral vessels</w:t>
            </w:r>
          </w:p>
        </w:tc>
      </w:tr>
    </w:tbl>
    <w:p w14:paraId="09EC2521" w14:textId="40C330BD" w:rsidR="000B15F6" w:rsidRPr="00C61F2E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61F2E">
        <w:rPr>
          <w:rFonts w:cs="Arial"/>
          <w:b/>
          <w:bCs/>
          <w:color w:val="00B0F0"/>
          <w:sz w:val="26"/>
          <w:szCs w:val="26"/>
        </w:rPr>
        <w:t xml:space="preserve"> מבנה דופן כלי הדם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7835536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59241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שכבה פנימית - אינטימה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CACD5D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Tunica intima</w:t>
            </w:r>
          </w:p>
        </w:tc>
      </w:tr>
      <w:tr w:rsidR="000B15F6" w:rsidRPr="00C61F2E" w14:paraId="17F075E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CDA8D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תאי אנדותל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2A428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Endothelial cells</w:t>
            </w:r>
          </w:p>
        </w:tc>
      </w:tr>
      <w:tr w:rsidR="000B15F6" w:rsidRPr="00C61F2E" w14:paraId="0BB25B3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E759C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שכבה אמצעית - מדיה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6B4E95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Tunica media</w:t>
            </w:r>
          </w:p>
        </w:tc>
      </w:tr>
      <w:tr w:rsidR="000B15F6" w:rsidRPr="00C61F2E" w14:paraId="6B01212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1D91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שריר חלק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D33E12" w14:textId="77777777" w:rsidR="000B15F6" w:rsidRPr="00C61F2E" w:rsidRDefault="00AF044D" w:rsidP="00EF00C9">
            <w:pPr>
              <w:rPr>
                <w:rFonts w:cs="Arial"/>
                <w:b/>
                <w:bCs/>
                <w:rtl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Smooth muscle</w:t>
            </w:r>
          </w:p>
        </w:tc>
      </w:tr>
      <w:tr w:rsidR="000B15F6" w:rsidRPr="00C61F2E" w14:paraId="7F3DF74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612B6F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שכבה חיצונית - אדוונטיציה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CC1492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Tunica externa / Tunica adventitia</w:t>
            </w:r>
          </w:p>
        </w:tc>
      </w:tr>
      <w:tr w:rsidR="000B15F6" w:rsidRPr="00C61F2E" w14:paraId="13DD396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457C7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רקמת חיבור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501A8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Connective tissue</w:t>
            </w:r>
          </w:p>
        </w:tc>
      </w:tr>
    </w:tbl>
    <w:p w14:paraId="7DC3FFCC" w14:textId="77777777" w:rsidR="002F571E" w:rsidRPr="00C61F2E" w:rsidRDefault="00AF044D" w:rsidP="00EF00C9">
      <w:pPr>
        <w:spacing w:before="240" w:after="120"/>
        <w:rPr>
          <w:rFonts w:cs="Arial"/>
          <w:b/>
          <w:bCs/>
          <w:color w:val="404040"/>
          <w:sz w:val="26"/>
          <w:szCs w:val="26"/>
        </w:rPr>
      </w:pPr>
      <w:r w:rsidRPr="00C61F2E">
        <w:rPr>
          <w:rFonts w:cs="Arial"/>
          <w:b/>
          <w:bCs/>
          <w:color w:val="404040"/>
          <w:sz w:val="26"/>
          <w:szCs w:val="26"/>
        </w:rPr>
        <w:t xml:space="preserve"> </w:t>
      </w:r>
    </w:p>
    <w:p w14:paraId="28EF5D03" w14:textId="61470CD4" w:rsidR="000B15F6" w:rsidRPr="00C61F2E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61F2E">
        <w:rPr>
          <w:rFonts w:cs="Arial"/>
          <w:b/>
          <w:bCs/>
          <w:color w:val="00B0F0"/>
          <w:sz w:val="26"/>
          <w:szCs w:val="26"/>
        </w:rPr>
        <w:t>מערכת ההולכה החשמלית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10648E8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D011F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מערכת ההולכה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4DC3FD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Conduction system</w:t>
            </w:r>
          </w:p>
        </w:tc>
      </w:tr>
      <w:tr w:rsidR="000B15F6" w:rsidRPr="00C61F2E" w14:paraId="72242CC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BD158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קוצב הלב הראשי / קוצב הסינוס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EED9BD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Sinus Atrial Node (SA node)</w:t>
            </w:r>
          </w:p>
        </w:tc>
      </w:tr>
      <w:tr w:rsidR="000B15F6" w:rsidRPr="00C61F2E" w14:paraId="4F23A22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D7D27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קוצב הלב המשני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B32F20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Atrial Ventricular Node (AV node)</w:t>
            </w:r>
          </w:p>
        </w:tc>
      </w:tr>
      <w:tr w:rsidR="000B15F6" w:rsidRPr="00C61F2E" w14:paraId="113C718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0FE57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קוצב לב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1F9E3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Pacemaker</w:t>
            </w:r>
          </w:p>
        </w:tc>
      </w:tr>
      <w:tr w:rsidR="000B15F6" w:rsidRPr="00C61F2E" w14:paraId="2C68E19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DB150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מסילת היס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C2FCCC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Bundle of His</w:t>
            </w:r>
          </w:p>
        </w:tc>
      </w:tr>
      <w:tr w:rsidR="000B15F6" w:rsidRPr="00C61F2E" w14:paraId="20638EED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A45D7D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lastRenderedPageBreak/>
              <w:t>התפצלות מסילת היס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35E41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Right &amp; Left Bundle Branches</w:t>
            </w:r>
          </w:p>
        </w:tc>
      </w:tr>
      <w:tr w:rsidR="000B15F6" w:rsidRPr="00C61F2E" w14:paraId="7AA000F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6ECD2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סיבי פורקינייה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C012DB" w14:textId="77777777" w:rsidR="000B15F6" w:rsidRPr="00C61F2E" w:rsidRDefault="00AF044D" w:rsidP="00EF00C9">
            <w:pPr>
              <w:rPr>
                <w:rFonts w:cs="Arial"/>
                <w:b/>
                <w:bCs/>
              </w:rPr>
            </w:pPr>
            <w:r w:rsidRPr="00C61F2E">
              <w:rPr>
                <w:rFonts w:ascii="Arial" w:eastAsia="Arial" w:hAnsi="Arial" w:cs="Arial"/>
                <w:b/>
                <w:bCs/>
                <w:color w:val="000000"/>
              </w:rPr>
              <w:t>Purkinje fibers</w:t>
            </w:r>
          </w:p>
        </w:tc>
      </w:tr>
      <w:tr w:rsidR="000B15F6" w:rsidRPr="00C61F2E" w14:paraId="2B72686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51364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אלקטרופיזיולוגיה של הלב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B3CA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666666"/>
              </w:rPr>
              <w:t>(ללא אנגלית במסמך)</w:t>
            </w:r>
          </w:p>
        </w:tc>
      </w:tr>
    </w:tbl>
    <w:p w14:paraId="6267F021" w14:textId="4B717AE7" w:rsidR="000B15F6" w:rsidRPr="00C61F2E" w:rsidRDefault="00AF044D" w:rsidP="00D5744A">
      <w:pPr>
        <w:spacing w:before="240" w:after="120"/>
        <w:rPr>
          <w:rFonts w:cs="Arial"/>
        </w:rPr>
      </w:pPr>
      <w:r w:rsidRPr="00C61F2E">
        <w:rPr>
          <w:rFonts w:cs="Arial"/>
          <w:b/>
          <w:bCs/>
          <w:color w:val="404040"/>
          <w:sz w:val="26"/>
          <w:szCs w:val="26"/>
        </w:rPr>
        <w:t xml:space="preserve"> </w:t>
      </w:r>
      <w:r w:rsidRPr="00C61F2E">
        <w:rPr>
          <w:rFonts w:cs="Arial"/>
          <w:b/>
          <w:bCs/>
          <w:color w:val="1F4E79"/>
          <w:sz w:val="40"/>
          <w:szCs w:val="40"/>
        </w:rPr>
        <w:t>המטולוגיה ולימפה</w:t>
      </w:r>
    </w:p>
    <w:p w14:paraId="56106042" w14:textId="5B84DA51" w:rsidR="000B15F6" w:rsidRPr="00C61F2E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61F2E">
        <w:rPr>
          <w:rFonts w:cs="Arial"/>
          <w:b/>
          <w:bCs/>
          <w:color w:val="00B0F0"/>
          <w:sz w:val="26"/>
          <w:szCs w:val="26"/>
        </w:rPr>
        <w:t>תאי דם לבנים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5509"/>
      </w:tblGrid>
      <w:tr w:rsidR="000B15F6" w:rsidRPr="00C61F2E" w14:paraId="651B6705" w14:textId="77777777" w:rsidTr="00FF2EAD">
        <w:tc>
          <w:tcPr>
            <w:tcW w:w="4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49A4A2" w14:textId="0AD86BF4" w:rsidR="000B15F6" w:rsidRPr="00C423D8" w:rsidRDefault="00FF2EA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cs="Arial" w:hint="cs"/>
                <w:b/>
                <w:bCs/>
                <w:rtl/>
              </w:rPr>
              <w:t>תאים ניטרופיליים</w:t>
            </w:r>
          </w:p>
        </w:tc>
        <w:tc>
          <w:tcPr>
            <w:tcW w:w="5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3DC0D5" w14:textId="0E2533C8" w:rsidR="000B15F6" w:rsidRPr="00C423D8" w:rsidRDefault="00AF044D" w:rsidP="00EF00C9">
            <w:pPr>
              <w:rPr>
                <w:rFonts w:cs="Arial"/>
                <w:b/>
                <w:bCs/>
                <w:rtl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 xml:space="preserve">Neutrophils </w:t>
            </w:r>
          </w:p>
        </w:tc>
      </w:tr>
      <w:tr w:rsidR="00FF2EAD" w:rsidRPr="00C61F2E" w14:paraId="0BD053FC" w14:textId="77777777" w:rsidTr="00FF2EAD">
        <w:tc>
          <w:tcPr>
            <w:tcW w:w="4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4C1B22" w14:textId="24700FC1" w:rsidR="00FF2EAD" w:rsidRPr="00C423D8" w:rsidRDefault="00FF2EAD" w:rsidP="00FF2EAD">
            <w:pPr>
              <w:rPr>
                <w:rFonts w:cs="Arial"/>
                <w:b/>
                <w:bCs/>
              </w:rPr>
            </w:pPr>
            <w:r w:rsidRPr="00C423D8">
              <w:rPr>
                <w:rFonts w:cs="Arial" w:hint="cs"/>
                <w:b/>
                <w:bCs/>
                <w:rtl/>
              </w:rPr>
              <w:t>תאים אאיזונולים</w:t>
            </w:r>
          </w:p>
        </w:tc>
        <w:tc>
          <w:tcPr>
            <w:tcW w:w="5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B9CBE7" w14:textId="697DC442" w:rsidR="00FF2EAD" w:rsidRPr="00C423D8" w:rsidRDefault="00FF2EAD" w:rsidP="00FF2EAD">
            <w:pPr>
              <w:rPr>
                <w:rFonts w:cs="Arial"/>
                <w:b/>
                <w:bCs/>
                <w:rtl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 xml:space="preserve">Eosinophils </w:t>
            </w:r>
          </w:p>
        </w:tc>
      </w:tr>
      <w:tr w:rsidR="00FF2EAD" w:rsidRPr="00C61F2E" w14:paraId="170A4FFB" w14:textId="77777777" w:rsidTr="00FF2EAD">
        <w:tc>
          <w:tcPr>
            <w:tcW w:w="4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4C5CF3" w14:textId="4D3E2C42" w:rsidR="00FF2EAD" w:rsidRPr="00C423D8" w:rsidRDefault="00FF2EAD" w:rsidP="00FF2EAD">
            <w:pPr>
              <w:rPr>
                <w:rFonts w:cs="Arial"/>
                <w:b/>
                <w:bCs/>
              </w:rPr>
            </w:pPr>
            <w:r w:rsidRPr="00C423D8">
              <w:rPr>
                <w:rFonts w:cs="Arial" w:hint="cs"/>
                <w:b/>
                <w:bCs/>
                <w:rtl/>
              </w:rPr>
              <w:t>תאים בזופילים</w:t>
            </w:r>
          </w:p>
        </w:tc>
        <w:tc>
          <w:tcPr>
            <w:tcW w:w="5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6821C" w14:textId="18DEF471" w:rsidR="00FF2EAD" w:rsidRPr="00C423D8" w:rsidRDefault="00FF2EAD" w:rsidP="00FF2EAD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Basophils</w:t>
            </w:r>
          </w:p>
        </w:tc>
      </w:tr>
      <w:tr w:rsidR="00FF2EAD" w:rsidRPr="00C61F2E" w14:paraId="6D02D564" w14:textId="77777777" w:rsidTr="00FF2EAD">
        <w:tc>
          <w:tcPr>
            <w:tcW w:w="4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205BCC" w14:textId="4F5A8FDF" w:rsidR="00FF2EAD" w:rsidRPr="00C423D8" w:rsidRDefault="00FF2EAD" w:rsidP="00FF2EAD">
            <w:pPr>
              <w:rPr>
                <w:rFonts w:cs="Arial"/>
                <w:b/>
                <w:bCs/>
              </w:rPr>
            </w:pPr>
            <w:r w:rsidRPr="00C423D8">
              <w:rPr>
                <w:rFonts w:cs="Arial" w:hint="cs"/>
                <w:b/>
                <w:bCs/>
                <w:rtl/>
              </w:rPr>
              <w:t>תאים מונוצטיים</w:t>
            </w:r>
          </w:p>
        </w:tc>
        <w:tc>
          <w:tcPr>
            <w:tcW w:w="5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E6418" w14:textId="334DA47F" w:rsidR="00FF2EAD" w:rsidRPr="00C423D8" w:rsidRDefault="00FF2EAD" w:rsidP="00FF2EAD">
            <w:pPr>
              <w:rPr>
                <w:rFonts w:ascii="Arial" w:eastAsia="Arial" w:hAnsi="Arial" w:cs="Arial"/>
                <w:b/>
                <w:bCs/>
                <w:color w:val="000000"/>
                <w:rtl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Monocytes</w:t>
            </w:r>
          </w:p>
        </w:tc>
      </w:tr>
      <w:tr w:rsidR="00FF2EAD" w:rsidRPr="00C61F2E" w14:paraId="7987264D" w14:textId="77777777" w:rsidTr="00FF2EAD">
        <w:tc>
          <w:tcPr>
            <w:tcW w:w="4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C15417" w14:textId="2D6034A0" w:rsidR="00FF2EAD" w:rsidRPr="00C423D8" w:rsidRDefault="00FF2EAD" w:rsidP="00FF2EAD">
            <w:pPr>
              <w:rPr>
                <w:rFonts w:cs="Arial"/>
                <w:b/>
                <w:bCs/>
                <w:rtl/>
              </w:rPr>
            </w:pPr>
            <w:r w:rsidRPr="00C423D8">
              <w:rPr>
                <w:rFonts w:cs="Arial" w:hint="cs"/>
                <w:b/>
                <w:bCs/>
                <w:rtl/>
              </w:rPr>
              <w:t>תאים לימפוצטייים (</w:t>
            </w:r>
            <w:r w:rsidRPr="00C423D8">
              <w:rPr>
                <w:rFonts w:cs="Arial"/>
                <w:b/>
                <w:bCs/>
              </w:rPr>
              <w:t>T</w:t>
            </w:r>
            <w:r w:rsidRPr="00C423D8">
              <w:rPr>
                <w:rFonts w:cs="Arial" w:hint="cs"/>
                <w:b/>
                <w:bCs/>
                <w:rtl/>
              </w:rPr>
              <w:t xml:space="preserve"> ו- </w:t>
            </w:r>
            <w:r w:rsidRPr="00C423D8">
              <w:rPr>
                <w:rFonts w:cs="Arial"/>
                <w:b/>
                <w:bCs/>
              </w:rPr>
              <w:t>B</w:t>
            </w:r>
            <w:r w:rsidRPr="00C423D8">
              <w:rPr>
                <w:rFonts w:cs="Arial" w:hint="cs"/>
                <w:b/>
                <w:bCs/>
                <w:rtl/>
              </w:rPr>
              <w:t>)</w:t>
            </w:r>
          </w:p>
        </w:tc>
        <w:tc>
          <w:tcPr>
            <w:tcW w:w="5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C3CC73" w14:textId="44AC5981" w:rsidR="00FF2EAD" w:rsidRPr="00C423D8" w:rsidRDefault="00FF2EAD" w:rsidP="00FF2EAD">
            <w:pPr>
              <w:rPr>
                <w:rFonts w:ascii="Arial" w:eastAsia="Arial" w:hAnsi="Arial" w:cs="Arial"/>
                <w:b/>
                <w:bCs/>
                <w:color w:val="000000"/>
                <w:rtl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 xml:space="preserve">Lymphocytes (T, B) </w:t>
            </w:r>
          </w:p>
        </w:tc>
      </w:tr>
      <w:tr w:rsidR="00FF2EAD" w:rsidRPr="00C61F2E" w14:paraId="6A74765B" w14:textId="77777777" w:rsidTr="00FF2EAD">
        <w:tc>
          <w:tcPr>
            <w:tcW w:w="4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328FC9" w14:textId="77777777" w:rsidR="00FF2EAD" w:rsidRPr="00C423D8" w:rsidRDefault="00FF2EAD" w:rsidP="00FF2EAD">
            <w:pPr>
              <w:rPr>
                <w:rFonts w:cs="Arial"/>
                <w:b/>
                <w:bCs/>
              </w:rPr>
            </w:pPr>
            <w:r w:rsidRPr="00C423D8">
              <w:rPr>
                <w:rFonts w:cs="Arial"/>
                <w:b/>
                <w:bCs/>
              </w:rPr>
              <w:t>ספירה מבדלת של לויקוציטים</w:t>
            </w:r>
          </w:p>
        </w:tc>
        <w:tc>
          <w:tcPr>
            <w:tcW w:w="50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2F66C" w14:textId="77777777" w:rsidR="00FF2EAD" w:rsidRPr="00C423D8" w:rsidRDefault="00FF2EAD" w:rsidP="00FF2EAD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Differential count</w:t>
            </w:r>
          </w:p>
        </w:tc>
      </w:tr>
    </w:tbl>
    <w:p w14:paraId="54EF774A" w14:textId="77777777" w:rsidR="000B15F6" w:rsidRPr="00C61F2E" w:rsidRDefault="00AF044D" w:rsidP="00EF00C9">
      <w:pPr>
        <w:pStyle w:val="2"/>
        <w:bidi/>
        <w:spacing w:before="300" w:after="200"/>
        <w:rPr>
          <w:rFonts w:cs="Arial"/>
          <w:noProof/>
        </w:rPr>
      </w:pPr>
      <w:r w:rsidRPr="00C61F2E">
        <w:rPr>
          <w:rFonts w:cs="Arial"/>
          <w:b/>
          <w:bCs/>
          <w:noProof/>
          <w:color w:val="2E75B6"/>
          <w:sz w:val="32"/>
          <w:szCs w:val="32"/>
        </w:rPr>
        <w:t>אנטומיה ופיזיולוגיה - מערכת הלימפה</w:t>
      </w:r>
    </w:p>
    <w:p w14:paraId="01C0419B" w14:textId="1229B013" w:rsidR="000B15F6" w:rsidRPr="00C423D8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423D8">
        <w:rPr>
          <w:rFonts w:cs="Arial"/>
          <w:b/>
          <w:bCs/>
          <w:color w:val="00B0F0"/>
          <w:sz w:val="26"/>
          <w:szCs w:val="26"/>
        </w:rPr>
        <w:t xml:space="preserve"> מבנה מערכת הלימפה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799D306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A1841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מערכת הלימפתית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563E35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Lymphatic system</w:t>
            </w:r>
          </w:p>
        </w:tc>
      </w:tr>
      <w:tr w:rsidR="000B15F6" w:rsidRPr="00C61F2E" w14:paraId="766FB86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578FC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כלי הלימפה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33988A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Lymphatic vessels, Lymph capillaries</w:t>
            </w:r>
          </w:p>
        </w:tc>
      </w:tr>
      <w:tr w:rsidR="000B15F6" w:rsidRPr="00C61F2E" w14:paraId="0D78BED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02323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קשר לימפה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4C557E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Lymph node</w:t>
            </w:r>
          </w:p>
        </w:tc>
      </w:tr>
      <w:tr w:rsidR="000B15F6" w:rsidRPr="00C61F2E" w14:paraId="28851F7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3EA99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נוזל הלימפה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FD752D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ascii="Arial" w:eastAsia="Arial" w:hAnsi="Arial" w:cs="Arial"/>
                <w:b/>
                <w:bCs/>
                <w:color w:val="000000"/>
              </w:rPr>
              <w:t>Lymph fluid</w:t>
            </w:r>
          </w:p>
        </w:tc>
      </w:tr>
      <w:tr w:rsidR="000B15F6" w:rsidRPr="00C61F2E" w14:paraId="340E8A9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158D4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נוזל בין-תאי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D8826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Interstitial fluid</w:t>
            </w:r>
          </w:p>
        </w:tc>
      </w:tr>
      <w:tr w:rsidR="000B15F6" w:rsidRPr="00C61F2E" w14:paraId="7E088AE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E6D9E2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  <w:i/>
                <w:iCs/>
              </w:rPr>
              <w:t>בלוטת התימוס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417A9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Thymus gland</w:t>
            </w:r>
          </w:p>
        </w:tc>
      </w:tr>
      <w:tr w:rsidR="000B15F6" w:rsidRPr="00C61F2E" w14:paraId="6B3F390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C5CBE3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  <w:i/>
                <w:iCs/>
              </w:rPr>
              <w:t>טחול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2B82A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Spleen</w:t>
            </w:r>
          </w:p>
        </w:tc>
      </w:tr>
      <w:tr w:rsidR="000B15F6" w:rsidRPr="00C61F2E" w14:paraId="30517DF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7C640A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  <w:i/>
                <w:iCs/>
              </w:rPr>
              <w:t>שקדים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6B60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Tonsils</w:t>
            </w:r>
          </w:p>
        </w:tc>
      </w:tr>
      <w:tr w:rsidR="000B15F6" w:rsidRPr="00C61F2E" w14:paraId="732FD5C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5A1D49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אדנואידים ("שקד שלישי")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2247F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Adenoids</w:t>
            </w:r>
          </w:p>
        </w:tc>
      </w:tr>
    </w:tbl>
    <w:p w14:paraId="0D280CBB" w14:textId="64548225" w:rsidR="000B15F6" w:rsidRPr="00C423D8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423D8">
        <w:rPr>
          <w:rFonts w:cs="Arial"/>
          <w:b/>
          <w:bCs/>
          <w:color w:val="00B0F0"/>
          <w:sz w:val="26"/>
          <w:szCs w:val="26"/>
        </w:rPr>
        <w:t xml:space="preserve"> תאים ותהליכים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6D71614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7D1DA7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</w:rPr>
              <w:t>מקרופאגים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76097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ascii="Arial" w:eastAsia="Arial" w:hAnsi="Arial" w:cs="Arial"/>
                <w:b/>
                <w:bCs/>
                <w:color w:val="000000"/>
              </w:rPr>
              <w:t>Macrophages</w:t>
            </w:r>
          </w:p>
        </w:tc>
      </w:tr>
      <w:tr w:rsidR="000B15F6" w:rsidRPr="00C61F2E" w14:paraId="433662A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AE24F5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</w:rPr>
              <w:t>אנטיגנים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CC932A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ascii="Arial" w:eastAsia="Arial" w:hAnsi="Arial" w:cs="Arial"/>
                <w:b/>
                <w:bCs/>
                <w:color w:val="000000"/>
              </w:rPr>
              <w:t>Antigens</w:t>
            </w:r>
          </w:p>
        </w:tc>
      </w:tr>
      <w:tr w:rsidR="000B15F6" w:rsidRPr="00C61F2E" w14:paraId="4A2B0C2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73D446" w14:textId="29190C1B" w:rsidR="000B15F6" w:rsidRPr="00BD7CCF" w:rsidRDefault="00C423D8" w:rsidP="00EF00C9">
            <w:r w:rsidRPr="00BD7CCF">
              <w:rPr>
                <w:i/>
                <w:iCs/>
                <w:rtl/>
              </w:rPr>
              <w:t xml:space="preserve">רעלנים </w:t>
            </w:r>
            <w:r w:rsidRPr="00BD7CCF">
              <w:rPr>
                <w:i/>
                <w:iCs/>
              </w:rPr>
              <w:t xml:space="preserve"> (טוקסינים)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A34F6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Toxins</w:t>
            </w:r>
          </w:p>
        </w:tc>
      </w:tr>
      <w:tr w:rsidR="000B15F6" w:rsidRPr="00C61F2E" w14:paraId="5945A8E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7ECC5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ציטוקינים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716BE9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Cytokines</w:t>
            </w:r>
          </w:p>
        </w:tc>
      </w:tr>
      <w:tr w:rsidR="000B15F6" w:rsidRPr="00C61F2E" w14:paraId="78ECDB9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6C9468" w14:textId="0E2AA526" w:rsidR="000B15F6" w:rsidRPr="00C61F2E" w:rsidRDefault="00C423D8" w:rsidP="00EF00C9">
            <w:pPr>
              <w:rPr>
                <w:rFonts w:cs="Arial"/>
              </w:rPr>
            </w:pPr>
            <w:r>
              <w:rPr>
                <w:rFonts w:cs="Arial" w:hint="cs"/>
                <w:i/>
                <w:iCs/>
                <w:rtl/>
              </w:rPr>
              <w:t xml:space="preserve">אפופטוזיס </w:t>
            </w:r>
            <w:r w:rsidRPr="00C61F2E">
              <w:rPr>
                <w:rFonts w:cs="Arial"/>
                <w:i/>
                <w:iCs/>
              </w:rPr>
              <w:t xml:space="preserve"> (מוות מתוכנן מראש)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863D5C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Apoptosis</w:t>
            </w:r>
          </w:p>
        </w:tc>
      </w:tr>
      <w:tr w:rsidR="000B15F6" w:rsidRPr="00C61F2E" w14:paraId="55B9AA5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B23D80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</w:rPr>
              <w:t>פרוסטגלנדינים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EE302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Prostaglandins</w:t>
            </w:r>
          </w:p>
        </w:tc>
      </w:tr>
    </w:tbl>
    <w:p w14:paraId="3E3CBAF7" w14:textId="77777777" w:rsidR="00C423D8" w:rsidRDefault="00C423D8">
      <w:pPr>
        <w:bidi w:val="0"/>
        <w:rPr>
          <w:rFonts w:cs="Arial"/>
          <w:b/>
          <w:bCs/>
          <w:color w:val="1F4E79"/>
          <w:sz w:val="40"/>
          <w:szCs w:val="40"/>
          <w:rtl/>
        </w:rPr>
      </w:pPr>
      <w:r>
        <w:rPr>
          <w:rFonts w:cs="Arial"/>
          <w:b/>
          <w:bCs/>
          <w:color w:val="1F4E79"/>
          <w:sz w:val="40"/>
          <w:szCs w:val="40"/>
          <w:rtl/>
        </w:rPr>
        <w:br w:type="page"/>
      </w:r>
    </w:p>
    <w:p w14:paraId="6B6C6F0B" w14:textId="3ADD6920" w:rsidR="000B15F6" w:rsidRPr="00C61F2E" w:rsidRDefault="00AF044D" w:rsidP="00EF00C9">
      <w:pPr>
        <w:pStyle w:val="1"/>
        <w:bidi/>
        <w:spacing w:before="400" w:after="200"/>
        <w:rPr>
          <w:rFonts w:cs="Arial"/>
          <w:noProof/>
        </w:rPr>
      </w:pPr>
      <w:r w:rsidRPr="00C61F2E">
        <w:rPr>
          <w:rFonts w:cs="Arial"/>
          <w:b/>
          <w:bCs/>
          <w:noProof/>
          <w:color w:val="1F4E79"/>
          <w:sz w:val="40"/>
          <w:szCs w:val="40"/>
        </w:rPr>
        <w:lastRenderedPageBreak/>
        <w:t>נפרולוגיה</w:t>
      </w:r>
    </w:p>
    <w:p w14:paraId="39ECDC20" w14:textId="77777777" w:rsidR="000B15F6" w:rsidRPr="00C61F2E" w:rsidRDefault="00AF044D" w:rsidP="00EF00C9">
      <w:pPr>
        <w:pStyle w:val="2"/>
        <w:bidi/>
        <w:spacing w:before="300" w:after="200"/>
        <w:rPr>
          <w:rFonts w:cs="Arial"/>
          <w:noProof/>
        </w:rPr>
      </w:pPr>
      <w:r w:rsidRPr="00C61F2E">
        <w:rPr>
          <w:rFonts w:cs="Arial"/>
          <w:b/>
          <w:bCs/>
          <w:noProof/>
          <w:color w:val="2E75B6"/>
          <w:sz w:val="32"/>
          <w:szCs w:val="32"/>
        </w:rPr>
        <w:t>אנטומיה ופיזיולוגיה</w:t>
      </w:r>
    </w:p>
    <w:p w14:paraId="4EC59D74" w14:textId="74775370" w:rsidR="000B15F6" w:rsidRPr="00C423D8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423D8">
        <w:rPr>
          <w:rFonts w:cs="Arial"/>
          <w:b/>
          <w:bCs/>
          <w:color w:val="00B0F0"/>
          <w:sz w:val="26"/>
          <w:szCs w:val="26"/>
        </w:rPr>
        <w:t xml:space="preserve"> מבנה הכליה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42752B5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63F3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23CCD0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Kidney, Renal</w:t>
            </w:r>
          </w:p>
        </w:tc>
      </w:tr>
      <w:tr w:rsidR="000B15F6" w:rsidRPr="00C61F2E" w14:paraId="371A059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D8CE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קופסית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E2D534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Renal Capsule</w:t>
            </w:r>
          </w:p>
        </w:tc>
      </w:tr>
      <w:tr w:rsidR="000B15F6" w:rsidRPr="00C61F2E" w14:paraId="34B1CFE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54E8DC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קליפת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7647EA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Renal cortex</w:t>
            </w:r>
          </w:p>
        </w:tc>
      </w:tr>
      <w:tr w:rsidR="000B15F6" w:rsidRPr="00C61F2E" w14:paraId="3D4F576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826A8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ליבת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3C7B34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Renal medulla</w:t>
            </w:r>
          </w:p>
        </w:tc>
      </w:tr>
      <w:tr w:rsidR="000B15F6" w:rsidRPr="00C61F2E" w14:paraId="6AE0503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8D84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אגן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D9E57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Renal Pelvis</w:t>
            </w:r>
          </w:p>
        </w:tc>
      </w:tr>
      <w:tr w:rsidR="000B15F6" w:rsidRPr="00C61F2E" w14:paraId="2FB9ED1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712072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cs="Arial"/>
                <w:b/>
                <w:bCs/>
              </w:rPr>
              <w:t>אורולוגיה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F69B8B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ascii="Arial" w:eastAsia="Arial" w:hAnsi="Arial" w:cs="Arial"/>
                <w:b/>
                <w:bCs/>
                <w:color w:val="000000"/>
              </w:rPr>
              <w:t>Urology</w:t>
            </w:r>
          </w:p>
        </w:tc>
      </w:tr>
      <w:tr w:rsidR="000B15F6" w:rsidRPr="00C61F2E" w14:paraId="1CEC624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C8D9F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אורוגינקולוגיה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5F311F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Urogynecology</w:t>
            </w:r>
          </w:p>
        </w:tc>
      </w:tr>
    </w:tbl>
    <w:p w14:paraId="33832CD6" w14:textId="20C8F3DD" w:rsidR="000B15F6" w:rsidRPr="00C61F2E" w:rsidRDefault="00AF044D" w:rsidP="00EF00C9">
      <w:pPr>
        <w:spacing w:before="240" w:after="120"/>
        <w:rPr>
          <w:rFonts w:cs="Arial"/>
        </w:rPr>
      </w:pPr>
      <w:r w:rsidRPr="00C61F2E">
        <w:rPr>
          <w:rFonts w:cs="Arial"/>
          <w:b/>
          <w:bCs/>
          <w:color w:val="404040"/>
          <w:sz w:val="26"/>
          <w:szCs w:val="26"/>
        </w:rPr>
        <w:t xml:space="preserve"> </w:t>
      </w:r>
      <w:r w:rsidRPr="00C423D8">
        <w:rPr>
          <w:rFonts w:cs="Arial"/>
          <w:b/>
          <w:bCs/>
          <w:color w:val="00B0F0"/>
          <w:sz w:val="26"/>
          <w:szCs w:val="26"/>
        </w:rPr>
        <w:t>הנפרון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7A15EB2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5BEEED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נפרון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E9C420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Nephron</w:t>
            </w:r>
          </w:p>
        </w:tc>
      </w:tr>
      <w:tr w:rsidR="000B15F6" w:rsidRPr="00C61F2E" w14:paraId="25F4228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EADD6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פקעית הנפרון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BC4A8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Glomerulus</w:t>
            </w:r>
          </w:p>
        </w:tc>
      </w:tr>
      <w:tr w:rsidR="000B15F6" w:rsidRPr="00C61F2E" w14:paraId="2BDBC80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DD18B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קופסית באומן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09FA80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Bowman's Capsule</w:t>
            </w:r>
          </w:p>
        </w:tc>
      </w:tr>
      <w:tr w:rsidR="000B15F6" w:rsidRPr="00C61F2E" w14:paraId="590505D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96ACD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גופיף מלפיגי / גופיף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7148DD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Malpighi corpuscle / Renal corpuscle</w:t>
            </w:r>
          </w:p>
        </w:tc>
      </w:tr>
      <w:tr w:rsidR="000B15F6" w:rsidRPr="00C61F2E" w14:paraId="091DE50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D4AB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אבובית / צינורית הנפרון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E73660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Tubule</w:t>
            </w:r>
          </w:p>
        </w:tc>
      </w:tr>
      <w:tr w:rsidR="000B15F6" w:rsidRPr="00C61F2E" w14:paraId="7699B52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E91E4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אבובית מפותלת מקורבת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3C7678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Proximal convoluted tubule</w:t>
            </w:r>
          </w:p>
        </w:tc>
      </w:tr>
      <w:tr w:rsidR="000B15F6" w:rsidRPr="00C61F2E" w14:paraId="1FB7894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C7980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לולאה ע"ש הנלה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FE596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Loop of Henle</w:t>
            </w:r>
          </w:p>
        </w:tc>
      </w:tr>
      <w:tr w:rsidR="000B15F6" w:rsidRPr="00C61F2E" w14:paraId="2339D57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1B4FB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הזרוע היורדת של לולאת הנלה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D621D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Descending limb of loop of Henle</w:t>
            </w:r>
          </w:p>
        </w:tc>
      </w:tr>
      <w:tr w:rsidR="000B15F6" w:rsidRPr="00C61F2E" w14:paraId="302B222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BE20E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הזרוע העולה של לולאת הנלה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00F105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Ascending limb of loop of Henle</w:t>
            </w:r>
          </w:p>
        </w:tc>
      </w:tr>
      <w:tr w:rsidR="000B15F6" w:rsidRPr="00C61F2E" w14:paraId="73CD70B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CA547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אבובית מפותלת מרוחקת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171D57" w14:textId="77777777" w:rsidR="000B15F6" w:rsidRPr="00BD7CCF" w:rsidRDefault="00AF044D" w:rsidP="00EF00C9">
            <w:pPr>
              <w:rPr>
                <w:rFonts w:cs="Arial"/>
                <w:b/>
                <w:bCs/>
              </w:rPr>
            </w:pPr>
            <w:r w:rsidRPr="00BD7CCF">
              <w:rPr>
                <w:rFonts w:ascii="Arial" w:eastAsia="Arial" w:hAnsi="Arial" w:cs="Arial"/>
                <w:b/>
                <w:bCs/>
                <w:color w:val="000000"/>
              </w:rPr>
              <w:t>Distal convoluted tubule</w:t>
            </w:r>
          </w:p>
        </w:tc>
      </w:tr>
      <w:tr w:rsidR="000B15F6" w:rsidRPr="00C61F2E" w14:paraId="4A54018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6A12B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צינורית מאספת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5CE899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Collecting duct</w:t>
            </w:r>
          </w:p>
        </w:tc>
      </w:tr>
      <w:tr w:rsidR="000B15F6" w:rsidRPr="00C61F2E" w14:paraId="59BBF33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CCABD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עורקיק מביא / עורקיק מוציא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8DEE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Afferent / Efferent arteriole</w:t>
            </w:r>
          </w:p>
        </w:tc>
      </w:tr>
    </w:tbl>
    <w:p w14:paraId="1A6DB69C" w14:textId="584028A5" w:rsidR="000B15F6" w:rsidRPr="00C423D8" w:rsidRDefault="00AF044D" w:rsidP="00EF00C9">
      <w:pPr>
        <w:spacing w:before="240" w:after="120"/>
        <w:rPr>
          <w:rFonts w:cs="Arial"/>
          <w:b/>
          <w:bCs/>
          <w:color w:val="00B0F0"/>
          <w:sz w:val="26"/>
          <w:szCs w:val="26"/>
        </w:rPr>
      </w:pPr>
      <w:r w:rsidRPr="00C423D8">
        <w:rPr>
          <w:rFonts w:cs="Arial"/>
          <w:b/>
          <w:bCs/>
          <w:color w:val="00B0F0"/>
          <w:sz w:val="26"/>
          <w:szCs w:val="26"/>
        </w:rPr>
        <w:t xml:space="preserve"> דרכי השתן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2743CE7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03324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צינור מוביל שתן / שופכן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AD6D37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Ureter</w:t>
            </w:r>
          </w:p>
        </w:tc>
      </w:tr>
      <w:tr w:rsidR="000B15F6" w:rsidRPr="00C61F2E" w14:paraId="2BC5D01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5586BF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שלפוחית השתן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1F3876" w14:textId="77777777" w:rsidR="000B15F6" w:rsidRPr="00C423D8" w:rsidRDefault="00AF044D" w:rsidP="00EF00C9">
            <w:pPr>
              <w:rPr>
                <w:rFonts w:cs="Arial"/>
                <w:b/>
                <w:bCs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Urinary bladder</w:t>
            </w:r>
          </w:p>
        </w:tc>
      </w:tr>
      <w:tr w:rsidR="000B15F6" w:rsidRPr="00C61F2E" w14:paraId="1D997A2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CC2E2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שופכה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12C842" w14:textId="77777777" w:rsidR="000B15F6" w:rsidRPr="00C423D8" w:rsidRDefault="00AF044D" w:rsidP="00EF00C9">
            <w:pPr>
              <w:rPr>
                <w:rFonts w:cs="Arial"/>
                <w:b/>
                <w:bCs/>
                <w:rtl/>
              </w:rPr>
            </w:pPr>
            <w:r w:rsidRPr="00C423D8">
              <w:rPr>
                <w:rFonts w:ascii="Arial" w:eastAsia="Arial" w:hAnsi="Arial" w:cs="Arial"/>
                <w:b/>
                <w:bCs/>
                <w:color w:val="000000"/>
              </w:rPr>
              <w:t>Urethra</w:t>
            </w:r>
          </w:p>
        </w:tc>
      </w:tr>
    </w:tbl>
    <w:p w14:paraId="6ED3D2FF" w14:textId="466B3DA6" w:rsidR="000B15F6" w:rsidRPr="00C61F2E" w:rsidRDefault="00AF044D" w:rsidP="00EF00C9">
      <w:pPr>
        <w:pStyle w:val="1"/>
        <w:bidi/>
        <w:spacing w:before="400" w:after="200"/>
        <w:rPr>
          <w:rFonts w:cs="Arial"/>
          <w:noProof/>
        </w:rPr>
      </w:pPr>
      <w:r w:rsidRPr="00C61F2E">
        <w:rPr>
          <w:rFonts w:cs="Arial"/>
          <w:b/>
          <w:bCs/>
          <w:noProof/>
          <w:color w:val="1F4E79"/>
          <w:sz w:val="40"/>
          <w:szCs w:val="40"/>
        </w:rPr>
        <w:t>אנדוקרינולוגיה</w:t>
      </w:r>
    </w:p>
    <w:p w14:paraId="0E6EE9FA" w14:textId="3E929A08" w:rsidR="000B15F6" w:rsidRPr="00C61F2E" w:rsidRDefault="00AF044D" w:rsidP="00EF00C9">
      <w:pPr>
        <w:spacing w:before="240" w:after="120"/>
        <w:rPr>
          <w:rFonts w:cs="Arial"/>
        </w:rPr>
      </w:pPr>
      <w:r w:rsidRPr="0079601D">
        <w:rPr>
          <w:b/>
          <w:bCs/>
          <w:color w:val="00B0F0"/>
          <w:sz w:val="26"/>
          <w:szCs w:val="26"/>
        </w:rPr>
        <w:t>היפותלמוס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77FB9FD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12E0E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היפותלמוס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4AE9E3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Hypothalamus</w:t>
            </w:r>
          </w:p>
        </w:tc>
      </w:tr>
      <w:tr w:rsidR="000B15F6" w:rsidRPr="00C61F2E" w14:paraId="768BF93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3047BD" w14:textId="2318A839" w:rsidR="000B15F6" w:rsidRPr="00C61F2E" w:rsidRDefault="00050E07" w:rsidP="00EF00C9">
            <w:pPr>
              <w:rPr>
                <w:rFonts w:cs="Arial"/>
                <w:rtl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משחרר תירוטרופין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3CD388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Thyrotropin Releasing Hormone</w:t>
            </w:r>
          </w:p>
        </w:tc>
      </w:tr>
      <w:tr w:rsidR="000B15F6" w:rsidRPr="00C61F2E" w14:paraId="521DED0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E5D4DA" w14:textId="3856EE09" w:rsidR="000B15F6" w:rsidRPr="00C61F2E" w:rsidRDefault="00050E07" w:rsidP="00EF00C9">
            <w:pPr>
              <w:rPr>
                <w:rFonts w:cs="Arial"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משחרר קורטיקוטרופין</w:t>
            </w:r>
            <w:r>
              <w:rPr>
                <w:rFonts w:ascii="Lora" w:hAnsi="Lora"/>
                <w:shd w:val="clear" w:color="auto" w:fill="FFFFFF"/>
                <w:rtl/>
              </w:rPr>
              <w:t> 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23AFD8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Corticotropine Releasing Hormone</w:t>
            </w:r>
          </w:p>
        </w:tc>
      </w:tr>
      <w:tr w:rsidR="000B15F6" w:rsidRPr="00C61F2E" w14:paraId="3820514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AED3F" w14:textId="0C25A5CC" w:rsidR="000B15F6" w:rsidRPr="00C61F2E" w:rsidRDefault="00050E07" w:rsidP="00EF00C9">
            <w:pPr>
              <w:rPr>
                <w:rFonts w:cs="Arial"/>
                <w:rtl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משחרר הורמון גדילה</w:t>
            </w:r>
            <w:r>
              <w:rPr>
                <w:rFonts w:ascii="Lora" w:hAnsi="Lora"/>
                <w:shd w:val="clear" w:color="auto" w:fill="FFFFFF"/>
                <w:rtl/>
              </w:rPr>
              <w:t> 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0C8392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Growth Hormone Releasing Hormone</w:t>
            </w:r>
          </w:p>
        </w:tc>
      </w:tr>
      <w:tr w:rsidR="000B15F6" w:rsidRPr="00C61F2E" w14:paraId="1CD71B6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DAF772" w14:textId="61619119" w:rsidR="000B15F6" w:rsidRPr="00C61F2E" w:rsidRDefault="00050E07" w:rsidP="00EF00C9">
            <w:pPr>
              <w:rPr>
                <w:rFonts w:cs="Arial"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משחרר גונדוטרופין</w:t>
            </w:r>
            <w:r>
              <w:rPr>
                <w:rFonts w:ascii="Lora" w:hAnsi="Lora"/>
                <w:shd w:val="clear" w:color="auto" w:fill="FFFFFF"/>
                <w:rtl/>
              </w:rPr>
              <w:t> 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53A468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Gonadotropin Releasing Hormone</w:t>
            </w:r>
          </w:p>
        </w:tc>
      </w:tr>
      <w:tr w:rsidR="000B15F6" w:rsidRPr="00C61F2E" w14:paraId="66C0D5F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41F37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סומטוסטטין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24E70F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Somatostatin</w:t>
            </w:r>
          </w:p>
        </w:tc>
      </w:tr>
      <w:tr w:rsidR="000B15F6" w:rsidRPr="00C61F2E" w14:paraId="6C81802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DE037C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דופמין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3864D7" w14:textId="77777777" w:rsidR="000B15F6" w:rsidRPr="0079601D" w:rsidRDefault="00AF044D" w:rsidP="00EF00C9">
            <w:pPr>
              <w:rPr>
                <w:rFonts w:cs="Arial"/>
                <w:b/>
                <w:bCs/>
              </w:rPr>
            </w:pPr>
            <w:r w:rsidRPr="0079601D">
              <w:rPr>
                <w:rFonts w:ascii="Arial" w:eastAsia="Arial" w:hAnsi="Arial" w:cs="Arial"/>
                <w:b/>
                <w:bCs/>
                <w:color w:val="000000"/>
              </w:rPr>
              <w:t>Dopamine</w:t>
            </w:r>
          </w:p>
        </w:tc>
      </w:tr>
    </w:tbl>
    <w:p w14:paraId="3F1ED966" w14:textId="3FD4B00C" w:rsidR="000B15F6" w:rsidRPr="0079601D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79601D">
        <w:rPr>
          <w:b/>
          <w:bCs/>
          <w:color w:val="00B0F0"/>
          <w:sz w:val="26"/>
          <w:szCs w:val="26"/>
        </w:rPr>
        <w:t xml:space="preserve"> בלוטת יותרת המוח </w:t>
      </w:r>
      <w:r w:rsidR="00050E07">
        <w:rPr>
          <w:rFonts w:hint="cs"/>
          <w:b/>
          <w:bCs/>
          <w:color w:val="00B0F0"/>
          <w:sz w:val="26"/>
          <w:szCs w:val="26"/>
          <w:rtl/>
        </w:rPr>
        <w:t>(</w:t>
      </w:r>
      <w:r w:rsidRPr="0079601D">
        <w:rPr>
          <w:b/>
          <w:bCs/>
          <w:color w:val="00B0F0"/>
          <w:sz w:val="26"/>
          <w:szCs w:val="26"/>
        </w:rPr>
        <w:t>היפופיזה</w:t>
      </w:r>
      <w:r w:rsidR="00050E07">
        <w:rPr>
          <w:rFonts w:hint="cs"/>
          <w:b/>
          <w:bCs/>
          <w:color w:val="00B0F0"/>
          <w:sz w:val="26"/>
          <w:szCs w:val="26"/>
          <w:rtl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2EB6148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86E790" w14:textId="4EBEFB16" w:rsidR="000B15F6" w:rsidRPr="00050E07" w:rsidRDefault="00050E07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Lora" w:hAnsi="Lora" w:hint="cs"/>
                <w:b/>
                <w:bCs/>
                <w:shd w:val="clear" w:color="auto" w:fill="FFFFFF"/>
                <w:rtl/>
              </w:rPr>
              <w:t>ה</w:t>
            </w:r>
            <w:r w:rsidRPr="00050E07">
              <w:rPr>
                <w:rFonts w:ascii="Lora" w:hAnsi="Lora"/>
                <w:b/>
                <w:bCs/>
                <w:shd w:val="clear" w:color="auto" w:fill="FFFFFF"/>
                <w:rtl/>
              </w:rPr>
              <w:t xml:space="preserve">יפופיזה </w:t>
            </w:r>
            <w:r w:rsidRPr="00050E07">
              <w:rPr>
                <w:rFonts w:ascii="Lora" w:hAnsi="Lora" w:hint="cs"/>
                <w:b/>
                <w:bCs/>
                <w:shd w:val="clear" w:color="auto" w:fill="FFFFFF"/>
                <w:rtl/>
              </w:rPr>
              <w:t>אחרוית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E3A0E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Neurohypophysis</w:t>
            </w:r>
          </w:p>
        </w:tc>
      </w:tr>
      <w:tr w:rsidR="000B15F6" w:rsidRPr="00C61F2E" w14:paraId="4CECA66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3DAEDF" w14:textId="7FA43A6E" w:rsidR="000B15F6" w:rsidRPr="00050E07" w:rsidRDefault="00050E07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Lora" w:hAnsi="Lora" w:hint="cs"/>
                <w:b/>
                <w:bCs/>
                <w:shd w:val="clear" w:color="auto" w:fill="FFFFFF"/>
                <w:rtl/>
              </w:rPr>
              <w:t>ה</w:t>
            </w:r>
            <w:r w:rsidRPr="00050E07">
              <w:rPr>
                <w:rFonts w:ascii="Lora" w:hAnsi="Lora"/>
                <w:b/>
                <w:bCs/>
                <w:shd w:val="clear" w:color="auto" w:fill="FFFFFF"/>
                <w:rtl/>
              </w:rPr>
              <w:t>יפופיזה קדמית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6A6D37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Adenohypophysis</w:t>
            </w:r>
          </w:p>
        </w:tc>
      </w:tr>
      <w:tr w:rsidR="000B15F6" w:rsidRPr="00C61F2E" w14:paraId="0B97338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B8ABF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האוכף הטורקי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A8ECF5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Sella turcica</w:t>
            </w:r>
          </w:p>
        </w:tc>
      </w:tr>
      <w:tr w:rsidR="000B15F6" w:rsidRPr="00C61F2E" w14:paraId="5F70974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A037D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מערכת השער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B8B6D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Portal System</w:t>
            </w:r>
          </w:p>
        </w:tc>
      </w:tr>
      <w:tr w:rsidR="000B15F6" w:rsidRPr="00C61F2E" w14:paraId="46DB552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689851" w14:textId="2F0A0487" w:rsidR="000B15F6" w:rsidRPr="00C61F2E" w:rsidRDefault="00050E07" w:rsidP="00EF00C9">
            <w:pPr>
              <w:rPr>
                <w:rFonts w:cs="Arial"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מגרה בלוטת התריס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A86299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Thyroid Stimulating Hormone</w:t>
            </w:r>
          </w:p>
        </w:tc>
      </w:tr>
      <w:tr w:rsidR="000B15F6" w:rsidRPr="00C61F2E" w14:paraId="5BB3217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5DD31D" w14:textId="5148B936" w:rsidR="000B15F6" w:rsidRPr="00C61F2E" w:rsidRDefault="00050E07" w:rsidP="00EF00C9">
            <w:pPr>
              <w:rPr>
                <w:rFonts w:cs="Arial"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lastRenderedPageBreak/>
              <w:t>הורמון מגרה קליפת יותרת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8F09B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Adreno Cortico Tropic Hormone</w:t>
            </w:r>
          </w:p>
        </w:tc>
      </w:tr>
      <w:tr w:rsidR="000B15F6" w:rsidRPr="00C61F2E" w14:paraId="2A38327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17535C" w14:textId="22596D45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- הורמון גדילה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E59955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Growth Hormone</w:t>
            </w:r>
          </w:p>
        </w:tc>
      </w:tr>
      <w:tr w:rsidR="000B15F6" w:rsidRPr="00C61F2E" w14:paraId="1B5B04E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F4CEE1" w14:textId="22D0375F" w:rsidR="000B15F6" w:rsidRPr="00C61F2E" w:rsidRDefault="00050E07" w:rsidP="00EF00C9">
            <w:pPr>
              <w:rPr>
                <w:rFonts w:cs="Arial"/>
                <w:rtl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אנטי-דיורטי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B16ACC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Anti-Diuretic Hormone</w:t>
            </w:r>
          </w:p>
        </w:tc>
      </w:tr>
      <w:tr w:rsidR="000B15F6" w:rsidRPr="00C61F2E" w14:paraId="4BA1014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D6ED7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אוקסיטוצין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603A16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Oxytocin</w:t>
            </w:r>
          </w:p>
        </w:tc>
      </w:tr>
      <w:tr w:rsidR="000B15F6" w:rsidRPr="00C61F2E" w14:paraId="637CA73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BB1632" w14:textId="19F3D191" w:rsidR="000B15F6" w:rsidRPr="00C61F2E" w:rsidRDefault="00050E07" w:rsidP="00EF00C9">
            <w:pPr>
              <w:rPr>
                <w:rFonts w:cs="Arial"/>
                <w:rtl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מגרה זקיק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4F83B5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Follicle Stimulating Hormone</w:t>
            </w:r>
          </w:p>
        </w:tc>
      </w:tr>
      <w:tr w:rsidR="000B15F6" w:rsidRPr="00C61F2E" w14:paraId="3827D5B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2801E9" w14:textId="2C1E3172" w:rsidR="000B15F6" w:rsidRPr="00C61F2E" w:rsidRDefault="00050E07" w:rsidP="00EF00C9">
            <w:pPr>
              <w:rPr>
                <w:rFonts w:cs="Arial"/>
              </w:rPr>
            </w:pPr>
            <w:r>
              <w:rPr>
                <w:rStyle w:val="ac"/>
                <w:rFonts w:ascii="Lora" w:hAnsi="Lora"/>
                <w:shd w:val="clear" w:color="auto" w:fill="FFFFFF"/>
                <w:rtl/>
              </w:rPr>
              <w:t>הורמון מגרה הביוץ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DE1711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Luteinizing Hormone</w:t>
            </w:r>
          </w:p>
        </w:tc>
      </w:tr>
      <w:tr w:rsidR="000B15F6" w:rsidRPr="00C61F2E" w14:paraId="525198B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3DE46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פרולקטין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7136D6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Prolactin</w:t>
            </w:r>
          </w:p>
        </w:tc>
      </w:tr>
      <w:tr w:rsidR="000B15F6" w:rsidRPr="00C61F2E" w14:paraId="21479C7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5C90AE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MSH - הורמון מגרה מלנוציט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2721C7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Melanocyte Stimulating Hormone</w:t>
            </w:r>
          </w:p>
        </w:tc>
      </w:tr>
      <w:tr w:rsidR="000B15F6" w:rsidRPr="00C61F2E" w14:paraId="4A5B26F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4A84E1" w14:textId="77777777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cs="Arial"/>
                <w:i/>
                <w:iCs/>
              </w:rPr>
              <w:t>ליפוטרופין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D88B0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Lipotropin</w:t>
            </w:r>
          </w:p>
        </w:tc>
      </w:tr>
      <w:tr w:rsidR="000B15F6" w:rsidRPr="00C61F2E" w14:paraId="497BBC5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F3E42C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גורם גדילה דמוי אינסולין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85362B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Insulin-like Growth Factor-1 (IGF-1)</w:t>
            </w:r>
          </w:p>
        </w:tc>
      </w:tr>
      <w:tr w:rsidR="000B15F6" w:rsidRPr="00C61F2E" w14:paraId="46CA60D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F5B365" w14:textId="7193F961" w:rsidR="000B15F6" w:rsidRPr="00050E07" w:rsidRDefault="00050E07" w:rsidP="00EF00C9">
            <w:pPr>
              <w:rPr>
                <w:rFonts w:ascii="Arial" w:hAnsi="Arial" w:cs="Arial"/>
              </w:rPr>
            </w:pPr>
            <w:r w:rsidRPr="00050E07">
              <w:rPr>
                <w:rFonts w:ascii="Arial" w:hAnsi="Arial" w:cs="Arial"/>
                <w:i/>
                <w:iCs/>
                <w:rtl/>
              </w:rPr>
              <w:t xml:space="preserve">לוחית גדילה </w:t>
            </w:r>
            <w:r w:rsidRPr="00050E07">
              <w:rPr>
                <w:rFonts w:ascii="Arial" w:hAnsi="Arial" w:cs="Arial"/>
                <w:i/>
                <w:iCs/>
              </w:rPr>
              <w:t xml:space="preserve"> (לוחית אפיפיזיאלית)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EFF65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Epiphyseal plate</w:t>
            </w:r>
          </w:p>
        </w:tc>
      </w:tr>
      <w:tr w:rsidR="000B15F6" w:rsidRPr="00C61F2E" w14:paraId="6A1ED7C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F1EDE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ואזופרסין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40699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Vasopressin</w:t>
            </w:r>
          </w:p>
        </w:tc>
      </w:tr>
    </w:tbl>
    <w:p w14:paraId="52CC2383" w14:textId="77777777" w:rsidR="008C2454" w:rsidRDefault="008C2454" w:rsidP="00EF00C9">
      <w:pPr>
        <w:spacing w:before="240" w:after="120"/>
        <w:rPr>
          <w:b/>
          <w:bCs/>
          <w:color w:val="00B0F0"/>
          <w:sz w:val="26"/>
          <w:szCs w:val="26"/>
          <w:rtl/>
        </w:rPr>
      </w:pPr>
    </w:p>
    <w:p w14:paraId="20B73031" w14:textId="77777777" w:rsidR="008C2454" w:rsidRDefault="008C2454">
      <w:pPr>
        <w:bidi w:val="0"/>
        <w:rPr>
          <w:b/>
          <w:bCs/>
          <w:color w:val="00B0F0"/>
          <w:sz w:val="26"/>
          <w:szCs w:val="26"/>
          <w:rtl/>
        </w:rPr>
      </w:pPr>
      <w:r>
        <w:rPr>
          <w:b/>
          <w:bCs/>
          <w:color w:val="00B0F0"/>
          <w:sz w:val="26"/>
          <w:szCs w:val="26"/>
          <w:rtl/>
        </w:rPr>
        <w:br w:type="page"/>
      </w:r>
    </w:p>
    <w:p w14:paraId="3C491A61" w14:textId="7C7B4947" w:rsidR="000B15F6" w:rsidRPr="0079601D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79601D">
        <w:rPr>
          <w:b/>
          <w:bCs/>
          <w:color w:val="00B0F0"/>
          <w:sz w:val="26"/>
          <w:szCs w:val="26"/>
        </w:rPr>
        <w:lastRenderedPageBreak/>
        <w:t xml:space="preserve"> בלוטת התריס </w:t>
      </w:r>
      <w:r w:rsidR="00050E07">
        <w:rPr>
          <w:rFonts w:hint="cs"/>
          <w:b/>
          <w:bCs/>
          <w:color w:val="00B0F0"/>
          <w:sz w:val="26"/>
          <w:szCs w:val="26"/>
          <w:rtl/>
        </w:rPr>
        <w:t>(</w:t>
      </w:r>
      <w:r w:rsidRPr="0079601D">
        <w:rPr>
          <w:b/>
          <w:bCs/>
          <w:color w:val="00B0F0"/>
          <w:sz w:val="26"/>
          <w:szCs w:val="26"/>
        </w:rPr>
        <w:t>תירואיד</w:t>
      </w:r>
      <w:r w:rsidR="00050E07">
        <w:rPr>
          <w:rFonts w:hint="cs"/>
          <w:b/>
          <w:bCs/>
          <w:color w:val="00B0F0"/>
          <w:sz w:val="26"/>
          <w:szCs w:val="26"/>
          <w:rtl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6861C08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85C55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בלוטת התריס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F08D19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Thyroid Gland</w:t>
            </w:r>
          </w:p>
        </w:tc>
      </w:tr>
      <w:tr w:rsidR="000B15F6" w:rsidRPr="00C61F2E" w14:paraId="6472062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243A6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תירוקסין T4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E1A489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Thyroxin, Tetraiodothyronin</w:t>
            </w:r>
          </w:p>
        </w:tc>
      </w:tr>
      <w:tr w:rsidR="000B15F6" w:rsidRPr="00C61F2E" w14:paraId="6CBE247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6376C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T3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CFFA32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Triiodothyronin</w:t>
            </w:r>
          </w:p>
        </w:tc>
      </w:tr>
      <w:tr w:rsidR="000B15F6" w:rsidRPr="00C61F2E" w14:paraId="3D78A69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89839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קלציטונין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AA8C1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Calcitonin</w:t>
            </w:r>
          </w:p>
        </w:tc>
      </w:tr>
      <w:tr w:rsidR="000B15F6" w:rsidRPr="00C61F2E" w14:paraId="570B66E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CBF35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מיצר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603CDB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Isthmus</w:t>
            </w:r>
          </w:p>
        </w:tc>
      </w:tr>
      <w:tr w:rsidR="000B15F6" w:rsidRPr="00C61F2E" w14:paraId="5A2B540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77F22D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זקיקים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929A03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Follicles</w:t>
            </w:r>
          </w:p>
        </w:tc>
      </w:tr>
      <w:tr w:rsidR="000B15F6" w:rsidRPr="00C61F2E" w14:paraId="78B0295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449DBD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תאי C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6430C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C-Cells</w:t>
            </w:r>
          </w:p>
        </w:tc>
      </w:tr>
      <w:tr w:rsidR="000B15F6" w:rsidRPr="00C61F2E" w14:paraId="541B3BB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2DFF44" w14:textId="4277DB27" w:rsidR="000B15F6" w:rsidRPr="00050E07" w:rsidRDefault="00050E07" w:rsidP="00EF00C9">
            <w:pPr>
              <w:rPr>
                <w:b/>
                <w:bCs/>
                <w:rtl/>
              </w:rPr>
            </w:pPr>
            <w:r w:rsidRPr="00050E07">
              <w:rPr>
                <w:b/>
                <w:bCs/>
                <w:rtl/>
              </w:rPr>
              <w:t>התרבות תאים (היפרפלזיה)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A68A7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Hyperplasia</w:t>
            </w:r>
          </w:p>
        </w:tc>
      </w:tr>
      <w:tr w:rsidR="000B15F6" w:rsidRPr="00C61F2E" w14:paraId="6D11317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CDD92E" w14:textId="250CB785" w:rsidR="000B15F6" w:rsidRPr="00050E07" w:rsidRDefault="00050E07" w:rsidP="00EF00C9">
            <w:pPr>
              <w:rPr>
                <w:b/>
                <w:bCs/>
              </w:rPr>
            </w:pPr>
            <w:r w:rsidRPr="00050E07">
              <w:rPr>
                <w:b/>
                <w:bCs/>
                <w:rtl/>
              </w:rPr>
              <w:t>גדילת תאים (היפרתרופיה)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11986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color w:val="000000"/>
              </w:rPr>
              <w:t>Hypertrophy</w:t>
            </w:r>
          </w:p>
        </w:tc>
      </w:tr>
    </w:tbl>
    <w:p w14:paraId="47A4628C" w14:textId="15A01646" w:rsidR="000B15F6" w:rsidRPr="0079601D" w:rsidRDefault="00AF044D" w:rsidP="00EF00C9">
      <w:pPr>
        <w:spacing w:before="240" w:after="120"/>
        <w:rPr>
          <w:b/>
          <w:bCs/>
          <w:color w:val="00B0F0"/>
          <w:sz w:val="26"/>
          <w:szCs w:val="26"/>
          <w:rtl/>
        </w:rPr>
      </w:pPr>
      <w:r w:rsidRPr="0079601D">
        <w:rPr>
          <w:b/>
          <w:bCs/>
          <w:color w:val="00B0F0"/>
          <w:sz w:val="26"/>
          <w:szCs w:val="26"/>
        </w:rPr>
        <w:t xml:space="preserve"> בלוטות יותרת התריס </w:t>
      </w:r>
      <w:r w:rsidR="00050E07">
        <w:rPr>
          <w:b/>
          <w:bCs/>
          <w:color w:val="00B0F0"/>
          <w:sz w:val="26"/>
          <w:szCs w:val="26"/>
        </w:rPr>
        <w:t>)</w:t>
      </w:r>
      <w:r w:rsidRPr="0079601D">
        <w:rPr>
          <w:b/>
          <w:bCs/>
          <w:color w:val="00B0F0"/>
          <w:sz w:val="26"/>
          <w:szCs w:val="26"/>
        </w:rPr>
        <w:t>פאראתירואיד</w:t>
      </w:r>
      <w:r w:rsidR="00050E07">
        <w:rPr>
          <w:rFonts w:hint="cs"/>
          <w:b/>
          <w:bCs/>
          <w:color w:val="00B0F0"/>
          <w:sz w:val="26"/>
          <w:szCs w:val="26"/>
          <w:rtl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1F5CD18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65827C" w14:textId="56147D6C" w:rsidR="000B15F6" w:rsidRPr="00050E07" w:rsidRDefault="00050E07" w:rsidP="00EF00C9">
            <w:pPr>
              <w:rPr>
                <w:rFonts w:cs="Arial"/>
                <w:rtl/>
              </w:rPr>
            </w:pPr>
            <w:r w:rsidRPr="00050E07">
              <w:rPr>
                <w:b/>
                <w:bCs/>
                <w:sz w:val="26"/>
                <w:szCs w:val="26"/>
              </w:rPr>
              <w:t>יותרת התריס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4B788F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</w:rPr>
              <w:t>Parathyroid</w:t>
            </w:r>
          </w:p>
        </w:tc>
      </w:tr>
      <w:tr w:rsidR="000B15F6" w:rsidRPr="00C61F2E" w14:paraId="7AADE40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FF2A0" w14:textId="3C655F2E" w:rsidR="000B15F6" w:rsidRPr="00050E07" w:rsidRDefault="00AF044D" w:rsidP="00EF00C9">
            <w:pPr>
              <w:rPr>
                <w:rFonts w:cs="Arial"/>
              </w:rPr>
            </w:pPr>
            <w:r w:rsidRPr="00050E07">
              <w:rPr>
                <w:rFonts w:cs="Arial"/>
                <w:b/>
                <w:bCs/>
              </w:rPr>
              <w:t xml:space="preserve">הורמון </w:t>
            </w:r>
            <w:r w:rsidR="00050E07" w:rsidRPr="00050E07">
              <w:rPr>
                <w:b/>
                <w:bCs/>
                <w:sz w:val="26"/>
                <w:szCs w:val="26"/>
              </w:rPr>
              <w:t>יותרת התריס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6BCD41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</w:rPr>
              <w:t>Parathyroid Hormone</w:t>
            </w:r>
          </w:p>
        </w:tc>
      </w:tr>
      <w:tr w:rsidR="000B15F6" w:rsidRPr="00C61F2E" w14:paraId="1447459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117080" w14:textId="5EE34C5F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cs="Arial"/>
                <w:i/>
                <w:iCs/>
              </w:rPr>
              <w:t>תאים ראשיים</w:t>
            </w:r>
            <w:r w:rsidR="00050E07">
              <w:rPr>
                <w:rFonts w:cs="Arial" w:hint="cs"/>
                <w:i/>
                <w:iCs/>
                <w:rtl/>
              </w:rPr>
              <w:t xml:space="preserve"> (תאי צ'יף)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15D2DD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Chief cells</w:t>
            </w:r>
          </w:p>
        </w:tc>
      </w:tr>
      <w:tr w:rsidR="000B15F6" w:rsidRPr="00C61F2E" w14:paraId="7F50EF8D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44D15A" w14:textId="55DDF2CF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cs="Arial"/>
                <w:i/>
                <w:iCs/>
              </w:rPr>
              <w:t>תאים מפרקי עצם</w:t>
            </w:r>
            <w:r w:rsidR="00050E07">
              <w:rPr>
                <w:rFonts w:cs="Arial" w:hint="cs"/>
                <w:i/>
                <w:iCs/>
                <w:rtl/>
              </w:rPr>
              <w:t xml:space="preserve"> (</w:t>
            </w:r>
            <w:r w:rsidR="00050E07" w:rsidRPr="00C61F2E">
              <w:rPr>
                <w:rFonts w:cs="Arial"/>
                <w:i/>
                <w:iCs/>
              </w:rPr>
              <w:t>אוסטאוקלסטים</w:t>
            </w:r>
            <w:r w:rsidR="00050E07">
              <w:rPr>
                <w:rFonts w:cs="Arial" w:hint="cs"/>
                <w:i/>
                <w:iCs/>
                <w:rtl/>
              </w:rPr>
              <w:t>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201EF9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Osteoclasts</w:t>
            </w:r>
          </w:p>
        </w:tc>
      </w:tr>
      <w:tr w:rsidR="000B15F6" w:rsidRPr="00C61F2E" w14:paraId="04DFE45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02DDCC" w14:textId="75AF17C3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cs="Arial"/>
                <w:i/>
                <w:iCs/>
              </w:rPr>
              <w:t>תאים בוני עצם</w:t>
            </w:r>
            <w:r w:rsidR="00050E07">
              <w:rPr>
                <w:rFonts w:cs="Arial"/>
                <w:i/>
                <w:iCs/>
              </w:rPr>
              <w:t xml:space="preserve"> )</w:t>
            </w:r>
            <w:r w:rsidR="00050E07" w:rsidRPr="00C61F2E">
              <w:rPr>
                <w:rFonts w:cs="Arial"/>
                <w:i/>
                <w:iCs/>
              </w:rPr>
              <w:t xml:space="preserve"> אוסטאובלסט</w:t>
            </w:r>
            <w:r w:rsidR="00050E07">
              <w:rPr>
                <w:rFonts w:cs="Arial" w:hint="cs"/>
                <w:i/>
                <w:iCs/>
                <w:rtl/>
              </w:rPr>
              <w:t>ים)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03B268" w14:textId="77777777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Osteoblasts</w:t>
            </w:r>
          </w:p>
        </w:tc>
      </w:tr>
    </w:tbl>
    <w:p w14:paraId="1C47F663" w14:textId="528BEBE8" w:rsidR="000B15F6" w:rsidRPr="0079601D" w:rsidRDefault="00AF044D" w:rsidP="00EF00C9">
      <w:pPr>
        <w:spacing w:before="240" w:after="120"/>
        <w:rPr>
          <w:b/>
          <w:bCs/>
          <w:color w:val="00B0F0"/>
          <w:sz w:val="26"/>
          <w:szCs w:val="26"/>
          <w:rtl/>
        </w:rPr>
      </w:pPr>
      <w:r w:rsidRPr="0079601D">
        <w:rPr>
          <w:b/>
          <w:bCs/>
          <w:color w:val="00B0F0"/>
          <w:sz w:val="26"/>
          <w:szCs w:val="26"/>
        </w:rPr>
        <w:t xml:space="preserve"> בלוטות יותרת הכליה </w:t>
      </w:r>
      <w:r w:rsidR="00050E07">
        <w:rPr>
          <w:b/>
          <w:bCs/>
          <w:color w:val="00B0F0"/>
          <w:sz w:val="26"/>
          <w:szCs w:val="26"/>
        </w:rPr>
        <w:t>)</w:t>
      </w:r>
      <w:r w:rsidRPr="0079601D">
        <w:rPr>
          <w:b/>
          <w:bCs/>
          <w:color w:val="00B0F0"/>
          <w:sz w:val="26"/>
          <w:szCs w:val="26"/>
        </w:rPr>
        <w:t>אדרנל</w:t>
      </w:r>
      <w:r w:rsidR="00050E07">
        <w:rPr>
          <w:rFonts w:hint="cs"/>
          <w:b/>
          <w:bCs/>
          <w:color w:val="00B0F0"/>
          <w:sz w:val="26"/>
          <w:szCs w:val="26"/>
          <w:rtl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48420B2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3F575" w14:textId="1B864F67" w:rsidR="000B15F6" w:rsidRPr="00050E07" w:rsidRDefault="00AF044D" w:rsidP="00EF00C9">
            <w:pPr>
              <w:rPr>
                <w:rFonts w:cs="Arial"/>
              </w:rPr>
            </w:pPr>
            <w:r w:rsidRPr="00050E07">
              <w:rPr>
                <w:rFonts w:cs="Arial"/>
                <w:b/>
                <w:bCs/>
              </w:rPr>
              <w:t xml:space="preserve">בלוטות </w:t>
            </w:r>
            <w:r w:rsidR="00050E07" w:rsidRPr="00050E07">
              <w:rPr>
                <w:b/>
                <w:bCs/>
                <w:sz w:val="26"/>
                <w:szCs w:val="26"/>
              </w:rPr>
              <w:t>יותרת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AC3389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Adrenal glands</w:t>
            </w:r>
          </w:p>
        </w:tc>
      </w:tr>
      <w:tr w:rsidR="000B15F6" w:rsidRPr="00C61F2E" w14:paraId="3631142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B29EBA" w14:textId="5A9A4D00" w:rsidR="000B15F6" w:rsidRPr="00050E07" w:rsidRDefault="00AF044D" w:rsidP="00EF00C9">
            <w:pPr>
              <w:rPr>
                <w:rFonts w:cs="Arial"/>
              </w:rPr>
            </w:pPr>
            <w:r w:rsidRPr="00050E07">
              <w:rPr>
                <w:rFonts w:cs="Arial"/>
                <w:b/>
                <w:bCs/>
              </w:rPr>
              <w:t xml:space="preserve">קופסית </w:t>
            </w:r>
            <w:r w:rsidR="00050E07" w:rsidRPr="00050E07">
              <w:rPr>
                <w:b/>
                <w:bCs/>
                <w:sz w:val="26"/>
                <w:szCs w:val="26"/>
              </w:rPr>
              <w:t>יותרת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800AF4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Capsule</w:t>
            </w:r>
          </w:p>
        </w:tc>
      </w:tr>
      <w:tr w:rsidR="000B15F6" w:rsidRPr="00C61F2E" w14:paraId="14AB86B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DDCF2B" w14:textId="593F75F7" w:rsidR="000B15F6" w:rsidRPr="00050E07" w:rsidRDefault="00AF044D" w:rsidP="00EF00C9">
            <w:pPr>
              <w:rPr>
                <w:rFonts w:cs="Arial"/>
              </w:rPr>
            </w:pPr>
            <w:r w:rsidRPr="00050E07">
              <w:rPr>
                <w:rFonts w:cs="Arial"/>
                <w:b/>
                <w:bCs/>
              </w:rPr>
              <w:t xml:space="preserve">קליפת </w:t>
            </w:r>
            <w:r w:rsidR="00050E07" w:rsidRPr="00050E07">
              <w:rPr>
                <w:b/>
                <w:bCs/>
                <w:sz w:val="26"/>
                <w:szCs w:val="26"/>
              </w:rPr>
              <w:t>יותרת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61594C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Adrenal Cortex</w:t>
            </w:r>
          </w:p>
        </w:tc>
      </w:tr>
      <w:tr w:rsidR="000B15F6" w:rsidRPr="00C61F2E" w14:paraId="5AECC00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5ACBC2" w14:textId="1CE83A31" w:rsidR="000B15F6" w:rsidRPr="00050E07" w:rsidRDefault="00AF044D" w:rsidP="00EF00C9">
            <w:pPr>
              <w:rPr>
                <w:rFonts w:cs="Arial"/>
              </w:rPr>
            </w:pPr>
            <w:r w:rsidRPr="00050E07">
              <w:rPr>
                <w:rFonts w:cs="Arial"/>
                <w:b/>
                <w:bCs/>
              </w:rPr>
              <w:t xml:space="preserve">ליבת </w:t>
            </w:r>
            <w:r w:rsidR="00050E07" w:rsidRPr="00050E07">
              <w:rPr>
                <w:b/>
                <w:bCs/>
                <w:sz w:val="26"/>
                <w:szCs w:val="26"/>
              </w:rPr>
              <w:t>יותרת הכליה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477F56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Adrenal Medulla</w:t>
            </w:r>
          </w:p>
        </w:tc>
      </w:tr>
      <w:tr w:rsidR="000B15F6" w:rsidRPr="00C61F2E" w14:paraId="5596ED3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8F0EA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אלדוסטרון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31F528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Aldosterone</w:t>
            </w:r>
          </w:p>
        </w:tc>
      </w:tr>
      <w:tr w:rsidR="000B15F6" w:rsidRPr="00C61F2E" w14:paraId="633DB83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7A0E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קורטיזול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4F87E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Cortisol</w:t>
            </w:r>
          </w:p>
        </w:tc>
      </w:tr>
      <w:tr w:rsidR="000B15F6" w:rsidRPr="00C61F2E" w14:paraId="23015B7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CFEF0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אדרנלין, נוראדרנלין ודופמין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123829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Adrenalin, Noradrenalin, Dopamine</w:t>
            </w:r>
          </w:p>
        </w:tc>
      </w:tr>
      <w:tr w:rsidR="000B15F6" w:rsidRPr="00C61F2E" w14:paraId="2DB28A0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E53D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קטכולאמינים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82819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Catecholamines</w:t>
            </w:r>
          </w:p>
        </w:tc>
      </w:tr>
    </w:tbl>
    <w:p w14:paraId="3566C26E" w14:textId="37AE1236" w:rsidR="000B15F6" w:rsidRPr="0079601D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79601D">
        <w:rPr>
          <w:b/>
          <w:bCs/>
          <w:color w:val="00B0F0"/>
          <w:sz w:val="26"/>
          <w:szCs w:val="26"/>
        </w:rPr>
        <w:t xml:space="preserve"> בלוטת הלבלב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15ABDCF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3DC82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לבלב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348A56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Pancreas</w:t>
            </w:r>
          </w:p>
        </w:tc>
      </w:tr>
      <w:tr w:rsidR="000B15F6" w:rsidRPr="00C61F2E" w14:paraId="06C7396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497DE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איי לנגרהנס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70A06D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Islets of Langerhans</w:t>
            </w:r>
          </w:p>
        </w:tc>
      </w:tr>
      <w:tr w:rsidR="000B15F6" w:rsidRPr="00C61F2E" w14:paraId="1DCD2D2D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F2336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תאי אלפא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9FFF5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Alfa Cells</w:t>
            </w:r>
          </w:p>
        </w:tc>
      </w:tr>
      <w:tr w:rsidR="000B15F6" w:rsidRPr="00C61F2E" w14:paraId="71301CC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4AE2A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גלוקגון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E5E933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Glucagon</w:t>
            </w:r>
          </w:p>
        </w:tc>
      </w:tr>
      <w:tr w:rsidR="000B15F6" w:rsidRPr="00C61F2E" w14:paraId="14038A5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CCAA3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תאי בטא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AA5174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Beta Cells</w:t>
            </w:r>
          </w:p>
        </w:tc>
      </w:tr>
      <w:tr w:rsidR="000B15F6" w:rsidRPr="00C61F2E" w14:paraId="5C387D9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DECBBF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אינסולין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3B5BAC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Insulin</w:t>
            </w:r>
          </w:p>
        </w:tc>
      </w:tr>
      <w:tr w:rsidR="000B15F6" w:rsidRPr="00C61F2E" w14:paraId="43BA79A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362AB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קולטנים לאינסולין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10D4A3" w14:textId="77777777" w:rsidR="000B15F6" w:rsidRPr="00050E07" w:rsidRDefault="00AF044D" w:rsidP="00EF00C9">
            <w:pPr>
              <w:rPr>
                <w:rFonts w:cs="Arial"/>
                <w:b/>
                <w:bCs/>
              </w:rPr>
            </w:pPr>
            <w:r w:rsidRPr="00050E07">
              <w:rPr>
                <w:rFonts w:ascii="Arial" w:eastAsia="Arial" w:hAnsi="Arial" w:cs="Arial"/>
                <w:b/>
                <w:bCs/>
                <w:color w:val="000000"/>
              </w:rPr>
              <w:t>Insulin receptors</w:t>
            </w:r>
          </w:p>
        </w:tc>
      </w:tr>
      <w:tr w:rsidR="000B15F6" w:rsidRPr="00C61F2E" w14:paraId="29AEEAE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DA196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תאי דלתא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0CF8B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Delta cells</w:t>
            </w:r>
          </w:p>
        </w:tc>
      </w:tr>
      <w:tr w:rsidR="000B15F6" w:rsidRPr="00C61F2E" w14:paraId="2116DF9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5CED9" w14:textId="46863C2E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תאים אצינריים</w:t>
            </w:r>
            <w:r w:rsidR="00050E07">
              <w:rPr>
                <w:rFonts w:cs="Arial" w:hint="cs"/>
                <w:i/>
                <w:iCs/>
                <w:rtl/>
              </w:rPr>
              <w:t>()</w:t>
            </w:r>
            <w:r w:rsidRPr="00C61F2E">
              <w:rPr>
                <w:rFonts w:cs="Arial"/>
                <w:i/>
                <w:iCs/>
              </w:rPr>
              <w:t>(אקסוקריניים)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8D202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Acinar cells</w:t>
            </w:r>
          </w:p>
        </w:tc>
      </w:tr>
      <w:tr w:rsidR="000B15F6" w:rsidRPr="00C61F2E" w14:paraId="3727000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8C8DE2" w14:textId="66C2892B" w:rsidR="000B15F6" w:rsidRPr="00050E07" w:rsidRDefault="00050E07" w:rsidP="00EF00C9">
            <w:pPr>
              <w:rPr>
                <w:rtl/>
              </w:rPr>
            </w:pPr>
            <w:r w:rsidRPr="00050E07">
              <w:rPr>
                <w:i/>
                <w:iCs/>
                <w:rtl/>
              </w:rPr>
              <w:t>מאחרוי הצפק (</w:t>
            </w:r>
            <w:r w:rsidRPr="00050E07">
              <w:rPr>
                <w:i/>
                <w:iCs/>
              </w:rPr>
              <w:t>רטרופריטונאלי</w:t>
            </w:r>
            <w:r w:rsidRPr="00050E07">
              <w:rPr>
                <w:i/>
                <w:iCs/>
                <w:rtl/>
              </w:rPr>
              <w:t>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2BCB6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Retroperitoneal</w:t>
            </w:r>
          </w:p>
        </w:tc>
      </w:tr>
    </w:tbl>
    <w:p w14:paraId="2A939577" w14:textId="77777777" w:rsidR="008C2454" w:rsidRDefault="008C2454" w:rsidP="00EF00C9">
      <w:pPr>
        <w:spacing w:before="240" w:after="120"/>
        <w:rPr>
          <w:b/>
          <w:bCs/>
          <w:color w:val="00B0F0"/>
          <w:sz w:val="26"/>
          <w:szCs w:val="26"/>
          <w:rtl/>
        </w:rPr>
      </w:pPr>
    </w:p>
    <w:p w14:paraId="0E587383" w14:textId="77777777" w:rsidR="008C2454" w:rsidRDefault="008C2454">
      <w:pPr>
        <w:bidi w:val="0"/>
        <w:rPr>
          <w:b/>
          <w:bCs/>
          <w:color w:val="00B0F0"/>
          <w:sz w:val="26"/>
          <w:szCs w:val="26"/>
          <w:rtl/>
        </w:rPr>
      </w:pPr>
      <w:r>
        <w:rPr>
          <w:b/>
          <w:bCs/>
          <w:color w:val="00B0F0"/>
          <w:sz w:val="26"/>
          <w:szCs w:val="26"/>
          <w:rtl/>
        </w:rPr>
        <w:br w:type="page"/>
      </w:r>
    </w:p>
    <w:p w14:paraId="7DFDDACB" w14:textId="122C0702" w:rsidR="000B15F6" w:rsidRPr="00C61F2E" w:rsidRDefault="00AF044D" w:rsidP="00EF00C9">
      <w:pPr>
        <w:pStyle w:val="1"/>
        <w:bidi/>
        <w:spacing w:before="400" w:after="200"/>
        <w:rPr>
          <w:rFonts w:cs="Arial"/>
          <w:noProof/>
        </w:rPr>
      </w:pPr>
      <w:r w:rsidRPr="00C61F2E">
        <w:rPr>
          <w:rFonts w:cs="Arial"/>
          <w:b/>
          <w:bCs/>
          <w:noProof/>
          <w:color w:val="1F4E79"/>
          <w:sz w:val="40"/>
          <w:szCs w:val="40"/>
        </w:rPr>
        <w:lastRenderedPageBreak/>
        <w:t>גינקולוגיה</w:t>
      </w:r>
    </w:p>
    <w:p w14:paraId="36DDBFD9" w14:textId="192BF934" w:rsidR="000B15F6" w:rsidRPr="00273CB4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273CB4">
        <w:rPr>
          <w:b/>
          <w:bCs/>
          <w:color w:val="00B0F0"/>
          <w:sz w:val="26"/>
          <w:szCs w:val="26"/>
        </w:rPr>
        <w:t>איברי המין החיצוניים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314B10E2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15B82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איברי מין חיצוניים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6A596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External Genitalia</w:t>
            </w:r>
          </w:p>
        </w:tc>
      </w:tr>
      <w:tr w:rsidR="000B15F6" w:rsidRPr="00C61F2E" w14:paraId="395B977E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37A1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פות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FF4088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Vulva</w:t>
            </w:r>
          </w:p>
        </w:tc>
      </w:tr>
      <w:tr w:rsidR="000B15F6" w:rsidRPr="00C61F2E" w14:paraId="518EF846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CFA0C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השפתיים הגדולות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58C51E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Labia Major</w:t>
            </w:r>
          </w:p>
        </w:tc>
      </w:tr>
      <w:tr w:rsidR="000B15F6" w:rsidRPr="00C61F2E" w14:paraId="0575A586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D7705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השפתיים הקטנות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FCB9EE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Labia Minor</w:t>
            </w:r>
          </w:p>
        </w:tc>
      </w:tr>
      <w:tr w:rsidR="000B15F6" w:rsidRPr="00C61F2E" w14:paraId="5A024C93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5BB2C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שופכה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E6B033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Urethra</w:t>
            </w:r>
          </w:p>
        </w:tc>
      </w:tr>
      <w:tr w:rsidR="000B15F6" w:rsidRPr="00C61F2E" w14:paraId="0E7B87FE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40782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קרום בתולין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4E0DFE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Hymen</w:t>
            </w:r>
          </w:p>
        </w:tc>
      </w:tr>
      <w:tr w:rsidR="000B15F6" w:rsidRPr="00C61F2E" w14:paraId="5903A9C4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1CD00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הבלוטות ע"ש ברטוליני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654B39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Vestibular Glands</w:t>
            </w:r>
          </w:p>
        </w:tc>
      </w:tr>
      <w:tr w:rsidR="001003B1" w:rsidRPr="00C61F2E" w14:paraId="0A9373E1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BCDBFB" w14:textId="2ED4877B" w:rsidR="001003B1" w:rsidRPr="001003B1" w:rsidRDefault="001003B1" w:rsidP="00EF00C9">
            <w:pPr>
              <w:rPr>
                <w:b/>
                <w:bCs/>
              </w:rPr>
            </w:pPr>
            <w:r w:rsidRPr="001003B1">
              <w:rPr>
                <w:b/>
                <w:bCs/>
                <w:rtl/>
              </w:rPr>
              <w:t>דגדגן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501070" w14:textId="61FA6418" w:rsidR="001003B1" w:rsidRPr="00D416EB" w:rsidRDefault="001003B1" w:rsidP="00EF00C9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1003B1">
              <w:rPr>
                <w:rFonts w:ascii="Arial" w:eastAsia="Arial" w:hAnsi="Arial" w:cs="Arial"/>
                <w:b/>
                <w:bCs/>
                <w:color w:val="000000"/>
              </w:rPr>
              <w:t>Clitoris</w:t>
            </w:r>
          </w:p>
        </w:tc>
      </w:tr>
      <w:tr w:rsidR="000B15F6" w:rsidRPr="00C61F2E" w14:paraId="5926CE2A" w14:textId="77777777" w:rsidTr="001003B1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9498C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חיץ הנקבים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B6A6B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Perineum</w:t>
            </w:r>
          </w:p>
        </w:tc>
      </w:tr>
    </w:tbl>
    <w:p w14:paraId="40BFFBB2" w14:textId="2A8B672B" w:rsidR="000B15F6" w:rsidRPr="00273CB4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273CB4">
        <w:rPr>
          <w:b/>
          <w:bCs/>
          <w:color w:val="00B0F0"/>
          <w:sz w:val="26"/>
          <w:szCs w:val="26"/>
        </w:rPr>
        <w:t xml:space="preserve"> איברי המין הפנימיים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52162CB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27BEB9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מערכת הרבייה הנקבית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CC77A1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Female Reproductive System</w:t>
            </w:r>
          </w:p>
        </w:tc>
      </w:tr>
      <w:tr w:rsidR="000B15F6" w:rsidRPr="00C61F2E" w14:paraId="3339DEE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BE181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נרתיק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DDE67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Vagina</w:t>
            </w:r>
          </w:p>
        </w:tc>
      </w:tr>
      <w:tr w:rsidR="000B15F6" w:rsidRPr="00C61F2E" w14:paraId="15A42BB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29E4D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3CF588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Uterus</w:t>
            </w:r>
          </w:p>
        </w:tc>
      </w:tr>
      <w:tr w:rsidR="000B15F6" w:rsidRPr="00C61F2E" w14:paraId="547F640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2CCB23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cs="Arial"/>
                <w:b/>
                <w:bCs/>
              </w:rPr>
              <w:t>בסיס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79F381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Fundus</w:t>
            </w:r>
          </w:p>
        </w:tc>
      </w:tr>
      <w:tr w:rsidR="000B15F6" w:rsidRPr="00C61F2E" w14:paraId="79A13842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2CEA96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cs="Arial"/>
                <w:b/>
                <w:bCs/>
              </w:rPr>
              <w:t>גוף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303D01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Body</w:t>
            </w:r>
          </w:p>
        </w:tc>
      </w:tr>
      <w:tr w:rsidR="000B15F6" w:rsidRPr="00C61F2E" w14:paraId="1B4D823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F84792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cs="Arial"/>
                <w:b/>
                <w:bCs/>
              </w:rPr>
              <w:t>צוואר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DE6ECD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Cervix</w:t>
            </w:r>
          </w:p>
        </w:tc>
      </w:tr>
      <w:tr w:rsidR="000B15F6" w:rsidRPr="00C61F2E" w14:paraId="7FFA04B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8A6137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cs="Arial"/>
                <w:b/>
                <w:bCs/>
              </w:rPr>
              <w:t>רירית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C0228A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Endometrium</w:t>
            </w:r>
          </w:p>
        </w:tc>
      </w:tr>
      <w:tr w:rsidR="000B15F6" w:rsidRPr="00C61F2E" w14:paraId="752B4B4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94A31F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cs="Arial"/>
                <w:b/>
                <w:bCs/>
              </w:rPr>
              <w:t>שריר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42BBCC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Myometrium</w:t>
            </w:r>
          </w:p>
        </w:tc>
      </w:tr>
      <w:tr w:rsidR="000B15F6" w:rsidRPr="00C61F2E" w14:paraId="28123FD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F428FB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מעטפת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4E99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Perimetrium (Parietal peritoneum)</w:t>
            </w:r>
          </w:p>
        </w:tc>
      </w:tr>
      <w:tr w:rsidR="000B15F6" w:rsidRPr="00C61F2E" w14:paraId="45E3511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27E9D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ריר צוואר הרחם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34CB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Cervical mucus</w:t>
            </w:r>
          </w:p>
        </w:tc>
      </w:tr>
      <w:tr w:rsidR="000B15F6" w:rsidRPr="00C61F2E" w14:paraId="6098C2E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A9B65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חצוצרות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C423A8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Uterine Tubes, Fallopian Tubes, Oviduct</w:t>
            </w:r>
          </w:p>
        </w:tc>
      </w:tr>
      <w:tr w:rsidR="000B15F6" w:rsidRPr="00C61F2E" w14:paraId="5D45268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797D0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פימבריה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BDFAA3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Fimbria</w:t>
            </w:r>
          </w:p>
        </w:tc>
      </w:tr>
      <w:tr w:rsidR="000B15F6" w:rsidRPr="00C61F2E" w14:paraId="444C0D5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E4687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i/>
                <w:iCs/>
              </w:rPr>
              <w:t>רצועה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89033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Ligament</w:t>
            </w:r>
          </w:p>
        </w:tc>
      </w:tr>
    </w:tbl>
    <w:p w14:paraId="34A9D38C" w14:textId="4101A7C6" w:rsidR="000B15F6" w:rsidRPr="00273CB4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273CB4">
        <w:rPr>
          <w:b/>
          <w:bCs/>
          <w:color w:val="00B0F0"/>
          <w:sz w:val="26"/>
          <w:szCs w:val="26"/>
        </w:rPr>
        <w:t xml:space="preserve"> השחלות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5F5C23C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57A1F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שחלות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AF66B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Ovaries</w:t>
            </w:r>
          </w:p>
        </w:tc>
      </w:tr>
      <w:tr w:rsidR="000B15F6" w:rsidRPr="00C61F2E" w14:paraId="2A79C0F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D5C9B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ביצית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A80FFA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Oocyte, Ovum</w:t>
            </w:r>
          </w:p>
        </w:tc>
      </w:tr>
      <w:tr w:rsidR="000B15F6" w:rsidRPr="00C61F2E" w14:paraId="04F9CE9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EC80B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זקיק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130D80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Follicle</w:t>
            </w:r>
          </w:p>
        </w:tc>
      </w:tr>
      <w:tr w:rsidR="000B15F6" w:rsidRPr="00C61F2E" w14:paraId="44926E5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77C162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זקיק בשל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42CBD4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Mature Follicle, Graafian follicle</w:t>
            </w:r>
          </w:p>
        </w:tc>
      </w:tr>
      <w:tr w:rsidR="000B15F6" w:rsidRPr="00C61F2E" w14:paraId="7B72157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9FCFC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ביוץ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F2ECC5" w14:textId="77777777" w:rsidR="000B15F6" w:rsidRPr="00D416EB" w:rsidRDefault="00AF044D" w:rsidP="00EF00C9">
            <w:pPr>
              <w:rPr>
                <w:rFonts w:cs="Arial"/>
                <w:b/>
                <w:bCs/>
                <w:rtl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Ovulation</w:t>
            </w:r>
          </w:p>
        </w:tc>
      </w:tr>
      <w:tr w:rsidR="000B15F6" w:rsidRPr="00C61F2E" w14:paraId="56FF247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AF20AB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גופיף צהוב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852C3D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Corpus Luteum</w:t>
            </w:r>
          </w:p>
        </w:tc>
      </w:tr>
    </w:tbl>
    <w:p w14:paraId="22C5D47A" w14:textId="77777777" w:rsidR="00D416EB" w:rsidRDefault="00D416EB" w:rsidP="00EF00C9">
      <w:pPr>
        <w:spacing w:before="240" w:after="120"/>
        <w:rPr>
          <w:b/>
          <w:bCs/>
          <w:color w:val="00B0F0"/>
          <w:sz w:val="26"/>
          <w:szCs w:val="26"/>
          <w:rtl/>
        </w:rPr>
      </w:pPr>
    </w:p>
    <w:p w14:paraId="15E202A5" w14:textId="77777777" w:rsidR="00D416EB" w:rsidRDefault="00D416EB">
      <w:pPr>
        <w:bidi w:val="0"/>
        <w:rPr>
          <w:b/>
          <w:bCs/>
          <w:color w:val="00B0F0"/>
          <w:sz w:val="26"/>
          <w:szCs w:val="26"/>
          <w:rtl/>
        </w:rPr>
      </w:pPr>
      <w:r>
        <w:rPr>
          <w:b/>
          <w:bCs/>
          <w:color w:val="00B0F0"/>
          <w:sz w:val="26"/>
          <w:szCs w:val="26"/>
          <w:rtl/>
        </w:rPr>
        <w:br w:type="page"/>
      </w:r>
    </w:p>
    <w:p w14:paraId="15277A7F" w14:textId="1A750232" w:rsidR="000B15F6" w:rsidRPr="00273CB4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273CB4">
        <w:rPr>
          <w:b/>
          <w:bCs/>
          <w:color w:val="00B0F0"/>
          <w:sz w:val="26"/>
          <w:szCs w:val="26"/>
        </w:rPr>
        <w:lastRenderedPageBreak/>
        <w:t xml:space="preserve"> השד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31EA0B53" w14:textId="77777777" w:rsidTr="008C2454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931EA0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שד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0A9459" w14:textId="77777777" w:rsidR="000B15F6" w:rsidRPr="00D416EB" w:rsidRDefault="00AF044D" w:rsidP="00EF00C9">
            <w:pPr>
              <w:rPr>
                <w:rFonts w:cs="Arial"/>
                <w:b/>
                <w:bCs/>
              </w:rPr>
            </w:pPr>
            <w:r w:rsidRPr="00D416EB">
              <w:rPr>
                <w:rFonts w:ascii="Arial" w:eastAsia="Arial" w:hAnsi="Arial" w:cs="Arial"/>
                <w:b/>
                <w:bCs/>
                <w:color w:val="000000"/>
              </w:rPr>
              <w:t>Breast</w:t>
            </w:r>
          </w:p>
        </w:tc>
      </w:tr>
      <w:tr w:rsidR="000B15F6" w:rsidRPr="00C61F2E" w14:paraId="61E22F43" w14:textId="77777777" w:rsidTr="008C2454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C145B1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בלוטות החלב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9B8FA2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Mammary Glands</w:t>
            </w:r>
          </w:p>
        </w:tc>
      </w:tr>
      <w:tr w:rsidR="000B15F6" w:rsidRPr="00C61F2E" w14:paraId="239030AD" w14:textId="77777777" w:rsidTr="008C2454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3C0F62" w14:textId="5CA4275E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 xml:space="preserve">אוניות 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26E79C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Lobules</w:t>
            </w:r>
          </w:p>
        </w:tc>
      </w:tr>
      <w:tr w:rsidR="000B15F6" w:rsidRPr="00C61F2E" w14:paraId="1FAFFD86" w14:textId="77777777" w:rsidTr="008C2454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A830FD" w14:textId="20871DC3" w:rsidR="000B15F6" w:rsidRPr="008C2454" w:rsidRDefault="00AF044D" w:rsidP="00EF00C9">
            <w:pPr>
              <w:rPr>
                <w:rFonts w:cs="Arial"/>
                <w:b/>
                <w:bCs/>
                <w:rtl/>
              </w:rPr>
            </w:pPr>
            <w:r w:rsidRPr="008C2454">
              <w:rPr>
                <w:rFonts w:cs="Arial"/>
                <w:b/>
                <w:bCs/>
              </w:rPr>
              <w:t xml:space="preserve">צינוריות 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C5970" w14:textId="77777777" w:rsidR="000B15F6" w:rsidRPr="008C2454" w:rsidRDefault="00AF044D" w:rsidP="00EF00C9">
            <w:pPr>
              <w:rPr>
                <w:rFonts w:cs="Arial"/>
                <w:b/>
                <w:bCs/>
                <w:rtl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Ducts</w:t>
            </w:r>
          </w:p>
        </w:tc>
      </w:tr>
      <w:tr w:rsidR="008C2454" w:rsidRPr="00C61F2E" w14:paraId="1BB2C0A6" w14:textId="77777777" w:rsidTr="008C2454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DD52B4" w14:textId="41A2FBAE" w:rsidR="008C2454" w:rsidRPr="008C2454" w:rsidRDefault="008C2454" w:rsidP="00EF00C9">
            <w:pPr>
              <w:rPr>
                <w:rFonts w:cs="Arial"/>
                <w:b/>
                <w:bCs/>
              </w:rPr>
            </w:pPr>
            <w:r w:rsidRPr="008C2454">
              <w:rPr>
                <w:b/>
                <w:bCs/>
                <w:rtl/>
              </w:rPr>
              <w:t>פטמה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BAA759" w14:textId="0B1F4719" w:rsidR="008C2454" w:rsidRPr="008C2454" w:rsidRDefault="008C2454" w:rsidP="00EF00C9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Nipple, Mammary Papilla</w:t>
            </w:r>
          </w:p>
        </w:tc>
      </w:tr>
      <w:tr w:rsidR="000B15F6" w:rsidRPr="00C61F2E" w14:paraId="4E1C9975" w14:textId="77777777" w:rsidTr="008C2454"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9DBD5F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הפרשת חלב</w:t>
            </w:r>
          </w:p>
        </w:tc>
        <w:tc>
          <w:tcPr>
            <w:tcW w:w="55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76A81F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ascii="Arial" w:eastAsia="Arial" w:hAnsi="Arial" w:cs="Arial"/>
                <w:b/>
                <w:bCs/>
                <w:color w:val="000000"/>
              </w:rPr>
              <w:t>Lactation</w:t>
            </w:r>
          </w:p>
        </w:tc>
      </w:tr>
    </w:tbl>
    <w:p w14:paraId="2C473441" w14:textId="77777777" w:rsidR="000B15F6" w:rsidRPr="00C61F2E" w:rsidRDefault="00AF044D" w:rsidP="00EF00C9">
      <w:pPr>
        <w:pStyle w:val="2"/>
        <w:bidi/>
        <w:spacing w:before="300" w:after="200"/>
        <w:rPr>
          <w:rFonts w:cs="Arial"/>
          <w:noProof/>
        </w:rPr>
      </w:pPr>
      <w:r w:rsidRPr="00C61F2E">
        <w:rPr>
          <w:rFonts w:cs="Arial"/>
          <w:b/>
          <w:bCs/>
          <w:noProof/>
          <w:color w:val="2E75B6"/>
          <w:sz w:val="32"/>
          <w:szCs w:val="32"/>
        </w:rPr>
        <w:t>אנטומיה ופיזיולוגיה - מערכת הרבייה הזכרית</w:t>
      </w:r>
    </w:p>
    <w:p w14:paraId="42AC68B8" w14:textId="481FB87A" w:rsidR="000B15F6" w:rsidRPr="00C61F2E" w:rsidRDefault="00AF044D" w:rsidP="00EF00C9">
      <w:pPr>
        <w:spacing w:before="240" w:after="120"/>
        <w:rPr>
          <w:rFonts w:cs="Arial"/>
        </w:rPr>
      </w:pPr>
      <w:r w:rsidRPr="00C61F2E">
        <w:rPr>
          <w:rFonts w:cs="Arial"/>
          <w:b/>
          <w:bCs/>
          <w:color w:val="404040"/>
          <w:sz w:val="26"/>
          <w:szCs w:val="26"/>
        </w:rPr>
        <w:t xml:space="preserve"> </w:t>
      </w:r>
      <w:r w:rsidRPr="00273CB4">
        <w:rPr>
          <w:b/>
          <w:bCs/>
          <w:color w:val="00B0F0"/>
          <w:sz w:val="26"/>
          <w:szCs w:val="26"/>
        </w:rPr>
        <w:t>האשכים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5C13F23F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3A4324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מערכת הרבייה הזכרית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EB64A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Male reproductive system</w:t>
            </w:r>
          </w:p>
        </w:tc>
      </w:tr>
      <w:tr w:rsidR="000B15F6" w:rsidRPr="00C61F2E" w14:paraId="3746002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41520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אשך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F482AD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Testis</w:t>
            </w:r>
          </w:p>
        </w:tc>
      </w:tr>
      <w:tr w:rsidR="000B15F6" w:rsidRPr="00C61F2E" w14:paraId="550E8D9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81128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אוניות האשך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B021D3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Testicular lobules</w:t>
            </w:r>
          </w:p>
        </w:tc>
      </w:tr>
      <w:tr w:rsidR="000B15F6" w:rsidRPr="00C61F2E" w14:paraId="3016D85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5BCACE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צינוריות האשך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800399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Seminiferous Tubules</w:t>
            </w:r>
          </w:p>
        </w:tc>
      </w:tr>
      <w:tr w:rsidR="000B15F6" w:rsidRPr="00C61F2E" w14:paraId="7C42934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6D161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תאי הזרע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4B6A87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Spermatozoa</w:t>
            </w:r>
          </w:p>
        </w:tc>
      </w:tr>
      <w:tr w:rsidR="000B15F6" w:rsidRPr="00C61F2E" w14:paraId="1F57740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1933FC" w14:textId="4C31EA4E" w:rsidR="000B15F6" w:rsidRPr="003D6759" w:rsidRDefault="00AF044D" w:rsidP="00EF00C9">
            <w:pPr>
              <w:rPr>
                <w:rFonts w:cs="Arial"/>
                <w:b/>
                <w:bCs/>
                <w:rtl/>
              </w:rPr>
            </w:pPr>
            <w:r w:rsidRPr="003D6759">
              <w:rPr>
                <w:rFonts w:cs="Arial"/>
                <w:b/>
                <w:bCs/>
              </w:rPr>
              <w:t>יצירת הזרע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EC03B7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Spermatogenesis</w:t>
            </w:r>
          </w:p>
        </w:tc>
      </w:tr>
      <w:tr w:rsidR="000B15F6" w:rsidRPr="00C61F2E" w14:paraId="5DB30BA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0ADD4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טסטוסטרון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7B121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Testosterone</w:t>
            </w:r>
          </w:p>
        </w:tc>
      </w:tr>
      <w:tr w:rsidR="000B15F6" w:rsidRPr="00C61F2E" w14:paraId="3857340E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D2657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תאי סרטולי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8AC291" w14:textId="77777777" w:rsidR="000B15F6" w:rsidRPr="003D6759" w:rsidRDefault="00AF044D" w:rsidP="00EF00C9">
            <w:pPr>
              <w:rPr>
                <w:rFonts w:cs="Arial"/>
                <w:b/>
                <w:bCs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Sertoli Cells</w:t>
            </w:r>
          </w:p>
        </w:tc>
      </w:tr>
      <w:tr w:rsidR="000B15F6" w:rsidRPr="00C61F2E" w14:paraId="0E5C99C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74CED6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תאי לידיג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FA1BD" w14:textId="77777777" w:rsidR="000B15F6" w:rsidRPr="003D6759" w:rsidRDefault="00AF044D" w:rsidP="00EF00C9">
            <w:pPr>
              <w:rPr>
                <w:rFonts w:cs="Arial"/>
                <w:b/>
                <w:bCs/>
                <w:rtl/>
              </w:rPr>
            </w:pPr>
            <w:r w:rsidRPr="003D6759">
              <w:rPr>
                <w:rFonts w:ascii="Arial" w:eastAsia="Arial" w:hAnsi="Arial" w:cs="Arial"/>
                <w:b/>
                <w:bCs/>
                <w:color w:val="000000"/>
              </w:rPr>
              <w:t>Leydig Cells</w:t>
            </w:r>
          </w:p>
        </w:tc>
      </w:tr>
      <w:tr w:rsidR="000B15F6" w:rsidRPr="00C61F2E" w14:paraId="024EC086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83C055" w14:textId="77777777" w:rsidR="000B15F6" w:rsidRPr="008C2454" w:rsidRDefault="00AF044D" w:rsidP="00EF00C9">
            <w:pPr>
              <w:rPr>
                <w:rFonts w:cs="Arial"/>
                <w:b/>
                <w:bCs/>
              </w:rPr>
            </w:pPr>
            <w:r w:rsidRPr="008C2454">
              <w:rPr>
                <w:rFonts w:cs="Arial"/>
                <w:b/>
                <w:bCs/>
              </w:rPr>
              <w:t>טמירות אשכים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76455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ascii="Arial" w:eastAsia="Arial" w:hAnsi="Arial" w:cs="Arial"/>
                <w:i/>
                <w:iCs/>
                <w:color w:val="000000"/>
              </w:rPr>
              <w:t>Cryptorchidism</w:t>
            </w:r>
          </w:p>
        </w:tc>
      </w:tr>
    </w:tbl>
    <w:p w14:paraId="223C84B6" w14:textId="03F4EBB4" w:rsidR="000B15F6" w:rsidRPr="00273CB4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273CB4">
        <w:rPr>
          <w:b/>
          <w:bCs/>
          <w:color w:val="00B0F0"/>
          <w:sz w:val="26"/>
          <w:szCs w:val="26"/>
        </w:rPr>
        <w:t xml:space="preserve"> דרכי הזרע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506F335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BBFE29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עילית האשך / אפידידימיס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120C4F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Epididymis</w:t>
            </w:r>
          </w:p>
        </w:tc>
      </w:tr>
      <w:tr w:rsidR="000B15F6" w:rsidRPr="00C61F2E" w14:paraId="1292FD39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11D8E3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צינור מוביל הזרע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BA6A76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Ductus Deferens, Vas Deferens</w:t>
            </w:r>
          </w:p>
        </w:tc>
      </w:tr>
      <w:tr w:rsidR="000B15F6" w:rsidRPr="00C61F2E" w14:paraId="10F074A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092AB5" w14:textId="609D5C0A" w:rsidR="000B15F6" w:rsidRPr="00C61F2E" w:rsidRDefault="00AF044D" w:rsidP="00EF00C9">
            <w:pPr>
              <w:rPr>
                <w:rFonts w:cs="Arial"/>
                <w:rtl/>
              </w:rPr>
            </w:pPr>
            <w:r w:rsidRPr="00C61F2E">
              <w:rPr>
                <w:rFonts w:cs="Arial"/>
                <w:b/>
                <w:bCs/>
              </w:rPr>
              <w:t xml:space="preserve">ערמונית 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B821AA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Prostate</w:t>
            </w:r>
          </w:p>
        </w:tc>
      </w:tr>
      <w:tr w:rsidR="000B15F6" w:rsidRPr="00C61F2E" w14:paraId="3654084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B7710C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בלוטות יוצרות נוזל הזרע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78BF69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Seminal Vesicles</w:t>
            </w:r>
          </w:p>
        </w:tc>
      </w:tr>
      <w:tr w:rsidR="000B15F6" w:rsidRPr="00C61F2E" w14:paraId="28D9E1E3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CE12D6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cs="Arial"/>
                <w:b/>
                <w:bCs/>
              </w:rPr>
              <w:t>בלוטות קאופר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B5786F" w14:textId="77777777" w:rsidR="000B15F6" w:rsidRPr="00204903" w:rsidRDefault="00AF044D" w:rsidP="00EF00C9">
            <w:pPr>
              <w:rPr>
                <w:rFonts w:cs="Arial"/>
                <w:b/>
                <w:bCs/>
                <w:rtl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Cowper's glands</w:t>
            </w:r>
          </w:p>
        </w:tc>
      </w:tr>
    </w:tbl>
    <w:p w14:paraId="47FE775A" w14:textId="77777777" w:rsidR="00204903" w:rsidRDefault="00204903">
      <w:pPr>
        <w:bidi w:val="0"/>
        <w:rPr>
          <w:b/>
          <w:bCs/>
          <w:color w:val="00B0F0"/>
          <w:sz w:val="26"/>
          <w:szCs w:val="26"/>
        </w:rPr>
      </w:pPr>
      <w:r>
        <w:rPr>
          <w:b/>
          <w:bCs/>
          <w:color w:val="00B0F0"/>
          <w:sz w:val="26"/>
          <w:szCs w:val="26"/>
        </w:rPr>
        <w:br w:type="page"/>
      </w:r>
    </w:p>
    <w:p w14:paraId="49BB97B5" w14:textId="399298D8" w:rsidR="000B15F6" w:rsidRPr="00273CB4" w:rsidRDefault="00AF044D" w:rsidP="00EF00C9">
      <w:pPr>
        <w:spacing w:before="240" w:after="120"/>
        <w:rPr>
          <w:b/>
          <w:bCs/>
          <w:color w:val="00B0F0"/>
          <w:sz w:val="26"/>
          <w:szCs w:val="26"/>
        </w:rPr>
      </w:pPr>
      <w:r w:rsidRPr="00273CB4">
        <w:rPr>
          <w:b/>
          <w:bCs/>
          <w:color w:val="00B0F0"/>
          <w:sz w:val="26"/>
          <w:szCs w:val="26"/>
        </w:rPr>
        <w:lastRenderedPageBreak/>
        <w:t xml:space="preserve"> הפין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8"/>
        <w:gridCol w:w="5508"/>
      </w:tblGrid>
      <w:tr w:rsidR="000B15F6" w:rsidRPr="00C61F2E" w14:paraId="63272A64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B7D737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פין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C8385D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Penis</w:t>
            </w:r>
          </w:p>
        </w:tc>
      </w:tr>
      <w:tr w:rsidR="000B15F6" w:rsidRPr="00C61F2E" w14:paraId="10F68B9A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219AA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עטרה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EF78B5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Glans Penis</w:t>
            </w:r>
          </w:p>
        </w:tc>
      </w:tr>
      <w:tr w:rsidR="000B15F6" w:rsidRPr="00C61F2E" w14:paraId="652BC35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6503C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ערלה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50FDF7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Prepuce</w:t>
            </w:r>
          </w:p>
        </w:tc>
      </w:tr>
      <w:tr w:rsidR="000B15F6" w:rsidRPr="00C61F2E" w14:paraId="77AEB3B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F20645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שפיכה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E77636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Ejaculation</w:t>
            </w:r>
          </w:p>
        </w:tc>
      </w:tr>
      <w:tr w:rsidR="000B15F6" w:rsidRPr="00C61F2E" w14:paraId="73CDC5D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31FD08" w14:textId="77777777" w:rsidR="000B15F6" w:rsidRPr="00C61F2E" w:rsidRDefault="00AF044D" w:rsidP="00EF00C9">
            <w:pPr>
              <w:rPr>
                <w:rFonts w:cs="Arial"/>
              </w:rPr>
            </w:pPr>
            <w:r w:rsidRPr="00C61F2E">
              <w:rPr>
                <w:rFonts w:cs="Arial"/>
                <w:b/>
                <w:bCs/>
              </w:rPr>
              <w:t>נוזל הזרע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4C532" w14:textId="77777777" w:rsidR="000B15F6" w:rsidRPr="00204903" w:rsidRDefault="00AF044D" w:rsidP="00EF00C9">
            <w:pPr>
              <w:rPr>
                <w:rFonts w:cs="Arial"/>
                <w:b/>
                <w:bCs/>
              </w:rPr>
            </w:pPr>
            <w:r w:rsidRPr="00204903">
              <w:rPr>
                <w:rFonts w:ascii="Arial" w:eastAsia="Arial" w:hAnsi="Arial" w:cs="Arial"/>
                <w:b/>
                <w:bCs/>
                <w:color w:val="000000"/>
              </w:rPr>
              <w:t>Semen</w:t>
            </w:r>
          </w:p>
        </w:tc>
      </w:tr>
    </w:tbl>
    <w:p w14:paraId="5CF4D597" w14:textId="77777777" w:rsidR="003D6759" w:rsidRPr="00C61F2E" w:rsidRDefault="003D6759" w:rsidP="00D5744A">
      <w:pPr>
        <w:pStyle w:val="2"/>
        <w:bidi/>
        <w:spacing w:before="300" w:after="200"/>
        <w:rPr>
          <w:rFonts w:cs="Arial" w:hint="cs"/>
        </w:rPr>
      </w:pPr>
    </w:p>
    <w:sectPr w:rsidR="003D6759" w:rsidRPr="00C61F2E" w:rsidSect="00C423D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79AE" w14:textId="77777777" w:rsidR="00B3602D" w:rsidRDefault="00B3602D" w:rsidP="00C61F2E">
      <w:r>
        <w:separator/>
      </w:r>
    </w:p>
  </w:endnote>
  <w:endnote w:type="continuationSeparator" w:id="0">
    <w:p w14:paraId="4DF643D8" w14:textId="77777777" w:rsidR="00B3602D" w:rsidRDefault="00B3602D" w:rsidP="00C61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86178709"/>
      <w:docPartObj>
        <w:docPartGallery w:val="Page Numbers (Bottom of Page)"/>
        <w:docPartUnique/>
      </w:docPartObj>
    </w:sdtPr>
    <w:sdtContent>
      <w:p w14:paraId="5947F370" w14:textId="70FD933E" w:rsidR="00C61F2E" w:rsidRDefault="00C61F2E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  <w:r>
          <w:rPr>
            <w:rFonts w:hint="cs"/>
            <w:rtl/>
          </w:rPr>
          <w:t xml:space="preserve">                                                                                                                                      ערך: אורי העליון</w:t>
        </w:r>
      </w:p>
    </w:sdtContent>
  </w:sdt>
  <w:p w14:paraId="722AA699" w14:textId="77777777" w:rsidR="00C61F2E" w:rsidRDefault="00C61F2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36C49" w14:textId="77777777" w:rsidR="00B3602D" w:rsidRDefault="00B3602D" w:rsidP="00C61F2E">
      <w:r>
        <w:separator/>
      </w:r>
    </w:p>
  </w:footnote>
  <w:footnote w:type="continuationSeparator" w:id="0">
    <w:p w14:paraId="2008BEF0" w14:textId="77777777" w:rsidR="00B3602D" w:rsidRDefault="00B3602D" w:rsidP="00C61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6B5CC" w14:textId="77777777" w:rsidR="00C61F2E" w:rsidRPr="00C61F2E" w:rsidRDefault="00C61F2E" w:rsidP="00C61F2E">
    <w:pPr>
      <w:spacing w:after="100"/>
      <w:jc w:val="center"/>
      <w:rPr>
        <w:rFonts w:asciiTheme="minorBidi" w:hAnsiTheme="minorBidi" w:cstheme="minorBidi"/>
        <w:sz w:val="20"/>
        <w:szCs w:val="20"/>
        <w:rtl/>
      </w:rPr>
    </w:pPr>
    <w:r w:rsidRPr="00C61F2E">
      <w:rPr>
        <w:rFonts w:asciiTheme="minorBidi" w:hAnsiTheme="minorBidi" w:cstheme="minorBidi"/>
        <w:sz w:val="20"/>
        <w:szCs w:val="20"/>
      </w:rPr>
      <w:t>רשימת מונחים מאוחדת - מדעי הבריאות</w:t>
    </w:r>
  </w:p>
  <w:p w14:paraId="0EDED7F4" w14:textId="77777777" w:rsidR="00C61F2E" w:rsidRDefault="00C61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1FA0"/>
    <w:multiLevelType w:val="hybridMultilevel"/>
    <w:tmpl w:val="C89EE9B2"/>
    <w:lvl w:ilvl="0" w:tplc="F542A704">
      <w:start w:val="1"/>
      <w:numFmt w:val="bullet"/>
      <w:lvlText w:val="●"/>
      <w:lvlJc w:val="left"/>
      <w:pPr>
        <w:ind w:left="720" w:hanging="360"/>
      </w:pPr>
    </w:lvl>
    <w:lvl w:ilvl="1" w:tplc="DBAE1D5E">
      <w:start w:val="1"/>
      <w:numFmt w:val="bullet"/>
      <w:lvlText w:val="○"/>
      <w:lvlJc w:val="left"/>
      <w:pPr>
        <w:ind w:left="1440" w:hanging="360"/>
      </w:pPr>
    </w:lvl>
    <w:lvl w:ilvl="2" w:tplc="FA809C76">
      <w:start w:val="1"/>
      <w:numFmt w:val="bullet"/>
      <w:lvlText w:val="■"/>
      <w:lvlJc w:val="left"/>
      <w:pPr>
        <w:ind w:left="2160" w:hanging="360"/>
      </w:pPr>
    </w:lvl>
    <w:lvl w:ilvl="3" w:tplc="F2D67F50">
      <w:start w:val="1"/>
      <w:numFmt w:val="bullet"/>
      <w:lvlText w:val="●"/>
      <w:lvlJc w:val="left"/>
      <w:pPr>
        <w:ind w:left="2880" w:hanging="360"/>
      </w:pPr>
    </w:lvl>
    <w:lvl w:ilvl="4" w:tplc="BBF2B422">
      <w:start w:val="1"/>
      <w:numFmt w:val="bullet"/>
      <w:lvlText w:val="○"/>
      <w:lvlJc w:val="left"/>
      <w:pPr>
        <w:ind w:left="3600" w:hanging="360"/>
      </w:pPr>
    </w:lvl>
    <w:lvl w:ilvl="5" w:tplc="0B24B106">
      <w:start w:val="1"/>
      <w:numFmt w:val="bullet"/>
      <w:lvlText w:val="■"/>
      <w:lvlJc w:val="left"/>
      <w:pPr>
        <w:ind w:left="4320" w:hanging="360"/>
      </w:pPr>
    </w:lvl>
    <w:lvl w:ilvl="6" w:tplc="AA7E36BE">
      <w:start w:val="1"/>
      <w:numFmt w:val="bullet"/>
      <w:lvlText w:val="●"/>
      <w:lvlJc w:val="left"/>
      <w:pPr>
        <w:ind w:left="5040" w:hanging="360"/>
      </w:pPr>
    </w:lvl>
    <w:lvl w:ilvl="7" w:tplc="7E48244A">
      <w:start w:val="1"/>
      <w:numFmt w:val="bullet"/>
      <w:lvlText w:val="●"/>
      <w:lvlJc w:val="left"/>
      <w:pPr>
        <w:ind w:left="5760" w:hanging="360"/>
      </w:pPr>
    </w:lvl>
    <w:lvl w:ilvl="8" w:tplc="76D8DF3A">
      <w:start w:val="1"/>
      <w:numFmt w:val="bullet"/>
      <w:lvlText w:val="●"/>
      <w:lvlJc w:val="left"/>
      <w:pPr>
        <w:ind w:left="6480" w:hanging="360"/>
      </w:pPr>
    </w:lvl>
  </w:abstractNum>
  <w:num w:numId="1" w16cid:durableId="331642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5F6"/>
    <w:rsid w:val="0001456F"/>
    <w:rsid w:val="00050E07"/>
    <w:rsid w:val="000B15F6"/>
    <w:rsid w:val="000D780B"/>
    <w:rsid w:val="001003B1"/>
    <w:rsid w:val="00183889"/>
    <w:rsid w:val="00204903"/>
    <w:rsid w:val="002342E1"/>
    <w:rsid w:val="00273CB4"/>
    <w:rsid w:val="002D3F91"/>
    <w:rsid w:val="002F571E"/>
    <w:rsid w:val="003D6759"/>
    <w:rsid w:val="004F460E"/>
    <w:rsid w:val="005C1BA2"/>
    <w:rsid w:val="005D7C01"/>
    <w:rsid w:val="00652DE0"/>
    <w:rsid w:val="006914B7"/>
    <w:rsid w:val="0079601D"/>
    <w:rsid w:val="00857922"/>
    <w:rsid w:val="008C2454"/>
    <w:rsid w:val="008F49E0"/>
    <w:rsid w:val="0098670C"/>
    <w:rsid w:val="009F174F"/>
    <w:rsid w:val="00A55700"/>
    <w:rsid w:val="00AF044D"/>
    <w:rsid w:val="00AF3F0D"/>
    <w:rsid w:val="00B3602D"/>
    <w:rsid w:val="00B52A25"/>
    <w:rsid w:val="00BD7CCF"/>
    <w:rsid w:val="00C423D8"/>
    <w:rsid w:val="00C61F2E"/>
    <w:rsid w:val="00CA2CF2"/>
    <w:rsid w:val="00CE668E"/>
    <w:rsid w:val="00CF40FA"/>
    <w:rsid w:val="00D348E8"/>
    <w:rsid w:val="00D416EB"/>
    <w:rsid w:val="00D5744A"/>
    <w:rsid w:val="00D90014"/>
    <w:rsid w:val="00DF0018"/>
    <w:rsid w:val="00DF1378"/>
    <w:rsid w:val="00EB414A"/>
    <w:rsid w:val="00EF00C9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11690"/>
  <w15:docId w15:val="{A6C30F1B-04F2-4B61-84B6-73B180B3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noProof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C61F2E"/>
    <w:pPr>
      <w:tabs>
        <w:tab w:val="center" w:pos="4513"/>
        <w:tab w:val="right" w:pos="9026"/>
      </w:tabs>
    </w:pPr>
  </w:style>
  <w:style w:type="character" w:customStyle="1" w:styleId="a9">
    <w:name w:val="כותרת עליונה תו"/>
    <w:basedOn w:val="a0"/>
    <w:link w:val="a8"/>
    <w:uiPriority w:val="99"/>
    <w:rsid w:val="00C61F2E"/>
    <w:rPr>
      <w:noProof/>
    </w:rPr>
  </w:style>
  <w:style w:type="paragraph" w:styleId="aa">
    <w:name w:val="footer"/>
    <w:basedOn w:val="a"/>
    <w:link w:val="ab"/>
    <w:uiPriority w:val="99"/>
    <w:unhideWhenUsed/>
    <w:rsid w:val="00C61F2E"/>
    <w:pPr>
      <w:tabs>
        <w:tab w:val="center" w:pos="4513"/>
        <w:tab w:val="right" w:pos="9026"/>
      </w:tabs>
    </w:pPr>
  </w:style>
  <w:style w:type="character" w:customStyle="1" w:styleId="ab">
    <w:name w:val="כותרת תחתונה תו"/>
    <w:basedOn w:val="a0"/>
    <w:link w:val="aa"/>
    <w:uiPriority w:val="99"/>
    <w:rsid w:val="00C61F2E"/>
    <w:rPr>
      <w:noProof/>
    </w:rPr>
  </w:style>
  <w:style w:type="character" w:styleId="ac">
    <w:name w:val="Strong"/>
    <w:basedOn w:val="a0"/>
    <w:uiPriority w:val="22"/>
    <w:qFormat/>
    <w:rsid w:val="00050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1069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uri haelyon</cp:lastModifiedBy>
  <cp:revision>19</cp:revision>
  <cp:lastPrinted>2026-05-26T03:47:00Z</cp:lastPrinted>
  <dcterms:created xsi:type="dcterms:W3CDTF">2026-01-24T11:52:00Z</dcterms:created>
  <dcterms:modified xsi:type="dcterms:W3CDTF">2026-10-20T14:41:00Z</dcterms:modified>
</cp:coreProperties>
</file>