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Zastrupitev s salicilati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aktivno oglje ni učinkovito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forsirana diureza je učinkovit dodaten način zdravljenja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pH urina mora biti med 7,5 in 8</w:t>
      </w:r>
    </w:p>
    <w:p w:rsidR="008C20CC" w:rsidRPr="008C20CC" w:rsidRDefault="008C20C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hemodializa nima vloge pri zdravljenju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  <w:b/>
        </w:rPr>
      </w:pPr>
    </w:p>
    <w:p w:rsidR="00D7593C" w:rsidRPr="008C20CC" w:rsidRDefault="00D7593C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Deklica se je igrala na igrišču, nenadoma začne jokat</w:t>
      </w:r>
      <w:r w:rsidR="00CE0BA8">
        <w:rPr>
          <w:rFonts w:ascii="Times New Roman" w:hAnsi="Times New Roman" w:cs="Times New Roman"/>
          <w:b/>
        </w:rPr>
        <w:t>i</w:t>
      </w:r>
      <w:r w:rsidRPr="008C20CC">
        <w:rPr>
          <w:rFonts w:ascii="Times New Roman" w:hAnsi="Times New Roman" w:cs="Times New Roman"/>
          <w:b/>
        </w:rPr>
        <w:t xml:space="preserve"> in se drži za vrat. Očividci povejo, da jo je gugalnica udarila v predel grla. 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Pomirimo starše in deklico in natančno pretipamo in pregledamo vrat.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Ne delamo ničesar, naročimo naj ne govori in ne požira, v spremstvu jo pošljemo urgentno na ORL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Pošljemo jo domov in damo navodila, če pride do kakega poslabšanja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Najpogostejši vzrok virusnega encefalitisa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Herpes virus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Enterovirusi</w:t>
      </w:r>
    </w:p>
    <w:p w:rsidR="00013075" w:rsidRPr="008C20CC" w:rsidRDefault="008C20C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Adenovirusi</w:t>
      </w:r>
    </w:p>
    <w:p w:rsidR="008C20CC" w:rsidRPr="008C20CC" w:rsidRDefault="008C20C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 xml:space="preserve">Mumps 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  <w:b/>
        </w:rPr>
      </w:pPr>
    </w:p>
    <w:p w:rsidR="00D7593C" w:rsidRPr="008C20CC" w:rsidRDefault="00D7593C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65 letni bolnik s spontanim pnevmotoraksom. Najpogostejši vzrok takega stanja je: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KOPB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Astma</w:t>
      </w:r>
    </w:p>
    <w:p w:rsidR="00D7593C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pljučnica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 xml:space="preserve">Staro vprašanje v zvezi z zamašeno trahealno kanilo </w:t>
      </w:r>
      <w:r w:rsidRPr="008C20CC">
        <w:rPr>
          <w:rFonts w:ascii="Times New Roman" w:hAnsi="Times New Roman" w:cs="Times New Roman"/>
          <w:b/>
        </w:rPr>
        <w:sym w:font="Wingdings" w:char="F0E0"/>
      </w:r>
      <w:r w:rsidRPr="008C20CC">
        <w:rPr>
          <w:rFonts w:ascii="Times New Roman" w:hAnsi="Times New Roman" w:cs="Times New Roman"/>
          <w:b/>
        </w:rPr>
        <w:t xml:space="preserve"> preverimo s podlahtjo, odstranimo notranjo kanilo, jo speremo, …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8C20CC" w:rsidP="0001307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Česa ne izvajamo pri delni</w:t>
      </w:r>
      <w:r w:rsidR="00013075" w:rsidRPr="008C20CC">
        <w:rPr>
          <w:rFonts w:ascii="Times New Roman" w:hAnsi="Times New Roman" w:cs="Times New Roman"/>
          <w:b/>
        </w:rPr>
        <w:t xml:space="preserve"> zapori dihal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Heimlichov prijem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Spodbujamo kašelj</w:t>
      </w:r>
    </w:p>
    <w:p w:rsidR="00013075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Apliciramo kisik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Pomiritev z midazolamom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  <w:b/>
        </w:rPr>
      </w:pPr>
    </w:p>
    <w:p w:rsidR="000708B1" w:rsidRPr="008C20CC" w:rsidRDefault="000708B1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CT z epiduralnim hematomom levo in intracerebralno krvavitvijo desno, bolnik ne čuti in ne more premikati nog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Spinalna osteosinteza ima prednost pred nevrokirurško operacijo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GCS je lahko &gt;8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 xml:space="preserve">Tlaka ima 180 </w:t>
      </w:r>
      <w:r w:rsidR="00CE0BA8">
        <w:rPr>
          <w:rFonts w:ascii="Times New Roman" w:hAnsi="Times New Roman" w:cs="Times New Roman"/>
        </w:rPr>
        <w:t xml:space="preserve">mmHg </w:t>
      </w:r>
      <w:r w:rsidRPr="008C20CC">
        <w:rPr>
          <w:rFonts w:ascii="Times New Roman" w:hAnsi="Times New Roman" w:cs="Times New Roman"/>
        </w:rPr>
        <w:t>zato ga moramo znižati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</w:p>
    <w:p w:rsidR="000708B1" w:rsidRPr="008C20CC" w:rsidRDefault="000708B1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Znaki povišanega intrakranialnega tlaka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Nenormalni vzorci dihanja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Nenormalni položaj okončin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</w:p>
    <w:p w:rsidR="009000AB" w:rsidRPr="008C20CC" w:rsidRDefault="009000AB" w:rsidP="00013075">
      <w:pPr>
        <w:spacing w:after="0"/>
        <w:rPr>
          <w:rFonts w:ascii="Times New Roman" w:eastAsia="Times New Roman" w:hAnsi="Times New Roman" w:cs="Times New Roman"/>
          <w:lang w:eastAsia="sl-SI"/>
        </w:rPr>
      </w:pPr>
      <w:r w:rsidRPr="008C20CC">
        <w:rPr>
          <w:rFonts w:ascii="Times New Roman" w:eastAsia="Times New Roman" w:hAnsi="Times New Roman" w:cs="Times New Roman"/>
          <w:b/>
          <w:lang w:eastAsia="sl-SI"/>
        </w:rPr>
        <w:t>Kaj ne drži za pojav nenadne hude bolečine v trebuhu</w:t>
      </w:r>
      <w:r w:rsidRPr="008C20CC">
        <w:rPr>
          <w:rFonts w:ascii="Times New Roman" w:eastAsia="Times New Roman" w:hAnsi="Times New Roman" w:cs="Times New Roman"/>
          <w:lang w:eastAsia="sl-SI"/>
        </w:rPr>
        <w:t xml:space="preserve"> </w:t>
      </w:r>
      <w:r w:rsidRPr="008C20CC">
        <w:rPr>
          <w:rFonts w:ascii="Times New Roman" w:eastAsia="Times New Roman" w:hAnsi="Times New Roman" w:cs="Times New Roman"/>
          <w:lang w:eastAsia="sl-SI"/>
        </w:rPr>
        <w:br/>
        <w:t xml:space="preserve">padec tlaka </w:t>
      </w:r>
      <w:r w:rsidRPr="008C20CC">
        <w:rPr>
          <w:rFonts w:ascii="Times New Roman" w:eastAsia="Times New Roman" w:hAnsi="Times New Roman" w:cs="Times New Roman"/>
          <w:lang w:eastAsia="sl-SI"/>
        </w:rPr>
        <w:br/>
        <w:t xml:space="preserve">pojav vročine </w:t>
      </w:r>
      <w:r w:rsidRPr="008C20CC">
        <w:rPr>
          <w:rFonts w:ascii="Times New Roman" w:eastAsia="Times New Roman" w:hAnsi="Times New Roman" w:cs="Times New Roman"/>
          <w:lang w:eastAsia="sl-SI"/>
        </w:rPr>
        <w:br/>
        <w:t xml:space="preserve">bolečina je nenadna </w:t>
      </w:r>
      <w:r w:rsidRPr="008C20CC">
        <w:rPr>
          <w:rFonts w:ascii="Times New Roman" w:eastAsia="Times New Roman" w:hAnsi="Times New Roman" w:cs="Times New Roman"/>
          <w:lang w:eastAsia="sl-SI"/>
        </w:rPr>
        <w:br/>
        <w:t xml:space="preserve">odsotnost odvajanja blata in flatulence </w:t>
      </w:r>
      <w:r w:rsidRPr="008C20CC">
        <w:rPr>
          <w:rFonts w:ascii="Times New Roman" w:eastAsia="Times New Roman" w:hAnsi="Times New Roman" w:cs="Times New Roman"/>
          <w:lang w:eastAsia="sl-SI"/>
        </w:rPr>
        <w:br/>
      </w:r>
    </w:p>
    <w:p w:rsidR="000708B1" w:rsidRPr="008C20CC" w:rsidRDefault="009000AB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lastRenderedPageBreak/>
        <w:t>Med oživljanjem z UZ (FAST) l</w:t>
      </w:r>
      <w:r w:rsidR="008C20CC" w:rsidRPr="008C20CC">
        <w:rPr>
          <w:rFonts w:ascii="Times New Roman" w:hAnsi="Times New Roman" w:cs="Times New Roman"/>
          <w:b/>
        </w:rPr>
        <w:t>ahko ugotavljamo vzroke zastoja (</w:t>
      </w:r>
      <w:r w:rsidR="008C20CC" w:rsidRPr="008C20CC">
        <w:rPr>
          <w:rFonts w:ascii="Times New Roman" w:hAnsi="Times New Roman" w:cs="Times New Roman"/>
          <w:b/>
          <w:color w:val="000000"/>
        </w:rPr>
        <w:t>glede na komentar dr. Staniča - mišljeno je bilo z UZ nasploh in ne omejeno na standardni FAST pregled, zato so bili verjetno vsi odgovori pravilni)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Hipovolemija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Masivna pljučna embolija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Hematotoraks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Ishemija srčne mišice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  <w:b/>
        </w:rPr>
      </w:pPr>
    </w:p>
    <w:p w:rsidR="009000AB" w:rsidRPr="008C20CC" w:rsidRDefault="009000AB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Vztrajna VF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Položaj elektrod ni pomemben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color w:val="000000"/>
        </w:rPr>
        <w:t xml:space="preserve">poiščemo in razrešimo morebiten vzrok motnje </w:t>
      </w:r>
      <w:r w:rsidRPr="008C20CC">
        <w:rPr>
          <w:rFonts w:ascii="Times New Roman" w:hAnsi="Times New Roman" w:cs="Times New Roman"/>
          <w:color w:val="000000"/>
        </w:rPr>
        <w:br/>
        <w:t>ponovimo odmerek amiodarona 150 mg</w:t>
      </w:r>
      <w:r w:rsidRPr="008C20CC">
        <w:rPr>
          <w:rFonts w:ascii="Times New Roman" w:hAnsi="Times New Roman" w:cs="Times New Roman"/>
          <w:color w:val="000000"/>
        </w:rPr>
        <w:br/>
        <w:t xml:space="preserve">po vstavitvi LMA nadaljujemo z oživljanjem 30:2 </w:t>
      </w:r>
      <w:r w:rsidRPr="008C20CC">
        <w:rPr>
          <w:rFonts w:ascii="Times New Roman" w:hAnsi="Times New Roman" w:cs="Times New Roman"/>
          <w:color w:val="000000"/>
        </w:rPr>
        <w:br/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Vzroki povišanega intrakranialnega tlaka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Hipernatrijemija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Arnold Chiari malformacija</w:t>
      </w:r>
    </w:p>
    <w:p w:rsidR="009000AB" w:rsidRPr="008C20CC" w:rsidRDefault="009000AB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Intracerebralna kontuzija</w:t>
      </w:r>
    </w:p>
    <w:p w:rsidR="000708B1" w:rsidRPr="008C20CC" w:rsidRDefault="000708B1" w:rsidP="00013075">
      <w:pPr>
        <w:spacing w:after="0"/>
        <w:rPr>
          <w:rFonts w:ascii="Times New Roman" w:hAnsi="Times New Roman" w:cs="Times New Roman"/>
          <w:b/>
        </w:rPr>
      </w:pPr>
    </w:p>
    <w:p w:rsidR="000708B1" w:rsidRPr="008C20CC" w:rsidRDefault="00FB1650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GCS za zračunat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 xml:space="preserve">Bolnik, ki je nenadoma zbolel z visoko vročino, zelo težko požira, ima občutek cmoka v žrelu in težko diha. 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Damo antibiotik in ga pošljemo domov ter naročimo na ponovno kontrolo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Gre za akutno angino, predpišemo antibiotik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Natančno pregledamo ustno votlino in žrelo in predpišemo zdravila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Gre za akutni epiglotitis, pod nujno napotimo v spremstvu na ORL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Tujek zapičen v ustnem delu žrela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Sterilno pokrijemo in napotimo naprej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Nežno poskušamo odstraniti</w:t>
      </w:r>
    </w:p>
    <w:p w:rsidR="00013075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Bolniku naročimo, da naj sam nežno poskuša odstraniti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Ničesar ne odstranjujemo, glavo nagnemo naprej, da lahko izteka kri in slina, bolniku naročimo naj ne požira in pod nujno na ORL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  <w:b/>
        </w:rPr>
      </w:pPr>
    </w:p>
    <w:p w:rsidR="00A02E93" w:rsidRPr="008C20CC" w:rsidRDefault="00A02E93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Kaj ni znak ileusa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Nenadna krčevita bolečina</w:t>
      </w:r>
    </w:p>
    <w:p w:rsidR="00A02E93" w:rsidRPr="008C20CC" w:rsidRDefault="00D7593C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Bruhanje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Zapora odvajanja vetrov in blata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</w:rPr>
        <w:t>Mehak trebuh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  <w:b/>
        </w:rPr>
      </w:pPr>
    </w:p>
    <w:p w:rsidR="00A02E93" w:rsidRPr="008C20CC" w:rsidRDefault="00A02E93" w:rsidP="00013075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Kje najredkeje pride do rupture Ahilove tetive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Smučanje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Košarka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Odbojka</w:t>
      </w:r>
    </w:p>
    <w:p w:rsidR="00A02E93" w:rsidRPr="008C20CC" w:rsidRDefault="00A02E93" w:rsidP="00013075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Tenis</w:t>
      </w:r>
    </w:p>
    <w:p w:rsidR="00013075" w:rsidRPr="008C20CC" w:rsidRDefault="00013075" w:rsidP="00013075">
      <w:pPr>
        <w:spacing w:after="0"/>
        <w:rPr>
          <w:rFonts w:ascii="Times New Roman" w:hAnsi="Times New Roman" w:cs="Times New Roman"/>
          <w:b/>
        </w:rPr>
      </w:pPr>
    </w:p>
    <w:p w:rsidR="00013075" w:rsidRPr="008C20CC" w:rsidRDefault="00BD6637" w:rsidP="00013075">
      <w:pPr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  <w:b/>
        </w:rPr>
        <w:lastRenderedPageBreak/>
        <w:t xml:space="preserve">Pri hudi poškodbi glave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-je ketamin kontraindiciran </w:t>
      </w:r>
      <w:r w:rsidRPr="008C20CC">
        <w:rPr>
          <w:rFonts w:ascii="Times New Roman" w:hAnsi="Times New Roman" w:cs="Times New Roman"/>
        </w:rPr>
        <w:br/>
        <w:t>-je 0,15mg</w:t>
      </w:r>
      <w:r w:rsidR="005242AF" w:rsidRPr="008C20CC">
        <w:rPr>
          <w:rFonts w:ascii="Times New Roman" w:hAnsi="Times New Roman" w:cs="Times New Roman"/>
        </w:rPr>
        <w:t xml:space="preserve">/kg </w:t>
      </w:r>
      <w:r w:rsidRPr="008C20CC">
        <w:rPr>
          <w:rFonts w:ascii="Times New Roman" w:hAnsi="Times New Roman" w:cs="Times New Roman"/>
        </w:rPr>
        <w:t xml:space="preserve">fentanila ustrezna doza za uvajanje v anestezijo </w:t>
      </w:r>
      <w:r w:rsidRPr="008C20CC">
        <w:rPr>
          <w:rFonts w:ascii="Times New Roman" w:hAnsi="Times New Roman" w:cs="Times New Roman"/>
        </w:rPr>
        <w:br/>
        <w:t xml:space="preserve">-je relaksans izbora vecuronium </w:t>
      </w:r>
      <w:r w:rsidRPr="008C20CC">
        <w:rPr>
          <w:rFonts w:ascii="Times New Roman" w:hAnsi="Times New Roman" w:cs="Times New Roman"/>
        </w:rPr>
        <w:br/>
        <w:t xml:space="preserve">-mora pred intubacijo dobiti 1L RL/FR 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 xml:space="preserve">Slika RTG pc gospe s pnevmotoraxom </w:t>
      </w:r>
      <w:r w:rsidR="005242AF" w:rsidRPr="008C20CC">
        <w:rPr>
          <w:rFonts w:ascii="Times New Roman" w:hAnsi="Times New Roman" w:cs="Times New Roman"/>
          <w:b/>
        </w:rPr>
        <w:t>desno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-viden podkožni emfizem </w:t>
      </w:r>
      <w:r w:rsidRPr="008C20CC">
        <w:rPr>
          <w:rFonts w:ascii="Times New Roman" w:hAnsi="Times New Roman" w:cs="Times New Roman"/>
        </w:rPr>
        <w:br/>
        <w:t xml:space="preserve">-viden pnevmotorax </w:t>
      </w:r>
      <w:r w:rsidRPr="008C20CC">
        <w:rPr>
          <w:rFonts w:ascii="Times New Roman" w:hAnsi="Times New Roman" w:cs="Times New Roman"/>
        </w:rPr>
        <w:br/>
        <w:t>-</w:t>
      </w:r>
      <w:r w:rsidR="00013075" w:rsidRPr="008C20CC">
        <w:rPr>
          <w:rFonts w:ascii="Times New Roman" w:hAnsi="Times New Roman" w:cs="Times New Roman"/>
        </w:rPr>
        <w:t>po intubaciji naredimo</w:t>
      </w:r>
      <w:r w:rsidRPr="008C20CC">
        <w:rPr>
          <w:rFonts w:ascii="Times New Roman" w:hAnsi="Times New Roman" w:cs="Times New Roman"/>
        </w:rPr>
        <w:t xml:space="preserve"> drenažo </w:t>
      </w:r>
      <w:r w:rsidRPr="008C20CC">
        <w:rPr>
          <w:rFonts w:ascii="Times New Roman" w:hAnsi="Times New Roman" w:cs="Times New Roman"/>
        </w:rPr>
        <w:br/>
        <w:t xml:space="preserve">-damo CPAP 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 xml:space="preserve">Znaki hiperkalciemije na EKG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-skrajšana cQT </w:t>
      </w:r>
      <w:r w:rsidRPr="008C20CC">
        <w:rPr>
          <w:rFonts w:ascii="Times New Roman" w:hAnsi="Times New Roman" w:cs="Times New Roman"/>
        </w:rPr>
        <w:br/>
        <w:t xml:space="preserve">-bradikardija </w:t>
      </w:r>
      <w:r w:rsidRPr="008C20CC">
        <w:rPr>
          <w:rFonts w:ascii="Times New Roman" w:hAnsi="Times New Roman" w:cs="Times New Roman"/>
        </w:rPr>
        <w:br/>
        <w:t xml:space="preserve">-elevacija (al denivelacija) ST </w:t>
      </w:r>
      <w:r w:rsidRPr="008C20CC">
        <w:rPr>
          <w:rFonts w:ascii="Times New Roman" w:hAnsi="Times New Roman" w:cs="Times New Roman"/>
        </w:rPr>
        <w:br/>
        <w:t xml:space="preserve">-vse našteto 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>Klin</w:t>
      </w:r>
      <w:r w:rsidR="00CE0BA8">
        <w:rPr>
          <w:rFonts w:ascii="Times New Roman" w:hAnsi="Times New Roman" w:cs="Times New Roman"/>
          <w:b/>
        </w:rPr>
        <w:t>ična</w:t>
      </w:r>
      <w:r w:rsidRPr="008C20CC">
        <w:rPr>
          <w:rFonts w:ascii="Times New Roman" w:hAnsi="Times New Roman" w:cs="Times New Roman"/>
          <w:b/>
        </w:rPr>
        <w:t xml:space="preserve"> </w:t>
      </w:r>
      <w:r w:rsidR="00CE0BA8">
        <w:rPr>
          <w:rFonts w:ascii="Times New Roman" w:hAnsi="Times New Roman" w:cs="Times New Roman"/>
          <w:b/>
        </w:rPr>
        <w:t>slika (simptomi in znaki) miokarditisa je podobna</w:t>
      </w:r>
      <w:r w:rsidRPr="008C20CC">
        <w:rPr>
          <w:rFonts w:ascii="Times New Roman" w:hAnsi="Times New Roman" w:cs="Times New Roman"/>
          <w:b/>
        </w:rPr>
        <w:t xml:space="preserve"> klinični sliki: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-AMI </w:t>
      </w:r>
      <w:r w:rsidRPr="008C20CC">
        <w:rPr>
          <w:rFonts w:ascii="Times New Roman" w:hAnsi="Times New Roman" w:cs="Times New Roman"/>
        </w:rPr>
        <w:br/>
        <w:t xml:space="preserve">-različnim stopnjam blokov prevajanja </w:t>
      </w:r>
      <w:r w:rsidRPr="008C20CC">
        <w:rPr>
          <w:rFonts w:ascii="Times New Roman" w:hAnsi="Times New Roman" w:cs="Times New Roman"/>
        </w:rPr>
        <w:br/>
        <w:t xml:space="preserve">-kroničnemu srčnemu popuščanju </w:t>
      </w:r>
      <w:r w:rsidRPr="008C20CC">
        <w:rPr>
          <w:rFonts w:ascii="Times New Roman" w:hAnsi="Times New Roman" w:cs="Times New Roman"/>
        </w:rPr>
        <w:br/>
        <w:t xml:space="preserve">-perikarditisu 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 xml:space="preserve">Najpogostejši vzrok zapore debelega črevesa </w:t>
      </w:r>
      <w:r w:rsidRPr="008C20CC">
        <w:rPr>
          <w:rFonts w:ascii="Times New Roman" w:hAnsi="Times New Roman" w:cs="Times New Roman"/>
          <w:b/>
        </w:rPr>
        <w:br/>
        <w:t>-</w:t>
      </w:r>
      <w:r w:rsidRPr="008C20CC">
        <w:rPr>
          <w:rFonts w:ascii="Times New Roman" w:hAnsi="Times New Roman" w:cs="Times New Roman"/>
        </w:rPr>
        <w:t>m</w:t>
      </w:r>
      <w:r w:rsidR="003331FA" w:rsidRPr="008C20CC">
        <w:rPr>
          <w:rFonts w:ascii="Times New Roman" w:hAnsi="Times New Roman" w:cs="Times New Roman"/>
        </w:rPr>
        <w:t xml:space="preserve">alignom </w:t>
      </w:r>
      <w:r w:rsidR="003331FA" w:rsidRPr="008C20CC">
        <w:rPr>
          <w:rFonts w:ascii="Times New Roman" w:hAnsi="Times New Roman" w:cs="Times New Roman"/>
        </w:rPr>
        <w:br/>
        <w:t xml:space="preserve">-divertikuloza </w:t>
      </w:r>
      <w:r w:rsidR="003331FA" w:rsidRPr="008C20CC">
        <w:rPr>
          <w:rFonts w:ascii="Times New Roman" w:hAnsi="Times New Roman" w:cs="Times New Roman"/>
        </w:rPr>
        <w:br/>
        <w:t>-impakcija fecesa</w:t>
      </w:r>
      <w:r w:rsidR="008C20CC" w:rsidRPr="008C20CC">
        <w:rPr>
          <w:rFonts w:ascii="Times New Roman" w:hAnsi="Times New Roman" w:cs="Times New Roman"/>
        </w:rPr>
        <w:br/>
        <w:t>-adhezije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>Divertikuloza - blažje stopnje (primer ženske z abd.bolečinami in odv</w:t>
      </w:r>
      <w:r w:rsidR="00CE0BA8">
        <w:rPr>
          <w:rFonts w:ascii="Times New Roman" w:hAnsi="Times New Roman" w:cs="Times New Roman"/>
          <w:b/>
        </w:rPr>
        <w:t>ajanjem</w:t>
      </w:r>
      <w:r w:rsidRPr="008C20CC">
        <w:rPr>
          <w:rFonts w:ascii="Times New Roman" w:hAnsi="Times New Roman" w:cs="Times New Roman"/>
          <w:b/>
        </w:rPr>
        <w:t xml:space="preserve"> tekočega blata)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-z vlakninami obogatena prehrana nima učinka </w:t>
      </w:r>
      <w:r w:rsidRPr="008C20CC">
        <w:rPr>
          <w:rFonts w:ascii="Times New Roman" w:hAnsi="Times New Roman" w:cs="Times New Roman"/>
        </w:rPr>
        <w:br/>
        <w:t xml:space="preserve">-najpogosteje ascendentni del DČ </w:t>
      </w:r>
      <w:r w:rsidRPr="008C20CC">
        <w:rPr>
          <w:rFonts w:ascii="Times New Roman" w:hAnsi="Times New Roman" w:cs="Times New Roman"/>
        </w:rPr>
        <w:br/>
        <w:t>-antibi</w:t>
      </w:r>
      <w:r w:rsidR="00A02E93" w:rsidRPr="008C20CC">
        <w:rPr>
          <w:rFonts w:ascii="Times New Roman" w:hAnsi="Times New Roman" w:cs="Times New Roman"/>
        </w:rPr>
        <w:t xml:space="preserve">otik izbora je doksiciklin </w:t>
      </w:r>
      <w:r w:rsidR="00A02E93" w:rsidRPr="008C20CC">
        <w:rPr>
          <w:rFonts w:ascii="Times New Roman" w:hAnsi="Times New Roman" w:cs="Times New Roman"/>
        </w:rPr>
        <w:br/>
        <w:t>-pri nezapletenih redko pride do ponovitev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br/>
        <w:t xml:space="preserve">RTG pc z UZ srca (ki so ju pozabili vstavit:)- </w:t>
      </w:r>
      <w:r w:rsidR="00013075" w:rsidRPr="008C20CC">
        <w:rPr>
          <w:rFonts w:ascii="Times New Roman" w:hAnsi="Times New Roman" w:cs="Times New Roman"/>
          <w:b/>
        </w:rPr>
        <w:t>UZ povečana</w:t>
      </w:r>
      <w:r w:rsidRPr="008C20CC">
        <w:rPr>
          <w:rFonts w:ascii="Times New Roman" w:hAnsi="Times New Roman" w:cs="Times New Roman"/>
          <w:b/>
        </w:rPr>
        <w:t xml:space="preserve"> L atrij in L ventrikel, poudarjena žilna risba, </w:t>
      </w:r>
      <w:r w:rsidR="00013075" w:rsidRPr="008C20CC">
        <w:rPr>
          <w:rFonts w:ascii="Times New Roman" w:hAnsi="Times New Roman" w:cs="Times New Roman"/>
          <w:b/>
        </w:rPr>
        <w:t>v celoti povečano srce</w:t>
      </w:r>
      <w:r w:rsidRPr="008C20CC">
        <w:rPr>
          <w:rFonts w:ascii="Times New Roman" w:hAnsi="Times New Roman" w:cs="Times New Roman"/>
          <w:b/>
        </w:rPr>
        <w:t xml:space="preserve">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-kronično srčno popuščanje </w:t>
      </w:r>
      <w:r w:rsidRPr="008C20CC">
        <w:rPr>
          <w:rFonts w:ascii="Times New Roman" w:hAnsi="Times New Roman" w:cs="Times New Roman"/>
        </w:rPr>
        <w:br/>
        <w:t xml:space="preserve">-PTE </w:t>
      </w:r>
      <w:r w:rsidRPr="008C20CC">
        <w:rPr>
          <w:rFonts w:ascii="Times New Roman" w:hAnsi="Times New Roman" w:cs="Times New Roman"/>
        </w:rPr>
        <w:br/>
        <w:t xml:space="preserve">-virusna pljučnica </w:t>
      </w:r>
      <w:r w:rsidRPr="008C20CC">
        <w:rPr>
          <w:rFonts w:ascii="Times New Roman" w:hAnsi="Times New Roman" w:cs="Times New Roman"/>
        </w:rPr>
        <w:br/>
        <w:t>-bakterijska pljučnica</w:t>
      </w:r>
      <w:r w:rsidRPr="008C20CC">
        <w:rPr>
          <w:rFonts w:ascii="Times New Roman" w:hAnsi="Times New Roman" w:cs="Times New Roman"/>
          <w:b/>
        </w:rPr>
        <w:t xml:space="preserve">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  <w:b/>
        </w:rPr>
        <w:br/>
        <w:t xml:space="preserve">Slika EKG in primer pacienta, ki je brez težav. Na EKG AV blok I.st </w:t>
      </w:r>
      <w:r w:rsidRPr="008C20CC">
        <w:rPr>
          <w:rFonts w:ascii="Times New Roman" w:hAnsi="Times New Roman" w:cs="Times New Roman"/>
          <w:b/>
        </w:rPr>
        <w:br/>
      </w:r>
      <w:r w:rsidRPr="008C20CC">
        <w:rPr>
          <w:rFonts w:ascii="Times New Roman" w:hAnsi="Times New Roman" w:cs="Times New Roman"/>
        </w:rPr>
        <w:t xml:space="preserve">-ne rabi th </w:t>
      </w:r>
      <w:r w:rsidRPr="008C20CC">
        <w:rPr>
          <w:rFonts w:ascii="Times New Roman" w:hAnsi="Times New Roman" w:cs="Times New Roman"/>
        </w:rPr>
        <w:br/>
        <w:t xml:space="preserve">-atropin 1mg </w:t>
      </w:r>
      <w:r w:rsidRPr="008C20CC">
        <w:rPr>
          <w:rFonts w:ascii="Times New Roman" w:hAnsi="Times New Roman" w:cs="Times New Roman"/>
        </w:rPr>
        <w:br/>
        <w:t xml:space="preserve">-amiodaron </w:t>
      </w:r>
      <w:r w:rsidRPr="008C20CC">
        <w:rPr>
          <w:rFonts w:ascii="Times New Roman" w:hAnsi="Times New Roman" w:cs="Times New Roman"/>
        </w:rPr>
        <w:br/>
        <w:t xml:space="preserve">-pacing </w:t>
      </w:r>
      <w:r w:rsidRPr="008C20CC">
        <w:rPr>
          <w:rFonts w:ascii="Times New Roman" w:hAnsi="Times New Roman" w:cs="Times New Roman"/>
        </w:rPr>
        <w:br/>
      </w:r>
      <w:r w:rsidRPr="008C20CC">
        <w:rPr>
          <w:rFonts w:ascii="Times New Roman" w:hAnsi="Times New Roman" w:cs="Times New Roman"/>
          <w:b/>
        </w:rPr>
        <w:lastRenderedPageBreak/>
        <w:br/>
        <w:t>Pro</w:t>
      </w:r>
      <w:r w:rsidR="00013075" w:rsidRPr="008C20CC">
        <w:rPr>
          <w:rFonts w:ascii="Times New Roman" w:hAnsi="Times New Roman" w:cs="Times New Roman"/>
          <w:b/>
        </w:rPr>
        <w:t xml:space="preserve">pofol 18ml 1 </w:t>
      </w:r>
      <w:r w:rsidR="00013075" w:rsidRPr="008C20CC">
        <w:rPr>
          <w:rFonts w:ascii="Times New Roman" w:hAnsi="Times New Roman" w:cs="Times New Roman"/>
          <w:b/>
        </w:rPr>
        <w:br/>
      </w:r>
      <w:r w:rsidR="00013075" w:rsidRPr="008C20CC">
        <w:rPr>
          <w:rFonts w:ascii="Times New Roman" w:hAnsi="Times New Roman" w:cs="Times New Roman"/>
        </w:rPr>
        <w:t xml:space="preserve">zniža ICP </w:t>
      </w:r>
      <w:r w:rsidR="00013075" w:rsidRPr="008C20CC">
        <w:rPr>
          <w:rFonts w:ascii="Times New Roman" w:hAnsi="Times New Roman" w:cs="Times New Roman"/>
        </w:rPr>
        <w:br/>
        <w:t>zmanjša kontraktilnost srca</w:t>
      </w:r>
    </w:p>
    <w:p w:rsidR="000708B1" w:rsidRPr="008C20CC" w:rsidRDefault="000708B1" w:rsidP="000708B1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 xml:space="preserve">Kaj ne velja </w:t>
      </w:r>
    </w:p>
    <w:p w:rsidR="000708B1" w:rsidRPr="008C20CC" w:rsidRDefault="00CE0BA8" w:rsidP="000708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 do defibrilacije v bolnišnici</w:t>
      </w:r>
      <w:bookmarkStart w:id="0" w:name="_GoBack"/>
      <w:bookmarkEnd w:id="0"/>
      <w:r w:rsidR="000708B1" w:rsidRPr="008C20CC">
        <w:rPr>
          <w:rFonts w:ascii="Times New Roman" w:hAnsi="Times New Roman" w:cs="Times New Roman"/>
        </w:rPr>
        <w:t xml:space="preserve"> znotraj 3 minut</w:t>
      </w:r>
    </w:p>
    <w:p w:rsidR="000708B1" w:rsidRPr="008C20CC" w:rsidRDefault="000708B1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Za defibrilacijo lahko porabimo 10 s</w:t>
      </w:r>
    </w:p>
    <w:p w:rsidR="000708B1" w:rsidRPr="008C20CC" w:rsidRDefault="000708B1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Med postopkom polnjenja ob prostoročni defibrilaciji lahko nadaljujemo z masažo srca</w:t>
      </w:r>
    </w:p>
    <w:p w:rsidR="000708B1" w:rsidRPr="008C20CC" w:rsidRDefault="000708B1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Pri defibrilaciji z notranjimi elektrodami energija 20 J</w:t>
      </w:r>
    </w:p>
    <w:p w:rsidR="000708B1" w:rsidRPr="008C20CC" w:rsidRDefault="000708B1" w:rsidP="000708B1">
      <w:pPr>
        <w:spacing w:after="0"/>
        <w:rPr>
          <w:rFonts w:ascii="Times New Roman" w:hAnsi="Times New Roman" w:cs="Times New Roman"/>
        </w:rPr>
      </w:pPr>
    </w:p>
    <w:p w:rsidR="008C20CC" w:rsidRPr="008C20CC" w:rsidRDefault="008C20CC" w:rsidP="000708B1">
      <w:pPr>
        <w:spacing w:after="0"/>
        <w:rPr>
          <w:rFonts w:ascii="Times New Roman" w:hAnsi="Times New Roman" w:cs="Times New Roman"/>
          <w:b/>
        </w:rPr>
      </w:pPr>
      <w:r w:rsidRPr="008C20CC">
        <w:rPr>
          <w:rFonts w:ascii="Times New Roman" w:hAnsi="Times New Roman" w:cs="Times New Roman"/>
          <w:b/>
        </w:rPr>
        <w:t>Znaki zmerne dehidracije pri otroku</w:t>
      </w:r>
    </w:p>
    <w:p w:rsidR="008C20CC" w:rsidRPr="008C20CC" w:rsidRDefault="008C20CC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Znižan turgor</w:t>
      </w:r>
    </w:p>
    <w:p w:rsidR="008C20CC" w:rsidRPr="008C20CC" w:rsidRDefault="008C20CC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Hipotenzija</w:t>
      </w:r>
    </w:p>
    <w:p w:rsidR="008C20CC" w:rsidRPr="008C20CC" w:rsidRDefault="008C20CC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>Suha usta</w:t>
      </w:r>
    </w:p>
    <w:p w:rsidR="008C20CC" w:rsidRPr="008C20CC" w:rsidRDefault="008C20CC" w:rsidP="000708B1">
      <w:pPr>
        <w:spacing w:after="0"/>
        <w:rPr>
          <w:rFonts w:ascii="Times New Roman" w:hAnsi="Times New Roman" w:cs="Times New Roman"/>
        </w:rPr>
      </w:pPr>
      <w:r w:rsidRPr="008C20CC">
        <w:rPr>
          <w:rFonts w:ascii="Times New Roman" w:hAnsi="Times New Roman" w:cs="Times New Roman"/>
        </w:rPr>
        <w:t xml:space="preserve">Žeja </w:t>
      </w:r>
    </w:p>
    <w:p w:rsidR="00F42E1E" w:rsidRPr="008C20CC" w:rsidRDefault="00F42E1E" w:rsidP="000708B1">
      <w:pPr>
        <w:spacing w:after="0"/>
        <w:rPr>
          <w:rFonts w:ascii="Times New Roman" w:hAnsi="Times New Roman" w:cs="Times New Roman"/>
        </w:rPr>
      </w:pPr>
    </w:p>
    <w:p w:rsidR="000708B1" w:rsidRPr="008C20CC" w:rsidRDefault="000708B1" w:rsidP="000708B1">
      <w:pPr>
        <w:spacing w:after="0"/>
        <w:rPr>
          <w:rFonts w:ascii="Times New Roman" w:hAnsi="Times New Roman" w:cs="Times New Roman"/>
        </w:rPr>
      </w:pPr>
    </w:p>
    <w:p w:rsidR="000708B1" w:rsidRPr="008C20CC" w:rsidRDefault="000708B1" w:rsidP="00013075">
      <w:pPr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rPr>
          <w:rFonts w:ascii="Times New Roman" w:hAnsi="Times New Roman" w:cs="Times New Roman"/>
          <w:b/>
        </w:rPr>
      </w:pPr>
    </w:p>
    <w:p w:rsidR="00013075" w:rsidRPr="008C20CC" w:rsidRDefault="00013075" w:rsidP="00013075">
      <w:pPr>
        <w:pStyle w:val="Odstavekseznam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</w:p>
    <w:sectPr w:rsidR="00013075" w:rsidRPr="008C2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D2"/>
    <w:multiLevelType w:val="hybridMultilevel"/>
    <w:tmpl w:val="2E4EDE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7AC2"/>
    <w:multiLevelType w:val="hybridMultilevel"/>
    <w:tmpl w:val="6CEAE36E"/>
    <w:lvl w:ilvl="0" w:tplc="20F80E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606F"/>
    <w:multiLevelType w:val="hybridMultilevel"/>
    <w:tmpl w:val="E9980C22"/>
    <w:lvl w:ilvl="0" w:tplc="A9F82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C1212"/>
    <w:multiLevelType w:val="hybridMultilevel"/>
    <w:tmpl w:val="6384176C"/>
    <w:lvl w:ilvl="0" w:tplc="09A20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37"/>
    <w:rsid w:val="00013075"/>
    <w:rsid w:val="00015AD2"/>
    <w:rsid w:val="000708B1"/>
    <w:rsid w:val="003331FA"/>
    <w:rsid w:val="00410BA0"/>
    <w:rsid w:val="005242AF"/>
    <w:rsid w:val="008C20CC"/>
    <w:rsid w:val="009000AB"/>
    <w:rsid w:val="00A02E93"/>
    <w:rsid w:val="00BD6637"/>
    <w:rsid w:val="00CE0BA8"/>
    <w:rsid w:val="00D7593C"/>
    <w:rsid w:val="00F42E1E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D6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D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2013-04-21T09:00:00Z</dcterms:created>
  <dcterms:modified xsi:type="dcterms:W3CDTF">2013-04-29T07:21:00Z</dcterms:modified>
</cp:coreProperties>
</file>