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D7E926" w14:textId="77777777" w:rsidR="0096101D" w:rsidRDefault="00415BB3">
      <w:pPr>
        <w:pStyle w:val="Normal1"/>
        <w:numPr>
          <w:ilvl w:val="0"/>
          <w:numId w:val="12"/>
        </w:numPr>
        <w:spacing w:after="0"/>
        <w:ind w:hanging="360"/>
        <w:contextualSpacing/>
      </w:pPr>
      <w:r>
        <w:t xml:space="preserve">12kanalni EKG s tahikardijo s širokimi QRSi, (VT?), bolečina v pk, RR 90/60mmHg, SpO2 80%, somnolenten srčni bolnik doma…tehnik vstavi iv kanal. Kaj boš kot zdravnik naredil? </w:t>
      </w:r>
    </w:p>
    <w:p w14:paraId="4F1831EB" w14:textId="77777777" w:rsidR="0096101D" w:rsidRDefault="00415BB3">
      <w:pPr>
        <w:pStyle w:val="Normal1"/>
        <w:numPr>
          <w:ilvl w:val="0"/>
          <w:numId w:val="11"/>
        </w:numPr>
        <w:spacing w:after="0"/>
        <w:ind w:hanging="360"/>
        <w:contextualSpacing/>
        <w:rPr>
          <w:color w:val="FF0080"/>
        </w:rPr>
      </w:pPr>
      <w:r>
        <w:rPr>
          <w:color w:val="FF0080"/>
        </w:rPr>
        <w:t>EK z 120-150J</w:t>
      </w:r>
    </w:p>
    <w:p w14:paraId="6E3FD96A" w14:textId="77777777" w:rsidR="0096101D" w:rsidRDefault="00415BB3">
      <w:pPr>
        <w:pStyle w:val="Normal1"/>
        <w:numPr>
          <w:ilvl w:val="0"/>
          <w:numId w:val="11"/>
        </w:numPr>
        <w:spacing w:after="0"/>
        <w:ind w:hanging="360"/>
        <w:contextualSpacing/>
      </w:pPr>
      <w:r>
        <w:t>Amiodaron infuzija 300mg v 5%glukozi</w:t>
      </w:r>
    </w:p>
    <w:p w14:paraId="22849791" w14:textId="77777777" w:rsidR="0096101D" w:rsidRDefault="00415BB3">
      <w:pPr>
        <w:pStyle w:val="Normal1"/>
        <w:numPr>
          <w:ilvl w:val="0"/>
          <w:numId w:val="11"/>
        </w:numPr>
        <w:spacing w:after="0"/>
        <w:ind w:hanging="360"/>
        <w:contextualSpacing/>
      </w:pPr>
      <w:r>
        <w:t>Adenozin</w:t>
      </w:r>
    </w:p>
    <w:p w14:paraId="53B76A6B" w14:textId="77777777" w:rsidR="0096101D" w:rsidRDefault="00415BB3">
      <w:pPr>
        <w:pStyle w:val="Normal1"/>
        <w:numPr>
          <w:ilvl w:val="0"/>
          <w:numId w:val="11"/>
        </w:numPr>
        <w:spacing w:after="0"/>
        <w:ind w:hanging="360"/>
        <w:contextualSpacing/>
      </w:pPr>
      <w:r>
        <w:t>Vagalni manevri</w:t>
      </w:r>
    </w:p>
    <w:p w14:paraId="3E7A756B" w14:textId="77777777" w:rsidR="0096101D" w:rsidRDefault="00415BB3">
      <w:pPr>
        <w:pStyle w:val="Normal1"/>
        <w:numPr>
          <w:ilvl w:val="0"/>
          <w:numId w:val="12"/>
        </w:numPr>
        <w:spacing w:after="0"/>
        <w:ind w:hanging="360"/>
        <w:contextualSpacing/>
      </w:pPr>
      <w:r>
        <w:t>EKG….razvidna hiperkaliemija (na voljo še hipoCa, AMI sprednje in AMI spodnje stene)</w:t>
      </w:r>
    </w:p>
    <w:p w14:paraId="41C59EC7" w14:textId="77777777" w:rsidR="0096101D" w:rsidRDefault="00415BB3">
      <w:pPr>
        <w:pStyle w:val="Normal1"/>
        <w:spacing w:after="0"/>
        <w:ind w:left="720"/>
        <w:contextualSpacing/>
        <w:rPr>
          <w:color w:val="FF0080"/>
        </w:rPr>
      </w:pPr>
      <w:r>
        <w:rPr>
          <w:color w:val="FF0080"/>
        </w:rPr>
        <w:t>Zelo očitna hiperkaliemija je bila, že skoraj sinusoidna krivulja v nekaterih odvodih :)</w:t>
      </w:r>
    </w:p>
    <w:p w14:paraId="7AF76EF2" w14:textId="77777777" w:rsidR="0096101D" w:rsidRDefault="00415BB3">
      <w:pPr>
        <w:pStyle w:val="Normal1"/>
        <w:numPr>
          <w:ilvl w:val="0"/>
          <w:numId w:val="12"/>
        </w:numPr>
        <w:spacing w:after="0"/>
        <w:ind w:hanging="360"/>
        <w:contextualSpacing/>
      </w:pPr>
      <w:r>
        <w:t>EKG...hipertenziven bolnik, slabo počutje, izgubil zavest, ko ti prideš, je pri za</w:t>
      </w:r>
      <w:r>
        <w:t>vesti, slišni inspiratorni in expiratorni poki, rr 220/115mmHg…</w:t>
      </w:r>
    </w:p>
    <w:p w14:paraId="01683B65" w14:textId="77777777" w:rsidR="0096101D" w:rsidRDefault="00415BB3">
      <w:pPr>
        <w:pStyle w:val="Normal1"/>
        <w:numPr>
          <w:ilvl w:val="0"/>
          <w:numId w:val="10"/>
        </w:numPr>
        <w:spacing w:after="0"/>
        <w:ind w:hanging="360"/>
        <w:contextualSpacing/>
      </w:pPr>
      <w:r>
        <w:t xml:space="preserve">znaki hipertrofije in obremenitve levega ventrikla </w:t>
      </w:r>
      <w:r>
        <w:rPr>
          <w:color w:val="FF0080"/>
        </w:rPr>
        <w:t>– verjetno bi lahko tudi to obkrožila</w:t>
      </w:r>
    </w:p>
    <w:p w14:paraId="16BB4060" w14:textId="77777777" w:rsidR="0096101D" w:rsidRDefault="00415BB3">
      <w:pPr>
        <w:pStyle w:val="Normal1"/>
        <w:numPr>
          <w:ilvl w:val="0"/>
          <w:numId w:val="10"/>
        </w:numPr>
        <w:spacing w:after="0"/>
        <w:ind w:hanging="360"/>
        <w:contextualSpacing/>
      </w:pPr>
      <w:r>
        <w:t>hiperkaliemija</w:t>
      </w:r>
    </w:p>
    <w:p w14:paraId="28A15C93" w14:textId="77777777" w:rsidR="0096101D" w:rsidRDefault="00415BB3">
      <w:pPr>
        <w:pStyle w:val="Normal1"/>
        <w:numPr>
          <w:ilvl w:val="0"/>
          <w:numId w:val="10"/>
        </w:numPr>
        <w:spacing w:after="0"/>
        <w:ind w:hanging="360"/>
        <w:contextualSpacing/>
      </w:pPr>
      <w:r>
        <w:t>znižamo sistolni pritisk za 50% in diastolnega na 80 ali 70</w:t>
      </w:r>
    </w:p>
    <w:p w14:paraId="51692D22" w14:textId="77777777" w:rsidR="0096101D" w:rsidRDefault="00415BB3">
      <w:pPr>
        <w:pStyle w:val="Normal1"/>
        <w:numPr>
          <w:ilvl w:val="0"/>
          <w:numId w:val="10"/>
        </w:numPr>
        <w:spacing w:after="0"/>
        <w:ind w:hanging="360"/>
        <w:contextualSpacing/>
        <w:rPr>
          <w:color w:val="FF0080"/>
        </w:rPr>
      </w:pPr>
      <w:r>
        <w:rPr>
          <w:color w:val="FF0080"/>
        </w:rPr>
        <w:t xml:space="preserve">znižamo sistolni pritisk za </w:t>
      </w:r>
      <w:r>
        <w:rPr>
          <w:color w:val="FF0080"/>
        </w:rPr>
        <w:t>20-25% in diastolnega ciljno na 110mmHg</w:t>
      </w:r>
    </w:p>
    <w:p w14:paraId="4AF55C9C" w14:textId="77777777" w:rsidR="0096101D" w:rsidRDefault="00415BB3">
      <w:pPr>
        <w:pStyle w:val="Normal1"/>
        <w:numPr>
          <w:ilvl w:val="0"/>
          <w:numId w:val="12"/>
        </w:numPr>
        <w:spacing w:after="0"/>
        <w:ind w:hanging="360"/>
        <w:contextualSpacing/>
      </w:pPr>
      <w:r>
        <w:t>Infekcijska mononukleoza</w:t>
      </w:r>
    </w:p>
    <w:p w14:paraId="41EEBA5E" w14:textId="77777777" w:rsidR="0096101D" w:rsidRDefault="00415BB3">
      <w:pPr>
        <w:pStyle w:val="Normal1"/>
        <w:numPr>
          <w:ilvl w:val="0"/>
          <w:numId w:val="9"/>
        </w:numPr>
        <w:spacing w:after="0"/>
        <w:ind w:hanging="360"/>
        <w:contextualSpacing/>
        <w:rPr>
          <w:color w:val="FF0080"/>
        </w:rPr>
      </w:pPr>
      <w:r>
        <w:rPr>
          <w:color w:val="FF0080"/>
        </w:rPr>
        <w:t>Levkocitoza</w:t>
      </w:r>
    </w:p>
    <w:p w14:paraId="7E707EFD" w14:textId="77777777" w:rsidR="0096101D" w:rsidRDefault="00415BB3">
      <w:pPr>
        <w:pStyle w:val="Normal1"/>
        <w:numPr>
          <w:ilvl w:val="0"/>
          <w:numId w:val="9"/>
        </w:numPr>
        <w:spacing w:after="0"/>
        <w:ind w:hanging="360"/>
        <w:contextualSpacing/>
      </w:pPr>
      <w:r>
        <w:t>Limfocitoza</w:t>
      </w:r>
    </w:p>
    <w:p w14:paraId="3CC49DC1" w14:textId="77777777" w:rsidR="0096101D" w:rsidRDefault="00415BB3">
      <w:pPr>
        <w:pStyle w:val="Normal1"/>
        <w:numPr>
          <w:ilvl w:val="0"/>
          <w:numId w:val="9"/>
        </w:numPr>
        <w:spacing w:after="0"/>
        <w:ind w:hanging="360"/>
        <w:contextualSpacing/>
        <w:rPr>
          <w:color w:val="FF0080"/>
        </w:rPr>
      </w:pPr>
      <w:r>
        <w:rPr>
          <w:color w:val="FF0080"/>
        </w:rPr>
        <w:t>Prisotni so virociti</w:t>
      </w:r>
    </w:p>
    <w:p w14:paraId="5DE4DA0A" w14:textId="77777777" w:rsidR="0096101D" w:rsidRDefault="00415BB3">
      <w:pPr>
        <w:pStyle w:val="Normal1"/>
        <w:numPr>
          <w:ilvl w:val="0"/>
          <w:numId w:val="9"/>
        </w:numPr>
        <w:spacing w:after="0"/>
        <w:ind w:hanging="360"/>
        <w:contextualSpacing/>
      </w:pPr>
      <w:r>
        <w:t>Nesegmentirani nevtrofilci (pomik v levo)</w:t>
      </w:r>
    </w:p>
    <w:p w14:paraId="2F8DA52C" w14:textId="77777777" w:rsidR="0096101D" w:rsidRDefault="00415BB3">
      <w:pPr>
        <w:pStyle w:val="Normal1"/>
        <w:numPr>
          <w:ilvl w:val="0"/>
          <w:numId w:val="12"/>
        </w:numPr>
        <w:spacing w:after="0"/>
        <w:ind w:hanging="360"/>
        <w:contextualSpacing/>
      </w:pPr>
      <w:r>
        <w:t>Posebnosti pri oživljanju nosečnice</w:t>
      </w:r>
    </w:p>
    <w:p w14:paraId="68066645" w14:textId="77777777" w:rsidR="0096101D" w:rsidRPr="00415BB3" w:rsidRDefault="00415BB3">
      <w:pPr>
        <w:pStyle w:val="Normal1"/>
        <w:numPr>
          <w:ilvl w:val="0"/>
          <w:numId w:val="8"/>
        </w:numPr>
        <w:spacing w:after="0"/>
        <w:ind w:hanging="360"/>
        <w:contextualSpacing/>
        <w:rPr>
          <w:color w:val="auto"/>
        </w:rPr>
      </w:pPr>
      <w:r w:rsidRPr="00415BB3">
        <w:rPr>
          <w:color w:val="auto"/>
        </w:rPr>
        <w:t>Na levi bok v 1/3 nosečnosti med oživljanjem</w:t>
      </w:r>
    </w:p>
    <w:p w14:paraId="588E4460" w14:textId="77777777" w:rsidR="0096101D" w:rsidRDefault="00415BB3">
      <w:pPr>
        <w:pStyle w:val="Normal1"/>
        <w:numPr>
          <w:ilvl w:val="0"/>
          <w:numId w:val="8"/>
        </w:numPr>
        <w:spacing w:after="0"/>
        <w:ind w:hanging="360"/>
        <w:contextualSpacing/>
      </w:pPr>
      <w:r>
        <w:t>Rabimo višje energije za defibrilacijo</w:t>
      </w:r>
    </w:p>
    <w:p w14:paraId="64E1F283" w14:textId="77777777" w:rsidR="0096101D" w:rsidRDefault="00415BB3">
      <w:pPr>
        <w:pStyle w:val="Normal1"/>
        <w:numPr>
          <w:ilvl w:val="0"/>
          <w:numId w:val="8"/>
        </w:numPr>
        <w:spacing w:after="0"/>
        <w:ind w:hanging="360"/>
        <w:contextualSpacing/>
      </w:pPr>
      <w:r>
        <w:t xml:space="preserve">Ne zdravimo hipertenzije, </w:t>
      </w:r>
      <w:r>
        <w:t>ker je to fiziološka prilagoditev</w:t>
      </w:r>
    </w:p>
    <w:p w14:paraId="4B216B0C" w14:textId="77777777" w:rsidR="0096101D" w:rsidRDefault="00415BB3">
      <w:pPr>
        <w:pStyle w:val="Normal1"/>
        <w:numPr>
          <w:ilvl w:val="0"/>
          <w:numId w:val="8"/>
        </w:numPr>
        <w:spacing w:after="0"/>
        <w:ind w:hanging="360"/>
        <w:contextualSpacing/>
        <w:rPr>
          <w:color w:val="FF0080"/>
        </w:rPr>
      </w:pPr>
      <w:r>
        <w:rPr>
          <w:color w:val="FF0080"/>
        </w:rPr>
        <w:t>Večja nevarnost aspiracije</w:t>
      </w:r>
    </w:p>
    <w:p w14:paraId="5C1494EF" w14:textId="77777777" w:rsidR="0096101D" w:rsidRDefault="00415BB3">
      <w:pPr>
        <w:pStyle w:val="Normal1"/>
        <w:numPr>
          <w:ilvl w:val="0"/>
          <w:numId w:val="12"/>
        </w:numPr>
        <w:spacing w:after="0"/>
        <w:ind w:hanging="360"/>
        <w:contextualSpacing/>
      </w:pPr>
      <w:r>
        <w:t>Omrzline in ozebline</w:t>
      </w:r>
    </w:p>
    <w:p w14:paraId="1CA26C0B" w14:textId="77777777" w:rsidR="0096101D" w:rsidRDefault="00415BB3">
      <w:pPr>
        <w:pStyle w:val="Normal1"/>
        <w:numPr>
          <w:ilvl w:val="0"/>
          <w:numId w:val="7"/>
        </w:numPr>
        <w:spacing w:after="0"/>
        <w:ind w:hanging="360"/>
        <w:contextualSpacing/>
      </w:pPr>
      <w:r>
        <w:t>segrevamo na suhi toploti (ogenj)</w:t>
      </w:r>
    </w:p>
    <w:p w14:paraId="1E17A5F5" w14:textId="77777777" w:rsidR="0096101D" w:rsidRDefault="00415BB3">
      <w:pPr>
        <w:pStyle w:val="Normal1"/>
        <w:numPr>
          <w:ilvl w:val="0"/>
          <w:numId w:val="7"/>
        </w:numPr>
        <w:spacing w:after="0"/>
        <w:ind w:hanging="360"/>
        <w:contextualSpacing/>
      </w:pPr>
      <w:r>
        <w:t xml:space="preserve">segrevamo v topli vodi 42 -46 st.celzija </w:t>
      </w:r>
      <w:r>
        <w:rPr>
          <w:color w:val="FF0080"/>
        </w:rPr>
        <w:t>(tu pazi!! so spremenili temperature in je previsoko!!)</w:t>
      </w:r>
    </w:p>
    <w:p w14:paraId="0C46782E" w14:textId="77777777" w:rsidR="0096101D" w:rsidRPr="00415BB3" w:rsidRDefault="00415BB3">
      <w:pPr>
        <w:pStyle w:val="Normal1"/>
        <w:numPr>
          <w:ilvl w:val="0"/>
          <w:numId w:val="7"/>
        </w:numPr>
        <w:spacing w:after="0"/>
        <w:ind w:hanging="360"/>
        <w:contextualSpacing/>
        <w:rPr>
          <w:color w:val="auto"/>
        </w:rPr>
      </w:pPr>
      <w:r w:rsidRPr="00415BB3">
        <w:rPr>
          <w:color w:val="auto"/>
        </w:rPr>
        <w:t>inhibitorji razgradnje arahidonske kisline</w:t>
      </w:r>
    </w:p>
    <w:p w14:paraId="067D3DD4" w14:textId="77777777" w:rsidR="0096101D" w:rsidRPr="00415BB3" w:rsidRDefault="00415BB3">
      <w:pPr>
        <w:pStyle w:val="Normal1"/>
        <w:numPr>
          <w:ilvl w:val="0"/>
          <w:numId w:val="7"/>
        </w:numPr>
        <w:spacing w:after="0"/>
        <w:ind w:hanging="360"/>
        <w:contextualSpacing/>
        <w:rPr>
          <w:color w:val="FF3399"/>
        </w:rPr>
      </w:pPr>
      <w:r w:rsidRPr="00415BB3">
        <w:rPr>
          <w:color w:val="FF3399"/>
        </w:rPr>
        <w:t>aktivatorji razgradnje arahidonske kisline</w:t>
      </w:r>
    </w:p>
    <w:p w14:paraId="0DB99B93" w14:textId="77777777" w:rsidR="0096101D" w:rsidRDefault="00415BB3">
      <w:pPr>
        <w:pStyle w:val="Normal1"/>
        <w:numPr>
          <w:ilvl w:val="0"/>
          <w:numId w:val="12"/>
        </w:numPr>
        <w:spacing w:after="0"/>
        <w:ind w:hanging="360"/>
        <w:contextualSpacing/>
      </w:pPr>
      <w:r>
        <w:t>Trditve o hiperventilaciji</w:t>
      </w:r>
    </w:p>
    <w:p w14:paraId="24921AAA" w14:textId="77777777" w:rsidR="0096101D" w:rsidRDefault="00415BB3">
      <w:pPr>
        <w:pStyle w:val="Normal1"/>
        <w:numPr>
          <w:ilvl w:val="0"/>
          <w:numId w:val="6"/>
        </w:numPr>
        <w:spacing w:after="0"/>
        <w:ind w:hanging="360"/>
        <w:contextualSpacing/>
      </w:pPr>
      <w:r>
        <w:t>Respiratorna alkaloza povzroča hipokaliemijo in hipakalcemijo, kar vodi v karpopedalne spazme in krče</w:t>
      </w:r>
    </w:p>
    <w:p w14:paraId="1415B172" w14:textId="77777777" w:rsidR="0096101D" w:rsidRDefault="00415BB3">
      <w:pPr>
        <w:pStyle w:val="Normal1"/>
        <w:numPr>
          <w:ilvl w:val="0"/>
          <w:numId w:val="6"/>
        </w:numPr>
        <w:spacing w:after="0"/>
        <w:ind w:hanging="360"/>
        <w:contextualSpacing/>
      </w:pPr>
      <w:r>
        <w:t>Če imamo težave s pacientom, mu damo dihat v plastično a</w:t>
      </w:r>
      <w:r>
        <w:t>li papirnato vrečko...</w:t>
      </w:r>
    </w:p>
    <w:p w14:paraId="37F8626A" w14:textId="77777777" w:rsidR="0096101D" w:rsidRDefault="00415BB3">
      <w:pPr>
        <w:pStyle w:val="Normal1"/>
        <w:spacing w:after="0"/>
        <w:ind w:left="1080" w:hanging="360"/>
      </w:pPr>
      <w:r>
        <w:t>C.   Najpogostejši vzrok hiperventilacije je strah/panični napad, brez druge organske motnje.</w:t>
      </w:r>
    </w:p>
    <w:p w14:paraId="4EE4590B" w14:textId="77777777" w:rsidR="0096101D" w:rsidRDefault="00415BB3">
      <w:pPr>
        <w:pStyle w:val="Normal1"/>
        <w:spacing w:after="0"/>
        <w:ind w:left="1080" w:hanging="360"/>
      </w:pPr>
      <w:r>
        <w:t>D.</w:t>
      </w:r>
    </w:p>
    <w:p w14:paraId="0BAA8BF0" w14:textId="77777777" w:rsidR="0096101D" w:rsidRDefault="00415BB3">
      <w:pPr>
        <w:pStyle w:val="Normal1"/>
        <w:spacing w:after="0"/>
        <w:ind w:left="1080" w:hanging="360"/>
      </w:pPr>
      <w:r>
        <w:t>Pravilna kombinacija trditev je:</w:t>
      </w:r>
    </w:p>
    <w:p w14:paraId="4C9F6961" w14:textId="77777777" w:rsidR="0096101D" w:rsidRDefault="00415BB3">
      <w:pPr>
        <w:pStyle w:val="Normal1"/>
        <w:spacing w:after="0"/>
        <w:ind w:left="1080" w:hanging="360"/>
        <w:rPr>
          <w:color w:val="FF0080"/>
        </w:rPr>
      </w:pPr>
      <w:r>
        <w:rPr>
          <w:color w:val="FF0080"/>
        </w:rPr>
        <w:t xml:space="preserve">Tu obkrožiš kombinacijo, kjer so vse trditve pravilne </w:t>
      </w:r>
    </w:p>
    <w:p w14:paraId="2938E15A" w14:textId="77777777" w:rsidR="0096101D" w:rsidRDefault="00415BB3">
      <w:pPr>
        <w:pStyle w:val="Normal1"/>
        <w:numPr>
          <w:ilvl w:val="0"/>
          <w:numId w:val="12"/>
        </w:numPr>
        <w:spacing w:after="0"/>
        <w:ind w:hanging="360"/>
        <w:contextualSpacing/>
      </w:pPr>
      <w:r>
        <w:t>Česa ne damo pri CVI predno izključimo intracere</w:t>
      </w:r>
      <w:r>
        <w:t>bralno krvavitev</w:t>
      </w:r>
    </w:p>
    <w:p w14:paraId="0629F1D2" w14:textId="77777777" w:rsidR="0096101D" w:rsidRDefault="00415BB3">
      <w:pPr>
        <w:pStyle w:val="Normal1"/>
        <w:numPr>
          <w:ilvl w:val="0"/>
          <w:numId w:val="4"/>
        </w:numPr>
        <w:spacing w:after="0"/>
        <w:ind w:hanging="360"/>
        <w:contextualSpacing/>
        <w:rPr>
          <w:color w:val="FF0080"/>
        </w:rPr>
      </w:pPr>
      <w:r>
        <w:rPr>
          <w:color w:val="FF0080"/>
        </w:rPr>
        <w:t>Heparin</w:t>
      </w:r>
    </w:p>
    <w:p w14:paraId="122EBAA4" w14:textId="77777777" w:rsidR="0096101D" w:rsidRDefault="00415BB3">
      <w:pPr>
        <w:pStyle w:val="Normal1"/>
        <w:numPr>
          <w:ilvl w:val="0"/>
          <w:numId w:val="4"/>
        </w:numPr>
        <w:spacing w:after="0"/>
        <w:ind w:hanging="360"/>
        <w:contextualSpacing/>
        <w:rPr>
          <w:color w:val="FF0080"/>
        </w:rPr>
      </w:pPr>
      <w:r>
        <w:rPr>
          <w:color w:val="FF0080"/>
        </w:rPr>
        <w:t>Aspirin</w:t>
      </w:r>
    </w:p>
    <w:p w14:paraId="25BAE5A5" w14:textId="77777777" w:rsidR="0096101D" w:rsidRDefault="00415BB3">
      <w:pPr>
        <w:pStyle w:val="Normal1"/>
        <w:numPr>
          <w:ilvl w:val="0"/>
          <w:numId w:val="4"/>
        </w:numPr>
        <w:spacing w:after="0"/>
        <w:ind w:hanging="360"/>
        <w:contextualSpacing/>
        <w:rPr>
          <w:color w:val="FF0080"/>
        </w:rPr>
      </w:pPr>
      <w:r>
        <w:rPr>
          <w:color w:val="FF0080"/>
        </w:rPr>
        <w:t>tPA</w:t>
      </w:r>
    </w:p>
    <w:p w14:paraId="0E08AA09" w14:textId="77777777" w:rsidR="0096101D" w:rsidRDefault="00415BB3">
      <w:pPr>
        <w:pStyle w:val="Normal1"/>
        <w:numPr>
          <w:ilvl w:val="0"/>
          <w:numId w:val="4"/>
        </w:numPr>
        <w:spacing w:after="0"/>
        <w:ind w:hanging="360"/>
        <w:contextualSpacing/>
        <w:rPr>
          <w:color w:val="FF0080"/>
        </w:rPr>
      </w:pPr>
      <w:r>
        <w:rPr>
          <w:color w:val="FF0080"/>
        </w:rPr>
        <w:t xml:space="preserve">Ničesar od zgoraj naštetih </w:t>
      </w:r>
    </w:p>
    <w:p w14:paraId="7D6FCC7E" w14:textId="77777777" w:rsidR="0096101D" w:rsidRDefault="00415BB3">
      <w:pPr>
        <w:pStyle w:val="Normal1"/>
        <w:spacing w:after="0"/>
      </w:pPr>
      <w:r>
        <w:t xml:space="preserve">               (tukaj je povedal da moraš obkrožit a,b,c in d ;). </w:t>
      </w:r>
    </w:p>
    <w:p w14:paraId="45050AF0" w14:textId="77777777" w:rsidR="0096101D" w:rsidRDefault="00415BB3">
      <w:pPr>
        <w:pStyle w:val="Normal1"/>
        <w:numPr>
          <w:ilvl w:val="0"/>
          <w:numId w:val="12"/>
        </w:numPr>
        <w:spacing w:after="0"/>
        <w:ind w:hanging="360"/>
        <w:contextualSpacing/>
      </w:pPr>
      <w:r>
        <w:t>Sprejmeš poškodovanca, padec iz 1,5m, hemiplegija, hipotenziven, koža topla, frekvenca 80/min</w:t>
      </w:r>
    </w:p>
    <w:p w14:paraId="6D817B1E" w14:textId="77777777" w:rsidR="0096101D" w:rsidRDefault="00415BB3">
      <w:pPr>
        <w:pStyle w:val="Normal1"/>
        <w:numPr>
          <w:ilvl w:val="0"/>
          <w:numId w:val="19"/>
        </w:numPr>
        <w:spacing w:after="0"/>
        <w:ind w:hanging="360"/>
        <w:contextualSpacing/>
        <w:rPr>
          <w:color w:val="FF0080"/>
        </w:rPr>
      </w:pPr>
      <w:r>
        <w:rPr>
          <w:color w:val="FF0080"/>
        </w:rPr>
        <w:t xml:space="preserve">Imobiliziraš in ga pošlješ v </w:t>
      </w:r>
      <w:r>
        <w:rPr>
          <w:color w:val="FF0080"/>
        </w:rPr>
        <w:t>ustanovo, ki je specializirana za poskodbe hrbtenice</w:t>
      </w:r>
    </w:p>
    <w:p w14:paraId="1B5D1740" w14:textId="77777777" w:rsidR="0096101D" w:rsidRDefault="00415BB3">
      <w:pPr>
        <w:pStyle w:val="Normal1"/>
        <w:numPr>
          <w:ilvl w:val="0"/>
          <w:numId w:val="19"/>
        </w:numPr>
        <w:spacing w:after="0"/>
        <w:ind w:hanging="360"/>
        <w:contextualSpacing/>
      </w:pPr>
      <w:r>
        <w:t>Hipotenzija je posledica hude krvavitve</w:t>
      </w:r>
    </w:p>
    <w:p w14:paraId="5D51B4B6" w14:textId="77777777" w:rsidR="0096101D" w:rsidRDefault="00415BB3">
      <w:pPr>
        <w:pStyle w:val="Normal1"/>
        <w:numPr>
          <w:ilvl w:val="0"/>
          <w:numId w:val="19"/>
        </w:numPr>
        <w:spacing w:after="0"/>
        <w:ind w:hanging="360"/>
        <w:contextualSpacing/>
      </w:pPr>
      <w:r>
        <w:lastRenderedPageBreak/>
        <w:t>Šoka ne zdravimo, saj dopuščamo permisivno hipotenzijo</w:t>
      </w:r>
    </w:p>
    <w:p w14:paraId="228E8861" w14:textId="77777777" w:rsidR="0096101D" w:rsidRDefault="00415BB3">
      <w:pPr>
        <w:pStyle w:val="Normal1"/>
        <w:numPr>
          <w:ilvl w:val="0"/>
          <w:numId w:val="19"/>
        </w:numPr>
        <w:spacing w:after="0"/>
        <w:ind w:hanging="360"/>
        <w:contextualSpacing/>
        <w:rPr>
          <w:color w:val="FF0080"/>
        </w:rPr>
      </w:pPr>
      <w:r>
        <w:rPr>
          <w:color w:val="FF0080"/>
        </w:rPr>
        <w:t>poleg tekočin damo še vazopresorje</w:t>
      </w:r>
    </w:p>
    <w:p w14:paraId="5112B80B" w14:textId="77777777" w:rsidR="0096101D" w:rsidRDefault="00415BB3">
      <w:pPr>
        <w:pStyle w:val="Normal1"/>
        <w:numPr>
          <w:ilvl w:val="0"/>
          <w:numId w:val="12"/>
        </w:numPr>
        <w:spacing w:after="0"/>
        <w:ind w:hanging="360"/>
        <w:contextualSpacing/>
      </w:pPr>
      <w:r>
        <w:t xml:space="preserve">Somnolenten poškodovanec s subduralno krvavitvijo in na terapiji z </w:t>
      </w:r>
      <w:r>
        <w:t>Marevanom. Kako postopaš?</w:t>
      </w:r>
    </w:p>
    <w:p w14:paraId="562B70C9" w14:textId="77777777" w:rsidR="0096101D" w:rsidRDefault="00415BB3">
      <w:pPr>
        <w:pStyle w:val="Normal1"/>
        <w:numPr>
          <w:ilvl w:val="0"/>
          <w:numId w:val="21"/>
        </w:numPr>
        <w:spacing w:after="0"/>
        <w:ind w:hanging="360"/>
        <w:contextualSpacing/>
      </w:pPr>
      <w:r>
        <w:t>Lahko (a ni pisalo celo vedno?) zdravimo konzervativno</w:t>
      </w:r>
    </w:p>
    <w:p w14:paraId="5B92B359" w14:textId="77777777" w:rsidR="0096101D" w:rsidRDefault="00415BB3">
      <w:pPr>
        <w:pStyle w:val="Normal1"/>
        <w:numPr>
          <w:ilvl w:val="0"/>
          <w:numId w:val="21"/>
        </w:numPr>
        <w:spacing w:after="0"/>
        <w:ind w:hanging="360"/>
        <w:contextualSpacing/>
      </w:pPr>
      <w:r>
        <w:t>Pred operacijo počakamo nekaj dni, da se uredi koagulacija</w:t>
      </w:r>
    </w:p>
    <w:p w14:paraId="5851A4EB" w14:textId="77777777" w:rsidR="0096101D" w:rsidRDefault="00415BB3">
      <w:pPr>
        <w:pStyle w:val="Normal1"/>
        <w:numPr>
          <w:ilvl w:val="0"/>
          <w:numId w:val="21"/>
        </w:numPr>
        <w:spacing w:after="0"/>
        <w:ind w:hanging="360"/>
        <w:contextualSpacing/>
      </w:pPr>
      <w:r>
        <w:t xml:space="preserve">Takoj ga operiramo, kljub povišanemu INR </w:t>
      </w:r>
    </w:p>
    <w:p w14:paraId="194B764E" w14:textId="77777777" w:rsidR="0096101D" w:rsidRDefault="00415BB3">
      <w:pPr>
        <w:pStyle w:val="Normal1"/>
        <w:numPr>
          <w:ilvl w:val="0"/>
          <w:numId w:val="21"/>
        </w:numPr>
        <w:spacing w:after="0"/>
        <w:ind w:hanging="360"/>
        <w:contextualSpacing/>
        <w:rPr>
          <w:color w:val="FF0080"/>
        </w:rPr>
      </w:pPr>
      <w:r>
        <w:rPr>
          <w:color w:val="FF0080"/>
        </w:rPr>
        <w:t>Prvi ukrep je urediti koag</w:t>
      </w:r>
      <w:r>
        <w:rPr>
          <w:color w:val="FF0080"/>
        </w:rPr>
        <w:t>ulacijo</w:t>
      </w:r>
    </w:p>
    <w:p w14:paraId="7F064448" w14:textId="77777777" w:rsidR="0096101D" w:rsidRDefault="00415BB3">
      <w:pPr>
        <w:pStyle w:val="Normal1"/>
        <w:numPr>
          <w:ilvl w:val="0"/>
          <w:numId w:val="12"/>
        </w:numPr>
        <w:spacing w:after="0"/>
        <w:ind w:hanging="360"/>
        <w:contextualSpacing/>
      </w:pPr>
      <w:r>
        <w:t>Hipoglikemija, kdaj lahko po definiciji rečemo, da je prisotna in da se obenem aktivirajo kompenzatorni mehanizmi…</w:t>
      </w:r>
    </w:p>
    <w:p w14:paraId="2E7675F8" w14:textId="77777777" w:rsidR="0096101D" w:rsidRDefault="00415BB3">
      <w:pPr>
        <w:pStyle w:val="Normal1"/>
        <w:numPr>
          <w:ilvl w:val="0"/>
          <w:numId w:val="17"/>
        </w:numPr>
        <w:spacing w:after="0"/>
        <w:ind w:hanging="360"/>
        <w:contextualSpacing/>
        <w:rPr>
          <w:color w:val="FF0080"/>
        </w:rPr>
      </w:pPr>
      <w:r>
        <w:rPr>
          <w:color w:val="FF0080"/>
        </w:rPr>
        <w:t>pod 3,5</w:t>
      </w:r>
    </w:p>
    <w:p w14:paraId="11986FA8" w14:textId="02B27617" w:rsidR="0096101D" w:rsidRDefault="00415BB3">
      <w:pPr>
        <w:pStyle w:val="Normal1"/>
        <w:numPr>
          <w:ilvl w:val="0"/>
          <w:numId w:val="17"/>
        </w:numPr>
        <w:spacing w:after="0"/>
        <w:ind w:hanging="360"/>
        <w:contextualSpacing/>
      </w:pPr>
      <w:r>
        <w:t>pod 2,5</w:t>
      </w:r>
    </w:p>
    <w:p w14:paraId="20003B3A" w14:textId="77777777" w:rsidR="0096101D" w:rsidRDefault="00415BB3">
      <w:pPr>
        <w:pStyle w:val="Normal1"/>
        <w:numPr>
          <w:ilvl w:val="0"/>
          <w:numId w:val="17"/>
        </w:numPr>
        <w:spacing w:after="0"/>
        <w:ind w:hanging="360"/>
        <w:contextualSpacing/>
      </w:pPr>
      <w:r>
        <w:t>pod 4,5</w:t>
      </w:r>
    </w:p>
    <w:p w14:paraId="43ECE694" w14:textId="77777777" w:rsidR="0096101D" w:rsidRDefault="00415BB3">
      <w:pPr>
        <w:pStyle w:val="Normal1"/>
        <w:numPr>
          <w:ilvl w:val="0"/>
          <w:numId w:val="17"/>
        </w:numPr>
        <w:spacing w:after="0"/>
        <w:ind w:hanging="360"/>
        <w:contextualSpacing/>
      </w:pPr>
      <w:r>
        <w:t>pod 6</w:t>
      </w:r>
    </w:p>
    <w:p w14:paraId="725692AE" w14:textId="77777777" w:rsidR="0096101D" w:rsidRDefault="00415BB3">
      <w:pPr>
        <w:pStyle w:val="Normal1"/>
        <w:numPr>
          <w:ilvl w:val="0"/>
          <w:numId w:val="12"/>
        </w:numPr>
        <w:spacing w:after="0"/>
        <w:ind w:hanging="360"/>
        <w:contextualSpacing/>
      </w:pPr>
      <w:r>
        <w:t>Politravma, kaj najprej oskrbiš?</w:t>
      </w:r>
    </w:p>
    <w:p w14:paraId="7E461205" w14:textId="77777777" w:rsidR="0096101D" w:rsidRDefault="00415BB3">
      <w:pPr>
        <w:pStyle w:val="Normal1"/>
        <w:numPr>
          <w:ilvl w:val="0"/>
          <w:numId w:val="16"/>
        </w:numPr>
        <w:spacing w:after="0"/>
        <w:ind w:hanging="360"/>
        <w:contextualSpacing/>
      </w:pPr>
      <w:r>
        <w:t>Sudburalno krvavitev</w:t>
      </w:r>
    </w:p>
    <w:p w14:paraId="612E50E9" w14:textId="77777777" w:rsidR="0096101D" w:rsidRDefault="00415BB3">
      <w:pPr>
        <w:pStyle w:val="Normal1"/>
        <w:numPr>
          <w:ilvl w:val="0"/>
          <w:numId w:val="16"/>
        </w:numPr>
        <w:spacing w:after="0"/>
        <w:ind w:hanging="360"/>
        <w:contextualSpacing/>
      </w:pPr>
      <w:r>
        <w:t>Zlom stegnenice</w:t>
      </w:r>
    </w:p>
    <w:p w14:paraId="48E2E7AA" w14:textId="77777777" w:rsidR="0096101D" w:rsidRDefault="00415BB3">
      <w:pPr>
        <w:pStyle w:val="Normal1"/>
        <w:numPr>
          <w:ilvl w:val="0"/>
          <w:numId w:val="16"/>
        </w:numPr>
        <w:spacing w:after="0"/>
        <w:ind w:hanging="360"/>
        <w:contextualSpacing/>
      </w:pPr>
      <w:r>
        <w:t xml:space="preserve">Poškodba </w:t>
      </w:r>
      <w:r>
        <w:t>Th12 z nevro izpadi</w:t>
      </w:r>
    </w:p>
    <w:p w14:paraId="43DE499D" w14:textId="77777777" w:rsidR="0096101D" w:rsidRDefault="00415BB3">
      <w:pPr>
        <w:pStyle w:val="Normal1"/>
        <w:numPr>
          <w:ilvl w:val="0"/>
          <w:numId w:val="16"/>
        </w:numPr>
        <w:spacing w:after="0"/>
        <w:ind w:hanging="360"/>
        <w:contextualSpacing/>
        <w:rPr>
          <w:color w:val="FF0080"/>
        </w:rPr>
      </w:pPr>
      <w:r>
        <w:rPr>
          <w:color w:val="FF0080"/>
        </w:rPr>
        <w:t>Močna krvavitev na vratu</w:t>
      </w:r>
    </w:p>
    <w:p w14:paraId="41BAD23E" w14:textId="77777777" w:rsidR="0096101D" w:rsidRDefault="00415BB3">
      <w:pPr>
        <w:pStyle w:val="Normal1"/>
        <w:numPr>
          <w:ilvl w:val="0"/>
          <w:numId w:val="12"/>
        </w:numPr>
        <w:spacing w:after="0"/>
        <w:ind w:hanging="360"/>
        <w:contextualSpacing/>
      </w:pPr>
      <w:r>
        <w:t>Za perforacijo želodca je vedno kriva razjeda, ki sega preko vseh plasti želodčne sluznice, želodčna vsebina se razlije po abdominalnem prostoru. (jap, dejansko je bila taka čudna trditev, in to iz treh delov. :</w:t>
      </w:r>
      <w:r>
        <w:t>)</w:t>
      </w:r>
    </w:p>
    <w:p w14:paraId="372075EE" w14:textId="77777777" w:rsidR="0096101D" w:rsidRDefault="00415BB3">
      <w:pPr>
        <w:pStyle w:val="Normal1"/>
        <w:spacing w:after="0"/>
      </w:pPr>
      <w:r>
        <w:t xml:space="preserve">              P+P, N+N, N+P, P+N</w:t>
      </w:r>
    </w:p>
    <w:p w14:paraId="11453A7C" w14:textId="49D394F6" w:rsidR="0096101D" w:rsidRDefault="00415BB3">
      <w:pPr>
        <w:pStyle w:val="Normal1"/>
        <w:spacing w:after="0"/>
        <w:rPr>
          <w:color w:val="FF0080"/>
        </w:rPr>
      </w:pPr>
      <w:r>
        <w:rPr>
          <w:color w:val="FF0080"/>
        </w:rPr>
        <w:tab/>
      </w:r>
      <w:r>
        <w:rPr>
          <w:color w:val="FF0080"/>
        </w:rPr>
        <w:t>prva trditev je napačna, druga pravilna.</w:t>
      </w:r>
    </w:p>
    <w:p w14:paraId="73590A64" w14:textId="77777777" w:rsidR="0096101D" w:rsidRDefault="00415BB3">
      <w:pPr>
        <w:pStyle w:val="Normal1"/>
        <w:numPr>
          <w:ilvl w:val="0"/>
          <w:numId w:val="12"/>
        </w:numPr>
        <w:spacing w:after="0"/>
        <w:ind w:hanging="360"/>
        <w:contextualSpacing/>
      </w:pPr>
      <w:r>
        <w:t xml:space="preserve">Adrenalin - doza v infuziji pri podpornem zdravljenju bradikardije: </w:t>
      </w:r>
      <w:r>
        <w:rPr>
          <w:color w:val="FF0080"/>
        </w:rPr>
        <w:t>2–10 mcg/min</w:t>
      </w:r>
    </w:p>
    <w:p w14:paraId="39F0A3DA" w14:textId="77777777" w:rsidR="0096101D" w:rsidRDefault="00415BB3">
      <w:pPr>
        <w:pStyle w:val="Normal1"/>
        <w:numPr>
          <w:ilvl w:val="0"/>
          <w:numId w:val="12"/>
        </w:numPr>
        <w:spacing w:after="0"/>
        <w:ind w:hanging="360"/>
        <w:contextualSpacing/>
      </w:pPr>
      <w:r>
        <w:t>4-letni otrok</w:t>
      </w:r>
    </w:p>
    <w:p w14:paraId="5FCAB00B" w14:textId="77777777" w:rsidR="0096101D" w:rsidRDefault="00415BB3">
      <w:pPr>
        <w:pStyle w:val="Normal1"/>
        <w:numPr>
          <w:ilvl w:val="0"/>
          <w:numId w:val="15"/>
        </w:numPr>
        <w:spacing w:after="0"/>
        <w:ind w:hanging="360"/>
        <w:contextualSpacing/>
        <w:rPr>
          <w:color w:val="FF0080"/>
        </w:rPr>
      </w:pPr>
      <w:r>
        <w:rPr>
          <w:color w:val="FF0080"/>
        </w:rPr>
        <w:t>80/min utripa je bradikardija</w:t>
      </w:r>
    </w:p>
    <w:p w14:paraId="7DD08BA1" w14:textId="540320AE" w:rsidR="0096101D" w:rsidRPr="00415BB3" w:rsidRDefault="00415BB3">
      <w:pPr>
        <w:pStyle w:val="Normal1"/>
        <w:numPr>
          <w:ilvl w:val="0"/>
          <w:numId w:val="15"/>
        </w:numPr>
        <w:spacing w:after="0"/>
        <w:ind w:hanging="360"/>
        <w:contextualSpacing/>
        <w:rPr>
          <w:color w:val="FF3399"/>
        </w:rPr>
      </w:pPr>
      <w:r w:rsidRPr="00415BB3">
        <w:rPr>
          <w:color w:val="FF3399"/>
        </w:rPr>
        <w:t xml:space="preserve">80 mmHg je hipotenzija </w:t>
      </w:r>
    </w:p>
    <w:p w14:paraId="4489A66F" w14:textId="77777777" w:rsidR="0096101D" w:rsidRDefault="00415BB3">
      <w:pPr>
        <w:pStyle w:val="Normal1"/>
        <w:numPr>
          <w:ilvl w:val="0"/>
          <w:numId w:val="15"/>
        </w:numPr>
        <w:spacing w:after="0"/>
        <w:ind w:hanging="360"/>
        <w:contextualSpacing/>
        <w:rPr>
          <w:color w:val="FF0080"/>
        </w:rPr>
      </w:pPr>
      <w:r>
        <w:rPr>
          <w:color w:val="FF0080"/>
        </w:rPr>
        <w:t>&lt; 12/min respiracije je hipoventilacija (nakak tko;)</w:t>
      </w:r>
    </w:p>
    <w:p w14:paraId="6FC2CF68" w14:textId="77777777" w:rsidR="0096101D" w:rsidRPr="00415BB3" w:rsidRDefault="00415BB3">
      <w:pPr>
        <w:pStyle w:val="Normal1"/>
        <w:numPr>
          <w:ilvl w:val="0"/>
          <w:numId w:val="15"/>
        </w:numPr>
        <w:spacing w:after="0"/>
        <w:ind w:hanging="360"/>
        <w:contextualSpacing/>
        <w:rPr>
          <w:color w:val="auto"/>
        </w:rPr>
      </w:pPr>
      <w:r w:rsidRPr="00415BB3">
        <w:rPr>
          <w:color w:val="auto"/>
        </w:rPr>
        <w:t>Kapilarni povratek 3s pomeni, da je šokiran</w:t>
      </w:r>
    </w:p>
    <w:p w14:paraId="1F9BB5E1" w14:textId="77777777" w:rsidR="0096101D" w:rsidRDefault="00415BB3">
      <w:pPr>
        <w:pStyle w:val="Normal1"/>
        <w:numPr>
          <w:ilvl w:val="0"/>
          <w:numId w:val="12"/>
        </w:numPr>
        <w:spacing w:after="0"/>
        <w:ind w:hanging="360"/>
        <w:contextualSpacing/>
      </w:pPr>
      <w:r>
        <w:t>Erizipel (staro)</w:t>
      </w:r>
    </w:p>
    <w:p w14:paraId="339D3E33" w14:textId="77777777" w:rsidR="0096101D" w:rsidRDefault="00415BB3">
      <w:pPr>
        <w:pStyle w:val="Normal1"/>
        <w:numPr>
          <w:ilvl w:val="0"/>
          <w:numId w:val="14"/>
        </w:numPr>
        <w:spacing w:after="0"/>
        <w:ind w:hanging="360"/>
        <w:contextualSpacing/>
        <w:rPr>
          <w:color w:val="FF0080"/>
        </w:rPr>
      </w:pPr>
      <w:r>
        <w:rPr>
          <w:color w:val="FF0080"/>
        </w:rPr>
        <w:t>Močno povišana telesna temperatura</w:t>
      </w:r>
    </w:p>
    <w:p w14:paraId="3267EC9E" w14:textId="77777777" w:rsidR="0096101D" w:rsidRDefault="00415BB3">
      <w:pPr>
        <w:pStyle w:val="Normal1"/>
        <w:numPr>
          <w:ilvl w:val="0"/>
          <w:numId w:val="14"/>
        </w:numPr>
        <w:spacing w:after="0"/>
        <w:ind w:hanging="360"/>
        <w:contextualSpacing/>
        <w:rPr>
          <w:color w:val="FF0080"/>
        </w:rPr>
      </w:pPr>
      <w:r>
        <w:rPr>
          <w:color w:val="FF0080"/>
        </w:rPr>
        <w:t xml:space="preserve">Ostro omejena </w:t>
      </w:r>
      <w:r>
        <w:rPr>
          <w:color w:val="FF0080"/>
        </w:rPr>
        <w:t>lezija</w:t>
      </w:r>
    </w:p>
    <w:p w14:paraId="57ED24D1" w14:textId="77777777" w:rsidR="0096101D" w:rsidRDefault="00415BB3">
      <w:pPr>
        <w:pStyle w:val="Normal1"/>
        <w:numPr>
          <w:ilvl w:val="0"/>
          <w:numId w:val="14"/>
        </w:numPr>
        <w:spacing w:after="0"/>
        <w:ind w:hanging="360"/>
        <w:contextualSpacing/>
        <w:rPr>
          <w:color w:val="FF0080"/>
        </w:rPr>
      </w:pPr>
      <w:r>
        <w:rPr>
          <w:color w:val="FF0080"/>
        </w:rPr>
        <w:t>Dvignjena rdečina nad kožo</w:t>
      </w:r>
    </w:p>
    <w:p w14:paraId="3FAA4157" w14:textId="77777777" w:rsidR="0096101D" w:rsidRDefault="00415BB3">
      <w:pPr>
        <w:pStyle w:val="Normal1"/>
        <w:numPr>
          <w:ilvl w:val="0"/>
          <w:numId w:val="14"/>
        </w:numPr>
        <w:spacing w:after="0"/>
        <w:ind w:hanging="360"/>
        <w:contextualSpacing/>
      </w:pPr>
      <w:r>
        <w:t>Subfebrilna TT</w:t>
      </w:r>
    </w:p>
    <w:p w14:paraId="0199712A" w14:textId="77777777" w:rsidR="0096101D" w:rsidRDefault="00415BB3">
      <w:pPr>
        <w:pStyle w:val="Normal1"/>
        <w:numPr>
          <w:ilvl w:val="0"/>
          <w:numId w:val="12"/>
        </w:numPr>
        <w:spacing w:after="0"/>
        <w:ind w:hanging="360"/>
        <w:contextualSpacing/>
      </w:pPr>
      <w:r>
        <w:t xml:space="preserve">Znak ali rtg najdba pri mass leziji </w:t>
      </w:r>
    </w:p>
    <w:p w14:paraId="76970177" w14:textId="77777777" w:rsidR="0096101D" w:rsidRDefault="00415BB3">
      <w:pPr>
        <w:pStyle w:val="Normal1"/>
        <w:numPr>
          <w:ilvl w:val="0"/>
          <w:numId w:val="13"/>
        </w:numPr>
        <w:spacing w:after="0"/>
        <w:ind w:hanging="360"/>
        <w:contextualSpacing/>
        <w:rPr>
          <w:color w:val="FF0080"/>
        </w:rPr>
      </w:pPr>
      <w:r>
        <w:rPr>
          <w:color w:val="FF0080"/>
        </w:rPr>
        <w:t>Pomik preko mediane linije na CT</w:t>
      </w:r>
    </w:p>
    <w:p w14:paraId="1A202EB1" w14:textId="77777777" w:rsidR="0096101D" w:rsidRDefault="00415BB3">
      <w:pPr>
        <w:pStyle w:val="Normal1"/>
        <w:numPr>
          <w:ilvl w:val="0"/>
          <w:numId w:val="13"/>
        </w:numPr>
        <w:spacing w:after="0"/>
        <w:ind w:hanging="360"/>
        <w:contextualSpacing/>
        <w:rPr>
          <w:color w:val="FF0080"/>
        </w:rPr>
      </w:pPr>
      <w:r>
        <w:rPr>
          <w:color w:val="FF0080"/>
        </w:rPr>
        <w:t>Zenica ipsilateralno povečana in neodzivna na direktno osvetlitev</w:t>
      </w:r>
    </w:p>
    <w:p w14:paraId="5FABF013" w14:textId="77777777" w:rsidR="0096101D" w:rsidRDefault="00415BB3">
      <w:pPr>
        <w:pStyle w:val="Normal1"/>
        <w:numPr>
          <w:ilvl w:val="0"/>
          <w:numId w:val="13"/>
        </w:numPr>
        <w:spacing w:after="0"/>
        <w:ind w:hanging="360"/>
        <w:contextualSpacing/>
        <w:rPr>
          <w:color w:val="FF0080"/>
        </w:rPr>
      </w:pPr>
      <w:r>
        <w:rPr>
          <w:color w:val="FF0080"/>
        </w:rPr>
        <w:t>Hipertenzija</w:t>
      </w:r>
    </w:p>
    <w:p w14:paraId="6225F672" w14:textId="77777777" w:rsidR="0096101D" w:rsidRDefault="00415BB3">
      <w:pPr>
        <w:pStyle w:val="Normal1"/>
        <w:numPr>
          <w:ilvl w:val="0"/>
          <w:numId w:val="13"/>
        </w:numPr>
        <w:spacing w:after="0"/>
        <w:ind w:hanging="360"/>
        <w:contextualSpacing/>
        <w:rPr>
          <w:color w:val="FF0080"/>
        </w:rPr>
      </w:pPr>
      <w:r>
        <w:rPr>
          <w:color w:val="FF0080"/>
        </w:rPr>
        <w:t>Motnje dihanja</w:t>
      </w:r>
    </w:p>
    <w:p w14:paraId="656C62AE" w14:textId="77777777" w:rsidR="0096101D" w:rsidRDefault="00415BB3">
      <w:pPr>
        <w:pStyle w:val="Normal1"/>
        <w:numPr>
          <w:ilvl w:val="0"/>
          <w:numId w:val="12"/>
        </w:numPr>
        <w:spacing w:after="0"/>
        <w:ind w:hanging="360"/>
        <w:contextualSpacing/>
      </w:pPr>
      <w:r>
        <w:t>Kaj povzroči respiratorno alkalozo</w:t>
      </w:r>
    </w:p>
    <w:p w14:paraId="0A12A34D" w14:textId="77777777" w:rsidR="0096101D" w:rsidRDefault="00415BB3">
      <w:pPr>
        <w:pStyle w:val="Normal1"/>
        <w:numPr>
          <w:ilvl w:val="0"/>
          <w:numId w:val="22"/>
        </w:numPr>
        <w:spacing w:after="0"/>
        <w:ind w:hanging="360"/>
        <w:contextualSpacing/>
      </w:pPr>
      <w:r>
        <w:t>AV šant</w:t>
      </w:r>
    </w:p>
    <w:p w14:paraId="080F7EA4" w14:textId="77777777" w:rsidR="0096101D" w:rsidRDefault="00415BB3">
      <w:pPr>
        <w:pStyle w:val="Normal1"/>
        <w:numPr>
          <w:ilvl w:val="0"/>
          <w:numId w:val="22"/>
        </w:numPr>
        <w:spacing w:after="0"/>
        <w:ind w:hanging="360"/>
        <w:contextualSpacing/>
        <w:rPr>
          <w:color w:val="FF0080"/>
        </w:rPr>
      </w:pPr>
      <w:r>
        <w:rPr>
          <w:color w:val="FF0080"/>
        </w:rPr>
        <w:t>Začetna faza septičnega šoka</w:t>
      </w:r>
    </w:p>
    <w:p w14:paraId="557A1FDC" w14:textId="77777777" w:rsidR="0096101D" w:rsidRDefault="00415BB3">
      <w:pPr>
        <w:pStyle w:val="Normal1"/>
        <w:numPr>
          <w:ilvl w:val="0"/>
          <w:numId w:val="22"/>
        </w:numPr>
        <w:spacing w:after="0"/>
        <w:ind w:hanging="360"/>
        <w:contextualSpacing/>
      </w:pPr>
      <w:r>
        <w:t>Dolgotrajno bruhanje</w:t>
      </w:r>
    </w:p>
    <w:p w14:paraId="4925234C" w14:textId="77777777" w:rsidR="0096101D" w:rsidRDefault="00415BB3">
      <w:pPr>
        <w:pStyle w:val="Normal1"/>
        <w:numPr>
          <w:ilvl w:val="0"/>
          <w:numId w:val="22"/>
        </w:numPr>
        <w:spacing w:after="0"/>
        <w:ind w:hanging="360"/>
        <w:contextualSpacing/>
        <w:rPr>
          <w:color w:val="FF0080"/>
        </w:rPr>
      </w:pPr>
      <w:r>
        <w:rPr>
          <w:color w:val="FF0080"/>
        </w:rPr>
        <w:t>Hiperventilacija</w:t>
      </w:r>
    </w:p>
    <w:p w14:paraId="30C7F56C" w14:textId="77777777" w:rsidR="0096101D" w:rsidRDefault="00415BB3">
      <w:pPr>
        <w:pStyle w:val="Normal1"/>
        <w:numPr>
          <w:ilvl w:val="0"/>
          <w:numId w:val="12"/>
        </w:numPr>
        <w:spacing w:after="0"/>
        <w:ind w:hanging="360"/>
        <w:contextualSpacing/>
      </w:pPr>
      <w:r>
        <w:t>ORL…. Gospod v DSO in kanila…</w:t>
      </w:r>
    </w:p>
    <w:p w14:paraId="2BBC85C4" w14:textId="77777777" w:rsidR="0096101D" w:rsidRDefault="00415BB3">
      <w:pPr>
        <w:pStyle w:val="Normal1"/>
        <w:spacing w:after="0"/>
        <w:ind w:left="720"/>
        <w:contextualSpacing/>
        <w:rPr>
          <w:color w:val="FF0080"/>
        </w:rPr>
      </w:pPr>
      <w:r>
        <w:rPr>
          <w:color w:val="FF0080"/>
        </w:rPr>
        <w:t>To je staro vprašanje in so bili isti odgovori :)</w:t>
      </w:r>
    </w:p>
    <w:p w14:paraId="021F0FC6" w14:textId="77777777" w:rsidR="0096101D" w:rsidRDefault="00415BB3">
      <w:pPr>
        <w:pStyle w:val="Normal1"/>
        <w:numPr>
          <w:ilvl w:val="0"/>
          <w:numId w:val="12"/>
        </w:numPr>
        <w:spacing w:after="0"/>
        <w:ind w:hanging="360"/>
        <w:contextualSpacing/>
      </w:pPr>
      <w:r>
        <w:lastRenderedPageBreak/>
        <w:t>38-letna gospa je nekaj dni po obrezovanju kaktusa opazila bolečo oteklino v PIP, z omejeno gibljivostjo.</w:t>
      </w:r>
    </w:p>
    <w:p w14:paraId="7CACC2BE" w14:textId="77777777" w:rsidR="0096101D" w:rsidRDefault="00415BB3">
      <w:pPr>
        <w:pStyle w:val="Normal1"/>
        <w:numPr>
          <w:ilvl w:val="0"/>
          <w:numId w:val="18"/>
        </w:numPr>
        <w:spacing w:after="0"/>
        <w:ind w:hanging="360"/>
        <w:contextualSpacing/>
      </w:pPr>
      <w:r>
        <w:t xml:space="preserve">AB </w:t>
      </w:r>
      <w:r>
        <w:t>in odpust?</w:t>
      </w:r>
    </w:p>
    <w:p w14:paraId="0AB7EC7D" w14:textId="77777777" w:rsidR="0096101D" w:rsidRDefault="00415BB3">
      <w:pPr>
        <w:pStyle w:val="Normal1"/>
        <w:numPr>
          <w:ilvl w:val="0"/>
          <w:numId w:val="18"/>
        </w:numPr>
        <w:spacing w:after="0"/>
        <w:ind w:hanging="360"/>
        <w:contextualSpacing/>
      </w:pPr>
      <w:r>
        <w:t>Drenažna incizija ali ekscizija na mestu domnevne vbodline, z rezom na večjih delih flekt.aponevroze, izpiranje, šiv koze in morebitna antitetanična zaščita</w:t>
      </w:r>
    </w:p>
    <w:p w14:paraId="4CF82C62" w14:textId="77777777" w:rsidR="0096101D" w:rsidRDefault="00415BB3">
      <w:pPr>
        <w:pStyle w:val="Normal1"/>
        <w:numPr>
          <w:ilvl w:val="0"/>
          <w:numId w:val="18"/>
        </w:numPr>
        <w:spacing w:after="0"/>
        <w:ind w:hanging="360"/>
        <w:contextualSpacing/>
        <w:rPr>
          <w:color w:val="FF0080"/>
        </w:rPr>
      </w:pPr>
      <w:r>
        <w:rPr>
          <w:color w:val="FF0080"/>
        </w:rPr>
        <w:t>Kot zgoraj, le brez šiva kože – NE ŠIVAŠ, KER JE LAHKO OKUŽENA RANA...</w:t>
      </w:r>
    </w:p>
    <w:p w14:paraId="67CB958C" w14:textId="77777777" w:rsidR="0096101D" w:rsidRDefault="00415BB3">
      <w:pPr>
        <w:pStyle w:val="Normal1"/>
        <w:numPr>
          <w:ilvl w:val="0"/>
          <w:numId w:val="18"/>
        </w:numPr>
        <w:spacing w:after="0"/>
        <w:ind w:hanging="360"/>
        <w:contextualSpacing/>
      </w:pPr>
      <w:r>
        <w:t>Se nekaj napačneg</w:t>
      </w:r>
      <w:r>
        <w:t>a (punkcija sklepa itd)</w:t>
      </w:r>
    </w:p>
    <w:p w14:paraId="083515EC" w14:textId="77777777" w:rsidR="0096101D" w:rsidRDefault="00415BB3">
      <w:pPr>
        <w:pStyle w:val="Normal1"/>
        <w:numPr>
          <w:ilvl w:val="0"/>
          <w:numId w:val="12"/>
        </w:numPr>
        <w:spacing w:after="0"/>
        <w:ind w:hanging="360"/>
        <w:contextualSpacing/>
      </w:pPr>
      <w:r>
        <w:t>Kamerman je z levo roko prijel nezaščiten električni kabel in ga je streslo, z drugo se je držal lesene ograje in imel suhe čevlje s širokimi plastičnimi (debelimi?) podplati. Ima samo 2cm značko na roki.</w:t>
      </w:r>
    </w:p>
    <w:p w14:paraId="7796AE16" w14:textId="77777777" w:rsidR="0096101D" w:rsidRDefault="00415BB3">
      <w:pPr>
        <w:pStyle w:val="Normal1"/>
        <w:numPr>
          <w:ilvl w:val="0"/>
          <w:numId w:val="20"/>
        </w:numPr>
        <w:spacing w:after="0"/>
        <w:ind w:hanging="360"/>
        <w:contextualSpacing/>
        <w:rPr>
          <w:color w:val="FF0080"/>
        </w:rPr>
      </w:pPr>
      <w:r>
        <w:rPr>
          <w:color w:val="FF0080"/>
        </w:rPr>
        <w:t>Obdržiš za 12–24 ur, ker im</w:t>
      </w:r>
      <w:r>
        <w:rPr>
          <w:color w:val="FF0080"/>
        </w:rPr>
        <w:t>a lahko poškodovano srčno mišico</w:t>
      </w:r>
    </w:p>
    <w:p w14:paraId="6AA17A66" w14:textId="77777777" w:rsidR="0096101D" w:rsidRDefault="00415BB3">
      <w:pPr>
        <w:pStyle w:val="Normal1"/>
        <w:numPr>
          <w:ilvl w:val="0"/>
          <w:numId w:val="20"/>
        </w:numPr>
        <w:spacing w:after="0"/>
        <w:ind w:hanging="360"/>
        <w:contextualSpacing/>
        <w:rPr>
          <w:color w:val="FF0080"/>
        </w:rPr>
      </w:pPr>
      <w:r>
        <w:rPr>
          <w:color w:val="FF0080"/>
        </w:rPr>
        <w:t>Oskrbiš rano</w:t>
      </w:r>
    </w:p>
    <w:p w14:paraId="4FE1975C" w14:textId="77777777" w:rsidR="0096101D" w:rsidRDefault="00415BB3">
      <w:pPr>
        <w:pStyle w:val="Normal1"/>
        <w:numPr>
          <w:ilvl w:val="0"/>
          <w:numId w:val="20"/>
        </w:numPr>
        <w:spacing w:after="0"/>
        <w:ind w:hanging="360"/>
        <w:contextualSpacing/>
      </w:pPr>
      <w:r>
        <w:t>Odpustiš, ker ne rabi nadzora (ker tok ni stekel prek telesa?)</w:t>
      </w:r>
    </w:p>
    <w:p w14:paraId="1C788B60" w14:textId="77777777" w:rsidR="0096101D" w:rsidRDefault="00415BB3">
      <w:pPr>
        <w:pStyle w:val="Normal1"/>
        <w:numPr>
          <w:ilvl w:val="0"/>
          <w:numId w:val="20"/>
        </w:numPr>
        <w:spacing w:after="0"/>
        <w:ind w:hanging="360"/>
        <w:contextualSpacing/>
      </w:pPr>
      <w:r>
        <w:t>Hladiš rano pod tekočo vodo 45 min</w:t>
      </w:r>
    </w:p>
    <w:p w14:paraId="5787AB61" w14:textId="77777777" w:rsidR="0096101D" w:rsidRDefault="00415BB3">
      <w:pPr>
        <w:pStyle w:val="Normal1"/>
        <w:numPr>
          <w:ilvl w:val="0"/>
          <w:numId w:val="12"/>
        </w:numPr>
        <w:spacing w:after="0"/>
        <w:ind w:hanging="360"/>
        <w:contextualSpacing/>
      </w:pPr>
      <w:r>
        <w:t>Pregled česa omogoča FAST?</w:t>
      </w:r>
    </w:p>
    <w:p w14:paraId="0AC68959" w14:textId="77777777" w:rsidR="0096101D" w:rsidRDefault="00415BB3">
      <w:pPr>
        <w:pStyle w:val="Normal1"/>
        <w:numPr>
          <w:ilvl w:val="0"/>
          <w:numId w:val="1"/>
        </w:numPr>
        <w:spacing w:after="0"/>
        <w:ind w:hanging="360"/>
        <w:contextualSpacing/>
        <w:rPr>
          <w:color w:val="FF0080"/>
        </w:rPr>
      </w:pPr>
      <w:r>
        <w:rPr>
          <w:color w:val="FF0080"/>
        </w:rPr>
        <w:t>Perikard</w:t>
      </w:r>
    </w:p>
    <w:p w14:paraId="7D8FDE64" w14:textId="77777777" w:rsidR="0096101D" w:rsidRDefault="00415BB3">
      <w:pPr>
        <w:pStyle w:val="Normal1"/>
        <w:numPr>
          <w:ilvl w:val="0"/>
          <w:numId w:val="1"/>
        </w:numPr>
        <w:spacing w:after="0"/>
        <w:ind w:hanging="360"/>
        <w:contextualSpacing/>
        <w:rPr>
          <w:color w:val="FF0080"/>
        </w:rPr>
      </w:pPr>
      <w:r>
        <w:rPr>
          <w:color w:val="FF0080"/>
        </w:rPr>
        <w:t>Hepatorenalni prostor</w:t>
      </w:r>
    </w:p>
    <w:p w14:paraId="135391F9" w14:textId="77777777" w:rsidR="0096101D" w:rsidRDefault="00415BB3">
      <w:pPr>
        <w:pStyle w:val="Normal1"/>
        <w:numPr>
          <w:ilvl w:val="0"/>
          <w:numId w:val="1"/>
        </w:numPr>
        <w:spacing w:after="0"/>
        <w:ind w:hanging="360"/>
        <w:contextualSpacing/>
        <w:rPr>
          <w:color w:val="FF0080"/>
        </w:rPr>
      </w:pPr>
      <w:r>
        <w:rPr>
          <w:color w:val="FF0080"/>
        </w:rPr>
        <w:t>Parasplenični prostor</w:t>
      </w:r>
    </w:p>
    <w:p w14:paraId="0813C9D0" w14:textId="77777777" w:rsidR="0096101D" w:rsidRDefault="00415BB3">
      <w:pPr>
        <w:pStyle w:val="Normal1"/>
        <w:numPr>
          <w:ilvl w:val="0"/>
          <w:numId w:val="1"/>
        </w:numPr>
        <w:spacing w:after="0"/>
        <w:ind w:hanging="360"/>
        <w:contextualSpacing/>
        <w:rPr>
          <w:color w:val="FF0080"/>
        </w:rPr>
      </w:pPr>
      <w:r>
        <w:rPr>
          <w:color w:val="FF0080"/>
        </w:rPr>
        <w:t>Pelvis</w:t>
      </w:r>
    </w:p>
    <w:p w14:paraId="7A31E78F" w14:textId="77777777" w:rsidR="0096101D" w:rsidRDefault="00415BB3">
      <w:pPr>
        <w:pStyle w:val="Normal1"/>
        <w:numPr>
          <w:ilvl w:val="0"/>
          <w:numId w:val="12"/>
        </w:numPr>
        <w:spacing w:after="0"/>
        <w:ind w:hanging="360"/>
        <w:contextualSpacing/>
      </w:pPr>
      <w:r>
        <w:t xml:space="preserve">Gospod s SB srednjih let </w:t>
      </w:r>
      <w:r>
        <w:t>s povišano tel.temp., oteklim, rdečim, bolečim kolenom, prisoten izliv in zavrta gibljivost, brez anamneze poškodbe.</w:t>
      </w:r>
    </w:p>
    <w:p w14:paraId="678D3F39" w14:textId="77777777" w:rsidR="0096101D" w:rsidRDefault="00415BB3">
      <w:pPr>
        <w:pStyle w:val="Normal1"/>
        <w:numPr>
          <w:ilvl w:val="0"/>
          <w:numId w:val="2"/>
        </w:numPr>
        <w:spacing w:after="0"/>
        <w:ind w:hanging="360"/>
        <w:contextualSpacing/>
      </w:pPr>
      <w:r>
        <w:t>Nekaj v smislu antibiotične terapije in odpusta domov</w:t>
      </w:r>
    </w:p>
    <w:p w14:paraId="30BF6BAA" w14:textId="77777777" w:rsidR="0096101D" w:rsidRDefault="00415BB3">
      <w:pPr>
        <w:pStyle w:val="Normal1"/>
        <w:numPr>
          <w:ilvl w:val="0"/>
          <w:numId w:val="2"/>
        </w:numPr>
        <w:spacing w:after="0"/>
        <w:ind w:hanging="360"/>
        <w:contextualSpacing/>
      </w:pPr>
      <w:r>
        <w:t>Pukncija, serologija ipd, pride nasl dan na kontrolo</w:t>
      </w:r>
    </w:p>
    <w:p w14:paraId="3A921932" w14:textId="77777777" w:rsidR="0096101D" w:rsidRDefault="00415BB3">
      <w:pPr>
        <w:pStyle w:val="Normal1"/>
        <w:numPr>
          <w:ilvl w:val="0"/>
          <w:numId w:val="2"/>
        </w:numPr>
        <w:spacing w:after="0"/>
        <w:ind w:hanging="360"/>
        <w:contextualSpacing/>
        <w:rPr>
          <w:color w:val="FF0080"/>
        </w:rPr>
      </w:pPr>
      <w:r>
        <w:rPr>
          <w:color w:val="FF0080"/>
        </w:rPr>
        <w:t>Punkcija na serologijo in ga spr</w:t>
      </w:r>
      <w:r>
        <w:rPr>
          <w:color w:val="FF0080"/>
        </w:rPr>
        <w:t>ejmeš za nadaljnjo diagnostiko – SPREJMEŠ POMOJEM ZATO, KER IMA SB IN ZNAKE SISTEMSKE OKUŽBE</w:t>
      </w:r>
    </w:p>
    <w:p w14:paraId="11DD7519" w14:textId="77777777" w:rsidR="0096101D" w:rsidRDefault="00415BB3">
      <w:pPr>
        <w:pStyle w:val="Normal1"/>
        <w:numPr>
          <w:ilvl w:val="0"/>
          <w:numId w:val="2"/>
        </w:numPr>
        <w:spacing w:after="0"/>
        <w:ind w:hanging="360"/>
        <w:contextualSpacing/>
        <w:rPr>
          <w:color w:val="FF0080"/>
        </w:rPr>
      </w:pPr>
      <w:r>
        <w:rPr>
          <w:color w:val="FF0080"/>
        </w:rPr>
        <w:t>Daš antibiotik.</w:t>
      </w:r>
    </w:p>
    <w:p w14:paraId="77E20311" w14:textId="77777777" w:rsidR="0096101D" w:rsidRDefault="00415BB3">
      <w:pPr>
        <w:pStyle w:val="Normal1"/>
        <w:numPr>
          <w:ilvl w:val="0"/>
          <w:numId w:val="12"/>
        </w:numPr>
        <w:spacing w:after="0"/>
        <w:ind w:hanging="360"/>
        <w:contextualSpacing/>
      </w:pPr>
      <w:r>
        <w:t xml:space="preserve">ORL. Gospod med drvarjenjem dobi udarec v vrat, nekaj časa težko diha, govori nakar se popravi, tako da je sedaj med pregledom brez simptomov. </w:t>
      </w:r>
    </w:p>
    <w:p w14:paraId="349C8BDA" w14:textId="77777777" w:rsidR="0096101D" w:rsidRDefault="00415BB3">
      <w:pPr>
        <w:pStyle w:val="Normal1"/>
        <w:spacing w:after="0"/>
      </w:pPr>
      <w:r>
        <w:t>Edi</w:t>
      </w:r>
      <w:r>
        <w:t>n pravilni tu je pomiritev in da ne sme jest in pit in govort in ad ORL</w:t>
      </w:r>
    </w:p>
    <w:p w14:paraId="74ADFA97" w14:textId="77777777" w:rsidR="0096101D" w:rsidRDefault="00415BB3">
      <w:pPr>
        <w:pStyle w:val="Normal1"/>
        <w:spacing w:after="0"/>
      </w:pPr>
      <w:r>
        <w:t>Bila je pa varianta tudi, da ga natančno pogledaš, pretipaš vrat ipd. in potem pošlješ pod hitro k ORL specialistu oz. nekaj v tem smislu.</w:t>
      </w:r>
    </w:p>
    <w:p w14:paraId="51736F3C" w14:textId="77777777" w:rsidR="0096101D" w:rsidRDefault="00415BB3">
      <w:pPr>
        <w:pStyle w:val="Normal1"/>
        <w:numPr>
          <w:ilvl w:val="0"/>
          <w:numId w:val="12"/>
        </w:numPr>
        <w:spacing w:after="0"/>
        <w:ind w:hanging="360"/>
        <w:contextualSpacing/>
      </w:pPr>
      <w:r>
        <w:t>Gospa srednjih let, 5.teden ji odstranijo mavec</w:t>
      </w:r>
      <w:r>
        <w:t>. Bolečina v otekli spodnji okončini, periferni pulzi tipni. Kaj bi bila vaša delovna dg in kam bi jo napotili?</w:t>
      </w:r>
    </w:p>
    <w:p w14:paraId="547F3EB7" w14:textId="77777777" w:rsidR="0096101D" w:rsidRDefault="00415BB3">
      <w:pPr>
        <w:pStyle w:val="Normal1"/>
        <w:numPr>
          <w:ilvl w:val="0"/>
          <w:numId w:val="3"/>
        </w:numPr>
        <w:spacing w:after="0"/>
        <w:ind w:hanging="360"/>
        <w:contextualSpacing/>
      </w:pPr>
      <w:r>
        <w:t>Srčno popuščanje</w:t>
      </w:r>
    </w:p>
    <w:p w14:paraId="3095DE3B" w14:textId="77777777" w:rsidR="0096101D" w:rsidRDefault="00415BB3">
      <w:pPr>
        <w:pStyle w:val="Normal1"/>
        <w:numPr>
          <w:ilvl w:val="0"/>
          <w:numId w:val="3"/>
        </w:numPr>
        <w:spacing w:after="0"/>
        <w:ind w:hanging="360"/>
        <w:contextualSpacing/>
        <w:rPr>
          <w:color w:val="FF0080"/>
        </w:rPr>
      </w:pPr>
      <w:r>
        <w:rPr>
          <w:color w:val="FF0080"/>
        </w:rPr>
        <w:t>GVT, pošlješ na IPP</w:t>
      </w:r>
    </w:p>
    <w:p w14:paraId="007B388E" w14:textId="77777777" w:rsidR="0096101D" w:rsidRDefault="00415BB3">
      <w:pPr>
        <w:pStyle w:val="Normal1"/>
        <w:numPr>
          <w:ilvl w:val="0"/>
          <w:numId w:val="3"/>
        </w:numPr>
        <w:spacing w:after="0"/>
        <w:ind w:hanging="360"/>
        <w:contextualSpacing/>
      </w:pPr>
      <w:r>
        <w:t>Krči zaradi hipomagnezemije</w:t>
      </w:r>
    </w:p>
    <w:p w14:paraId="12355F21" w14:textId="77777777" w:rsidR="0096101D" w:rsidRDefault="00415BB3">
      <w:pPr>
        <w:pStyle w:val="Normal1"/>
        <w:numPr>
          <w:ilvl w:val="0"/>
          <w:numId w:val="3"/>
        </w:numPr>
        <w:spacing w:after="0"/>
        <w:ind w:hanging="360"/>
        <w:contextualSpacing/>
      </w:pPr>
      <w:r>
        <w:t>Kompartment sindrom, pošlješ h kirurgu</w:t>
      </w:r>
    </w:p>
    <w:p w14:paraId="248F29AB" w14:textId="667C9A48" w:rsidR="0096101D" w:rsidRDefault="00415BB3">
      <w:pPr>
        <w:pStyle w:val="Normal1"/>
        <w:numPr>
          <w:ilvl w:val="0"/>
          <w:numId w:val="12"/>
        </w:numPr>
        <w:spacing w:after="0"/>
        <w:ind w:hanging="360"/>
        <w:contextualSpacing/>
      </w:pPr>
      <w:r>
        <w:t>Katere vzroke za srčni zastoj lahko vidi</w:t>
      </w:r>
      <w:r>
        <w:t xml:space="preserve">š z UZ med oživljanjem (menda da se šteje tudi posredne kazalce) </w:t>
      </w:r>
    </w:p>
    <w:p w14:paraId="233E3856" w14:textId="77777777" w:rsidR="0096101D" w:rsidRDefault="00415BB3">
      <w:pPr>
        <w:pStyle w:val="Normal1"/>
        <w:numPr>
          <w:ilvl w:val="0"/>
          <w:numId w:val="5"/>
        </w:numPr>
        <w:spacing w:after="0"/>
        <w:ind w:hanging="360"/>
        <w:contextualSpacing/>
      </w:pPr>
      <w:r>
        <w:t>Trombozo koronarne arteri</w:t>
      </w:r>
      <w:r>
        <w:t>je</w:t>
      </w:r>
    </w:p>
    <w:p w14:paraId="250407B5" w14:textId="77777777" w:rsidR="0096101D" w:rsidRDefault="00415BB3">
      <w:pPr>
        <w:pStyle w:val="Normal1"/>
        <w:numPr>
          <w:ilvl w:val="0"/>
          <w:numId w:val="5"/>
        </w:numPr>
        <w:spacing w:after="0"/>
        <w:ind w:hanging="360"/>
        <w:contextualSpacing/>
      </w:pPr>
      <w:r>
        <w:t>Aspiracija želodčne vsebine</w:t>
      </w:r>
    </w:p>
    <w:p w14:paraId="26A87F63" w14:textId="77777777" w:rsidR="0096101D" w:rsidRDefault="00415BB3">
      <w:pPr>
        <w:pStyle w:val="Normal1"/>
        <w:numPr>
          <w:ilvl w:val="0"/>
          <w:numId w:val="5"/>
        </w:numPr>
        <w:spacing w:after="0"/>
        <w:ind w:hanging="360"/>
        <w:contextualSpacing/>
        <w:rPr>
          <w:color w:val="FF0080"/>
        </w:rPr>
      </w:pPr>
      <w:r>
        <w:rPr>
          <w:color w:val="FF0080"/>
        </w:rPr>
        <w:t>Masivna pljučna embolija</w:t>
      </w:r>
    </w:p>
    <w:p w14:paraId="292BC5E1" w14:textId="77777777" w:rsidR="0096101D" w:rsidRDefault="00415BB3">
      <w:pPr>
        <w:pStyle w:val="Normal1"/>
        <w:numPr>
          <w:ilvl w:val="0"/>
          <w:numId w:val="5"/>
        </w:numPr>
        <w:spacing w:after="0"/>
        <w:ind w:hanging="360"/>
        <w:contextualSpacing/>
        <w:rPr>
          <w:color w:val="FF0080"/>
        </w:rPr>
      </w:pPr>
      <w:r>
        <w:rPr>
          <w:color w:val="FF0080"/>
        </w:rPr>
        <w:t>Hematoperitonej</w:t>
      </w:r>
    </w:p>
    <w:p w14:paraId="0F5320D2" w14:textId="77777777" w:rsidR="0096101D" w:rsidRDefault="00415BB3">
      <w:pPr>
        <w:pStyle w:val="Normal1"/>
        <w:numPr>
          <w:ilvl w:val="0"/>
          <w:numId w:val="12"/>
        </w:numPr>
        <w:spacing w:after="0"/>
        <w:ind w:hanging="360"/>
        <w:contextualSpacing/>
      </w:pPr>
      <w:r>
        <w:t>Paracetamol lahko predpišemo (staro)</w:t>
      </w:r>
    </w:p>
    <w:p w14:paraId="031ECC7B" w14:textId="77777777" w:rsidR="0096101D" w:rsidRDefault="00415BB3">
      <w:pPr>
        <w:pStyle w:val="Normal1"/>
        <w:numPr>
          <w:ilvl w:val="0"/>
          <w:numId w:val="23"/>
        </w:numPr>
        <w:spacing w:after="0"/>
        <w:ind w:hanging="360"/>
        <w:contextualSpacing/>
        <w:rPr>
          <w:color w:val="FF0080"/>
        </w:rPr>
      </w:pPr>
      <w:r>
        <w:rPr>
          <w:color w:val="FF0080"/>
        </w:rPr>
        <w:t>Nosečnica</w:t>
      </w:r>
    </w:p>
    <w:p w14:paraId="4F973EA5" w14:textId="77777777" w:rsidR="0096101D" w:rsidRDefault="00415BB3">
      <w:pPr>
        <w:pStyle w:val="Normal1"/>
        <w:numPr>
          <w:ilvl w:val="0"/>
          <w:numId w:val="23"/>
        </w:numPr>
        <w:spacing w:after="0"/>
        <w:ind w:hanging="360"/>
        <w:contextualSpacing/>
        <w:rPr>
          <w:color w:val="FF0080"/>
        </w:rPr>
      </w:pPr>
      <w:r>
        <w:rPr>
          <w:color w:val="FF0080"/>
        </w:rPr>
        <w:t>Bolnik s kron. krvavitvami</w:t>
      </w:r>
    </w:p>
    <w:p w14:paraId="784B2BBA" w14:textId="77777777" w:rsidR="0096101D" w:rsidRDefault="00415BB3">
      <w:pPr>
        <w:pStyle w:val="Normal1"/>
        <w:numPr>
          <w:ilvl w:val="0"/>
          <w:numId w:val="23"/>
        </w:numPr>
        <w:spacing w:after="0"/>
        <w:ind w:hanging="360"/>
        <w:contextualSpacing/>
      </w:pPr>
      <w:r>
        <w:t>Bolnik z akutno jetrno okvaro</w:t>
      </w:r>
    </w:p>
    <w:p w14:paraId="76D96751" w14:textId="77777777" w:rsidR="0096101D" w:rsidRDefault="00415BB3">
      <w:pPr>
        <w:pStyle w:val="Normal1"/>
        <w:numPr>
          <w:ilvl w:val="0"/>
          <w:numId w:val="23"/>
        </w:numPr>
        <w:spacing w:after="0"/>
        <w:ind w:hanging="360"/>
        <w:contextualSpacing/>
        <w:rPr>
          <w:color w:val="FF0080"/>
        </w:rPr>
      </w:pPr>
      <w:r>
        <w:rPr>
          <w:color w:val="FF0080"/>
        </w:rPr>
        <w:t>Bolnik s KLO</w:t>
      </w:r>
    </w:p>
    <w:p w14:paraId="0D5D8C3C" w14:textId="77777777" w:rsidR="0096101D" w:rsidRDefault="00415BB3">
      <w:pPr>
        <w:pStyle w:val="Normal1"/>
        <w:numPr>
          <w:ilvl w:val="0"/>
          <w:numId w:val="12"/>
        </w:numPr>
        <w:spacing w:after="0"/>
        <w:ind w:hanging="360"/>
        <w:contextualSpacing/>
      </w:pPr>
      <w:r>
        <w:lastRenderedPageBreak/>
        <w:t xml:space="preserve">Letalna triada </w:t>
      </w:r>
    </w:p>
    <w:p w14:paraId="58D98C5F" w14:textId="77777777" w:rsidR="0096101D" w:rsidRDefault="00415BB3">
      <w:pPr>
        <w:pStyle w:val="Normal1"/>
        <w:spacing w:after="0"/>
        <w:rPr>
          <w:color w:val="FF0080"/>
        </w:rPr>
      </w:pPr>
      <w:r>
        <w:rPr>
          <w:color w:val="FF0080"/>
        </w:rPr>
        <w:t xml:space="preserve">              A. hipotermija, metabolna acidoza, motnje koagulacije</w:t>
      </w:r>
    </w:p>
    <w:p w14:paraId="2CEB09A8" w14:textId="77777777" w:rsidR="0096101D" w:rsidRDefault="00415BB3">
      <w:pPr>
        <w:pStyle w:val="Normal1"/>
        <w:spacing w:after="0"/>
      </w:pPr>
      <w:r>
        <w:t xml:space="preserve">              B. hipotermija, metabolna acidoza, hipovolemija</w:t>
      </w:r>
    </w:p>
    <w:p w14:paraId="4FDE3025" w14:textId="77777777" w:rsidR="0096101D" w:rsidRDefault="00415BB3">
      <w:pPr>
        <w:pStyle w:val="Normal1"/>
        <w:spacing w:after="0"/>
      </w:pPr>
      <w:r>
        <w:t xml:space="preserve">              C. hipotermija, hipovolemija, motnje koagulacije</w:t>
      </w:r>
    </w:p>
    <w:p w14:paraId="19E9EB89" w14:textId="77777777" w:rsidR="0096101D" w:rsidRDefault="00415BB3">
      <w:pPr>
        <w:pStyle w:val="Normal1"/>
        <w:spacing w:after="0"/>
      </w:pPr>
      <w:r>
        <w:t xml:space="preserve">              D. hipovolemija, metabolna acidoza, motnje    koa</w:t>
      </w:r>
      <w:r>
        <w:t>gulacije</w:t>
      </w:r>
    </w:p>
    <w:p w14:paraId="3DFDB66B" w14:textId="77777777" w:rsidR="0096101D" w:rsidRDefault="00415BB3">
      <w:pPr>
        <w:pStyle w:val="Normal1"/>
        <w:numPr>
          <w:ilvl w:val="0"/>
          <w:numId w:val="12"/>
        </w:numPr>
        <w:spacing w:after="0"/>
        <w:ind w:hanging="360"/>
        <w:contextualSpacing/>
      </w:pPr>
      <w:r>
        <w:t>Ruptura aorte</w:t>
      </w:r>
    </w:p>
    <w:p w14:paraId="494C03EF" w14:textId="77777777" w:rsidR="0096101D" w:rsidRDefault="00415BB3">
      <w:pPr>
        <w:pStyle w:val="Normal1"/>
        <w:numPr>
          <w:ilvl w:val="0"/>
          <w:numId w:val="24"/>
        </w:numPr>
        <w:spacing w:after="0"/>
        <w:ind w:hanging="360"/>
        <w:contextualSpacing/>
      </w:pPr>
      <w:r>
        <w:t>Popolna je vedno smrtna</w:t>
      </w:r>
    </w:p>
    <w:p w14:paraId="043FB23B" w14:textId="77777777" w:rsidR="0096101D" w:rsidRDefault="00415BB3">
      <w:pPr>
        <w:pStyle w:val="Normal1"/>
        <w:numPr>
          <w:ilvl w:val="0"/>
          <w:numId w:val="24"/>
        </w:numPr>
        <w:spacing w:after="0"/>
        <w:ind w:hanging="360"/>
        <w:contextualSpacing/>
      </w:pPr>
      <w:r>
        <w:t>Zanesljiv znak je širok mediastinum na rtg</w:t>
      </w:r>
    </w:p>
    <w:p w14:paraId="1AA54313" w14:textId="77777777" w:rsidR="0096101D" w:rsidRDefault="00415BB3">
      <w:pPr>
        <w:pStyle w:val="Normal1"/>
        <w:numPr>
          <w:ilvl w:val="0"/>
          <w:numId w:val="24"/>
        </w:numPr>
        <w:spacing w:after="0"/>
        <w:ind w:hanging="360"/>
        <w:contextualSpacing/>
        <w:rPr>
          <w:color w:val="FF0080"/>
        </w:rPr>
      </w:pPr>
      <w:r>
        <w:rPr>
          <w:color w:val="FF0080"/>
        </w:rPr>
        <w:t>Najpogostejši vzrok je deceleracija</w:t>
      </w:r>
    </w:p>
    <w:p w14:paraId="510AE7E0" w14:textId="77777777" w:rsidR="0096101D" w:rsidRDefault="00415BB3">
      <w:pPr>
        <w:pStyle w:val="Normal1"/>
        <w:numPr>
          <w:ilvl w:val="0"/>
          <w:numId w:val="24"/>
        </w:numPr>
        <w:spacing w:after="0"/>
        <w:ind w:hanging="360"/>
        <w:contextualSpacing/>
      </w:pPr>
      <w:r>
        <w:t>Vzrok je vedno penetrantna poškodba</w:t>
      </w:r>
    </w:p>
    <w:p w14:paraId="2A6E4A27" w14:textId="77777777" w:rsidR="0096101D" w:rsidRDefault="00415BB3">
      <w:pPr>
        <w:pStyle w:val="Normal1"/>
        <w:numPr>
          <w:ilvl w:val="0"/>
          <w:numId w:val="12"/>
        </w:numPr>
        <w:spacing w:after="0"/>
        <w:ind w:hanging="360"/>
        <w:contextualSpacing/>
      </w:pPr>
      <w:r>
        <w:t>Pri katerih vzrokih prsne bolečine je lahko prisotna sinkopa?</w:t>
      </w:r>
    </w:p>
    <w:p w14:paraId="641F8279" w14:textId="77777777" w:rsidR="0096101D" w:rsidRDefault="00415BB3">
      <w:pPr>
        <w:pStyle w:val="Normal1"/>
        <w:numPr>
          <w:ilvl w:val="0"/>
          <w:numId w:val="26"/>
        </w:numPr>
        <w:spacing w:after="0"/>
        <w:ind w:hanging="360"/>
        <w:contextualSpacing/>
        <w:rPr>
          <w:color w:val="FF0080"/>
        </w:rPr>
      </w:pPr>
      <w:r>
        <w:rPr>
          <w:color w:val="FF0080"/>
        </w:rPr>
        <w:t>STEMI</w:t>
      </w:r>
    </w:p>
    <w:p w14:paraId="27DD40AA" w14:textId="77777777" w:rsidR="0096101D" w:rsidRDefault="00415BB3">
      <w:pPr>
        <w:pStyle w:val="Normal1"/>
        <w:numPr>
          <w:ilvl w:val="0"/>
          <w:numId w:val="26"/>
        </w:numPr>
        <w:spacing w:after="0"/>
        <w:ind w:hanging="360"/>
        <w:contextualSpacing/>
        <w:rPr>
          <w:color w:val="FF0080"/>
        </w:rPr>
      </w:pPr>
      <w:r>
        <w:rPr>
          <w:color w:val="FF0080"/>
        </w:rPr>
        <w:t>AF s tahikardnim odg</w:t>
      </w:r>
    </w:p>
    <w:p w14:paraId="6E067207" w14:textId="77777777" w:rsidR="0096101D" w:rsidRDefault="00415BB3">
      <w:pPr>
        <w:pStyle w:val="Normal1"/>
        <w:numPr>
          <w:ilvl w:val="0"/>
          <w:numId w:val="26"/>
        </w:numPr>
        <w:spacing w:after="0"/>
        <w:ind w:hanging="360"/>
        <w:contextualSpacing/>
      </w:pPr>
      <w:r>
        <w:t>Nevritična rebrna bolečina</w:t>
      </w:r>
    </w:p>
    <w:p w14:paraId="08516032" w14:textId="77777777" w:rsidR="0096101D" w:rsidRDefault="00415BB3">
      <w:pPr>
        <w:pStyle w:val="Normal1"/>
        <w:numPr>
          <w:ilvl w:val="0"/>
          <w:numId w:val="26"/>
        </w:numPr>
        <w:spacing w:after="0"/>
        <w:ind w:hanging="360"/>
        <w:contextualSpacing/>
      </w:pPr>
      <w:r>
        <w:t xml:space="preserve">Ezofagitis       </w:t>
      </w:r>
    </w:p>
    <w:p w14:paraId="34E41623" w14:textId="77777777" w:rsidR="0096101D" w:rsidRDefault="00415BB3">
      <w:pPr>
        <w:pStyle w:val="Normal1"/>
        <w:spacing w:after="0"/>
      </w:pPr>
      <w:r>
        <w:t xml:space="preserve">       31.  Defibrilacija</w:t>
      </w:r>
    </w:p>
    <w:p w14:paraId="2D320A7E" w14:textId="77777777" w:rsidR="0096101D" w:rsidRDefault="00415BB3">
      <w:pPr>
        <w:pStyle w:val="Normal1"/>
        <w:numPr>
          <w:ilvl w:val="0"/>
          <w:numId w:val="25"/>
        </w:numPr>
        <w:ind w:hanging="360"/>
        <w:contextualSpacing/>
        <w:rPr>
          <w:color w:val="FF0080"/>
        </w:rPr>
      </w:pPr>
      <w:r>
        <w:rPr>
          <w:color w:val="FF0080"/>
        </w:rPr>
        <w:t>Otroci 4J  na kg</w:t>
      </w:r>
    </w:p>
    <w:p w14:paraId="73C94C14" w14:textId="77777777" w:rsidR="0096101D" w:rsidRPr="00415BB3" w:rsidRDefault="00415BB3">
      <w:pPr>
        <w:pStyle w:val="Normal1"/>
        <w:numPr>
          <w:ilvl w:val="0"/>
          <w:numId w:val="25"/>
        </w:numPr>
        <w:ind w:hanging="360"/>
        <w:contextualSpacing/>
        <w:rPr>
          <w:color w:val="auto"/>
        </w:rPr>
      </w:pPr>
      <w:r w:rsidRPr="00415BB3">
        <w:rPr>
          <w:color w:val="auto"/>
        </w:rPr>
        <w:t>Pri debelejših je manjša impedanca prek PK</w:t>
      </w:r>
    </w:p>
    <w:p w14:paraId="0C787FF9" w14:textId="77777777" w:rsidR="0096101D" w:rsidRDefault="00415BB3">
      <w:pPr>
        <w:pStyle w:val="Normal1"/>
        <w:numPr>
          <w:ilvl w:val="0"/>
          <w:numId w:val="25"/>
        </w:numPr>
        <w:ind w:hanging="360"/>
        <w:contextualSpacing/>
        <w:rPr>
          <w:color w:val="FF0080"/>
        </w:rPr>
      </w:pPr>
      <w:r>
        <w:rPr>
          <w:color w:val="FF0080"/>
        </w:rPr>
        <w:t>Čas kolaps-defib v bolnišnici &lt;3 min</w:t>
      </w:r>
    </w:p>
    <w:p w14:paraId="05D22BBB" w14:textId="77777777" w:rsidR="0096101D" w:rsidRDefault="00415BB3">
      <w:pPr>
        <w:pStyle w:val="Normal1"/>
        <w:numPr>
          <w:ilvl w:val="0"/>
          <w:numId w:val="25"/>
        </w:numPr>
        <w:spacing w:after="0"/>
        <w:ind w:hanging="360"/>
        <w:contextualSpacing/>
        <w:rPr>
          <w:color w:val="FF0080"/>
        </w:rPr>
      </w:pPr>
      <w:r>
        <w:rPr>
          <w:color w:val="FF0080"/>
        </w:rPr>
        <w:t>Med polnjenjem prostoročnega defibrilatorja masi</w:t>
      </w:r>
      <w:bookmarkStart w:id="0" w:name="_GoBack"/>
      <w:bookmarkEnd w:id="0"/>
      <w:r>
        <w:rPr>
          <w:color w:val="FF0080"/>
        </w:rPr>
        <w:t xml:space="preserve">ramo </w:t>
      </w:r>
    </w:p>
    <w:p w14:paraId="6AE46838" w14:textId="77777777" w:rsidR="0096101D" w:rsidRDefault="00415BB3">
      <w:pPr>
        <w:pStyle w:val="Normal1"/>
        <w:spacing w:after="0"/>
      </w:pPr>
      <w:r>
        <w:t xml:space="preserve">       32.  Parklandova formula - si moral izračunati koliko tekočin opečeni pacientki damo... 2 odgovora pravilna, 1. v smislu, da x ml v prvih 8h, ostalo v sledečih 16h, 2. pa v prvih 8h x ml/h, ostalo v naslednjih 16h.</w:t>
      </w:r>
    </w:p>
    <w:sectPr w:rsidR="0096101D">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D30"/>
    <w:multiLevelType w:val="multilevel"/>
    <w:tmpl w:val="1998440A"/>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nsid w:val="086F4DE5"/>
    <w:multiLevelType w:val="multilevel"/>
    <w:tmpl w:val="2F289BEC"/>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nsid w:val="0AF76538"/>
    <w:multiLevelType w:val="multilevel"/>
    <w:tmpl w:val="A128048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0F113221"/>
    <w:multiLevelType w:val="multilevel"/>
    <w:tmpl w:val="C944EDEC"/>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0C502A0"/>
    <w:multiLevelType w:val="multilevel"/>
    <w:tmpl w:val="D7D6A488"/>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nsid w:val="15E826BC"/>
    <w:multiLevelType w:val="multilevel"/>
    <w:tmpl w:val="6C2A0A78"/>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nsid w:val="186C1A78"/>
    <w:multiLevelType w:val="multilevel"/>
    <w:tmpl w:val="2584A098"/>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nsid w:val="1C895EDE"/>
    <w:multiLevelType w:val="multilevel"/>
    <w:tmpl w:val="716CC330"/>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1F4B3612"/>
    <w:multiLevelType w:val="multilevel"/>
    <w:tmpl w:val="22DA7020"/>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nsid w:val="2BD83274"/>
    <w:multiLevelType w:val="multilevel"/>
    <w:tmpl w:val="726612F2"/>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nsid w:val="32F77C60"/>
    <w:multiLevelType w:val="multilevel"/>
    <w:tmpl w:val="644AFF82"/>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nsid w:val="3AA33F96"/>
    <w:multiLevelType w:val="multilevel"/>
    <w:tmpl w:val="25220518"/>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3D371F22"/>
    <w:multiLevelType w:val="multilevel"/>
    <w:tmpl w:val="191CA976"/>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50075CBF"/>
    <w:multiLevelType w:val="multilevel"/>
    <w:tmpl w:val="9EC8044A"/>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4">
    <w:nsid w:val="54E77A6E"/>
    <w:multiLevelType w:val="multilevel"/>
    <w:tmpl w:val="49EEC3EE"/>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5">
    <w:nsid w:val="55DA4714"/>
    <w:multiLevelType w:val="multilevel"/>
    <w:tmpl w:val="2C6A503E"/>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6">
    <w:nsid w:val="582C54FE"/>
    <w:multiLevelType w:val="multilevel"/>
    <w:tmpl w:val="97CE1FFA"/>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7">
    <w:nsid w:val="5D2949CC"/>
    <w:multiLevelType w:val="multilevel"/>
    <w:tmpl w:val="C84EEF6E"/>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nsid w:val="687E6711"/>
    <w:multiLevelType w:val="multilevel"/>
    <w:tmpl w:val="80560A30"/>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9">
    <w:nsid w:val="6E5E4ED9"/>
    <w:multiLevelType w:val="multilevel"/>
    <w:tmpl w:val="5BC27D44"/>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0">
    <w:nsid w:val="74652624"/>
    <w:multiLevelType w:val="multilevel"/>
    <w:tmpl w:val="EFD20932"/>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1">
    <w:nsid w:val="74DF6074"/>
    <w:multiLevelType w:val="multilevel"/>
    <w:tmpl w:val="265051D8"/>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75DC3E91"/>
    <w:multiLevelType w:val="multilevel"/>
    <w:tmpl w:val="DEB090A4"/>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77E26F1A"/>
    <w:multiLevelType w:val="multilevel"/>
    <w:tmpl w:val="F064BFC2"/>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4">
    <w:nsid w:val="7C855671"/>
    <w:multiLevelType w:val="multilevel"/>
    <w:tmpl w:val="EC6449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7F012D77"/>
    <w:multiLevelType w:val="multilevel"/>
    <w:tmpl w:val="EA8EC64E"/>
    <w:lvl w:ilvl="0">
      <w:start w:val="1"/>
      <w:numFmt w:val="upp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9"/>
  </w:num>
  <w:num w:numId="2">
    <w:abstractNumId w:val="6"/>
  </w:num>
  <w:num w:numId="3">
    <w:abstractNumId w:val="11"/>
  </w:num>
  <w:num w:numId="4">
    <w:abstractNumId w:val="16"/>
  </w:num>
  <w:num w:numId="5">
    <w:abstractNumId w:val="8"/>
  </w:num>
  <w:num w:numId="6">
    <w:abstractNumId w:val="23"/>
  </w:num>
  <w:num w:numId="7">
    <w:abstractNumId w:val="4"/>
  </w:num>
  <w:num w:numId="8">
    <w:abstractNumId w:val="10"/>
  </w:num>
  <w:num w:numId="9">
    <w:abstractNumId w:val="15"/>
  </w:num>
  <w:num w:numId="10">
    <w:abstractNumId w:val="18"/>
  </w:num>
  <w:num w:numId="11">
    <w:abstractNumId w:val="3"/>
  </w:num>
  <w:num w:numId="12">
    <w:abstractNumId w:val="24"/>
  </w:num>
  <w:num w:numId="13">
    <w:abstractNumId w:val="22"/>
  </w:num>
  <w:num w:numId="14">
    <w:abstractNumId w:val="12"/>
  </w:num>
  <w:num w:numId="15">
    <w:abstractNumId w:val="14"/>
  </w:num>
  <w:num w:numId="16">
    <w:abstractNumId w:val="1"/>
  </w:num>
  <w:num w:numId="17">
    <w:abstractNumId w:val="2"/>
  </w:num>
  <w:num w:numId="18">
    <w:abstractNumId w:val="0"/>
  </w:num>
  <w:num w:numId="19">
    <w:abstractNumId w:val="17"/>
  </w:num>
  <w:num w:numId="20">
    <w:abstractNumId w:val="19"/>
  </w:num>
  <w:num w:numId="21">
    <w:abstractNumId w:val="7"/>
  </w:num>
  <w:num w:numId="22">
    <w:abstractNumId w:val="13"/>
  </w:num>
  <w:num w:numId="23">
    <w:abstractNumId w:val="20"/>
  </w:num>
  <w:num w:numId="24">
    <w:abstractNumId w:val="25"/>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C3968"/>
    <w:rsid w:val="001C3968"/>
    <w:rsid w:val="00415BB3"/>
    <w:rsid w:val="0096101D"/>
    <w:rsid w:val="00A1373C"/>
    <w:rsid w:val="00A668B2"/>
    <w:rsid w:val="00BF56DE"/>
    <w:rsid w:val="00CB1BB5"/>
    <w:rsid w:val="00ED3ECD"/>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3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pPr>
      <w:keepNext/>
      <w:keepLines/>
      <w:spacing w:before="480" w:after="120"/>
      <w:contextualSpacing/>
      <w:outlineLvl w:val="0"/>
    </w:pPr>
    <w:rPr>
      <w:b/>
      <w:sz w:val="48"/>
      <w:szCs w:val="48"/>
    </w:rPr>
  </w:style>
  <w:style w:type="paragraph" w:styleId="Heading2">
    <w:name w:val="heading 2"/>
    <w:basedOn w:val="Normal1"/>
    <w:pPr>
      <w:keepNext/>
      <w:keepLines/>
      <w:spacing w:before="360" w:after="80"/>
      <w:contextualSpacing/>
      <w:outlineLvl w:val="1"/>
    </w:pPr>
    <w:rPr>
      <w:b/>
      <w:sz w:val="36"/>
      <w:szCs w:val="36"/>
    </w:rPr>
  </w:style>
  <w:style w:type="paragraph" w:styleId="Heading3">
    <w:name w:val="heading 3"/>
    <w:basedOn w:val="Normal1"/>
    <w:pPr>
      <w:keepNext/>
      <w:keepLines/>
      <w:spacing w:before="280" w:after="80"/>
      <w:contextualSpacing/>
      <w:outlineLvl w:val="2"/>
    </w:pPr>
    <w:rPr>
      <w:b/>
      <w:sz w:val="28"/>
      <w:szCs w:val="28"/>
    </w:rPr>
  </w:style>
  <w:style w:type="paragraph" w:styleId="Heading4">
    <w:name w:val="heading 4"/>
    <w:basedOn w:val="Normal1"/>
    <w:pPr>
      <w:keepNext/>
      <w:keepLines/>
      <w:spacing w:before="240" w:after="40"/>
      <w:contextualSpacing/>
      <w:outlineLvl w:val="3"/>
    </w:pPr>
    <w:rPr>
      <w:b/>
      <w:sz w:val="24"/>
      <w:szCs w:val="24"/>
    </w:rPr>
  </w:style>
  <w:style w:type="paragraph" w:styleId="Heading5">
    <w:name w:val="heading 5"/>
    <w:basedOn w:val="Normal1"/>
    <w:pPr>
      <w:keepNext/>
      <w:keepLines/>
      <w:spacing w:before="220" w:after="40"/>
      <w:contextualSpacing/>
      <w:outlineLvl w:val="4"/>
    </w:pPr>
    <w:rPr>
      <w:b/>
    </w:rPr>
  </w:style>
  <w:style w:type="paragraph" w:styleId="Heading6">
    <w:name w:val="heading 6"/>
    <w:basedOn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pPr>
      <w:keepNext/>
      <w:keepLines/>
      <w:spacing w:before="480" w:after="120"/>
      <w:contextualSpacing/>
    </w:pPr>
    <w:rPr>
      <w:b/>
      <w:sz w:val="72"/>
      <w:szCs w:val="72"/>
    </w:rPr>
  </w:style>
  <w:style w:type="paragraph" w:styleId="Subtitle">
    <w:name w:val="Subtitle"/>
    <w:basedOn w:val="Normal1"/>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pPr>
      <w:keepNext/>
      <w:keepLines/>
      <w:spacing w:before="480" w:after="120"/>
      <w:contextualSpacing/>
      <w:outlineLvl w:val="0"/>
    </w:pPr>
    <w:rPr>
      <w:b/>
      <w:sz w:val="48"/>
      <w:szCs w:val="48"/>
    </w:rPr>
  </w:style>
  <w:style w:type="paragraph" w:styleId="Heading2">
    <w:name w:val="heading 2"/>
    <w:basedOn w:val="Normal1"/>
    <w:pPr>
      <w:keepNext/>
      <w:keepLines/>
      <w:spacing w:before="360" w:after="80"/>
      <w:contextualSpacing/>
      <w:outlineLvl w:val="1"/>
    </w:pPr>
    <w:rPr>
      <w:b/>
      <w:sz w:val="36"/>
      <w:szCs w:val="36"/>
    </w:rPr>
  </w:style>
  <w:style w:type="paragraph" w:styleId="Heading3">
    <w:name w:val="heading 3"/>
    <w:basedOn w:val="Normal1"/>
    <w:pPr>
      <w:keepNext/>
      <w:keepLines/>
      <w:spacing w:before="280" w:after="80"/>
      <w:contextualSpacing/>
      <w:outlineLvl w:val="2"/>
    </w:pPr>
    <w:rPr>
      <w:b/>
      <w:sz w:val="28"/>
      <w:szCs w:val="28"/>
    </w:rPr>
  </w:style>
  <w:style w:type="paragraph" w:styleId="Heading4">
    <w:name w:val="heading 4"/>
    <w:basedOn w:val="Normal1"/>
    <w:pPr>
      <w:keepNext/>
      <w:keepLines/>
      <w:spacing w:before="240" w:after="40"/>
      <w:contextualSpacing/>
      <w:outlineLvl w:val="3"/>
    </w:pPr>
    <w:rPr>
      <w:b/>
      <w:sz w:val="24"/>
      <w:szCs w:val="24"/>
    </w:rPr>
  </w:style>
  <w:style w:type="paragraph" w:styleId="Heading5">
    <w:name w:val="heading 5"/>
    <w:basedOn w:val="Normal1"/>
    <w:pPr>
      <w:keepNext/>
      <w:keepLines/>
      <w:spacing w:before="220" w:after="40"/>
      <w:contextualSpacing/>
      <w:outlineLvl w:val="4"/>
    </w:pPr>
    <w:rPr>
      <w:b/>
    </w:rPr>
  </w:style>
  <w:style w:type="paragraph" w:styleId="Heading6">
    <w:name w:val="heading 6"/>
    <w:basedOn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pPr>
      <w:keepNext/>
      <w:keepLines/>
      <w:spacing w:before="480" w:after="120"/>
      <w:contextualSpacing/>
    </w:pPr>
    <w:rPr>
      <w:b/>
      <w:sz w:val="72"/>
      <w:szCs w:val="72"/>
    </w:rPr>
  </w:style>
  <w:style w:type="paragraph" w:styleId="Subtitle">
    <w:name w:val="Subtitle"/>
    <w:basedOn w:val="Normal1"/>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dc:creator>
  <cp:lastModifiedBy>Dimi</cp:lastModifiedBy>
  <cp:revision>2</cp:revision>
  <dcterms:created xsi:type="dcterms:W3CDTF">2015-07-22T11:58:00Z</dcterms:created>
  <dcterms:modified xsi:type="dcterms:W3CDTF">2015-07-22T11:58:00Z</dcterms:modified>
</cp:coreProperties>
</file>