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1F7" w:rsidRPr="006761F7" w:rsidRDefault="006761F7">
      <w:pPr>
        <w:rPr>
          <w:b/>
          <w:sz w:val="28"/>
        </w:rPr>
      </w:pPr>
      <w:r w:rsidRPr="006761F7">
        <w:rPr>
          <w:b/>
          <w:sz w:val="28"/>
        </w:rPr>
        <w:t>STROKOVNI IZPIT 20. 10. 2014</w:t>
      </w:r>
    </w:p>
    <w:p w:rsidR="006761F7" w:rsidRDefault="006761F7"/>
    <w:p w:rsidR="00460EE3" w:rsidRDefault="00643180">
      <w:r>
        <w:t xml:space="preserve">1. Kdaj </w:t>
      </w:r>
      <w:proofErr w:type="spellStart"/>
      <w:r>
        <w:t>intubiramo</w:t>
      </w:r>
      <w:proofErr w:type="spellEnd"/>
      <w:r>
        <w:t xml:space="preserve"> poškodovanca </w:t>
      </w:r>
      <w:r w:rsidR="00B1101B">
        <w:t xml:space="preserve">s </w:t>
      </w:r>
      <w:proofErr w:type="spellStart"/>
      <w:r w:rsidR="00B1101B">
        <w:t>SAH</w:t>
      </w:r>
      <w:proofErr w:type="spellEnd"/>
      <w:r w:rsidR="00B1101B">
        <w:t>? (100 % pravilno)</w:t>
      </w:r>
    </w:p>
    <w:p w:rsidR="00B1101B" w:rsidRPr="00B1101B" w:rsidRDefault="00B1101B">
      <w:pPr>
        <w:rPr>
          <w:b/>
        </w:rPr>
      </w:pPr>
      <w:r w:rsidRPr="00B1101B">
        <w:rPr>
          <w:b/>
        </w:rPr>
        <w:t>Kvantitativne motnje zavesti</w:t>
      </w:r>
    </w:p>
    <w:p w:rsidR="00B1101B" w:rsidRDefault="00B1101B">
      <w:r>
        <w:t xml:space="preserve">Vedno kadar je </w:t>
      </w:r>
      <w:proofErr w:type="spellStart"/>
      <w:r>
        <w:t>GKS</w:t>
      </w:r>
      <w:proofErr w:type="spellEnd"/>
      <w:r>
        <w:t xml:space="preserve"> 10 ali manj</w:t>
      </w:r>
    </w:p>
    <w:p w:rsidR="00B1101B" w:rsidRDefault="00B1101B">
      <w:r>
        <w:t xml:space="preserve">Zelo visok </w:t>
      </w:r>
      <w:proofErr w:type="spellStart"/>
      <w:r>
        <w:t>intrakranialni</w:t>
      </w:r>
      <w:proofErr w:type="spellEnd"/>
      <w:r>
        <w:t xml:space="preserve"> tlak</w:t>
      </w:r>
    </w:p>
    <w:p w:rsidR="00B1101B" w:rsidRDefault="00B1101B">
      <w:r>
        <w:t>Zelo visok krvni tlak</w:t>
      </w:r>
    </w:p>
    <w:p w:rsidR="00B1101B" w:rsidRDefault="00B1101B"/>
    <w:p w:rsidR="00B1101B" w:rsidRDefault="00B1101B">
      <w:r>
        <w:t xml:space="preserve">2. Kdaj ni </w:t>
      </w:r>
      <w:proofErr w:type="spellStart"/>
      <w:r>
        <w:t>indicirana</w:t>
      </w:r>
      <w:proofErr w:type="spellEnd"/>
      <w:r>
        <w:t xml:space="preserve"> uporaba </w:t>
      </w:r>
      <w:proofErr w:type="spellStart"/>
      <w:r>
        <w:t>neinvazivnih</w:t>
      </w:r>
      <w:proofErr w:type="spellEnd"/>
      <w:r>
        <w:t xml:space="preserve"> metod </w:t>
      </w:r>
      <w:proofErr w:type="spellStart"/>
      <w:r>
        <w:t>predihovanja</w:t>
      </w:r>
      <w:proofErr w:type="spellEnd"/>
      <w:r>
        <w:t>?</w:t>
      </w:r>
    </w:p>
    <w:p w:rsidR="00B1101B" w:rsidRDefault="00B1101B">
      <w:r>
        <w:t>Nesodelovanje pacienta</w:t>
      </w:r>
    </w:p>
    <w:p w:rsidR="00B1101B" w:rsidRDefault="00B1101B">
      <w:proofErr w:type="spellStart"/>
      <w:r>
        <w:t>Zožanje</w:t>
      </w:r>
      <w:proofErr w:type="spellEnd"/>
      <w:r>
        <w:t xml:space="preserve"> zgornjih dihalnih poti</w:t>
      </w:r>
    </w:p>
    <w:p w:rsidR="00B1101B" w:rsidRDefault="00B1101B">
      <w:proofErr w:type="spellStart"/>
      <w:r>
        <w:t>KOPB</w:t>
      </w:r>
      <w:proofErr w:type="spellEnd"/>
      <w:r>
        <w:t xml:space="preserve">, ko se prehaja iz invazivnega na invazivno </w:t>
      </w:r>
      <w:proofErr w:type="spellStart"/>
      <w:r>
        <w:t>predihovanje</w:t>
      </w:r>
      <w:proofErr w:type="spellEnd"/>
    </w:p>
    <w:p w:rsidR="00B1101B" w:rsidRDefault="00B1101B">
      <w:r>
        <w:t>Še nekaj</w:t>
      </w:r>
    </w:p>
    <w:p w:rsidR="00B1101B" w:rsidRDefault="00B1101B"/>
    <w:p w:rsidR="00B1101B" w:rsidRDefault="00B1101B">
      <w:r>
        <w:t>3. Kaj je kontraindicirano pri desnostranskem infarktu?</w:t>
      </w:r>
    </w:p>
    <w:p w:rsidR="00B1101B" w:rsidRDefault="00B1101B">
      <w:r>
        <w:t>Morfij</w:t>
      </w:r>
    </w:p>
    <w:p w:rsidR="00B1101B" w:rsidRDefault="00B1101B">
      <w:r>
        <w:t>Nitroglicerin</w:t>
      </w:r>
    </w:p>
    <w:p w:rsidR="00B1101B" w:rsidRDefault="00B1101B">
      <w:proofErr w:type="spellStart"/>
      <w:r>
        <w:t>Forsirano</w:t>
      </w:r>
      <w:proofErr w:type="spellEnd"/>
      <w:r>
        <w:t xml:space="preserve"> dajanje tekočin</w:t>
      </w:r>
    </w:p>
    <w:p w:rsidR="00B1101B" w:rsidRDefault="00B1101B">
      <w:r>
        <w:t>Diuretiki</w:t>
      </w:r>
    </w:p>
    <w:p w:rsidR="00B1101B" w:rsidRDefault="00B1101B"/>
    <w:p w:rsidR="00B1101B" w:rsidRDefault="00B1101B">
      <w:r>
        <w:t>4. Jeffersonov zlom</w:t>
      </w:r>
    </w:p>
    <w:p w:rsidR="00B1101B" w:rsidRDefault="000518E1">
      <w:r>
        <w:t xml:space="preserve">Travmatska </w:t>
      </w:r>
      <w:proofErr w:type="spellStart"/>
      <w:r>
        <w:t>s</w:t>
      </w:r>
      <w:r w:rsidR="00B1101B">
        <w:t>pondilolisteza</w:t>
      </w:r>
      <w:proofErr w:type="spellEnd"/>
      <w:r w:rsidR="00B1101B">
        <w:t xml:space="preserve"> enega vretenca</w:t>
      </w:r>
    </w:p>
    <w:p w:rsidR="00B1101B" w:rsidRDefault="000518E1">
      <w:r>
        <w:t xml:space="preserve">Travmatska </w:t>
      </w:r>
      <w:proofErr w:type="spellStart"/>
      <w:r>
        <w:t>s</w:t>
      </w:r>
      <w:r w:rsidR="00B1101B">
        <w:t>pondililisteza</w:t>
      </w:r>
      <w:proofErr w:type="spellEnd"/>
      <w:r w:rsidR="00B1101B">
        <w:t xml:space="preserve"> še enega vretenca</w:t>
      </w:r>
    </w:p>
    <w:p w:rsidR="00B1101B" w:rsidRDefault="00B1101B">
      <w:r>
        <w:t xml:space="preserve">Zlom </w:t>
      </w:r>
      <w:proofErr w:type="spellStart"/>
      <w:r>
        <w:t>dens</w:t>
      </w:r>
      <w:r w:rsidR="00643180">
        <w:t>a</w:t>
      </w:r>
      <w:proofErr w:type="spellEnd"/>
    </w:p>
    <w:p w:rsidR="00B1101B" w:rsidRDefault="00B1101B">
      <w:r>
        <w:t xml:space="preserve">Kompresijski zlom </w:t>
      </w:r>
      <w:proofErr w:type="spellStart"/>
      <w:r w:rsidR="00643180">
        <w:t>C1</w:t>
      </w:r>
      <w:proofErr w:type="spellEnd"/>
    </w:p>
    <w:p w:rsidR="00B1101B" w:rsidRDefault="00B1101B"/>
    <w:p w:rsidR="00B1101B" w:rsidRDefault="00B1101B">
      <w:r>
        <w:t>5. Pokličejo te za urgenco pri psihiatričnem pacientu. Kaj je urgenca? (100 % pravilno)</w:t>
      </w:r>
    </w:p>
    <w:p w:rsidR="00B1101B" w:rsidRDefault="00B1101B">
      <w:r>
        <w:t>Shizofrenija</w:t>
      </w:r>
    </w:p>
    <w:p w:rsidR="00B1101B" w:rsidRPr="00B1101B" w:rsidRDefault="00B1101B">
      <w:pPr>
        <w:rPr>
          <w:b/>
        </w:rPr>
      </w:pPr>
      <w:proofErr w:type="spellStart"/>
      <w:r w:rsidRPr="00B1101B">
        <w:rPr>
          <w:b/>
        </w:rPr>
        <w:t>Agitiranost</w:t>
      </w:r>
      <w:proofErr w:type="spellEnd"/>
    </w:p>
    <w:p w:rsidR="00B1101B" w:rsidRPr="00B1101B" w:rsidRDefault="00B1101B">
      <w:pPr>
        <w:rPr>
          <w:b/>
        </w:rPr>
      </w:pPr>
      <w:r w:rsidRPr="00B1101B">
        <w:rPr>
          <w:b/>
        </w:rPr>
        <w:t>Samomorilnost</w:t>
      </w:r>
    </w:p>
    <w:p w:rsidR="00B1101B" w:rsidRDefault="00B1101B">
      <w:r>
        <w:t>Depresija</w:t>
      </w:r>
    </w:p>
    <w:p w:rsidR="00B1101B" w:rsidRDefault="00B1101B"/>
    <w:p w:rsidR="00B1101B" w:rsidRDefault="00B1101B">
      <w:r>
        <w:t>6. Staro vprašanje s tujkom v zg. dihalih, ne dobiš ga ven,</w:t>
      </w:r>
      <w:r w:rsidR="000518E1">
        <w:t xml:space="preserve"> poskusiš z </w:t>
      </w:r>
      <w:proofErr w:type="spellStart"/>
      <w:r w:rsidR="000518E1">
        <w:t>laringoskopom</w:t>
      </w:r>
      <w:proofErr w:type="spellEnd"/>
      <w:r w:rsidR="000518E1">
        <w:t xml:space="preserve"> in </w:t>
      </w:r>
      <w:proofErr w:type="spellStart"/>
      <w:r w:rsidR="000518E1">
        <w:t>Magillovo</w:t>
      </w:r>
      <w:proofErr w:type="spellEnd"/>
      <w:r w:rsidR="000518E1">
        <w:t xml:space="preserve"> prijemalko, ne gre,</w:t>
      </w:r>
      <w:r>
        <w:t xml:space="preserve"> narediš </w:t>
      </w:r>
      <w:proofErr w:type="spellStart"/>
      <w:r>
        <w:t>konikotomijo</w:t>
      </w:r>
      <w:proofErr w:type="spellEnd"/>
      <w:r>
        <w:t xml:space="preserve">. </w:t>
      </w:r>
    </w:p>
    <w:p w:rsidR="00B1101B" w:rsidRDefault="00B1101B"/>
    <w:p w:rsidR="00B1101B" w:rsidRDefault="00B1101B">
      <w:r>
        <w:t xml:space="preserve">7. Ženska, ki ima vročine tam 39 stopinj, bolečina se širi iz hrbta v sprednji spodnji del trebuha, </w:t>
      </w:r>
      <w:proofErr w:type="spellStart"/>
      <w:r>
        <w:t>mikcije</w:t>
      </w:r>
      <w:proofErr w:type="spellEnd"/>
      <w:r>
        <w:t xml:space="preserve"> so pekoče in pogoste itd. Najverjetnejša diagnoza.</w:t>
      </w:r>
    </w:p>
    <w:p w:rsidR="00B1101B" w:rsidRDefault="00B1101B">
      <w:proofErr w:type="spellStart"/>
      <w:r>
        <w:t>Divertikulitis</w:t>
      </w:r>
      <w:proofErr w:type="spellEnd"/>
    </w:p>
    <w:p w:rsidR="00B1101B" w:rsidRDefault="00B1101B">
      <w:proofErr w:type="spellStart"/>
      <w:r>
        <w:t>Pielonefritis</w:t>
      </w:r>
      <w:proofErr w:type="spellEnd"/>
    </w:p>
    <w:p w:rsidR="00B1101B" w:rsidRDefault="000518E1">
      <w:r>
        <w:t>…</w:t>
      </w:r>
    </w:p>
    <w:p w:rsidR="000518E1" w:rsidRDefault="000518E1">
      <w:r>
        <w:t>…</w:t>
      </w:r>
    </w:p>
    <w:p w:rsidR="00B1101B" w:rsidRDefault="00B1101B"/>
    <w:p w:rsidR="000518E1" w:rsidRDefault="00B1101B" w:rsidP="000518E1">
      <w:r>
        <w:t xml:space="preserve">8. </w:t>
      </w:r>
      <w:r w:rsidR="000518E1">
        <w:t xml:space="preserve">Kličejo te na hišni </w:t>
      </w:r>
      <w:proofErr w:type="spellStart"/>
      <w:r w:rsidR="000518E1">
        <w:t>obisk</w:t>
      </w:r>
      <w:proofErr w:type="spellEnd"/>
      <w:r w:rsidR="000518E1">
        <w:t xml:space="preserve">. </w:t>
      </w:r>
      <w:proofErr w:type="spellStart"/>
      <w:r w:rsidR="000518E1">
        <w:t>Sledi</w:t>
      </w:r>
      <w:proofErr w:type="spellEnd"/>
      <w:r w:rsidR="000518E1">
        <w:t xml:space="preserve"> </w:t>
      </w:r>
      <w:proofErr w:type="spellStart"/>
      <w:r w:rsidR="000518E1">
        <w:t>opis</w:t>
      </w:r>
      <w:proofErr w:type="spellEnd"/>
      <w:r w:rsidR="000518E1">
        <w:t xml:space="preserve"> </w:t>
      </w:r>
      <w:proofErr w:type="spellStart"/>
      <w:r w:rsidR="000518E1">
        <w:t>gospoda</w:t>
      </w:r>
      <w:proofErr w:type="spellEnd"/>
      <w:r w:rsidR="000518E1">
        <w:t xml:space="preserve"> </w:t>
      </w:r>
      <w:proofErr w:type="spellStart"/>
      <w:r w:rsidR="000518E1">
        <w:t>nad</w:t>
      </w:r>
      <w:proofErr w:type="spellEnd"/>
      <w:r w:rsidR="000518E1">
        <w:t xml:space="preserve"> 70 let, </w:t>
      </w:r>
      <w:proofErr w:type="spellStart"/>
      <w:r w:rsidR="000518E1">
        <w:t>ki</w:t>
      </w:r>
      <w:proofErr w:type="spellEnd"/>
      <w:r w:rsidR="000518E1">
        <w:t xml:space="preserve"> </w:t>
      </w:r>
      <w:proofErr w:type="spellStart"/>
      <w:r w:rsidR="000518E1">
        <w:t>ima</w:t>
      </w:r>
      <w:proofErr w:type="spellEnd"/>
      <w:r w:rsidR="000518E1">
        <w:t xml:space="preserve"> en kup redne terapije in se zdravi zaradi </w:t>
      </w:r>
      <w:proofErr w:type="spellStart"/>
      <w:r w:rsidR="000518E1">
        <w:t>KLO</w:t>
      </w:r>
      <w:proofErr w:type="spellEnd"/>
      <w:r w:rsidR="000518E1">
        <w:t xml:space="preserve">. Nič ne piše, da bi jemal </w:t>
      </w:r>
      <w:proofErr w:type="spellStart"/>
      <w:r w:rsidR="000518E1">
        <w:t>verapamil</w:t>
      </w:r>
      <w:proofErr w:type="spellEnd"/>
      <w:r w:rsidR="000518E1">
        <w:t xml:space="preserve">. Slika </w:t>
      </w:r>
      <w:proofErr w:type="spellStart"/>
      <w:r w:rsidR="000518E1">
        <w:t>EKG</w:t>
      </w:r>
      <w:proofErr w:type="spellEnd"/>
      <w:r w:rsidR="000518E1">
        <w:t xml:space="preserve">-ja (reden ritem, visoki </w:t>
      </w:r>
      <w:proofErr w:type="spellStart"/>
      <w:r w:rsidR="000518E1">
        <w:t>koničasti</w:t>
      </w:r>
      <w:proofErr w:type="spellEnd"/>
      <w:r w:rsidR="000518E1">
        <w:t xml:space="preserve"> T valovi, odsotni P valovi). Predvidevaš, da ima gospod …</w:t>
      </w:r>
    </w:p>
    <w:p w:rsidR="000518E1" w:rsidRDefault="000518E1" w:rsidP="000518E1">
      <w:proofErr w:type="spellStart"/>
      <w:r>
        <w:t>Hiperkaliemija</w:t>
      </w:r>
      <w:proofErr w:type="spellEnd"/>
    </w:p>
    <w:p w:rsidR="000518E1" w:rsidRDefault="000518E1" w:rsidP="000518E1">
      <w:proofErr w:type="spellStart"/>
      <w:r>
        <w:t>Hipokaliemija</w:t>
      </w:r>
      <w:proofErr w:type="spellEnd"/>
    </w:p>
    <w:p w:rsidR="000518E1" w:rsidRDefault="000518E1" w:rsidP="000518E1">
      <w:r>
        <w:t>Atrijska fibrilacija</w:t>
      </w:r>
    </w:p>
    <w:p w:rsidR="000518E1" w:rsidRDefault="000518E1" w:rsidP="000518E1">
      <w:proofErr w:type="spellStart"/>
      <w:r>
        <w:t>Hiperkalcijemija</w:t>
      </w:r>
      <w:proofErr w:type="spellEnd"/>
    </w:p>
    <w:p w:rsidR="000518E1" w:rsidRDefault="000518E1"/>
    <w:p w:rsidR="00B1101B" w:rsidRDefault="00B1101B"/>
    <w:p w:rsidR="00B1101B" w:rsidRDefault="00B1101B">
      <w:r>
        <w:lastRenderedPageBreak/>
        <w:t xml:space="preserve">9. </w:t>
      </w:r>
      <w:proofErr w:type="spellStart"/>
      <w:r w:rsidR="00643180">
        <w:t>Antiagregacijska</w:t>
      </w:r>
      <w:proofErr w:type="spellEnd"/>
      <w:r w:rsidR="00643180">
        <w:t xml:space="preserve"> terapija pri zlomu proksimalnega dela stegnenice:</w:t>
      </w:r>
    </w:p>
    <w:p w:rsidR="00643180" w:rsidRDefault="00643180">
      <w:r>
        <w:t>Večini zadošča aspirin</w:t>
      </w:r>
    </w:p>
    <w:p w:rsidR="00643180" w:rsidRDefault="00643180">
      <w:r>
        <w:t>Zdravimo 5 tednov</w:t>
      </w:r>
    </w:p>
    <w:p w:rsidR="00643180" w:rsidRDefault="00643180">
      <w:proofErr w:type="spellStart"/>
      <w:r>
        <w:t>NMH</w:t>
      </w:r>
      <w:proofErr w:type="spellEnd"/>
      <w:r>
        <w:t xml:space="preserve"> preverjamo z </w:t>
      </w:r>
      <w:proofErr w:type="spellStart"/>
      <w:r>
        <w:t>Xa</w:t>
      </w:r>
      <w:proofErr w:type="spellEnd"/>
    </w:p>
    <w:p w:rsidR="00643180" w:rsidRDefault="00643180">
      <w:r>
        <w:t>Še en</w:t>
      </w:r>
    </w:p>
    <w:p w:rsidR="00643180" w:rsidRDefault="00643180"/>
    <w:p w:rsidR="00643180" w:rsidRDefault="00643180">
      <w:r>
        <w:t xml:space="preserve">10. Kdo je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responder</w:t>
      </w:r>
      <w:proofErr w:type="spellEnd"/>
    </w:p>
    <w:p w:rsidR="00643180" w:rsidRDefault="00643180">
      <w:r>
        <w:t>Zdravstveni delavec, ki prvi pride na mesto dogodka</w:t>
      </w:r>
    </w:p>
    <w:p w:rsidR="00643180" w:rsidRDefault="00643180">
      <w:r>
        <w:t>Lahko je gasilec</w:t>
      </w:r>
    </w:p>
    <w:p w:rsidR="00643180" w:rsidRDefault="00643180">
      <w:r>
        <w:t xml:space="preserve">Ima tečaj </w:t>
      </w:r>
      <w:proofErr w:type="spellStart"/>
      <w:r>
        <w:t>AED</w:t>
      </w:r>
      <w:proofErr w:type="spellEnd"/>
    </w:p>
    <w:p w:rsidR="00643180" w:rsidRDefault="00643180">
      <w:r>
        <w:t xml:space="preserve">Prvi mimoidoči </w:t>
      </w:r>
    </w:p>
    <w:p w:rsidR="000518E1" w:rsidRDefault="000518E1"/>
    <w:p w:rsidR="00643180" w:rsidRDefault="00643180">
      <w:r>
        <w:t>11.  Sta</w:t>
      </w:r>
      <w:r w:rsidR="000518E1">
        <w:t>ro vprašanje o nevrogenem šoku, odgovori nekaj v tem duhu.</w:t>
      </w:r>
    </w:p>
    <w:p w:rsidR="000518E1" w:rsidRDefault="000518E1" w:rsidP="000518E1">
      <w:r>
        <w:t xml:space="preserve">Je poškodba hrbtenjače nad </w:t>
      </w:r>
      <w:proofErr w:type="spellStart"/>
      <w:r>
        <w:t>T2</w:t>
      </w:r>
      <w:proofErr w:type="spellEnd"/>
      <w:r>
        <w:t>.</w:t>
      </w:r>
    </w:p>
    <w:p w:rsidR="000518E1" w:rsidRDefault="000518E1" w:rsidP="000518E1">
      <w:r>
        <w:t xml:space="preserve">Je poškodba hrbtenjače nad </w:t>
      </w:r>
      <w:proofErr w:type="spellStart"/>
      <w:r>
        <w:t>T12</w:t>
      </w:r>
      <w:proofErr w:type="spellEnd"/>
      <w:r>
        <w:t>.</w:t>
      </w:r>
    </w:p>
    <w:p w:rsidR="000518E1" w:rsidRDefault="000518E1" w:rsidP="000518E1">
      <w:r>
        <w:t xml:space="preserve">Značilna je </w:t>
      </w:r>
      <w:proofErr w:type="spellStart"/>
      <w:r>
        <w:t>hipotenzija</w:t>
      </w:r>
      <w:proofErr w:type="spellEnd"/>
      <w:r>
        <w:t xml:space="preserve">, periferna </w:t>
      </w:r>
      <w:proofErr w:type="spellStart"/>
      <w:r>
        <w:t>vazokonstrikcija</w:t>
      </w:r>
      <w:proofErr w:type="spellEnd"/>
      <w:r>
        <w:t xml:space="preserve"> in </w:t>
      </w:r>
      <w:proofErr w:type="spellStart"/>
      <w:r>
        <w:t>bradikardija</w:t>
      </w:r>
      <w:proofErr w:type="spellEnd"/>
      <w:r>
        <w:t>.</w:t>
      </w:r>
    </w:p>
    <w:p w:rsidR="000518E1" w:rsidRDefault="000518E1" w:rsidP="000518E1">
      <w:r>
        <w:t xml:space="preserve">Značilna je </w:t>
      </w:r>
      <w:proofErr w:type="spellStart"/>
      <w:r>
        <w:t>hipotenzija</w:t>
      </w:r>
      <w:proofErr w:type="spellEnd"/>
      <w:r>
        <w:t xml:space="preserve">, periferna </w:t>
      </w:r>
      <w:proofErr w:type="spellStart"/>
      <w:r>
        <w:t>vazodilatacija</w:t>
      </w:r>
      <w:proofErr w:type="spellEnd"/>
      <w:r>
        <w:t xml:space="preserve"> in </w:t>
      </w:r>
      <w:proofErr w:type="spellStart"/>
      <w:r>
        <w:t>tahikardija</w:t>
      </w:r>
      <w:proofErr w:type="spellEnd"/>
      <w:r>
        <w:t xml:space="preserve">. </w:t>
      </w:r>
    </w:p>
    <w:p w:rsidR="000518E1" w:rsidRDefault="000518E1"/>
    <w:p w:rsidR="00643180" w:rsidRDefault="00643180"/>
    <w:p w:rsidR="00643180" w:rsidRDefault="00643180">
      <w:r>
        <w:t xml:space="preserve">12. </w:t>
      </w:r>
      <w:proofErr w:type="spellStart"/>
      <w:r>
        <w:t>Sukcinilholin</w:t>
      </w:r>
      <w:proofErr w:type="spellEnd"/>
      <w:r>
        <w:t xml:space="preserve"> - staro</w:t>
      </w:r>
    </w:p>
    <w:p w:rsidR="00643180" w:rsidRDefault="00643180"/>
    <w:p w:rsidR="00643180" w:rsidRDefault="00643180">
      <w:r>
        <w:t xml:space="preserve">13. </w:t>
      </w:r>
      <w:proofErr w:type="spellStart"/>
      <w:r>
        <w:t>Sukcinilholin</w:t>
      </w:r>
      <w:proofErr w:type="spellEnd"/>
      <w:r>
        <w:t xml:space="preserve"> – edina razlika v vprašanju je </w:t>
      </w:r>
      <w:proofErr w:type="spellStart"/>
      <w:r>
        <w:t>bla</w:t>
      </w:r>
      <w:proofErr w:type="spellEnd"/>
      <w:r>
        <w:t xml:space="preserve"> ta, da enkrat učinkuje 30 minut, enkrat pa 30 sekund. To s hudo </w:t>
      </w:r>
      <w:proofErr w:type="spellStart"/>
      <w:r>
        <w:t>hiperkaliemijo</w:t>
      </w:r>
      <w:proofErr w:type="spellEnd"/>
      <w:r>
        <w:t xml:space="preserve"> pa to. </w:t>
      </w:r>
      <w:r w:rsidR="000518E1">
        <w:t xml:space="preserve"> </w:t>
      </w:r>
    </w:p>
    <w:p w:rsidR="00643180" w:rsidRDefault="00643180"/>
    <w:p w:rsidR="00643180" w:rsidRDefault="00643180">
      <w:r>
        <w:t xml:space="preserve">14. </w:t>
      </w:r>
      <w:proofErr w:type="spellStart"/>
      <w:r>
        <w:t>Propofol</w:t>
      </w:r>
      <w:proofErr w:type="spellEnd"/>
      <w:r>
        <w:t>, damo ga 20 ml 1 %. Staro.</w:t>
      </w:r>
    </w:p>
    <w:p w:rsidR="00643180" w:rsidRDefault="00643180"/>
    <w:p w:rsidR="00643180" w:rsidRDefault="00643180">
      <w:r>
        <w:t xml:space="preserve">15. En </w:t>
      </w:r>
      <w:proofErr w:type="spellStart"/>
      <w:r>
        <w:t>EKG</w:t>
      </w:r>
      <w:proofErr w:type="spellEnd"/>
      <w:r>
        <w:t xml:space="preserve">, kaj damo za terapijo. </w:t>
      </w:r>
    </w:p>
    <w:p w:rsidR="000518E1" w:rsidRDefault="00421745" w:rsidP="000518E1">
      <w:r>
        <w:t>(</w:t>
      </w:r>
      <w:proofErr w:type="spellStart"/>
      <w:r w:rsidR="000518E1">
        <w:t>EKG</w:t>
      </w:r>
      <w:proofErr w:type="spellEnd"/>
      <w:r w:rsidR="000518E1">
        <w:t xml:space="preserve">, ki </w:t>
      </w:r>
      <w:proofErr w:type="spellStart"/>
      <w:r w:rsidR="000518E1">
        <w:t>izgleda</w:t>
      </w:r>
      <w:proofErr w:type="spellEnd"/>
      <w:r w:rsidR="000518E1">
        <w:t xml:space="preserve"> kot </w:t>
      </w:r>
      <w:proofErr w:type="spellStart"/>
      <w:r w:rsidR="000518E1">
        <w:t>SVT</w:t>
      </w:r>
      <w:proofErr w:type="spellEnd"/>
      <w:r w:rsidR="000518E1">
        <w:t xml:space="preserve"> z </w:t>
      </w:r>
      <w:proofErr w:type="spellStart"/>
      <w:r w:rsidR="000518E1">
        <w:t>blokom</w:t>
      </w:r>
      <w:proofErr w:type="spellEnd"/>
      <w:r w:rsidR="000518E1">
        <w:t xml:space="preserve"> </w:t>
      </w:r>
      <w:proofErr w:type="spellStart"/>
      <w:r w:rsidR="000518E1">
        <w:t>prevajanja</w:t>
      </w:r>
      <w:proofErr w:type="spellEnd"/>
      <w:r w:rsidR="000518E1">
        <w:t xml:space="preserve"> (</w:t>
      </w:r>
      <w:proofErr w:type="spellStart"/>
      <w:r w:rsidR="000518E1">
        <w:t>imaš</w:t>
      </w:r>
      <w:proofErr w:type="spellEnd"/>
      <w:r w:rsidR="000518E1">
        <w:t xml:space="preserve"> </w:t>
      </w:r>
      <w:proofErr w:type="spellStart"/>
      <w:r w:rsidR="000518E1">
        <w:t>vseh</w:t>
      </w:r>
      <w:proofErr w:type="spellEnd"/>
      <w:r w:rsidR="000518E1">
        <w:t xml:space="preserve"> 12 </w:t>
      </w:r>
      <w:proofErr w:type="spellStart"/>
      <w:r w:rsidR="000518E1">
        <w:t>kanalov</w:t>
      </w:r>
      <w:proofErr w:type="spellEnd"/>
      <w:r w:rsidR="000518E1">
        <w:t xml:space="preserve">, </w:t>
      </w:r>
      <w:proofErr w:type="spellStart"/>
      <w:r w:rsidR="000518E1">
        <w:t>široke</w:t>
      </w:r>
      <w:proofErr w:type="spellEnd"/>
      <w:r w:rsidR="000518E1">
        <w:t xml:space="preserve"> </w:t>
      </w:r>
      <w:proofErr w:type="spellStart"/>
      <w:r w:rsidR="000518E1">
        <w:t>QRS</w:t>
      </w:r>
      <w:proofErr w:type="spellEnd"/>
      <w:r w:rsidR="000518E1">
        <w:t xml:space="preserve"> </w:t>
      </w:r>
      <w:proofErr w:type="spellStart"/>
      <w:r w:rsidR="000518E1">
        <w:t>komple</w:t>
      </w:r>
      <w:r>
        <w:t>kse</w:t>
      </w:r>
      <w:proofErr w:type="spellEnd"/>
      <w:r>
        <w:t xml:space="preserve">, v </w:t>
      </w:r>
      <w:proofErr w:type="spellStart"/>
      <w:r>
        <w:t>V1</w:t>
      </w:r>
      <w:proofErr w:type="spellEnd"/>
      <w:r>
        <w:t xml:space="preserve"> in </w:t>
      </w:r>
      <w:proofErr w:type="spellStart"/>
      <w:r>
        <w:t>V2</w:t>
      </w:r>
      <w:proofErr w:type="spellEnd"/>
      <w:r>
        <w:t xml:space="preserve"> pa </w:t>
      </w:r>
      <w:proofErr w:type="spellStart"/>
      <w:r>
        <w:t>bunny</w:t>
      </w:r>
      <w:proofErr w:type="spellEnd"/>
      <w:r>
        <w:t xml:space="preserve"> </w:t>
      </w:r>
      <w:proofErr w:type="spellStart"/>
      <w:r>
        <w:t>ears</w:t>
      </w:r>
      <w:proofErr w:type="spellEnd"/>
      <w:r>
        <w:t>))</w:t>
      </w:r>
    </w:p>
    <w:p w:rsidR="000518E1" w:rsidRDefault="000518E1">
      <w:r>
        <w:t>Adenozin</w:t>
      </w:r>
    </w:p>
    <w:p w:rsidR="000518E1" w:rsidRDefault="000518E1">
      <w:proofErr w:type="spellStart"/>
      <w:r>
        <w:t>Amiodaron</w:t>
      </w:r>
      <w:proofErr w:type="spellEnd"/>
      <w:r>
        <w:t xml:space="preserve"> 300 mg</w:t>
      </w:r>
    </w:p>
    <w:p w:rsidR="000518E1" w:rsidRDefault="000518E1">
      <w:r>
        <w:t>…</w:t>
      </w:r>
    </w:p>
    <w:p w:rsidR="000518E1" w:rsidRDefault="000518E1">
      <w:r>
        <w:t>…</w:t>
      </w:r>
    </w:p>
    <w:p w:rsidR="00643180" w:rsidRDefault="00643180"/>
    <w:p w:rsidR="000518E1" w:rsidRPr="000518E1" w:rsidRDefault="000518E1" w:rsidP="000518E1">
      <w:r>
        <w:t>16. V</w:t>
      </w:r>
      <w:r w:rsidR="00643180">
        <w:t>prašanje iz septembrs</w:t>
      </w:r>
      <w:r>
        <w:t>k</w:t>
      </w:r>
      <w:r w:rsidR="00643180">
        <w:t xml:space="preserve">ega roka </w:t>
      </w:r>
      <w:r>
        <w:t xml:space="preserve">2014 </w:t>
      </w:r>
      <w:r w:rsidR="00643180">
        <w:t xml:space="preserve">o bradikardijah. </w:t>
      </w:r>
      <w:proofErr w:type="spellStart"/>
      <w:r w:rsidRPr="000518E1">
        <w:t>Mobitz</w:t>
      </w:r>
      <w:proofErr w:type="spellEnd"/>
      <w:r w:rsidRPr="000518E1">
        <w:t xml:space="preserve"> </w:t>
      </w:r>
      <w:proofErr w:type="spellStart"/>
      <w:r w:rsidRPr="000518E1">
        <w:t>ll</w:t>
      </w:r>
      <w:proofErr w:type="spellEnd"/>
      <w:r w:rsidRPr="000518E1">
        <w:t xml:space="preserve">, </w:t>
      </w:r>
      <w:proofErr w:type="spellStart"/>
      <w:r w:rsidRPr="000518E1">
        <w:t>RR</w:t>
      </w:r>
      <w:proofErr w:type="spellEnd"/>
      <w:r w:rsidRPr="000518E1">
        <w:t xml:space="preserve"> 90/60</w:t>
      </w:r>
      <w:r>
        <w:t xml:space="preserve"> (se mi zdi)</w:t>
      </w:r>
    </w:p>
    <w:p w:rsidR="000518E1" w:rsidRPr="000518E1" w:rsidRDefault="000518E1" w:rsidP="000518E1">
      <w:r w:rsidRPr="000518E1">
        <w:t xml:space="preserve">damo 1,5 L </w:t>
      </w:r>
      <w:proofErr w:type="spellStart"/>
      <w:r w:rsidRPr="000518E1">
        <w:t>HES</w:t>
      </w:r>
      <w:proofErr w:type="spellEnd"/>
    </w:p>
    <w:p w:rsidR="000518E1" w:rsidRPr="000518E1" w:rsidRDefault="000518E1" w:rsidP="000518E1">
      <w:r w:rsidRPr="000518E1">
        <w:t xml:space="preserve">zdravimo bradikardijo, ki je vzrok </w:t>
      </w:r>
      <w:proofErr w:type="spellStart"/>
      <w:r w:rsidRPr="000518E1">
        <w:t>hipotenziji</w:t>
      </w:r>
      <w:proofErr w:type="spellEnd"/>
    </w:p>
    <w:p w:rsidR="000518E1" w:rsidRDefault="000518E1" w:rsidP="000518E1">
      <w:r w:rsidRPr="000518E1">
        <w:t xml:space="preserve">damo </w:t>
      </w:r>
      <w:proofErr w:type="spellStart"/>
      <w:r w:rsidRPr="000518E1">
        <w:t>propofol</w:t>
      </w:r>
      <w:proofErr w:type="spellEnd"/>
      <w:r w:rsidRPr="000518E1">
        <w:t xml:space="preserve"> in </w:t>
      </w:r>
      <w:proofErr w:type="spellStart"/>
      <w:r w:rsidRPr="000518E1">
        <w:t>sediramo</w:t>
      </w:r>
      <w:proofErr w:type="spellEnd"/>
    </w:p>
    <w:p w:rsidR="000518E1" w:rsidRDefault="000518E1" w:rsidP="000518E1">
      <w:r>
        <w:t>…</w:t>
      </w:r>
    </w:p>
    <w:p w:rsidR="000518E1" w:rsidRDefault="000518E1" w:rsidP="000518E1"/>
    <w:p w:rsidR="000518E1" w:rsidRDefault="000518E1" w:rsidP="000518E1">
      <w:r>
        <w:t xml:space="preserve">17. Kličejo te iz dializnega </w:t>
      </w:r>
      <w:proofErr w:type="spellStart"/>
      <w:r>
        <w:t>centra</w:t>
      </w:r>
      <w:proofErr w:type="spellEnd"/>
      <w:r>
        <w:t xml:space="preserve">, </w:t>
      </w:r>
      <w:proofErr w:type="spellStart"/>
      <w:r>
        <w:t>kjer</w:t>
      </w:r>
      <w:proofErr w:type="spellEnd"/>
      <w:r>
        <w:t xml:space="preserve"> je </w:t>
      </w:r>
      <w:proofErr w:type="spellStart"/>
      <w:r>
        <w:t>gospod</w:t>
      </w:r>
      <w:proofErr w:type="spellEnd"/>
      <w:r>
        <w:t xml:space="preserve"> v </w:t>
      </w:r>
      <w:proofErr w:type="spellStart"/>
      <w:r>
        <w:t>srčnem</w:t>
      </w:r>
      <w:proofErr w:type="spellEnd"/>
      <w:r>
        <w:t xml:space="preserve"> </w:t>
      </w:r>
      <w:proofErr w:type="spellStart"/>
      <w:r>
        <w:t>zastoju</w:t>
      </w:r>
      <w:proofErr w:type="spellEnd"/>
      <w:r>
        <w:t xml:space="preserve">. Prides </w:t>
      </w:r>
      <w:proofErr w:type="spellStart"/>
      <w:r>
        <w:t>tja</w:t>
      </w:r>
      <w:proofErr w:type="spellEnd"/>
      <w:r>
        <w:t xml:space="preserve"> in </w:t>
      </w:r>
      <w:proofErr w:type="spellStart"/>
      <w:r>
        <w:t>ti</w:t>
      </w:r>
      <w:proofErr w:type="spellEnd"/>
      <w:r>
        <w:t xml:space="preserve"> </w:t>
      </w:r>
      <w:proofErr w:type="spellStart"/>
      <w:r>
        <w:t>povedo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K 7</w:t>
      </w:r>
      <w:proofErr w:type="gramStart"/>
      <w:r>
        <w:t>,5</w:t>
      </w:r>
      <w:proofErr w:type="gramEnd"/>
      <w:r>
        <w:t>.</w:t>
      </w:r>
    </w:p>
    <w:p w:rsidR="000518E1" w:rsidRDefault="000518E1" w:rsidP="000518E1">
      <w:r>
        <w:t>Daš 10 % kalcijev glukonat.</w:t>
      </w:r>
    </w:p>
    <w:p w:rsidR="000518E1" w:rsidRDefault="000518E1" w:rsidP="000518E1">
      <w:r>
        <w:t xml:space="preserve">Daš 10 enot </w:t>
      </w:r>
      <w:proofErr w:type="spellStart"/>
      <w:r>
        <w:t>actrapida</w:t>
      </w:r>
      <w:proofErr w:type="spellEnd"/>
      <w:r>
        <w:t xml:space="preserve"> in 50 ml 50 % glukoze. Nato nadaljuješ z 5 % glukozo. </w:t>
      </w:r>
    </w:p>
    <w:p w:rsidR="000518E1" w:rsidRDefault="000518E1" w:rsidP="000518E1">
      <w:r>
        <w:t xml:space="preserve">Daš 10 % kalcijev </w:t>
      </w:r>
      <w:proofErr w:type="spellStart"/>
      <w:r>
        <w:t>glukonat</w:t>
      </w:r>
      <w:proofErr w:type="spellEnd"/>
      <w:r>
        <w:t xml:space="preserve"> in </w:t>
      </w:r>
      <w:proofErr w:type="spellStart"/>
      <w:r>
        <w:t>nato</w:t>
      </w:r>
      <w:proofErr w:type="spellEnd"/>
      <w:r>
        <w:t xml:space="preserve"> </w:t>
      </w:r>
      <w:proofErr w:type="spellStart"/>
      <w:r>
        <w:t>nadaljuješ</w:t>
      </w:r>
      <w:proofErr w:type="spellEnd"/>
      <w:r>
        <w:t xml:space="preserve"> </w:t>
      </w:r>
      <w:proofErr w:type="spellStart"/>
      <w:r>
        <w:t>dokler</w:t>
      </w:r>
      <w:proofErr w:type="spellEnd"/>
      <w:r>
        <w:t xml:space="preserve"> se EKG ne </w:t>
      </w:r>
      <w:proofErr w:type="spellStart"/>
      <w:r>
        <w:t>normalizira</w:t>
      </w:r>
      <w:proofErr w:type="spellEnd"/>
      <w:r>
        <w:t xml:space="preserve">. </w:t>
      </w:r>
    </w:p>
    <w:p w:rsidR="000518E1" w:rsidRDefault="000518E1" w:rsidP="000518E1">
      <w:r>
        <w:t xml:space="preserve">Daš 10 enot </w:t>
      </w:r>
      <w:proofErr w:type="spellStart"/>
      <w:r>
        <w:t>actrapida</w:t>
      </w:r>
      <w:proofErr w:type="spellEnd"/>
      <w:r>
        <w:t xml:space="preserve"> in 50 ml 50 % glukoze.</w:t>
      </w:r>
    </w:p>
    <w:p w:rsidR="000518E1" w:rsidRDefault="000518E1"/>
    <w:p w:rsidR="000518E1" w:rsidRDefault="000518E1" w:rsidP="000518E1">
      <w:r>
        <w:t xml:space="preserve">18. </w:t>
      </w:r>
      <w:proofErr w:type="spellStart"/>
      <w:r>
        <w:t>Kontraindikacije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ketamine</w:t>
      </w:r>
      <w:proofErr w:type="spellEnd"/>
    </w:p>
    <w:p w:rsidR="000518E1" w:rsidRDefault="000518E1" w:rsidP="000518E1">
      <w:r>
        <w:t>Psihoza</w:t>
      </w:r>
    </w:p>
    <w:p w:rsidR="000518E1" w:rsidRDefault="000518E1" w:rsidP="000518E1">
      <w:r>
        <w:t>Hujša poškodba glave</w:t>
      </w:r>
    </w:p>
    <w:p w:rsidR="000518E1" w:rsidRDefault="000518E1" w:rsidP="000518E1">
      <w:r>
        <w:t>…</w:t>
      </w:r>
    </w:p>
    <w:p w:rsidR="000518E1" w:rsidRDefault="000518E1" w:rsidP="000518E1">
      <w:r>
        <w:t>…</w:t>
      </w:r>
    </w:p>
    <w:p w:rsidR="000518E1" w:rsidRDefault="000518E1"/>
    <w:p w:rsidR="000518E1" w:rsidRDefault="000518E1">
      <w:r>
        <w:lastRenderedPageBreak/>
        <w:t xml:space="preserve">19. Izračun </w:t>
      </w:r>
      <w:proofErr w:type="spellStart"/>
      <w:r>
        <w:t>GKS</w:t>
      </w:r>
      <w:proofErr w:type="spellEnd"/>
      <w:r>
        <w:t xml:space="preserve"> v smislu: E + M + V = 3-15</w:t>
      </w:r>
    </w:p>
    <w:p w:rsidR="000518E1" w:rsidRDefault="000518E1"/>
    <w:p w:rsidR="000518E1" w:rsidRDefault="000518E1" w:rsidP="000518E1">
      <w:r>
        <w:t xml:space="preserve">20. </w:t>
      </w:r>
      <w:proofErr w:type="spellStart"/>
      <w:r>
        <w:t>Kaj</w:t>
      </w:r>
      <w:proofErr w:type="spellEnd"/>
      <w:r>
        <w:t xml:space="preserve"> </w:t>
      </w:r>
      <w:proofErr w:type="spellStart"/>
      <w:r>
        <w:t>daješ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po 3 </w:t>
      </w:r>
      <w:proofErr w:type="spellStart"/>
      <w:r>
        <w:t>bolusih</w:t>
      </w:r>
      <w:proofErr w:type="spellEnd"/>
      <w:r>
        <w:t xml:space="preserve"> tekočine, če to ne pomaga? (staro)</w:t>
      </w:r>
    </w:p>
    <w:p w:rsidR="000518E1" w:rsidRDefault="000518E1" w:rsidP="000518E1">
      <w:r>
        <w:t xml:space="preserve"> dopamin do 10 </w:t>
      </w:r>
      <w:proofErr w:type="spellStart"/>
      <w:r>
        <w:t>mcg</w:t>
      </w:r>
      <w:proofErr w:type="spellEnd"/>
      <w:r>
        <w:t>/kg/min</w:t>
      </w:r>
    </w:p>
    <w:p w:rsidR="000518E1" w:rsidRDefault="000518E1" w:rsidP="000518E1">
      <w:r>
        <w:t>…</w:t>
      </w:r>
    </w:p>
    <w:p w:rsidR="000518E1" w:rsidRDefault="000518E1" w:rsidP="000518E1">
      <w:r>
        <w:t>…</w:t>
      </w:r>
    </w:p>
    <w:p w:rsidR="000518E1" w:rsidRDefault="000518E1" w:rsidP="000518E1">
      <w:r>
        <w:t>…</w:t>
      </w:r>
    </w:p>
    <w:p w:rsidR="000518E1" w:rsidRDefault="000518E1" w:rsidP="000518E1"/>
    <w:p w:rsidR="000518E1" w:rsidRDefault="000518E1" w:rsidP="000518E1">
      <w:r>
        <w:t xml:space="preserve">21. </w:t>
      </w:r>
      <w:proofErr w:type="spellStart"/>
      <w:r>
        <w:t>Igelna</w:t>
      </w:r>
      <w:proofErr w:type="spellEnd"/>
      <w:r>
        <w:t xml:space="preserve"> </w:t>
      </w:r>
      <w:proofErr w:type="spellStart"/>
      <w:r>
        <w:t>torakocenteza</w:t>
      </w:r>
      <w:proofErr w:type="spellEnd"/>
      <w:r>
        <w:t>.</w:t>
      </w:r>
    </w:p>
    <w:p w:rsidR="000518E1" w:rsidRDefault="000518E1" w:rsidP="000518E1">
      <w:r>
        <w:t xml:space="preserve">Pri </w:t>
      </w:r>
      <w:proofErr w:type="spellStart"/>
      <w:r>
        <w:t>tenzijskem</w:t>
      </w:r>
      <w:proofErr w:type="spellEnd"/>
      <w:r>
        <w:t xml:space="preserve"> </w:t>
      </w:r>
      <w:proofErr w:type="spellStart"/>
      <w:r>
        <w:t>pnevmotoraksi</w:t>
      </w:r>
      <w:proofErr w:type="spellEnd"/>
      <w:r>
        <w:t xml:space="preserve"> vedno </w:t>
      </w:r>
      <w:proofErr w:type="spellStart"/>
      <w:r>
        <w:t>napravimo</w:t>
      </w:r>
      <w:proofErr w:type="spellEnd"/>
      <w:r>
        <w:t xml:space="preserve"> </w:t>
      </w:r>
      <w:proofErr w:type="spellStart"/>
      <w:r>
        <w:t>igelno</w:t>
      </w:r>
      <w:proofErr w:type="spellEnd"/>
      <w:r>
        <w:t xml:space="preserve"> </w:t>
      </w:r>
      <w:proofErr w:type="spellStart"/>
      <w:r>
        <w:t>torakocentezo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drenažo</w:t>
      </w:r>
      <w:proofErr w:type="spellEnd"/>
      <w:r>
        <w:t>.</w:t>
      </w:r>
    </w:p>
    <w:p w:rsidR="000518E1" w:rsidRDefault="000518E1" w:rsidP="000518E1">
      <w:r>
        <w:t xml:space="preserve">Punkcijo narediš pred vsakem </w:t>
      </w:r>
      <w:proofErr w:type="spellStart"/>
      <w:r>
        <w:t>pnevmotoraksu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drenažo</w:t>
      </w:r>
      <w:proofErr w:type="spellEnd"/>
      <w:r>
        <w:t>.</w:t>
      </w:r>
    </w:p>
    <w:p w:rsidR="000518E1" w:rsidRDefault="000518E1" w:rsidP="000518E1">
      <w:r>
        <w:t xml:space="preserve">Mesto punkcije je 2. </w:t>
      </w:r>
      <w:proofErr w:type="spellStart"/>
      <w:r>
        <w:t>IKP</w:t>
      </w:r>
      <w:proofErr w:type="spellEnd"/>
      <w:r>
        <w:t xml:space="preserve"> </w:t>
      </w:r>
      <w:proofErr w:type="spellStart"/>
      <w:proofErr w:type="gramStart"/>
      <w:r>
        <w:t>nad</w:t>
      </w:r>
      <w:proofErr w:type="spellEnd"/>
      <w:proofErr w:type="gramEnd"/>
      <w:r>
        <w:t xml:space="preserve"> </w:t>
      </w:r>
      <w:proofErr w:type="spellStart"/>
      <w:r>
        <w:t>sp.rebrom</w:t>
      </w:r>
      <w:proofErr w:type="spellEnd"/>
      <w:r>
        <w:t>.</w:t>
      </w:r>
    </w:p>
    <w:p w:rsidR="000518E1" w:rsidRDefault="000518E1" w:rsidP="000518E1">
      <w:r>
        <w:t xml:space="preserve">Mesto punkcije je 3. </w:t>
      </w:r>
      <w:proofErr w:type="spellStart"/>
      <w:r>
        <w:t>IKP</w:t>
      </w:r>
      <w:proofErr w:type="spellEnd"/>
      <w:r>
        <w:t xml:space="preserve"> pod </w:t>
      </w:r>
      <w:proofErr w:type="spellStart"/>
      <w:r>
        <w:t>zg.rebrom</w:t>
      </w:r>
      <w:proofErr w:type="spellEnd"/>
      <w:r>
        <w:t>.</w:t>
      </w:r>
    </w:p>
    <w:p w:rsidR="000518E1" w:rsidRDefault="000518E1" w:rsidP="000518E1"/>
    <w:p w:rsidR="000518E1" w:rsidRDefault="000518E1" w:rsidP="000518E1">
      <w:r>
        <w:t xml:space="preserve">22. </w:t>
      </w:r>
      <w:proofErr w:type="spellStart"/>
      <w:r>
        <w:t>ORL</w:t>
      </w:r>
      <w:proofErr w:type="spellEnd"/>
      <w:r>
        <w:t xml:space="preserve"> primer. Gospod je oglušel na eno </w:t>
      </w:r>
      <w:proofErr w:type="spellStart"/>
      <w:r>
        <w:t>uho</w:t>
      </w:r>
      <w:proofErr w:type="spellEnd"/>
      <w:r>
        <w:t xml:space="preserve">. </w:t>
      </w:r>
    </w:p>
    <w:p w:rsidR="000518E1" w:rsidRDefault="000518E1" w:rsidP="000518E1"/>
    <w:p w:rsidR="000518E1" w:rsidRDefault="000518E1" w:rsidP="000518E1">
      <w:r>
        <w:t xml:space="preserve">Poglobiš anamnezo in status, </w:t>
      </w:r>
      <w:proofErr w:type="spellStart"/>
      <w:r>
        <w:t>ugotoviš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je </w:t>
      </w:r>
      <w:proofErr w:type="spellStart"/>
      <w:r>
        <w:t>bobnič</w:t>
      </w:r>
      <w:proofErr w:type="spellEnd"/>
      <w:r>
        <w:t xml:space="preserve"> </w:t>
      </w:r>
      <w:proofErr w:type="spellStart"/>
      <w:r>
        <w:t>kul</w:t>
      </w:r>
      <w:proofErr w:type="spellEnd"/>
      <w:r>
        <w:t xml:space="preserve"> in ga pošlješ na ORL </w:t>
      </w:r>
    </w:p>
    <w:p w:rsidR="000518E1" w:rsidRDefault="000518E1" w:rsidP="000518E1">
      <w:r>
        <w:t>Pošlješ  ga domov</w:t>
      </w:r>
    </w:p>
    <w:p w:rsidR="000518E1" w:rsidRDefault="000518E1" w:rsidP="000518E1">
      <w:r>
        <w:t xml:space="preserve">daš dva tedna KS in naročiš na kontrolo </w:t>
      </w:r>
    </w:p>
    <w:p w:rsidR="000518E1" w:rsidRDefault="000518E1" w:rsidP="000518E1">
      <w:r>
        <w:t>…</w:t>
      </w:r>
    </w:p>
    <w:p w:rsidR="000518E1" w:rsidRDefault="000518E1" w:rsidP="000518E1"/>
    <w:p w:rsidR="000518E1" w:rsidRDefault="000518E1" w:rsidP="000518E1">
      <w:r>
        <w:t xml:space="preserve">23. </w:t>
      </w:r>
      <w:proofErr w:type="spellStart"/>
      <w:r>
        <w:t>Hipotenziven</w:t>
      </w:r>
      <w:proofErr w:type="spellEnd"/>
      <w:r>
        <w:t xml:space="preserve"> </w:t>
      </w:r>
      <w:proofErr w:type="spellStart"/>
      <w:r>
        <w:t>poškodovanec</w:t>
      </w:r>
      <w:proofErr w:type="spellEnd"/>
      <w:r>
        <w:t>.</w:t>
      </w:r>
    </w:p>
    <w:p w:rsidR="000518E1" w:rsidRDefault="000518E1" w:rsidP="000518E1">
      <w:r>
        <w:t xml:space="preserve">Držiš </w:t>
      </w:r>
      <w:proofErr w:type="spellStart"/>
      <w:r>
        <w:t>pCO2</w:t>
      </w:r>
      <w:proofErr w:type="spellEnd"/>
      <w:r>
        <w:t xml:space="preserve"> 4,00 </w:t>
      </w:r>
      <w:proofErr w:type="spellStart"/>
      <w:r>
        <w:t>kPa</w:t>
      </w:r>
      <w:proofErr w:type="spellEnd"/>
      <w:r>
        <w:t>.</w:t>
      </w:r>
    </w:p>
    <w:p w:rsidR="000518E1" w:rsidRDefault="000518E1" w:rsidP="000518E1">
      <w:r>
        <w:t xml:space="preserve">Držiš </w:t>
      </w:r>
      <w:proofErr w:type="spellStart"/>
      <w:r>
        <w:t>pCO2</w:t>
      </w:r>
      <w:proofErr w:type="spellEnd"/>
      <w:r>
        <w:t xml:space="preserve"> 4,66 </w:t>
      </w:r>
      <w:proofErr w:type="spellStart"/>
      <w:r>
        <w:t>kPa</w:t>
      </w:r>
      <w:proofErr w:type="spellEnd"/>
      <w:r>
        <w:t>. (po novih smernicah je pravi ta)</w:t>
      </w:r>
    </w:p>
    <w:p w:rsidR="000518E1" w:rsidRDefault="000518E1" w:rsidP="000518E1">
      <w:proofErr w:type="spellStart"/>
      <w:r>
        <w:t>Relakstant</w:t>
      </w:r>
      <w:proofErr w:type="spellEnd"/>
      <w:r>
        <w:t xml:space="preserve"> ni potreben.</w:t>
      </w:r>
    </w:p>
    <w:p w:rsidR="000518E1" w:rsidRDefault="000518E1" w:rsidP="000518E1">
      <w:proofErr w:type="spellStart"/>
      <w:r>
        <w:t>Laringealna</w:t>
      </w:r>
      <w:proofErr w:type="spellEnd"/>
      <w:r>
        <w:t xml:space="preserve"> maska je boljša </w:t>
      </w:r>
      <w:proofErr w:type="spellStart"/>
      <w:r>
        <w:t>od</w:t>
      </w:r>
      <w:proofErr w:type="spellEnd"/>
      <w:r>
        <w:t xml:space="preserve"> </w:t>
      </w:r>
      <w:proofErr w:type="spellStart"/>
      <w:r>
        <w:t>tubusa</w:t>
      </w:r>
      <w:proofErr w:type="spellEnd"/>
      <w:r>
        <w:t xml:space="preserve">. </w:t>
      </w:r>
    </w:p>
    <w:p w:rsidR="000518E1" w:rsidRDefault="000518E1" w:rsidP="000518E1"/>
    <w:p w:rsidR="00421745" w:rsidRDefault="000518E1" w:rsidP="00421745">
      <w:r>
        <w:t xml:space="preserve">24. </w:t>
      </w:r>
      <w:proofErr w:type="spellStart"/>
      <w:r w:rsidR="00421745">
        <w:t>Znaki</w:t>
      </w:r>
      <w:proofErr w:type="spellEnd"/>
      <w:r w:rsidR="00421745">
        <w:t xml:space="preserve"> </w:t>
      </w:r>
      <w:proofErr w:type="spellStart"/>
      <w:r w:rsidR="00421745">
        <w:t>zlome</w:t>
      </w:r>
      <w:proofErr w:type="spellEnd"/>
      <w:r w:rsidR="00421745">
        <w:t xml:space="preserve"> </w:t>
      </w:r>
      <w:proofErr w:type="spellStart"/>
      <w:r w:rsidR="00421745">
        <w:t>baze</w:t>
      </w:r>
      <w:proofErr w:type="spellEnd"/>
      <w:r w:rsidR="00421745">
        <w:t xml:space="preserve"> </w:t>
      </w:r>
      <w:proofErr w:type="spellStart"/>
      <w:r w:rsidR="00421745">
        <w:t>lobanje</w:t>
      </w:r>
      <w:proofErr w:type="spellEnd"/>
      <w:r w:rsidR="00421745">
        <w:t>:</w:t>
      </w:r>
    </w:p>
    <w:p w:rsidR="00421745" w:rsidRDefault="00421745" w:rsidP="00421745">
      <w:r>
        <w:t xml:space="preserve">Zračni mehurčki na </w:t>
      </w:r>
      <w:proofErr w:type="spellStart"/>
      <w:r>
        <w:t>CT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bazo</w:t>
      </w:r>
      <w:proofErr w:type="spellEnd"/>
    </w:p>
    <w:p w:rsidR="00421745" w:rsidRDefault="00421745" w:rsidP="00421745">
      <w:r>
        <w:t xml:space="preserve">Zenica ne reagira na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osvetlitev</w:t>
      </w:r>
      <w:proofErr w:type="spellEnd"/>
      <w:r>
        <w:t xml:space="preserve">, </w:t>
      </w:r>
      <w:proofErr w:type="spellStart"/>
      <w:r>
        <w:t>reagira</w:t>
      </w:r>
      <w:proofErr w:type="spellEnd"/>
      <w:r>
        <w:t xml:space="preserve"> pa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indirektno</w:t>
      </w:r>
      <w:proofErr w:type="spellEnd"/>
      <w:r>
        <w:t xml:space="preserve"> </w:t>
      </w:r>
      <w:proofErr w:type="spellStart"/>
      <w:r>
        <w:t>osvetlitev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poškodbi</w:t>
      </w:r>
      <w:proofErr w:type="spellEnd"/>
      <w:r>
        <w:t xml:space="preserve"> </w:t>
      </w:r>
      <w:proofErr w:type="spellStart"/>
      <w:r>
        <w:t>optičnega</w:t>
      </w:r>
      <w:proofErr w:type="spellEnd"/>
      <w:r>
        <w:t xml:space="preserve"> </w:t>
      </w:r>
      <w:proofErr w:type="spellStart"/>
      <w:r>
        <w:t>kanala</w:t>
      </w:r>
      <w:proofErr w:type="spellEnd"/>
      <w:r>
        <w:t xml:space="preserve"> </w:t>
      </w:r>
    </w:p>
    <w:p w:rsidR="00421745" w:rsidRDefault="00421745" w:rsidP="00421745">
      <w:r>
        <w:t>Rakunove oči</w:t>
      </w:r>
    </w:p>
    <w:p w:rsidR="00421745" w:rsidRDefault="00421745" w:rsidP="00421745">
      <w:r>
        <w:t>...</w:t>
      </w:r>
    </w:p>
    <w:p w:rsidR="000518E1" w:rsidRDefault="000518E1" w:rsidP="000518E1"/>
    <w:p w:rsidR="00421745" w:rsidRDefault="00421745" w:rsidP="00421745">
      <w:r>
        <w:t>25. Nestabilen zlom medenice. Kaj storiš najprej?</w:t>
      </w:r>
    </w:p>
    <w:p w:rsidR="00421745" w:rsidRDefault="00421745" w:rsidP="00421745">
      <w:r>
        <w:t>Nastaviš medenični pas</w:t>
      </w:r>
    </w:p>
    <w:p w:rsidR="00421745" w:rsidRDefault="00421745" w:rsidP="00421745">
      <w:proofErr w:type="spellStart"/>
      <w:r>
        <w:t>CT</w:t>
      </w:r>
      <w:proofErr w:type="spellEnd"/>
    </w:p>
    <w:p w:rsidR="00421745" w:rsidRDefault="00421745" w:rsidP="00421745">
      <w:r>
        <w:t>...</w:t>
      </w:r>
    </w:p>
    <w:p w:rsidR="00421745" w:rsidRDefault="00421745" w:rsidP="00421745">
      <w:r>
        <w:t>...</w:t>
      </w:r>
    </w:p>
    <w:p w:rsidR="00421745" w:rsidRDefault="00421745" w:rsidP="000518E1"/>
    <w:p w:rsidR="000518E1" w:rsidRDefault="000518E1"/>
    <w:p w:rsidR="00643180" w:rsidRDefault="00643180"/>
    <w:p w:rsidR="00421745" w:rsidRDefault="003F05F5">
      <w:r>
        <w:t xml:space="preserve">Ostalih vprašanj se ne spomnim, so pa tukaj napisana vsa, ki so bila nova. Ostala so bila stara. </w:t>
      </w:r>
    </w:p>
    <w:p w:rsidR="00643180" w:rsidRDefault="00643180"/>
    <w:p w:rsidR="00643180" w:rsidRDefault="00643180"/>
    <w:p w:rsidR="00B1101B" w:rsidRDefault="00B1101B"/>
    <w:p w:rsidR="00B1101B" w:rsidRDefault="00B1101B"/>
    <w:p w:rsidR="00B1101B" w:rsidRDefault="00B1101B"/>
    <w:p w:rsidR="00B1101B" w:rsidRDefault="00B1101B"/>
    <w:p w:rsidR="00B1101B" w:rsidRDefault="00B1101B"/>
    <w:sectPr w:rsidR="00B1101B" w:rsidSect="00460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7BFD"/>
    <w:multiLevelType w:val="hybridMultilevel"/>
    <w:tmpl w:val="EEA4D2B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90034"/>
    <w:multiLevelType w:val="hybridMultilevel"/>
    <w:tmpl w:val="69F8C4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772A8"/>
    <w:multiLevelType w:val="hybridMultilevel"/>
    <w:tmpl w:val="69F8C4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B36DE"/>
    <w:multiLevelType w:val="hybridMultilevel"/>
    <w:tmpl w:val="69F8C4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607C6F"/>
    <w:multiLevelType w:val="hybridMultilevel"/>
    <w:tmpl w:val="69F8C4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1E7903"/>
    <w:multiLevelType w:val="hybridMultilevel"/>
    <w:tmpl w:val="69F8C4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C1EEA"/>
    <w:multiLevelType w:val="hybridMultilevel"/>
    <w:tmpl w:val="F5823CF2"/>
    <w:lvl w:ilvl="0" w:tplc="CE24F0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B1101B"/>
    <w:rsid w:val="000518E1"/>
    <w:rsid w:val="0009078B"/>
    <w:rsid w:val="003F05F5"/>
    <w:rsid w:val="00416C1D"/>
    <w:rsid w:val="00421745"/>
    <w:rsid w:val="00460EE3"/>
    <w:rsid w:val="00643180"/>
    <w:rsid w:val="006761F7"/>
    <w:rsid w:val="008C2FB9"/>
    <w:rsid w:val="0097383F"/>
    <w:rsid w:val="009F00CB"/>
    <w:rsid w:val="00A03295"/>
    <w:rsid w:val="00A30D92"/>
    <w:rsid w:val="00B1101B"/>
    <w:rsid w:val="00E13408"/>
    <w:rsid w:val="00FB3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FB3001"/>
  </w:style>
  <w:style w:type="paragraph" w:styleId="Naslov1">
    <w:name w:val="heading 1"/>
    <w:basedOn w:val="Navaden"/>
    <w:next w:val="Navaden"/>
    <w:link w:val="Naslov1Znak"/>
    <w:uiPriority w:val="9"/>
    <w:qFormat/>
    <w:rsid w:val="00FB30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FB30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FB30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FB30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kseznama">
    <w:name w:val="List Paragraph"/>
    <w:basedOn w:val="Navaden"/>
    <w:uiPriority w:val="34"/>
    <w:qFormat/>
    <w:rsid w:val="000518E1"/>
    <w:pPr>
      <w:spacing w:after="160" w:line="259" w:lineRule="auto"/>
      <w:ind w:left="720"/>
      <w:contextualSpacing/>
    </w:pPr>
    <w:rPr>
      <w:lang w:val="en-GB"/>
    </w:rPr>
  </w:style>
  <w:style w:type="paragraph" w:styleId="Navadensplet">
    <w:name w:val="Normal (Web)"/>
    <w:basedOn w:val="Navaden"/>
    <w:uiPriority w:val="99"/>
    <w:semiHidden/>
    <w:unhideWhenUsed/>
    <w:rsid w:val="000518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2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2014-10-21T11:45:00Z</dcterms:created>
  <dcterms:modified xsi:type="dcterms:W3CDTF">2014-10-28T11:17:00Z</dcterms:modified>
</cp:coreProperties>
</file>