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604F" w:rsidRDefault="004F604F">
      <w:r>
        <w:t>Pisni del strokovnega izpita iz dne 19.11.2012</w:t>
      </w:r>
    </w:p>
    <w:p w:rsidR="004F604F" w:rsidRDefault="004F604F" w:rsidP="004F604F">
      <w:pPr>
        <w:pStyle w:val="ListParagraph"/>
        <w:numPr>
          <w:ilvl w:val="0"/>
          <w:numId w:val="1"/>
        </w:numPr>
      </w:pPr>
      <w:r>
        <w:t>Kateri šiv je resorbilen?</w:t>
      </w:r>
    </w:p>
    <w:p w:rsidR="004F604F" w:rsidRDefault="004F604F" w:rsidP="004F604F">
      <w:pPr>
        <w:pStyle w:val="ListParagraph"/>
        <w:numPr>
          <w:ilvl w:val="0"/>
          <w:numId w:val="2"/>
        </w:numPr>
      </w:pPr>
      <w:r>
        <w:t>svila</w:t>
      </w:r>
    </w:p>
    <w:p w:rsidR="004F604F" w:rsidRDefault="004F604F" w:rsidP="004F604F">
      <w:pPr>
        <w:pStyle w:val="ListParagraph"/>
        <w:numPr>
          <w:ilvl w:val="0"/>
          <w:numId w:val="2"/>
        </w:numPr>
      </w:pPr>
      <w:r>
        <w:t>poliamid</w:t>
      </w:r>
    </w:p>
    <w:p w:rsidR="004F604F" w:rsidRPr="008545F9" w:rsidRDefault="004F604F" w:rsidP="004F604F">
      <w:pPr>
        <w:pStyle w:val="ListParagraph"/>
        <w:numPr>
          <w:ilvl w:val="0"/>
          <w:numId w:val="2"/>
        </w:numPr>
      </w:pPr>
      <w:r w:rsidRPr="008545F9">
        <w:t>poliglikolat</w:t>
      </w:r>
    </w:p>
    <w:p w:rsidR="004F604F" w:rsidRPr="008545F9" w:rsidRDefault="004F604F" w:rsidP="004F604F">
      <w:pPr>
        <w:pStyle w:val="ListParagraph"/>
        <w:numPr>
          <w:ilvl w:val="0"/>
          <w:numId w:val="2"/>
        </w:numPr>
      </w:pPr>
      <w:r w:rsidRPr="008545F9">
        <w:t>poliaktin (Vicryl)</w:t>
      </w:r>
    </w:p>
    <w:p w:rsidR="004F604F" w:rsidRDefault="004F604F" w:rsidP="004F604F">
      <w:pPr>
        <w:pStyle w:val="ListParagraph"/>
        <w:ind w:left="1080"/>
      </w:pPr>
    </w:p>
    <w:p w:rsidR="004F604F" w:rsidRDefault="004F604F" w:rsidP="004F604F">
      <w:pPr>
        <w:pStyle w:val="ListParagraph"/>
        <w:numPr>
          <w:ilvl w:val="0"/>
          <w:numId w:val="1"/>
        </w:numPr>
      </w:pPr>
      <w:r>
        <w:t>Peptična razjeda</w:t>
      </w:r>
      <w:r w:rsidR="00B0016A">
        <w:t>:</w:t>
      </w:r>
    </w:p>
    <w:p w:rsidR="004F604F" w:rsidRDefault="004F604F" w:rsidP="004F604F">
      <w:pPr>
        <w:pStyle w:val="ListParagraph"/>
        <w:numPr>
          <w:ilvl w:val="0"/>
          <w:numId w:val="3"/>
        </w:numPr>
      </w:pPr>
      <w:r>
        <w:t>povzročitelj je H.pylori, ki je G+ bacil</w:t>
      </w:r>
    </w:p>
    <w:p w:rsidR="004F604F" w:rsidRPr="008545F9" w:rsidRDefault="004F604F" w:rsidP="004F604F">
      <w:pPr>
        <w:pStyle w:val="ListParagraph"/>
        <w:numPr>
          <w:ilvl w:val="0"/>
          <w:numId w:val="3"/>
        </w:numPr>
      </w:pPr>
      <w:r w:rsidRPr="008545F9">
        <w:t>pogostejša v dvanajstniku</w:t>
      </w:r>
    </w:p>
    <w:p w:rsidR="004F604F" w:rsidRDefault="004F604F" w:rsidP="004F604F">
      <w:pPr>
        <w:pStyle w:val="ListParagraph"/>
        <w:numPr>
          <w:ilvl w:val="0"/>
          <w:numId w:val="3"/>
        </w:numPr>
      </w:pPr>
      <w:r>
        <w:t>z H2 receptorski inhibitor jo ozdravi v 80-85% v 8 tednih</w:t>
      </w:r>
    </w:p>
    <w:p w:rsidR="004F604F" w:rsidRDefault="004F604F" w:rsidP="004F604F">
      <w:pPr>
        <w:pStyle w:val="ListParagraph"/>
        <w:numPr>
          <w:ilvl w:val="0"/>
          <w:numId w:val="3"/>
        </w:numPr>
      </w:pPr>
      <w:r>
        <w:t>zollinger ellison sindrom je posledica hiposekrecije želodčne kisline</w:t>
      </w:r>
    </w:p>
    <w:p w:rsidR="004F604F" w:rsidRDefault="004F604F" w:rsidP="004F604F">
      <w:pPr>
        <w:pStyle w:val="ListParagraph"/>
        <w:ind w:left="1080"/>
      </w:pPr>
    </w:p>
    <w:p w:rsidR="004F604F" w:rsidRDefault="004F604F" w:rsidP="004F604F">
      <w:pPr>
        <w:pStyle w:val="ListParagraph"/>
        <w:numPr>
          <w:ilvl w:val="0"/>
          <w:numId w:val="1"/>
        </w:numPr>
      </w:pPr>
      <w:r w:rsidRPr="004F604F">
        <w:rPr>
          <w:u w:val="single"/>
        </w:rPr>
        <w:t xml:space="preserve">Najpogostejši </w:t>
      </w:r>
      <w:r>
        <w:t>vzrok hemobilije</w:t>
      </w:r>
      <w:r w:rsidR="00B0016A">
        <w:t>?</w:t>
      </w:r>
    </w:p>
    <w:p w:rsidR="004F604F" w:rsidRPr="008545F9" w:rsidRDefault="004F604F" w:rsidP="004F604F">
      <w:pPr>
        <w:pStyle w:val="ListParagraph"/>
        <w:numPr>
          <w:ilvl w:val="0"/>
          <w:numId w:val="4"/>
        </w:numPr>
      </w:pPr>
      <w:r w:rsidRPr="008545F9">
        <w:t>žolčni kamni</w:t>
      </w:r>
    </w:p>
    <w:p w:rsidR="004F604F" w:rsidRDefault="004F604F" w:rsidP="004F604F">
      <w:pPr>
        <w:pStyle w:val="ListParagraph"/>
        <w:numPr>
          <w:ilvl w:val="0"/>
          <w:numId w:val="4"/>
        </w:numPr>
      </w:pPr>
      <w:r>
        <w:t>poškodba</w:t>
      </w:r>
    </w:p>
    <w:p w:rsidR="004F604F" w:rsidRDefault="004F604F" w:rsidP="004F604F">
      <w:pPr>
        <w:pStyle w:val="ListParagraph"/>
        <w:numPr>
          <w:ilvl w:val="0"/>
          <w:numId w:val="4"/>
        </w:numPr>
      </w:pPr>
      <w:r>
        <w:t>vnetje žolčnika</w:t>
      </w:r>
    </w:p>
    <w:p w:rsidR="00BB0E82" w:rsidRDefault="004F604F" w:rsidP="004F604F">
      <w:pPr>
        <w:pStyle w:val="ListParagraph"/>
        <w:numPr>
          <w:ilvl w:val="0"/>
          <w:numId w:val="4"/>
        </w:numPr>
      </w:pPr>
      <w:r>
        <w:t>malignomi</w:t>
      </w:r>
    </w:p>
    <w:p w:rsidR="004F604F" w:rsidRDefault="004F604F" w:rsidP="00BB0E82">
      <w:pPr>
        <w:pStyle w:val="ListParagraph"/>
        <w:ind w:left="1080"/>
      </w:pPr>
    </w:p>
    <w:p w:rsidR="00DD7F93" w:rsidRDefault="004F604F" w:rsidP="00BB0E82">
      <w:pPr>
        <w:pStyle w:val="ListParagraph"/>
        <w:numPr>
          <w:ilvl w:val="0"/>
          <w:numId w:val="1"/>
        </w:numPr>
      </w:pPr>
      <w:r>
        <w:t xml:space="preserve">EKG posnetek (samo en odvod), zaraven piše, da je pacient ob tem </w:t>
      </w:r>
      <w:r w:rsidRPr="00BB0E82">
        <w:rPr>
          <w:u w:val="single"/>
        </w:rPr>
        <w:t>neprizadet</w:t>
      </w:r>
      <w:r>
        <w:t xml:space="preserve">. </w:t>
      </w:r>
      <w:r w:rsidR="00DD7F93" w:rsidRPr="00DD7F93">
        <w:drawing>
          <wp:inline distT="0" distB="0" distL="0" distR="0">
            <wp:extent cx="5480050" cy="1285240"/>
            <wp:effectExtent l="25400" t="0" r="6350" b="0"/>
            <wp:docPr id="5" name="Picture 3" descr=":Screen shot 2012-11-25 at 2.1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2-11-25 at 2.16.5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4F" w:rsidRPr="004F604F" w:rsidRDefault="004F604F" w:rsidP="004F604F">
      <w:pPr>
        <w:pStyle w:val="ListParagraph"/>
        <w:numPr>
          <w:ilvl w:val="0"/>
          <w:numId w:val="5"/>
        </w:numPr>
      </w:pPr>
      <w:r w:rsidRPr="004F604F">
        <w:t>AF</w:t>
      </w:r>
    </w:p>
    <w:p w:rsidR="004F604F" w:rsidRPr="008545F9" w:rsidRDefault="004F604F" w:rsidP="004F604F">
      <w:pPr>
        <w:pStyle w:val="ListParagraph"/>
        <w:numPr>
          <w:ilvl w:val="0"/>
          <w:numId w:val="5"/>
        </w:numPr>
      </w:pPr>
      <w:r w:rsidRPr="008545F9">
        <w:t xml:space="preserve">AU </w:t>
      </w:r>
    </w:p>
    <w:p w:rsidR="004F604F" w:rsidRPr="008545F9" w:rsidRDefault="004F604F" w:rsidP="004F604F">
      <w:pPr>
        <w:pStyle w:val="ListParagraph"/>
        <w:numPr>
          <w:ilvl w:val="0"/>
          <w:numId w:val="5"/>
        </w:numPr>
      </w:pPr>
      <w:r w:rsidRPr="008545F9">
        <w:t>Frekvenca atrijev je okoli 260/min</w:t>
      </w:r>
    </w:p>
    <w:p w:rsidR="00A709C2" w:rsidRDefault="00DD7F93" w:rsidP="004F604F">
      <w:pPr>
        <w:pStyle w:val="ListParagraph"/>
        <w:numPr>
          <w:ilvl w:val="0"/>
          <w:numId w:val="5"/>
        </w:numPr>
      </w:pPr>
      <w:r>
        <w:t>…</w:t>
      </w:r>
    </w:p>
    <w:p w:rsidR="00A709C2" w:rsidRDefault="00A709C2" w:rsidP="00A709C2">
      <w:pPr>
        <w:pStyle w:val="ListParagraph"/>
        <w:ind w:left="1080"/>
      </w:pPr>
    </w:p>
    <w:p w:rsidR="00A709C2" w:rsidRDefault="00A709C2" w:rsidP="00A709C2">
      <w:pPr>
        <w:pStyle w:val="ListParagraph"/>
        <w:numPr>
          <w:ilvl w:val="0"/>
          <w:numId w:val="1"/>
        </w:numPr>
      </w:pPr>
      <w:r>
        <w:t>Kaj bi dal zgoraj navedenemu pacientu (vpr.4) za terapijo?</w:t>
      </w:r>
    </w:p>
    <w:p w:rsidR="00A709C2" w:rsidRDefault="00A709C2" w:rsidP="00A709C2">
      <w:pPr>
        <w:pStyle w:val="ListParagraph"/>
        <w:numPr>
          <w:ilvl w:val="0"/>
          <w:numId w:val="6"/>
        </w:numPr>
      </w:pPr>
      <w:r>
        <w:t>Verapamil</w:t>
      </w:r>
    </w:p>
    <w:p w:rsidR="00A709C2" w:rsidRDefault="00A709C2" w:rsidP="00A709C2">
      <w:pPr>
        <w:pStyle w:val="ListParagraph"/>
        <w:numPr>
          <w:ilvl w:val="0"/>
          <w:numId w:val="6"/>
        </w:numPr>
      </w:pPr>
      <w:r>
        <w:t>Amiodaron</w:t>
      </w:r>
    </w:p>
    <w:p w:rsidR="00A709C2" w:rsidRDefault="00A709C2" w:rsidP="00A709C2">
      <w:pPr>
        <w:pStyle w:val="ListParagraph"/>
        <w:numPr>
          <w:ilvl w:val="0"/>
          <w:numId w:val="6"/>
        </w:numPr>
      </w:pPr>
      <w:r>
        <w:t>Adenozin</w:t>
      </w:r>
    </w:p>
    <w:p w:rsidR="00A709C2" w:rsidRDefault="00A709C2" w:rsidP="00A709C2">
      <w:pPr>
        <w:pStyle w:val="ListParagraph"/>
        <w:numPr>
          <w:ilvl w:val="0"/>
          <w:numId w:val="6"/>
        </w:numPr>
      </w:pPr>
      <w:r>
        <w:t>Adrenalin</w:t>
      </w:r>
    </w:p>
    <w:p w:rsidR="00A709C2" w:rsidRDefault="00A709C2" w:rsidP="00A709C2">
      <w:pPr>
        <w:pStyle w:val="ListParagraph"/>
        <w:ind w:left="1080"/>
      </w:pPr>
    </w:p>
    <w:p w:rsidR="003B1A2E" w:rsidRDefault="003B1A2E" w:rsidP="00A709C2"/>
    <w:p w:rsidR="003B1A2E" w:rsidRDefault="003B1A2E" w:rsidP="00A709C2"/>
    <w:p w:rsidR="003B1A2E" w:rsidRDefault="003B1A2E" w:rsidP="00A709C2"/>
    <w:p w:rsidR="004F604F" w:rsidRDefault="00A709C2" w:rsidP="00A709C2">
      <w:r>
        <w:t>6. EKG (samo en odvod):</w:t>
      </w:r>
    </w:p>
    <w:p w:rsidR="004F604F" w:rsidRDefault="00A709C2" w:rsidP="004F604F">
      <w:r w:rsidRPr="00A709C2">
        <w:drawing>
          <wp:inline distT="0" distB="0" distL="0" distR="0">
            <wp:extent cx="4724400" cy="980440"/>
            <wp:effectExtent l="25400" t="0" r="0" b="0"/>
            <wp:docPr id="2" name="Picture 1" descr="macbook:Users:vanavojdanovski:Desktop:Screen shot 2012-11-25 at 12.5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:Users:vanavojdanovski:Desktop:Screen shot 2012-11-25 at 12.50.4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C2" w:rsidRPr="008545F9" w:rsidRDefault="00A709C2" w:rsidP="00A709C2">
      <w:pPr>
        <w:pStyle w:val="ListParagraph"/>
        <w:numPr>
          <w:ilvl w:val="0"/>
          <w:numId w:val="7"/>
        </w:numPr>
      </w:pPr>
      <w:r w:rsidRPr="008545F9">
        <w:t>monomorfna VT</w:t>
      </w:r>
    </w:p>
    <w:p w:rsidR="00A709C2" w:rsidRDefault="00A709C2" w:rsidP="00A709C2">
      <w:pPr>
        <w:pStyle w:val="ListParagraph"/>
        <w:numPr>
          <w:ilvl w:val="0"/>
          <w:numId w:val="7"/>
        </w:numPr>
      </w:pPr>
      <w:r>
        <w:t>polimorfna VT</w:t>
      </w:r>
    </w:p>
    <w:p w:rsidR="00A709C2" w:rsidRDefault="00A709C2" w:rsidP="00A709C2">
      <w:pPr>
        <w:pStyle w:val="ListParagraph"/>
        <w:numPr>
          <w:ilvl w:val="0"/>
          <w:numId w:val="7"/>
        </w:numPr>
      </w:pPr>
      <w:r>
        <w:t>SVT s širokimi QRS</w:t>
      </w:r>
    </w:p>
    <w:p w:rsidR="00A709C2" w:rsidRDefault="00A709C2" w:rsidP="00A709C2">
      <w:pPr>
        <w:pStyle w:val="ListParagraph"/>
        <w:numPr>
          <w:ilvl w:val="0"/>
          <w:numId w:val="7"/>
        </w:numPr>
      </w:pPr>
      <w:r>
        <w:t>VF</w:t>
      </w:r>
    </w:p>
    <w:p w:rsidR="00A709C2" w:rsidRDefault="00A709C2" w:rsidP="00A709C2">
      <w:pPr>
        <w:pStyle w:val="ListParagraph"/>
      </w:pPr>
    </w:p>
    <w:p w:rsidR="00A709C2" w:rsidRDefault="00A709C2" w:rsidP="00B0016A">
      <w:pPr>
        <w:pStyle w:val="ListParagraph"/>
        <w:numPr>
          <w:ilvl w:val="0"/>
          <w:numId w:val="9"/>
        </w:numPr>
      </w:pPr>
      <w:r>
        <w:t xml:space="preserve">Kaj bi dal zgoraj navedenemu pacientu </w:t>
      </w:r>
      <w:r w:rsidR="00B0016A">
        <w:t xml:space="preserve"> (vpr.6) </w:t>
      </w:r>
      <w:r>
        <w:t>za terapijo?</w:t>
      </w:r>
    </w:p>
    <w:p w:rsidR="00AE0948" w:rsidRDefault="00A709C2" w:rsidP="00AE0948">
      <w:pPr>
        <w:pStyle w:val="ListParagraph"/>
        <w:numPr>
          <w:ilvl w:val="0"/>
          <w:numId w:val="8"/>
        </w:numPr>
      </w:pPr>
      <w:r w:rsidRPr="00AE0948">
        <w:t>Amiodaron</w:t>
      </w:r>
    </w:p>
    <w:p w:rsidR="00AE0948" w:rsidRDefault="00AE0948" w:rsidP="00AE0948">
      <w:pPr>
        <w:pStyle w:val="ListParagraph"/>
        <w:numPr>
          <w:ilvl w:val="0"/>
          <w:numId w:val="8"/>
        </w:numPr>
      </w:pPr>
      <w:r>
        <w:t>…</w:t>
      </w:r>
    </w:p>
    <w:p w:rsidR="00AE0948" w:rsidRDefault="00AE0948" w:rsidP="00AE0948">
      <w:pPr>
        <w:pStyle w:val="ListParagraph"/>
        <w:numPr>
          <w:ilvl w:val="0"/>
          <w:numId w:val="8"/>
        </w:numPr>
      </w:pPr>
      <w:r>
        <w:t>…</w:t>
      </w:r>
    </w:p>
    <w:p w:rsidR="00B0016A" w:rsidRDefault="00AE0948" w:rsidP="00AE0948">
      <w:pPr>
        <w:pStyle w:val="ListParagraph"/>
        <w:numPr>
          <w:ilvl w:val="0"/>
          <w:numId w:val="8"/>
        </w:numPr>
      </w:pPr>
      <w:r>
        <w:t>…</w:t>
      </w:r>
    </w:p>
    <w:p w:rsidR="00B0016A" w:rsidRDefault="00B0016A" w:rsidP="00A709C2">
      <w:pPr>
        <w:pStyle w:val="ListParagraph"/>
        <w:ind w:left="1080"/>
      </w:pPr>
    </w:p>
    <w:p w:rsidR="00A51638" w:rsidRDefault="00A51638" w:rsidP="00A51638">
      <w:pPr>
        <w:pStyle w:val="ListParagraph"/>
        <w:numPr>
          <w:ilvl w:val="0"/>
          <w:numId w:val="9"/>
        </w:numPr>
      </w:pPr>
      <w:r>
        <w:t>Astmatični napad – kdaj intubiraš?</w:t>
      </w:r>
    </w:p>
    <w:p w:rsidR="00A51638" w:rsidRPr="00AE0948" w:rsidRDefault="00A51638" w:rsidP="00A51638">
      <w:pPr>
        <w:pStyle w:val="ListParagraph"/>
        <w:numPr>
          <w:ilvl w:val="0"/>
          <w:numId w:val="10"/>
        </w:numPr>
      </w:pPr>
      <w:r w:rsidRPr="00AE0948">
        <w:t xml:space="preserve">letargičen </w:t>
      </w:r>
    </w:p>
    <w:p w:rsidR="00A51638" w:rsidRDefault="00A51638" w:rsidP="00A51638">
      <w:pPr>
        <w:pStyle w:val="ListParagraph"/>
        <w:numPr>
          <w:ilvl w:val="0"/>
          <w:numId w:val="10"/>
        </w:numPr>
      </w:pPr>
      <w:r>
        <w:t>Sat. pod 90%</w:t>
      </w:r>
    </w:p>
    <w:p w:rsidR="00A51638" w:rsidRDefault="00A51638" w:rsidP="00A51638">
      <w:pPr>
        <w:pStyle w:val="ListParagraph"/>
        <w:numPr>
          <w:ilvl w:val="0"/>
          <w:numId w:val="10"/>
        </w:numPr>
      </w:pPr>
      <w:r>
        <w:t>huda bolečina v prsnem košu</w:t>
      </w:r>
    </w:p>
    <w:p w:rsidR="00A51638" w:rsidRDefault="00A51638" w:rsidP="00A51638">
      <w:pPr>
        <w:pStyle w:val="ListParagraph"/>
        <w:numPr>
          <w:ilvl w:val="0"/>
          <w:numId w:val="10"/>
        </w:numPr>
      </w:pPr>
      <w:r>
        <w:t>en precej blesav odg.</w:t>
      </w:r>
    </w:p>
    <w:p w:rsidR="00A51638" w:rsidRDefault="00A51638" w:rsidP="00A51638">
      <w:pPr>
        <w:pStyle w:val="ListParagraph"/>
        <w:ind w:left="1080"/>
      </w:pPr>
    </w:p>
    <w:p w:rsidR="00A51638" w:rsidRDefault="00A51638" w:rsidP="00A51638">
      <w:pPr>
        <w:pStyle w:val="ListParagraph"/>
        <w:numPr>
          <w:ilvl w:val="0"/>
          <w:numId w:val="9"/>
        </w:numPr>
      </w:pPr>
      <w:r>
        <w:t xml:space="preserve">Opeklina – kaj se </w:t>
      </w:r>
      <w:r w:rsidRPr="00A51638">
        <w:rPr>
          <w:u w:val="single"/>
        </w:rPr>
        <w:t>lahko</w:t>
      </w:r>
      <w:r>
        <w:t xml:space="preserve"> zgodi zaradi spiranja s hladno </w:t>
      </w:r>
      <w:r w:rsidRPr="00A51638">
        <w:rPr>
          <w:u w:val="single"/>
        </w:rPr>
        <w:t>tekočino</w:t>
      </w:r>
      <w:r>
        <w:t xml:space="preserve">? </w:t>
      </w:r>
    </w:p>
    <w:p w:rsidR="00A51638" w:rsidRPr="008545F9" w:rsidRDefault="00A51638" w:rsidP="00A51638">
      <w:pPr>
        <w:pStyle w:val="ListParagraph"/>
        <w:numPr>
          <w:ilvl w:val="0"/>
          <w:numId w:val="11"/>
        </w:numPr>
      </w:pPr>
      <w:r w:rsidRPr="008545F9">
        <w:t>bolečina</w:t>
      </w:r>
    </w:p>
    <w:p w:rsidR="00AE0948" w:rsidRPr="00AE0948" w:rsidRDefault="00FE0791" w:rsidP="00A51638">
      <w:pPr>
        <w:pStyle w:val="ListParagraph"/>
        <w:numPr>
          <w:ilvl w:val="0"/>
          <w:numId w:val="11"/>
        </w:numPr>
      </w:pPr>
      <w:r>
        <w:t>povečana eksudacija</w:t>
      </w:r>
    </w:p>
    <w:p w:rsidR="00AE0948" w:rsidRPr="008545F9" w:rsidRDefault="00FE0791" w:rsidP="00A51638">
      <w:pPr>
        <w:pStyle w:val="ListParagraph"/>
        <w:numPr>
          <w:ilvl w:val="0"/>
          <w:numId w:val="11"/>
        </w:numPr>
      </w:pPr>
      <w:r w:rsidRPr="008545F9">
        <w:t>pride do okužbe</w:t>
      </w:r>
    </w:p>
    <w:p w:rsidR="00A709C2" w:rsidRDefault="00AE0948" w:rsidP="00A51638">
      <w:pPr>
        <w:pStyle w:val="ListParagraph"/>
        <w:numPr>
          <w:ilvl w:val="0"/>
          <w:numId w:val="11"/>
        </w:numPr>
      </w:pPr>
      <w:r>
        <w:t>nič od naštetega</w:t>
      </w:r>
    </w:p>
    <w:p w:rsidR="00AE0948" w:rsidRDefault="00AE0948" w:rsidP="00A709C2">
      <w:pPr>
        <w:pStyle w:val="ListParagraph"/>
        <w:ind w:left="1080"/>
      </w:pPr>
    </w:p>
    <w:p w:rsidR="00AE0948" w:rsidRDefault="00AE0948" w:rsidP="00AE0948">
      <w:pPr>
        <w:pStyle w:val="ListParagraph"/>
        <w:numPr>
          <w:ilvl w:val="0"/>
          <w:numId w:val="9"/>
        </w:numPr>
      </w:pPr>
      <w:r>
        <w:t>Opeklina – zakaj/kako opečeni izgublja toploto?</w:t>
      </w:r>
    </w:p>
    <w:p w:rsidR="00AE0948" w:rsidRPr="00AE0948" w:rsidRDefault="00AE0948" w:rsidP="00AE0948">
      <w:pPr>
        <w:pStyle w:val="ListParagraph"/>
        <w:numPr>
          <w:ilvl w:val="0"/>
          <w:numId w:val="12"/>
        </w:numPr>
      </w:pPr>
      <w:r w:rsidRPr="00AE0948">
        <w:t>evaporacija iz opečene površine</w:t>
      </w:r>
    </w:p>
    <w:p w:rsidR="00AE0948" w:rsidRDefault="00AE0948" w:rsidP="00AE0948">
      <w:pPr>
        <w:pStyle w:val="ListParagraph"/>
        <w:numPr>
          <w:ilvl w:val="0"/>
          <w:numId w:val="12"/>
        </w:numPr>
      </w:pPr>
      <w:r>
        <w:t>zaradi razširjenih ven</w:t>
      </w:r>
    </w:p>
    <w:p w:rsidR="00AE0948" w:rsidRDefault="00AE0948" w:rsidP="00AE0948">
      <w:pPr>
        <w:pStyle w:val="ListParagraph"/>
        <w:numPr>
          <w:ilvl w:val="0"/>
          <w:numId w:val="12"/>
        </w:numPr>
      </w:pPr>
      <w:r>
        <w:t>zaradi šoka</w:t>
      </w:r>
    </w:p>
    <w:p w:rsidR="00AE0948" w:rsidRDefault="00AE0948" w:rsidP="00AE0948">
      <w:pPr>
        <w:pStyle w:val="ListParagraph"/>
        <w:numPr>
          <w:ilvl w:val="0"/>
          <w:numId w:val="12"/>
        </w:numPr>
      </w:pPr>
      <w:r>
        <w:t>…</w:t>
      </w:r>
    </w:p>
    <w:p w:rsidR="00AE0948" w:rsidRDefault="00AE0948" w:rsidP="00AE0948">
      <w:pPr>
        <w:pStyle w:val="ListParagraph"/>
        <w:ind w:left="1080"/>
      </w:pPr>
    </w:p>
    <w:p w:rsidR="00AE0948" w:rsidRDefault="00AE0948" w:rsidP="00AE0948">
      <w:pPr>
        <w:pStyle w:val="ListParagraph"/>
        <w:numPr>
          <w:ilvl w:val="0"/>
          <w:numId w:val="9"/>
        </w:numPr>
      </w:pPr>
      <w:r>
        <w:t xml:space="preserve">Česa pri </w:t>
      </w:r>
      <w:r w:rsidR="00FE0791">
        <w:t>hudi opeklini</w:t>
      </w:r>
      <w:r>
        <w:t xml:space="preserve"> ni?</w:t>
      </w:r>
    </w:p>
    <w:p w:rsidR="00AE0948" w:rsidRDefault="00FE0791" w:rsidP="00AE0948">
      <w:pPr>
        <w:pStyle w:val="ListParagraph"/>
        <w:numPr>
          <w:ilvl w:val="0"/>
          <w:numId w:val="13"/>
        </w:numPr>
      </w:pPr>
      <w:r>
        <w:t>sepse</w:t>
      </w:r>
    </w:p>
    <w:p w:rsidR="00AE0948" w:rsidRDefault="00AE0948" w:rsidP="00AE0948">
      <w:pPr>
        <w:pStyle w:val="ListParagraph"/>
        <w:numPr>
          <w:ilvl w:val="0"/>
          <w:numId w:val="13"/>
        </w:numPr>
      </w:pPr>
      <w:r>
        <w:t>razjede dvanajstnika</w:t>
      </w:r>
    </w:p>
    <w:p w:rsidR="00AE0948" w:rsidRDefault="00FE0791" w:rsidP="00AE0948">
      <w:pPr>
        <w:pStyle w:val="ListParagraph"/>
        <w:numPr>
          <w:ilvl w:val="0"/>
          <w:numId w:val="13"/>
        </w:numPr>
      </w:pPr>
      <w:r>
        <w:t>hipovolemije</w:t>
      </w:r>
    </w:p>
    <w:p w:rsidR="00FE0791" w:rsidRDefault="00AE0948" w:rsidP="00AE0948">
      <w:pPr>
        <w:pStyle w:val="ListParagraph"/>
        <w:numPr>
          <w:ilvl w:val="0"/>
          <w:numId w:val="13"/>
        </w:numPr>
      </w:pPr>
      <w:r>
        <w:t>hipertermije</w:t>
      </w:r>
    </w:p>
    <w:p w:rsidR="00AE0948" w:rsidRDefault="00AE0948" w:rsidP="00FE0791">
      <w:pPr>
        <w:pStyle w:val="ListParagraph"/>
        <w:ind w:left="1080"/>
      </w:pPr>
    </w:p>
    <w:p w:rsidR="0058006D" w:rsidRDefault="00AE0948" w:rsidP="0058006D">
      <w:pPr>
        <w:pStyle w:val="ListParagraph"/>
        <w:numPr>
          <w:ilvl w:val="0"/>
          <w:numId w:val="9"/>
        </w:numPr>
      </w:pPr>
      <w:r>
        <w:t>Pri otroku je za primarno izbiro hitre ocene nevrološkega stanja od GCS primernejša AVPU</w:t>
      </w:r>
      <w:r w:rsidR="0058006D">
        <w:t>, ker je GCS primeren le za odrasle.</w:t>
      </w:r>
    </w:p>
    <w:p w:rsidR="0058006D" w:rsidRDefault="0058006D" w:rsidP="0058006D">
      <w:pPr>
        <w:pStyle w:val="ListParagraph"/>
        <w:numPr>
          <w:ilvl w:val="0"/>
          <w:numId w:val="14"/>
        </w:numPr>
      </w:pPr>
      <w:r>
        <w:t>obe trditvi sta pravilni</w:t>
      </w:r>
    </w:p>
    <w:p w:rsidR="0058006D" w:rsidRPr="008545F9" w:rsidRDefault="0058006D" w:rsidP="0058006D">
      <w:pPr>
        <w:pStyle w:val="ListParagraph"/>
        <w:numPr>
          <w:ilvl w:val="0"/>
          <w:numId w:val="14"/>
        </w:numPr>
      </w:pPr>
      <w:r w:rsidRPr="008545F9">
        <w:t>prva trditev je pravilna, druga je napačna</w:t>
      </w:r>
    </w:p>
    <w:p w:rsidR="0058006D" w:rsidRPr="0058006D" w:rsidRDefault="0058006D" w:rsidP="0058006D">
      <w:pPr>
        <w:pStyle w:val="ListParagraph"/>
        <w:numPr>
          <w:ilvl w:val="0"/>
          <w:numId w:val="14"/>
        </w:numPr>
      </w:pPr>
      <w:r w:rsidRPr="0058006D">
        <w:t>prva je napačna, druga je pravilna</w:t>
      </w:r>
    </w:p>
    <w:p w:rsidR="00FE0791" w:rsidRDefault="0058006D" w:rsidP="0058006D">
      <w:pPr>
        <w:pStyle w:val="ListParagraph"/>
        <w:numPr>
          <w:ilvl w:val="0"/>
          <w:numId w:val="14"/>
        </w:numPr>
      </w:pPr>
      <w:r w:rsidRPr="0058006D">
        <w:t>obe sta napačni</w:t>
      </w:r>
    </w:p>
    <w:p w:rsidR="0058006D" w:rsidRDefault="0058006D" w:rsidP="00FE0791">
      <w:pPr>
        <w:pStyle w:val="ListParagraph"/>
        <w:ind w:left="1080"/>
      </w:pPr>
    </w:p>
    <w:p w:rsidR="0058006D" w:rsidRDefault="0058006D" w:rsidP="0058006D">
      <w:pPr>
        <w:pStyle w:val="ListParagraph"/>
        <w:numPr>
          <w:ilvl w:val="0"/>
          <w:numId w:val="9"/>
        </w:numPr>
      </w:pPr>
      <w:r>
        <w:t xml:space="preserve">Poškodba glave: </w:t>
      </w:r>
    </w:p>
    <w:p w:rsidR="0058006D" w:rsidRDefault="0058006D" w:rsidP="0058006D">
      <w:pPr>
        <w:pStyle w:val="ListParagraph"/>
        <w:numPr>
          <w:ilvl w:val="0"/>
          <w:numId w:val="15"/>
        </w:numPr>
      </w:pPr>
      <w:r>
        <w:t>zvišan ICP izboljša perfuzijo možgan</w:t>
      </w:r>
    </w:p>
    <w:p w:rsidR="0058006D" w:rsidRPr="008545F9" w:rsidRDefault="0058006D" w:rsidP="0058006D">
      <w:pPr>
        <w:pStyle w:val="ListParagraph"/>
        <w:numPr>
          <w:ilvl w:val="0"/>
          <w:numId w:val="15"/>
        </w:numPr>
      </w:pPr>
      <w:r w:rsidRPr="008545F9">
        <w:t xml:space="preserve">široka zenica je na strani intrakranialne krvavitve </w:t>
      </w:r>
    </w:p>
    <w:p w:rsidR="0058006D" w:rsidRPr="008545F9" w:rsidRDefault="0058006D" w:rsidP="0058006D">
      <w:pPr>
        <w:pStyle w:val="ListParagraph"/>
        <w:numPr>
          <w:ilvl w:val="0"/>
          <w:numId w:val="15"/>
        </w:numPr>
      </w:pPr>
      <w:r w:rsidRPr="008545F9">
        <w:t>Cushingova triada vsebuje zvišan krvni tlak, bradikardijo</w:t>
      </w:r>
    </w:p>
    <w:p w:rsidR="0058006D" w:rsidRDefault="0058006D" w:rsidP="0058006D">
      <w:pPr>
        <w:pStyle w:val="ListParagraph"/>
        <w:numPr>
          <w:ilvl w:val="0"/>
          <w:numId w:val="15"/>
        </w:numPr>
      </w:pPr>
      <w:r>
        <w:t>…</w:t>
      </w:r>
    </w:p>
    <w:p w:rsidR="0058006D" w:rsidRDefault="0058006D" w:rsidP="0058006D">
      <w:pPr>
        <w:pStyle w:val="ListParagraph"/>
        <w:ind w:left="1080"/>
      </w:pPr>
    </w:p>
    <w:p w:rsidR="0058006D" w:rsidRDefault="0058006D" w:rsidP="0058006D">
      <w:pPr>
        <w:pStyle w:val="ListParagraph"/>
        <w:numPr>
          <w:ilvl w:val="0"/>
          <w:numId w:val="9"/>
        </w:numPr>
      </w:pPr>
      <w:r>
        <w:t>Kernigov znak je pri:</w:t>
      </w:r>
    </w:p>
    <w:p w:rsidR="0058006D" w:rsidRPr="00992F9B" w:rsidRDefault="0058006D" w:rsidP="0058006D">
      <w:pPr>
        <w:pStyle w:val="ListParagraph"/>
        <w:numPr>
          <w:ilvl w:val="0"/>
          <w:numId w:val="16"/>
        </w:numPr>
      </w:pPr>
      <w:r w:rsidRPr="00992F9B">
        <w:t>meningitisu</w:t>
      </w:r>
    </w:p>
    <w:p w:rsidR="0058006D" w:rsidRPr="00992F9B" w:rsidRDefault="0058006D" w:rsidP="0058006D">
      <w:pPr>
        <w:pStyle w:val="ListParagraph"/>
        <w:numPr>
          <w:ilvl w:val="0"/>
          <w:numId w:val="16"/>
        </w:numPr>
      </w:pPr>
      <w:r w:rsidRPr="00992F9B">
        <w:t>encefalitisu</w:t>
      </w:r>
    </w:p>
    <w:p w:rsidR="0058006D" w:rsidRPr="00992F9B" w:rsidRDefault="008545F9" w:rsidP="0058006D">
      <w:pPr>
        <w:pStyle w:val="ListParagraph"/>
        <w:numPr>
          <w:ilvl w:val="0"/>
          <w:numId w:val="16"/>
        </w:numPr>
      </w:pPr>
      <w:r>
        <w:t>vročini</w:t>
      </w:r>
    </w:p>
    <w:p w:rsidR="0058006D" w:rsidRDefault="0058006D" w:rsidP="0058006D">
      <w:pPr>
        <w:pStyle w:val="ListParagraph"/>
        <w:numPr>
          <w:ilvl w:val="0"/>
          <w:numId w:val="16"/>
        </w:numPr>
      </w:pPr>
      <w:r>
        <w:t>…</w:t>
      </w:r>
    </w:p>
    <w:p w:rsidR="0058006D" w:rsidRDefault="0058006D" w:rsidP="0058006D">
      <w:pPr>
        <w:pStyle w:val="ListParagraph"/>
        <w:ind w:left="1080"/>
      </w:pPr>
    </w:p>
    <w:p w:rsidR="0058006D" w:rsidRDefault="00FE0791" w:rsidP="0058006D">
      <w:pPr>
        <w:pStyle w:val="ListParagraph"/>
        <w:numPr>
          <w:ilvl w:val="0"/>
          <w:numId w:val="9"/>
        </w:numPr>
      </w:pPr>
      <w:r>
        <w:t>Terapija miksedemske krize</w:t>
      </w:r>
      <w:r w:rsidR="0058006D">
        <w:t>:</w:t>
      </w:r>
    </w:p>
    <w:p w:rsidR="0058006D" w:rsidRPr="00992F9B" w:rsidRDefault="0058006D" w:rsidP="0058006D">
      <w:pPr>
        <w:pStyle w:val="ListParagraph"/>
        <w:numPr>
          <w:ilvl w:val="0"/>
          <w:numId w:val="17"/>
        </w:numPr>
      </w:pPr>
      <w:r w:rsidRPr="00992F9B">
        <w:t>tiroksin</w:t>
      </w:r>
    </w:p>
    <w:p w:rsidR="0058006D" w:rsidRPr="00992F9B" w:rsidRDefault="0058006D" w:rsidP="0058006D">
      <w:pPr>
        <w:pStyle w:val="ListParagraph"/>
        <w:numPr>
          <w:ilvl w:val="0"/>
          <w:numId w:val="17"/>
        </w:numPr>
      </w:pPr>
      <w:r w:rsidRPr="00992F9B">
        <w:t>glukoza</w:t>
      </w:r>
    </w:p>
    <w:p w:rsidR="0058006D" w:rsidRDefault="0058006D" w:rsidP="0058006D">
      <w:pPr>
        <w:pStyle w:val="ListParagraph"/>
        <w:numPr>
          <w:ilvl w:val="0"/>
          <w:numId w:val="17"/>
        </w:numPr>
      </w:pPr>
      <w:r>
        <w:t>anexi</w:t>
      </w:r>
    </w:p>
    <w:p w:rsidR="00FE0791" w:rsidRDefault="0058006D" w:rsidP="0058006D">
      <w:pPr>
        <w:pStyle w:val="ListParagraph"/>
        <w:numPr>
          <w:ilvl w:val="0"/>
          <w:numId w:val="17"/>
        </w:numPr>
      </w:pPr>
      <w:r>
        <w:t>…</w:t>
      </w:r>
    </w:p>
    <w:p w:rsidR="00FE0791" w:rsidRDefault="00FE0791" w:rsidP="00FE0791">
      <w:pPr>
        <w:pStyle w:val="ListParagraph"/>
        <w:ind w:left="1080"/>
      </w:pPr>
    </w:p>
    <w:p w:rsidR="00FE0791" w:rsidRDefault="00FE0791" w:rsidP="00FE0791">
      <w:pPr>
        <w:pStyle w:val="ListParagraph"/>
        <w:numPr>
          <w:ilvl w:val="0"/>
          <w:numId w:val="9"/>
        </w:numPr>
      </w:pPr>
      <w:r>
        <w:t xml:space="preserve">Astma </w:t>
      </w:r>
    </w:p>
    <w:p w:rsidR="00FE0791" w:rsidRDefault="00FE0791" w:rsidP="00FE0791">
      <w:pPr>
        <w:pStyle w:val="ListParagraph"/>
        <w:numPr>
          <w:ilvl w:val="0"/>
          <w:numId w:val="18"/>
        </w:numPr>
      </w:pPr>
      <w:r>
        <w:t>0,3 mg/kg i.m. pri otroku od 6m do 6 let</w:t>
      </w:r>
    </w:p>
    <w:p w:rsidR="00FE0791" w:rsidRDefault="00FE0791" w:rsidP="00FE0791">
      <w:pPr>
        <w:pStyle w:val="ListParagraph"/>
        <w:numPr>
          <w:ilvl w:val="0"/>
          <w:numId w:val="18"/>
        </w:numPr>
      </w:pPr>
      <w:r>
        <w:t>…</w:t>
      </w:r>
    </w:p>
    <w:p w:rsidR="00FE0791" w:rsidRDefault="00FE0791" w:rsidP="00FE0791">
      <w:pPr>
        <w:pStyle w:val="ListParagraph"/>
        <w:numPr>
          <w:ilvl w:val="0"/>
          <w:numId w:val="18"/>
        </w:numPr>
      </w:pPr>
      <w:r>
        <w:t>…</w:t>
      </w:r>
    </w:p>
    <w:p w:rsidR="00FE0791" w:rsidRDefault="00FE0791" w:rsidP="00FE0791">
      <w:pPr>
        <w:pStyle w:val="ListParagraph"/>
        <w:numPr>
          <w:ilvl w:val="0"/>
          <w:numId w:val="18"/>
        </w:numPr>
      </w:pPr>
      <w:r>
        <w:t>…</w:t>
      </w:r>
    </w:p>
    <w:p w:rsidR="00FE0791" w:rsidRDefault="00FE0791" w:rsidP="00FE0791">
      <w:pPr>
        <w:pStyle w:val="ListParagraph"/>
        <w:ind w:left="1080"/>
      </w:pPr>
    </w:p>
    <w:p w:rsidR="00FE0791" w:rsidRDefault="00FE0791" w:rsidP="00FE0791">
      <w:pPr>
        <w:pStyle w:val="ListParagraph"/>
        <w:numPr>
          <w:ilvl w:val="0"/>
          <w:numId w:val="9"/>
        </w:numPr>
      </w:pPr>
      <w:r>
        <w:t>Pri topi poškodbi trebuha je najpogosteje poškodovani organ:</w:t>
      </w:r>
    </w:p>
    <w:p w:rsidR="00FE0791" w:rsidRPr="00992F9B" w:rsidRDefault="00FE0791" w:rsidP="00FE0791">
      <w:pPr>
        <w:pStyle w:val="ListParagraph"/>
        <w:numPr>
          <w:ilvl w:val="0"/>
          <w:numId w:val="19"/>
        </w:numPr>
      </w:pPr>
      <w:r w:rsidRPr="00992F9B">
        <w:t>jetra</w:t>
      </w:r>
    </w:p>
    <w:p w:rsidR="00FE0791" w:rsidRPr="00992F9B" w:rsidRDefault="00FE0791" w:rsidP="00FE0791">
      <w:pPr>
        <w:pStyle w:val="ListParagraph"/>
        <w:numPr>
          <w:ilvl w:val="0"/>
          <w:numId w:val="19"/>
        </w:numPr>
      </w:pPr>
      <w:r w:rsidRPr="00992F9B">
        <w:t>vranica</w:t>
      </w:r>
    </w:p>
    <w:p w:rsidR="00FE0791" w:rsidRDefault="00FE0791" w:rsidP="00FE0791">
      <w:pPr>
        <w:pStyle w:val="ListParagraph"/>
        <w:numPr>
          <w:ilvl w:val="0"/>
          <w:numId w:val="19"/>
        </w:numPr>
      </w:pPr>
      <w:r>
        <w:t>pancreas</w:t>
      </w:r>
    </w:p>
    <w:p w:rsidR="00992F9B" w:rsidRDefault="00FE0791" w:rsidP="00FE0791">
      <w:pPr>
        <w:pStyle w:val="ListParagraph"/>
        <w:numPr>
          <w:ilvl w:val="0"/>
          <w:numId w:val="19"/>
        </w:numPr>
      </w:pPr>
      <w:r>
        <w:t>želodec</w:t>
      </w:r>
    </w:p>
    <w:p w:rsidR="00FE0791" w:rsidRDefault="00FE0791" w:rsidP="00992F9B">
      <w:pPr>
        <w:pStyle w:val="ListParagraph"/>
        <w:ind w:left="1080"/>
      </w:pPr>
    </w:p>
    <w:p w:rsidR="009E1573" w:rsidRDefault="009E1573" w:rsidP="009E1573">
      <w:pPr>
        <w:pStyle w:val="ListParagraph"/>
        <w:numPr>
          <w:ilvl w:val="0"/>
          <w:numId w:val="9"/>
        </w:numPr>
      </w:pPr>
      <w:r>
        <w:t>Kaj življenjsko ogroža bolnika z SLE?</w:t>
      </w:r>
    </w:p>
    <w:p w:rsidR="009E1573" w:rsidRDefault="009E1573" w:rsidP="009E1573">
      <w:pPr>
        <w:pStyle w:val="ListParagraph"/>
        <w:numPr>
          <w:ilvl w:val="0"/>
          <w:numId w:val="20"/>
        </w:numPr>
      </w:pPr>
      <w:r>
        <w:t>akutni glomerulonefitis</w:t>
      </w:r>
    </w:p>
    <w:p w:rsidR="009E1573" w:rsidRDefault="009E1573" w:rsidP="009E1573">
      <w:pPr>
        <w:pStyle w:val="ListParagraph"/>
        <w:numPr>
          <w:ilvl w:val="0"/>
          <w:numId w:val="20"/>
        </w:numPr>
      </w:pPr>
      <w:r>
        <w:t>hiperglikemija</w:t>
      </w:r>
    </w:p>
    <w:p w:rsidR="009E1573" w:rsidRDefault="009E1573" w:rsidP="009E1573">
      <w:pPr>
        <w:pStyle w:val="ListParagraph"/>
        <w:numPr>
          <w:ilvl w:val="0"/>
          <w:numId w:val="20"/>
        </w:numPr>
      </w:pPr>
      <w:r>
        <w:t>hipertenzivna kriza</w:t>
      </w:r>
    </w:p>
    <w:p w:rsidR="009E1573" w:rsidRDefault="009E1573" w:rsidP="009E1573">
      <w:pPr>
        <w:pStyle w:val="ListParagraph"/>
        <w:numPr>
          <w:ilvl w:val="0"/>
          <w:numId w:val="20"/>
        </w:numPr>
      </w:pPr>
      <w:r>
        <w:t>hiperglikemija</w:t>
      </w:r>
    </w:p>
    <w:p w:rsidR="009E1573" w:rsidRDefault="00AB560F" w:rsidP="009E1573">
      <w:pPr>
        <w:pStyle w:val="ListParagraph"/>
        <w:ind w:left="1080"/>
      </w:pPr>
      <w:r>
        <w:t>-------------------------------------------od tu dalje so bila že videna vprašanja</w:t>
      </w:r>
    </w:p>
    <w:p w:rsidR="009E1573" w:rsidRDefault="009E1573" w:rsidP="009E1573">
      <w:pPr>
        <w:pStyle w:val="ListParagraph"/>
        <w:numPr>
          <w:ilvl w:val="0"/>
          <w:numId w:val="9"/>
        </w:numPr>
      </w:pPr>
      <w:r>
        <w:t xml:space="preserve">Mallory Weiss: </w:t>
      </w:r>
    </w:p>
    <w:p w:rsidR="009E1573" w:rsidRDefault="009E1573" w:rsidP="009E1573">
      <w:pPr>
        <w:pStyle w:val="ListParagraph"/>
        <w:numPr>
          <w:ilvl w:val="0"/>
          <w:numId w:val="21"/>
        </w:numPr>
      </w:pPr>
      <w:r>
        <w:t>fisura požiralnika</w:t>
      </w:r>
    </w:p>
    <w:p w:rsidR="009E1573" w:rsidRDefault="009E1573" w:rsidP="009E1573">
      <w:pPr>
        <w:pStyle w:val="ListParagraph"/>
        <w:numPr>
          <w:ilvl w:val="0"/>
          <w:numId w:val="21"/>
        </w:numPr>
      </w:pPr>
      <w:r>
        <w:t>krvavitev iz zgornjih prebavil</w:t>
      </w:r>
    </w:p>
    <w:p w:rsidR="009E1573" w:rsidRDefault="009E1573" w:rsidP="009E1573">
      <w:pPr>
        <w:pStyle w:val="ListParagraph"/>
        <w:numPr>
          <w:ilvl w:val="0"/>
          <w:numId w:val="21"/>
        </w:numPr>
      </w:pPr>
      <w:r>
        <w:t>fisura proksimalnega dela želodca</w:t>
      </w:r>
    </w:p>
    <w:p w:rsidR="009E1573" w:rsidRDefault="009E1573" w:rsidP="009E1573">
      <w:pPr>
        <w:pStyle w:val="ListParagraph"/>
        <w:numPr>
          <w:ilvl w:val="0"/>
          <w:numId w:val="21"/>
        </w:numPr>
      </w:pPr>
      <w:r>
        <w:t>fisura duodenuma</w:t>
      </w:r>
    </w:p>
    <w:p w:rsidR="009E1573" w:rsidRDefault="009E1573" w:rsidP="009E1573">
      <w:r>
        <w:t xml:space="preserve">       20. Električni tok - opekline </w:t>
      </w:r>
      <w:r>
        <w:br/>
        <w:t xml:space="preserve">             a) pri izmeničnem toku pogosteje asistolija </w:t>
      </w:r>
      <w:r>
        <w:br/>
        <w:t xml:space="preserve">             b) ob elektični opeklini obraza in vratu je potrebno takoj napraviti traheostomo </w:t>
      </w:r>
      <w:r>
        <w:br/>
        <w:t xml:space="preserve">             c)zastoj dihanja je posledica centralne inhibicije centra za dihanje ali dihalnih mišic </w:t>
      </w:r>
      <w:r>
        <w:br/>
        <w:t xml:space="preserve">          </w:t>
      </w:r>
      <w:r w:rsidR="008545F9">
        <w:t xml:space="preserve"> </w:t>
      </w:r>
      <w:r>
        <w:t xml:space="preserve">  d) pri obsežni poskodbi tkiv moramo oblino nadomeščati tekočine </w:t>
      </w:r>
    </w:p>
    <w:p w:rsidR="00992F9B" w:rsidRDefault="009E1573" w:rsidP="009E1573">
      <w:r>
        <w:br/>
        <w:t xml:space="preserve">      21. Ženska rodi v tvoji ambulanti, ona in otrok sta dobro. Kaj najprej narediš?</w:t>
      </w:r>
      <w:r>
        <w:br/>
        <w:t xml:space="preserve">            </w:t>
      </w:r>
      <w:r w:rsidR="008545F9">
        <w:t xml:space="preserve"> </w:t>
      </w:r>
      <w:r>
        <w:t xml:space="preserve">a) pokličeš reševalce da jo odpeljejo v porodnišnico </w:t>
      </w:r>
      <w:r>
        <w:br/>
        <w:t xml:space="preserve">            b) vzameš 2 peana in škarje - prerežeš popkovnico </w:t>
      </w:r>
      <w:r>
        <w:br/>
        <w:t xml:space="preserve">            c) otroka obrišeš in osušiš </w:t>
      </w:r>
      <w:r>
        <w:br/>
        <w:t xml:space="preserve">           </w:t>
      </w:r>
      <w:r w:rsidR="00992F9B">
        <w:t xml:space="preserve"> </w:t>
      </w:r>
      <w:r>
        <w:t>d) ženski daš piti, ker je bil to zanjo napor</w:t>
      </w:r>
    </w:p>
    <w:p w:rsidR="008545F9" w:rsidRDefault="008545F9" w:rsidP="009E1573">
      <w:r>
        <w:t xml:space="preserve">      22. Zdravljenje SVT pri otroku: </w:t>
      </w:r>
      <w:r>
        <w:br/>
        <w:t xml:space="preserve">             a) Adenozin</w:t>
      </w:r>
    </w:p>
    <w:p w:rsidR="008545F9" w:rsidRDefault="008545F9" w:rsidP="009E1573">
      <w:r>
        <w:br/>
        <w:t xml:space="preserve">      23. Anafilaksija </w:t>
      </w:r>
      <w:r>
        <w:br/>
        <w:t xml:space="preserve">            a) </w:t>
      </w:r>
      <w:r w:rsidR="00992F9B">
        <w:t>najbolj pomembno je dajanje adrenalina v mišico in sicer 300 mcg otr</w:t>
      </w:r>
      <w:r>
        <w:t xml:space="preserve">oku             staremu od 6 mesecev do 6 </w:t>
      </w:r>
      <w:r>
        <w:br/>
        <w:t xml:space="preserve">            b)</w:t>
      </w:r>
      <w:r w:rsidR="00992F9B">
        <w:t xml:space="preserve"> damo </w:t>
      </w:r>
      <w:r>
        <w:t xml:space="preserve">hitri tekočinski bolus </w:t>
      </w:r>
      <w:r>
        <w:br/>
        <w:t xml:space="preserve">            c) </w:t>
      </w:r>
      <w:r w:rsidR="00992F9B">
        <w:t xml:space="preserve">za diagnozo potrebna določitev triptaze mastocitov </w:t>
      </w:r>
    </w:p>
    <w:p w:rsidR="008545F9" w:rsidRDefault="008545F9" w:rsidP="009E1573">
      <w:r>
        <w:t xml:space="preserve">     24. </w:t>
      </w:r>
      <w:r w:rsidR="00992F9B">
        <w:t>Klican v dom za oskrbo lj</w:t>
      </w:r>
      <w:r>
        <w:t xml:space="preserve">udi s posebnimi potrebami k pacientu v dihalni </w:t>
      </w:r>
      <w:r w:rsidR="00992F9B">
        <w:t>stisk</w:t>
      </w:r>
      <w:r>
        <w:t xml:space="preserve">i, ki ima sicer traheostomo. </w:t>
      </w:r>
      <w:r>
        <w:br/>
        <w:t xml:space="preserve">           a) </w:t>
      </w:r>
      <w:r w:rsidR="00992F9B">
        <w:t xml:space="preserve">pregledaš prehodnost kanile s podlahtjo, jo vzameš ven in zamenjaš z novo ali tubusom ali….ad ORL </w:t>
      </w:r>
      <w:r>
        <w:br/>
        <w:t xml:space="preserve">           b) </w:t>
      </w:r>
      <w:r w:rsidR="00992F9B">
        <w:t xml:space="preserve">kanilo </w:t>
      </w:r>
      <w:r>
        <w:t xml:space="preserve">spereš s fiziološko raztopino </w:t>
      </w:r>
      <w:r>
        <w:br/>
        <w:t xml:space="preserve">           c) </w:t>
      </w:r>
      <w:r w:rsidR="00992F9B">
        <w:t>daš kis</w:t>
      </w:r>
      <w:r>
        <w:t xml:space="preserve">ik čez kanilo in traheostomo </w:t>
      </w:r>
      <w:r>
        <w:br/>
        <w:t xml:space="preserve">           d) </w:t>
      </w:r>
      <w:r w:rsidR="00992F9B">
        <w:t xml:space="preserve">orotrahealno intubiraš </w:t>
      </w:r>
    </w:p>
    <w:p w:rsidR="008545F9" w:rsidRDefault="008545F9" w:rsidP="009E1573">
      <w:r>
        <w:br/>
        <w:t xml:space="preserve">    25. </w:t>
      </w:r>
      <w:r w:rsidR="00992F9B">
        <w:t>Zastrup</w:t>
      </w:r>
      <w:r>
        <w:t>itev s salicilati pri otroku</w:t>
      </w:r>
      <w:r w:rsidR="00A63298">
        <w:t>:</w:t>
      </w:r>
      <w:r>
        <w:t xml:space="preserve"> </w:t>
      </w:r>
      <w:r>
        <w:br/>
        <w:t xml:space="preserve">           a) </w:t>
      </w:r>
      <w:r w:rsidR="00992F9B">
        <w:t>lavaža želodca</w:t>
      </w:r>
      <w:r>
        <w:t xml:space="preserve"> čez dve uri ni več potrebna </w:t>
      </w:r>
      <w:r>
        <w:br/>
        <w:t xml:space="preserve">           b) </w:t>
      </w:r>
      <w:r w:rsidR="00992F9B">
        <w:t>odstranjuješ z alk</w:t>
      </w:r>
      <w:r>
        <w:t xml:space="preserve">alizacijo </w:t>
      </w:r>
      <w:r>
        <w:br/>
        <w:t xml:space="preserve">           c) </w:t>
      </w:r>
      <w:r w:rsidR="00992F9B">
        <w:t xml:space="preserve">uspešnost zdravljenja </w:t>
      </w:r>
      <w:r>
        <w:t xml:space="preserve">preverjaš z zaporednimi PAAK </w:t>
      </w:r>
      <w:r>
        <w:br/>
        <w:t xml:space="preserve">           d) </w:t>
      </w:r>
      <w:r w:rsidR="00992F9B">
        <w:t xml:space="preserve">metabolna acidoza </w:t>
      </w:r>
    </w:p>
    <w:p w:rsidR="008545F9" w:rsidRDefault="008545F9" w:rsidP="009E1573">
      <w:r>
        <w:br/>
        <w:t xml:space="preserve">    26. </w:t>
      </w:r>
      <w:r w:rsidR="00992F9B">
        <w:t>Ženska (42 let) z 10 dnevno vaginalno krvavitvijo, 1,5 meseca po menstr., test nosečnosti</w:t>
      </w:r>
      <w:r>
        <w:t xml:space="preserve"> je pozitven, boli jo v področju desne rame, šokirana... </w:t>
      </w:r>
      <w:r>
        <w:br/>
        <w:t xml:space="preserve">           a) krvavitev v trebušno votlino </w:t>
      </w:r>
      <w:r>
        <w:br/>
        <w:t xml:space="preserve">           b) izven maternična nosečnost </w:t>
      </w:r>
      <w:r>
        <w:br/>
        <w:t xml:space="preserve">           c) začetni spontani splav </w:t>
      </w:r>
      <w:r>
        <w:br/>
        <w:t xml:space="preserve">           d) </w:t>
      </w:r>
      <w:r w:rsidR="00992F9B">
        <w:t xml:space="preserve">torzija adneksov v nosečnosti </w:t>
      </w:r>
    </w:p>
    <w:p w:rsidR="00A63298" w:rsidRDefault="00532DED" w:rsidP="009E1573">
      <w:r>
        <w:br/>
        <w:t xml:space="preserve">    </w:t>
      </w:r>
      <w:r w:rsidR="008545F9">
        <w:t xml:space="preserve">27. </w:t>
      </w:r>
      <w:r w:rsidR="00992F9B">
        <w:t>Laringitis pri otroku, k</w:t>
      </w:r>
      <w:r>
        <w:t>aj narediš najprej po kisiku</w:t>
      </w:r>
      <w:r w:rsidR="00A63298">
        <w:t>:</w:t>
      </w:r>
      <w:r>
        <w:t xml:space="preserve"> </w:t>
      </w:r>
      <w:r>
        <w:br/>
        <w:t xml:space="preserve">           a) adrenalin v inhalacijah </w:t>
      </w:r>
      <w:r>
        <w:br/>
        <w:t xml:space="preserve">           b) kortikosteroid v inhalacijah </w:t>
      </w:r>
      <w:r>
        <w:br/>
        <w:t xml:space="preserve">           c) </w:t>
      </w:r>
      <w:r w:rsidR="00992F9B">
        <w:t>adrenalin i</w:t>
      </w:r>
      <w:r>
        <w:t>.</w:t>
      </w:r>
      <w:r w:rsidR="00992F9B">
        <w:t>m</w:t>
      </w:r>
      <w:r>
        <w:t xml:space="preserve">. </w:t>
      </w:r>
      <w:r>
        <w:br/>
        <w:t xml:space="preserve">           d) </w:t>
      </w:r>
      <w:r w:rsidR="00992F9B">
        <w:t>adrenalin i</w:t>
      </w:r>
      <w:r>
        <w:t>.</w:t>
      </w:r>
      <w:r w:rsidR="00992F9B">
        <w:t>v</w:t>
      </w:r>
      <w:r>
        <w:t>.</w:t>
      </w:r>
    </w:p>
    <w:p w:rsidR="00A63298" w:rsidRDefault="00A63298" w:rsidP="009E1573"/>
    <w:p w:rsidR="00A63298" w:rsidRDefault="00A63298" w:rsidP="009E1573">
      <w:r>
        <w:t xml:space="preserve">   28. Deklica se je igrala s psom, ki se ji je zaletel v vrat, takrat je bila hripava, zdaj ji gre že na bolje. Kako pravilno postopaš?</w:t>
      </w:r>
      <w:r>
        <w:br/>
        <w:t xml:space="preserve">           a) pošlješ na pregled k ORL, takoj, v spremstvu zdravnika </w:t>
      </w:r>
      <w:r>
        <w:br/>
        <w:t xml:space="preserve">           b) pretipaš vrat, predvsem v predelu laringsa, pogledaš v usta, daš napotnico za ORL redno </w:t>
      </w:r>
      <w:r>
        <w:br/>
        <w:t xml:space="preserve">           c) pomiriš starše, da ni nič in jih pošlješ domov</w:t>
      </w:r>
    </w:p>
    <w:p w:rsidR="005B3D6B" w:rsidRDefault="005B3D6B" w:rsidP="009E1573">
      <w:r>
        <w:t xml:space="preserve">    29. Izpah komolca – hladna, bela roka,…: </w:t>
      </w:r>
      <w:r>
        <w:br/>
        <w:t xml:space="preserve">           a) vedno hladna in bela </w:t>
      </w:r>
      <w:r>
        <w:br/>
        <w:t xml:space="preserve">           b) ni nujno, ker lahko obstajajo kolaterale </w:t>
      </w:r>
      <w:r>
        <w:br/>
        <w:t xml:space="preserve">           c) vedno se popravi po repoziciji </w:t>
      </w:r>
      <w:r>
        <w:br/>
        <w:t xml:space="preserve">           d) nujno je treba v bolnico, čeprav se je stanje popravilo </w:t>
      </w:r>
    </w:p>
    <w:p w:rsidR="005B3D6B" w:rsidRDefault="005B3D6B" w:rsidP="009E1573"/>
    <w:p w:rsidR="005B3D6B" w:rsidRDefault="005B3D6B" w:rsidP="009E1573">
      <w:r>
        <w:t xml:space="preserve">    30. 18ml 1% propofol: </w:t>
      </w:r>
      <w:r>
        <w:br/>
        <w:t xml:space="preserve">           a) anestezija, diha sam </w:t>
      </w:r>
      <w:r>
        <w:br/>
        <w:t xml:space="preserve">           b) prejme 180 mg propofola </w:t>
      </w:r>
      <w:r>
        <w:br/>
        <w:t xml:space="preserve">           c) …</w:t>
      </w:r>
    </w:p>
    <w:p w:rsidR="005B3D6B" w:rsidRDefault="005B3D6B" w:rsidP="009E1573"/>
    <w:p w:rsidR="00EE0238" w:rsidRDefault="005B3D6B" w:rsidP="009E1573">
      <w:r>
        <w:t xml:space="preserve">    31. Novorojenček, iz nosu in ust mu je pritekla plodovnica, ne z</w:t>
      </w:r>
      <w:r w:rsidR="00EE0238">
        <w:t xml:space="preserve">adiha, mal cianotičen... </w:t>
      </w:r>
      <w:r w:rsidR="00EE0238">
        <w:br/>
        <w:t xml:space="preserve">          a) </w:t>
      </w:r>
      <w:r>
        <w:t>poč</w:t>
      </w:r>
      <w:r w:rsidR="00DD7F93">
        <w:t>akaš 5 min, da zadiha</w:t>
      </w:r>
      <w:r w:rsidR="00EE0238">
        <w:t xml:space="preserve"> </w:t>
      </w:r>
      <w:r w:rsidR="00EE0238">
        <w:br/>
        <w:t xml:space="preserve">          b) takoj oživljaš  </w:t>
      </w:r>
      <w:r w:rsidR="00EE0238">
        <w:br/>
        <w:t xml:space="preserve">          c) </w:t>
      </w:r>
      <w:r>
        <w:t>po</w:t>
      </w:r>
      <w:r w:rsidR="00EE0238">
        <w:t xml:space="preserve">masiraš po hrbtu in stopalih </w:t>
      </w:r>
      <w:r w:rsidR="00EE0238">
        <w:br/>
        <w:t xml:space="preserve">          d) obrneš na glavo in ga udariš po ritki</w:t>
      </w:r>
    </w:p>
    <w:p w:rsidR="00EE0238" w:rsidRDefault="00EE0238" w:rsidP="009E1573">
      <w:r>
        <w:t xml:space="preserve"> </w:t>
      </w:r>
      <w:r>
        <w:br/>
        <w:t xml:space="preserve">  32. Na kaj bi najprej pomislil ob težkem dihanju, pomik traheje na zdravo stran, podkožni emfizem, hipersonoren poklep…</w:t>
      </w:r>
    </w:p>
    <w:p w:rsidR="00EE0238" w:rsidRDefault="00EE0238" w:rsidP="00EE0238">
      <w:pPr>
        <w:pStyle w:val="ListParagraph"/>
        <w:numPr>
          <w:ilvl w:val="0"/>
          <w:numId w:val="22"/>
        </w:numPr>
      </w:pPr>
      <w:r>
        <w:t>tenzijski pnevmotoraks</w:t>
      </w:r>
    </w:p>
    <w:p w:rsidR="00EE0238" w:rsidRDefault="00EE0238" w:rsidP="00EE0238">
      <w:pPr>
        <w:pStyle w:val="ListParagraph"/>
        <w:numPr>
          <w:ilvl w:val="0"/>
          <w:numId w:val="22"/>
        </w:numPr>
      </w:pPr>
      <w:r>
        <w:t>hematotoraks</w:t>
      </w:r>
    </w:p>
    <w:p w:rsidR="00EE0238" w:rsidRDefault="00EE0238" w:rsidP="00EE0238">
      <w:pPr>
        <w:pStyle w:val="ListParagraph"/>
        <w:numPr>
          <w:ilvl w:val="0"/>
          <w:numId w:val="22"/>
        </w:numPr>
      </w:pPr>
      <w:r>
        <w:t>…</w:t>
      </w:r>
    </w:p>
    <w:p w:rsidR="004F604F" w:rsidRPr="0058006D" w:rsidRDefault="00EE0238" w:rsidP="00EE0238">
      <w:pPr>
        <w:pStyle w:val="ListParagraph"/>
        <w:numPr>
          <w:ilvl w:val="0"/>
          <w:numId w:val="22"/>
        </w:numPr>
      </w:pPr>
      <w:r>
        <w:t>…</w:t>
      </w:r>
    </w:p>
    <w:sectPr w:rsidR="004F604F" w:rsidRPr="0058006D" w:rsidSect="004F60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55E7F"/>
    <w:multiLevelType w:val="hybridMultilevel"/>
    <w:tmpl w:val="A5AE7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E7869"/>
    <w:multiLevelType w:val="hybridMultilevel"/>
    <w:tmpl w:val="6D7EDF00"/>
    <w:lvl w:ilvl="0" w:tplc="34BEB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9029E"/>
    <w:multiLevelType w:val="hybridMultilevel"/>
    <w:tmpl w:val="1BCE011E"/>
    <w:lvl w:ilvl="0" w:tplc="97B81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FB7503"/>
    <w:multiLevelType w:val="hybridMultilevel"/>
    <w:tmpl w:val="751E89E0"/>
    <w:lvl w:ilvl="0" w:tplc="F8C41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8D6CE0"/>
    <w:multiLevelType w:val="hybridMultilevel"/>
    <w:tmpl w:val="FDC4D1D2"/>
    <w:lvl w:ilvl="0" w:tplc="AAD42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B33E9"/>
    <w:multiLevelType w:val="hybridMultilevel"/>
    <w:tmpl w:val="DC983B9E"/>
    <w:lvl w:ilvl="0" w:tplc="A88CB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C2497"/>
    <w:multiLevelType w:val="hybridMultilevel"/>
    <w:tmpl w:val="358C902C"/>
    <w:lvl w:ilvl="0" w:tplc="27009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AD6363"/>
    <w:multiLevelType w:val="hybridMultilevel"/>
    <w:tmpl w:val="4824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F0FA1"/>
    <w:multiLevelType w:val="hybridMultilevel"/>
    <w:tmpl w:val="94ECA110"/>
    <w:lvl w:ilvl="0" w:tplc="CA8CF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AB055E"/>
    <w:multiLevelType w:val="hybridMultilevel"/>
    <w:tmpl w:val="75DCDA6E"/>
    <w:lvl w:ilvl="0" w:tplc="7CF67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062F28"/>
    <w:multiLevelType w:val="hybridMultilevel"/>
    <w:tmpl w:val="1EEA52EC"/>
    <w:lvl w:ilvl="0" w:tplc="78F82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512207"/>
    <w:multiLevelType w:val="hybridMultilevel"/>
    <w:tmpl w:val="A074179E"/>
    <w:lvl w:ilvl="0" w:tplc="30F0C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6B24D3"/>
    <w:multiLevelType w:val="hybridMultilevel"/>
    <w:tmpl w:val="CF3A9E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F5A5D"/>
    <w:multiLevelType w:val="hybridMultilevel"/>
    <w:tmpl w:val="4C862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02B97"/>
    <w:multiLevelType w:val="hybridMultilevel"/>
    <w:tmpl w:val="3FF060E4"/>
    <w:lvl w:ilvl="0" w:tplc="D02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782C22"/>
    <w:multiLevelType w:val="hybridMultilevel"/>
    <w:tmpl w:val="F43C22B8"/>
    <w:lvl w:ilvl="0" w:tplc="D17E6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13E25"/>
    <w:multiLevelType w:val="hybridMultilevel"/>
    <w:tmpl w:val="3BF4880C"/>
    <w:lvl w:ilvl="0" w:tplc="8168E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DD6EF2"/>
    <w:multiLevelType w:val="hybridMultilevel"/>
    <w:tmpl w:val="F7CCFF58"/>
    <w:lvl w:ilvl="0" w:tplc="51023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760DFE"/>
    <w:multiLevelType w:val="hybridMultilevel"/>
    <w:tmpl w:val="72964A16"/>
    <w:lvl w:ilvl="0" w:tplc="31DAE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EB74CE"/>
    <w:multiLevelType w:val="hybridMultilevel"/>
    <w:tmpl w:val="6A6066EE"/>
    <w:lvl w:ilvl="0" w:tplc="8C763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6B1543"/>
    <w:multiLevelType w:val="hybridMultilevel"/>
    <w:tmpl w:val="88FCC4C4"/>
    <w:lvl w:ilvl="0" w:tplc="436E6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B75E2A"/>
    <w:multiLevelType w:val="hybridMultilevel"/>
    <w:tmpl w:val="72F45B76"/>
    <w:lvl w:ilvl="0" w:tplc="F9282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0"/>
  </w:num>
  <w:num w:numId="8">
    <w:abstractNumId w:val="18"/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17"/>
  </w:num>
  <w:num w:numId="14">
    <w:abstractNumId w:val="15"/>
  </w:num>
  <w:num w:numId="15">
    <w:abstractNumId w:val="6"/>
  </w:num>
  <w:num w:numId="16">
    <w:abstractNumId w:val="3"/>
  </w:num>
  <w:num w:numId="17">
    <w:abstractNumId w:val="19"/>
  </w:num>
  <w:num w:numId="18">
    <w:abstractNumId w:val="16"/>
  </w:num>
  <w:num w:numId="19">
    <w:abstractNumId w:val="14"/>
  </w:num>
  <w:num w:numId="20">
    <w:abstractNumId w:val="5"/>
  </w:num>
  <w:num w:numId="21">
    <w:abstractNumId w:val="1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2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AutofitConstrainedTables/>
    <w:doNotVertAlignCellWithSp/>
    <w:doNotBreakConstrainedForcedTable/>
    <w:useAnsiKerningPairs/>
    <w:cachedColBalance/>
    <w:splitPgBreakAndParaMark/>
  </w:compat>
  <w:rsids>
    <w:rsidRoot w:val="004F604F"/>
    <w:rsid w:val="003B1A2E"/>
    <w:rsid w:val="004F604F"/>
    <w:rsid w:val="00532DED"/>
    <w:rsid w:val="0058006D"/>
    <w:rsid w:val="005B3D6B"/>
    <w:rsid w:val="008545F9"/>
    <w:rsid w:val="00992F9B"/>
    <w:rsid w:val="009E1573"/>
    <w:rsid w:val="00A51638"/>
    <w:rsid w:val="00A63298"/>
    <w:rsid w:val="00A709C2"/>
    <w:rsid w:val="00AB560F"/>
    <w:rsid w:val="00AE0948"/>
    <w:rsid w:val="00B0016A"/>
    <w:rsid w:val="00BB0E82"/>
    <w:rsid w:val="00DD7F93"/>
    <w:rsid w:val="00EE0238"/>
    <w:rsid w:val="00FE079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6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F6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688</Words>
  <Characters>3923</Characters>
  <Application>Microsoft Word 12.1.0</Application>
  <DocSecurity>0</DocSecurity>
  <Lines>32</Lines>
  <Paragraphs>7</Paragraphs>
  <ScaleCrop>false</ScaleCrop>
  <Company>Fulspectrum</Company>
  <LinksUpToDate>false</LinksUpToDate>
  <CharactersWithSpaces>4817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Vojdanovski</dc:creator>
  <cp:keywords/>
  <cp:lastModifiedBy>Vana Vojdanovski</cp:lastModifiedBy>
  <cp:revision>8</cp:revision>
  <dcterms:created xsi:type="dcterms:W3CDTF">2012-11-25T11:26:00Z</dcterms:created>
  <dcterms:modified xsi:type="dcterms:W3CDTF">2012-11-25T13:22:00Z</dcterms:modified>
</cp:coreProperties>
</file>