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A12D0C3" w14:textId="3A599A67" w:rsidR="00584846" w:rsidRDefault="00584846" w:rsidP="00A5429F">
      <w:pPr>
        <w:spacing w:after="0"/>
      </w:pPr>
      <w:r>
        <w:t>Neke od ovih stvari sam vec imao u projektu, ali vecinu njih zapravo nisam, I ovde cu ukratko probati da objasnim sta, gde I zasto se koristi.</w:t>
      </w:r>
    </w:p>
    <w:p w14:paraId="1A854227" w14:textId="77777777" w:rsidR="00992F18" w:rsidRDefault="00992F18" w:rsidP="00A5429F">
      <w:pPr>
        <w:spacing w:after="0"/>
      </w:pPr>
    </w:p>
    <w:p w14:paraId="3211EC26" w14:textId="6A00E512" w:rsidR="00A5429F" w:rsidRDefault="00A5429F" w:rsidP="00A5429F">
      <w:pPr>
        <w:spacing w:after="0"/>
      </w:pPr>
      <w:r>
        <w:t xml:space="preserve">Sto se tice generisanja pitanja prvo se koristi </w:t>
      </w:r>
      <w:r w:rsidRPr="00CE6AA4">
        <w:rPr>
          <w:highlight w:val="yellow"/>
        </w:rPr>
        <w:t>ovaj rad</w:t>
      </w:r>
      <w:r>
        <w:t xml:space="preserve">: </w:t>
      </w:r>
    </w:p>
    <w:p w14:paraId="5D67CCD7" w14:textId="6B74A90F" w:rsidR="006843A4" w:rsidRDefault="00A5429F" w:rsidP="00A5429F">
      <w:pPr>
        <w:spacing w:after="0"/>
        <w:rPr>
          <w:rFonts w:ascii="Arial" w:hAnsi="Arial" w:cs="Arial"/>
          <w:color w:val="222222"/>
          <w:sz w:val="20"/>
          <w:szCs w:val="20"/>
          <w:shd w:val="clear" w:color="auto" w:fill="FFFFFF"/>
        </w:rPr>
      </w:pPr>
      <w:r>
        <w:rPr>
          <w:rFonts w:ascii="Arial" w:hAnsi="Arial" w:cs="Arial"/>
          <w:color w:val="222222"/>
          <w:sz w:val="20"/>
          <w:szCs w:val="20"/>
          <w:shd w:val="clear" w:color="auto" w:fill="FFFFFF"/>
        </w:rPr>
        <w:t>Scaria, N., Dharani Chenna, S. and Subramani, D., 2024, July. Automated educational question generation at different bloom’s skill levels using large language models: Strategies and evaluation. In </w:t>
      </w:r>
      <w:r>
        <w:rPr>
          <w:rFonts w:ascii="Arial" w:hAnsi="Arial" w:cs="Arial"/>
          <w:i/>
          <w:iCs/>
          <w:color w:val="222222"/>
          <w:sz w:val="20"/>
          <w:szCs w:val="20"/>
          <w:shd w:val="clear" w:color="auto" w:fill="FFFFFF"/>
        </w:rPr>
        <w:t>International conference on artificial intelligence in education</w:t>
      </w:r>
      <w:r>
        <w:rPr>
          <w:rFonts w:ascii="Arial" w:hAnsi="Arial" w:cs="Arial"/>
          <w:color w:val="222222"/>
          <w:sz w:val="20"/>
          <w:szCs w:val="20"/>
          <w:shd w:val="clear" w:color="auto" w:fill="FFFFFF"/>
        </w:rPr>
        <w:t> (pp. 165-179). Cham: Springer Nature Switzerland.</w:t>
      </w:r>
    </w:p>
    <w:p w14:paraId="7586A480" w14:textId="77777777" w:rsidR="00DA1494" w:rsidRDefault="00DA1494" w:rsidP="00A5429F">
      <w:pPr>
        <w:spacing w:after="0"/>
        <w:rPr>
          <w:rFonts w:ascii="Arial" w:hAnsi="Arial" w:cs="Arial"/>
          <w:color w:val="222222"/>
          <w:sz w:val="20"/>
          <w:szCs w:val="20"/>
          <w:shd w:val="clear" w:color="auto" w:fill="FFFFFF"/>
        </w:rPr>
      </w:pPr>
    </w:p>
    <w:p w14:paraId="7D5B78BA" w14:textId="77777777" w:rsidR="00584846" w:rsidRDefault="00A5429F" w:rsidP="00A5429F">
      <w:pPr>
        <w:spacing w:after="0"/>
        <w:rPr>
          <w:rFonts w:ascii="Arial" w:hAnsi="Arial" w:cs="Arial"/>
          <w:color w:val="222222"/>
          <w:sz w:val="20"/>
          <w:szCs w:val="20"/>
          <w:shd w:val="clear" w:color="auto" w:fill="FFFFFF"/>
        </w:rPr>
      </w:pPr>
      <w:r>
        <w:rPr>
          <w:rFonts w:ascii="Arial" w:hAnsi="Arial" w:cs="Arial"/>
          <w:color w:val="222222"/>
          <w:sz w:val="20"/>
          <w:szCs w:val="20"/>
          <w:shd w:val="clear" w:color="auto" w:fill="FFFFFF"/>
        </w:rPr>
        <w:t>Ovde se koristi bloomva taksonomija ali sve jedno ima par zanimljivih zakljucaka</w:t>
      </w:r>
      <w:r w:rsidR="00584846">
        <w:rPr>
          <w:rFonts w:ascii="Arial" w:hAnsi="Arial" w:cs="Arial"/>
          <w:color w:val="222222"/>
          <w:sz w:val="20"/>
          <w:szCs w:val="20"/>
          <w:shd w:val="clear" w:color="auto" w:fill="FFFFFF"/>
        </w:rPr>
        <w:t xml:space="preserve">: </w:t>
      </w:r>
    </w:p>
    <w:p w14:paraId="26D59B87" w14:textId="03C201E6" w:rsidR="00A5429F" w:rsidRPr="00584846" w:rsidRDefault="00584846" w:rsidP="00584846">
      <w:pPr>
        <w:pStyle w:val="ListParagraph"/>
        <w:numPr>
          <w:ilvl w:val="0"/>
          <w:numId w:val="1"/>
        </w:numPr>
        <w:spacing w:after="0"/>
        <w:rPr>
          <w:rFonts w:ascii="Arial" w:hAnsi="Arial" w:cs="Arial"/>
          <w:color w:val="222222"/>
          <w:sz w:val="20"/>
          <w:szCs w:val="20"/>
          <w:shd w:val="clear" w:color="auto" w:fill="FFFFFF"/>
        </w:rPr>
      </w:pPr>
      <w:r w:rsidRPr="00584846">
        <w:rPr>
          <w:rFonts w:ascii="Arial" w:hAnsi="Arial" w:cs="Arial"/>
          <w:color w:val="222222"/>
          <w:sz w:val="20"/>
          <w:szCs w:val="20"/>
          <w:shd w:val="clear" w:color="auto" w:fill="FFFFFF"/>
        </w:rPr>
        <w:t xml:space="preserve">kaze da prompt treba da pocinje sa onim </w:t>
      </w:r>
      <w:r w:rsidRPr="00584846">
        <w:rPr>
          <w:rFonts w:ascii="Arial" w:hAnsi="Arial" w:cs="Arial"/>
          <w:color w:val="222222"/>
          <w:sz w:val="20"/>
          <w:szCs w:val="20"/>
          <w:shd w:val="clear" w:color="auto" w:fill="FFFFFF"/>
        </w:rPr>
        <w:t>"You are an expert educational assessment designer…"</w:t>
      </w:r>
    </w:p>
    <w:p w14:paraId="59C8B484" w14:textId="406711D4" w:rsidR="00584846" w:rsidRDefault="00584846" w:rsidP="00584846">
      <w:pPr>
        <w:pStyle w:val="ListParagraph"/>
        <w:numPr>
          <w:ilvl w:val="0"/>
          <w:numId w:val="1"/>
        </w:numPr>
        <w:spacing w:after="0"/>
        <w:rPr>
          <w:rFonts w:ascii="Arial" w:hAnsi="Arial" w:cs="Arial"/>
          <w:color w:val="222222"/>
          <w:sz w:val="20"/>
          <w:szCs w:val="20"/>
          <w:shd w:val="clear" w:color="auto" w:fill="FFFFFF"/>
        </w:rPr>
      </w:pPr>
      <w:r>
        <w:rPr>
          <w:rFonts w:ascii="Arial" w:hAnsi="Arial" w:cs="Arial"/>
          <w:color w:val="222222"/>
          <w:sz w:val="20"/>
          <w:szCs w:val="20"/>
          <w:shd w:val="clear" w:color="auto" w:fill="FFFFFF"/>
        </w:rPr>
        <w:t>koristimo 1-2 recenice da definisemo trazeni kognitivni nivo</w:t>
      </w:r>
    </w:p>
    <w:p w14:paraId="4D23C316" w14:textId="66A7C101" w:rsidR="00584846" w:rsidRDefault="00584846" w:rsidP="00584846">
      <w:pPr>
        <w:pStyle w:val="ListParagraph"/>
        <w:numPr>
          <w:ilvl w:val="0"/>
          <w:numId w:val="1"/>
        </w:numPr>
        <w:spacing w:after="0"/>
        <w:rPr>
          <w:rFonts w:ascii="Arial" w:hAnsi="Arial" w:cs="Arial"/>
          <w:color w:val="222222"/>
          <w:sz w:val="20"/>
          <w:szCs w:val="20"/>
          <w:shd w:val="clear" w:color="auto" w:fill="FFFFFF"/>
        </w:rPr>
      </w:pPr>
      <w:r>
        <w:rPr>
          <w:rFonts w:ascii="Arial" w:hAnsi="Arial" w:cs="Arial"/>
          <w:color w:val="222222"/>
          <w:sz w:val="20"/>
          <w:szCs w:val="20"/>
          <w:shd w:val="clear" w:color="auto" w:fill="FFFFFF"/>
        </w:rPr>
        <w:t>dajemo mu primere, ali ne previse primera, u ovom radu se pokazalo da PS5 strageija radi losije, tako da umesto da mu dajem 5 primera ja mu dajem samo 1 primer, jer se tako za bloomovu taksonomiju u ovom slucaju pokazalo bolje</w:t>
      </w:r>
    </w:p>
    <w:p w14:paraId="4CA432B5" w14:textId="02AB088E" w:rsidR="00584846" w:rsidRDefault="00584846" w:rsidP="00584846">
      <w:pPr>
        <w:pStyle w:val="ListParagraph"/>
        <w:numPr>
          <w:ilvl w:val="0"/>
          <w:numId w:val="1"/>
        </w:numPr>
        <w:spacing w:after="0"/>
        <w:rPr>
          <w:rFonts w:ascii="Arial" w:hAnsi="Arial" w:cs="Arial"/>
          <w:color w:val="222222"/>
          <w:sz w:val="20"/>
          <w:szCs w:val="20"/>
          <w:shd w:val="clear" w:color="auto" w:fill="FFFFFF"/>
        </w:rPr>
      </w:pPr>
      <w:r>
        <w:rPr>
          <w:rFonts w:ascii="Arial" w:hAnsi="Arial" w:cs="Arial"/>
          <w:color w:val="222222"/>
          <w:sz w:val="20"/>
          <w:szCs w:val="20"/>
          <w:shd w:val="clear" w:color="auto" w:fill="FFFFFF"/>
        </w:rPr>
        <w:t>koristimo chain of thought scaffolding tj. Lestvicu za razmisljanje u promptu, znaci da LLM razmislja korak po korak pre davanja odgovora, pokazalo se da to drasticno poboljsava performanse na zadacima koji su reasoning heavy, bez ovog chain of thought scaffoldinga model cesto sve uradi u jednom potezu bez eksplicitne provere svakog koraka, razultat su haoticna pitanja, halucinirani koncept, losi distraktori…</w:t>
      </w:r>
    </w:p>
    <w:p w14:paraId="7673E708" w14:textId="1E26A2E6" w:rsidR="00584846" w:rsidRDefault="00584846" w:rsidP="00584846">
      <w:pPr>
        <w:pStyle w:val="ListParagraph"/>
        <w:numPr>
          <w:ilvl w:val="0"/>
          <w:numId w:val="1"/>
        </w:numPr>
        <w:spacing w:after="0"/>
        <w:rPr>
          <w:rFonts w:ascii="Arial" w:hAnsi="Arial" w:cs="Arial"/>
          <w:color w:val="222222"/>
          <w:sz w:val="20"/>
          <w:szCs w:val="20"/>
          <w:shd w:val="clear" w:color="auto" w:fill="FFFFFF"/>
        </w:rPr>
      </w:pPr>
      <w:r>
        <w:rPr>
          <w:rFonts w:ascii="Arial" w:hAnsi="Arial" w:cs="Arial"/>
          <w:color w:val="222222"/>
          <w:sz w:val="20"/>
          <w:szCs w:val="20"/>
          <w:shd w:val="clear" w:color="auto" w:fill="FFFFFF"/>
        </w:rPr>
        <w:t>svako izgenerisano pitanje takodje cuva polje sa doslovnim citatom iz izvornog PDF-a koji opravdava tacan odgvor, ako citat ne postoji u izvoru to je znak halucinacija</w:t>
      </w:r>
      <w:r w:rsidR="00BD0E56">
        <w:rPr>
          <w:rFonts w:ascii="Arial" w:hAnsi="Arial" w:cs="Arial"/>
          <w:color w:val="222222"/>
          <w:sz w:val="20"/>
          <w:szCs w:val="20"/>
          <w:shd w:val="clear" w:color="auto" w:fill="FFFFFF"/>
        </w:rPr>
        <w:t>.</w:t>
      </w:r>
    </w:p>
    <w:p w14:paraId="4B441417" w14:textId="4AA6E152" w:rsidR="00BD0E56" w:rsidRDefault="00BD0E56" w:rsidP="00BD0E56">
      <w:pPr>
        <w:spacing w:after="0"/>
        <w:rPr>
          <w:rFonts w:ascii="Arial" w:hAnsi="Arial" w:cs="Arial"/>
          <w:color w:val="222222"/>
          <w:sz w:val="20"/>
          <w:szCs w:val="20"/>
          <w:shd w:val="clear" w:color="auto" w:fill="FFFFFF"/>
        </w:rPr>
      </w:pPr>
    </w:p>
    <w:p w14:paraId="7F1EDAEE" w14:textId="77777777" w:rsidR="00DA1494" w:rsidRDefault="00DA1494" w:rsidP="00BD0E56">
      <w:pPr>
        <w:spacing w:after="0"/>
        <w:rPr>
          <w:rFonts w:ascii="Arial" w:hAnsi="Arial" w:cs="Arial"/>
          <w:color w:val="222222"/>
          <w:sz w:val="20"/>
          <w:szCs w:val="20"/>
          <w:shd w:val="clear" w:color="auto" w:fill="FFFFFF"/>
        </w:rPr>
      </w:pPr>
    </w:p>
    <w:p w14:paraId="6DC2D943" w14:textId="31A337EA" w:rsidR="00BD0E56" w:rsidRDefault="00CE6AA4" w:rsidP="00BD0E56">
      <w:pPr>
        <w:spacing w:after="0"/>
        <w:rPr>
          <w:rFonts w:ascii="Arial" w:hAnsi="Arial" w:cs="Arial"/>
          <w:color w:val="222222"/>
          <w:sz w:val="20"/>
          <w:szCs w:val="20"/>
          <w:shd w:val="clear" w:color="auto" w:fill="FFFFFF"/>
        </w:rPr>
      </w:pPr>
      <w:r w:rsidRPr="00CE6AA4">
        <w:rPr>
          <w:rFonts w:ascii="Arial" w:hAnsi="Arial" w:cs="Arial"/>
          <w:color w:val="222222"/>
          <w:sz w:val="20"/>
          <w:szCs w:val="20"/>
          <w:highlight w:val="yellow"/>
          <w:shd w:val="clear" w:color="auto" w:fill="FFFFFF"/>
        </w:rPr>
        <w:t>Naredni rad je:</w:t>
      </w:r>
    </w:p>
    <w:p w14:paraId="5DA4ED1D" w14:textId="4961ACAC" w:rsidR="00CE6AA4" w:rsidRDefault="00CE6AA4" w:rsidP="00BD0E56">
      <w:pPr>
        <w:spacing w:after="0"/>
        <w:rPr>
          <w:rFonts w:ascii="Arial" w:hAnsi="Arial" w:cs="Arial"/>
          <w:color w:val="222222"/>
          <w:sz w:val="20"/>
          <w:szCs w:val="20"/>
          <w:shd w:val="clear" w:color="auto" w:fill="FFFFFF"/>
        </w:rPr>
      </w:pPr>
      <w:r>
        <w:rPr>
          <w:rFonts w:ascii="Arial" w:hAnsi="Arial" w:cs="Arial"/>
          <w:color w:val="222222"/>
          <w:sz w:val="20"/>
          <w:szCs w:val="20"/>
          <w:shd w:val="clear" w:color="auto" w:fill="FFFFFF"/>
        </w:rPr>
        <w:t>Wei, J., Wang, X., Schuurmans, D., Bosma, M., Xia, F., Chi, E., Le, Q.V. and Zhou, D., 2022. Chain-of-thought prompting elicits reasoning in large language models. </w:t>
      </w:r>
      <w:r>
        <w:rPr>
          <w:rFonts w:ascii="Arial" w:hAnsi="Arial" w:cs="Arial"/>
          <w:i/>
          <w:iCs/>
          <w:color w:val="222222"/>
          <w:sz w:val="20"/>
          <w:szCs w:val="20"/>
          <w:shd w:val="clear" w:color="auto" w:fill="FFFFFF"/>
        </w:rPr>
        <w:t>Advances in neural information processing systems</w:t>
      </w:r>
      <w:r>
        <w:rPr>
          <w:rFonts w:ascii="Arial" w:hAnsi="Arial" w:cs="Arial"/>
          <w:color w:val="222222"/>
          <w:sz w:val="20"/>
          <w:szCs w:val="20"/>
          <w:shd w:val="clear" w:color="auto" w:fill="FFFFFF"/>
        </w:rPr>
        <w:t>, </w:t>
      </w:r>
      <w:r>
        <w:rPr>
          <w:rFonts w:ascii="Arial" w:hAnsi="Arial" w:cs="Arial"/>
          <w:i/>
          <w:iCs/>
          <w:color w:val="222222"/>
          <w:sz w:val="20"/>
          <w:szCs w:val="20"/>
          <w:shd w:val="clear" w:color="auto" w:fill="FFFFFF"/>
        </w:rPr>
        <w:t>35</w:t>
      </w:r>
      <w:r>
        <w:rPr>
          <w:rFonts w:ascii="Arial" w:hAnsi="Arial" w:cs="Arial"/>
          <w:color w:val="222222"/>
          <w:sz w:val="20"/>
          <w:szCs w:val="20"/>
          <w:shd w:val="clear" w:color="auto" w:fill="FFFFFF"/>
        </w:rPr>
        <w:t>, pp.24824-24837.</w:t>
      </w:r>
    </w:p>
    <w:p w14:paraId="432A2B29" w14:textId="77777777" w:rsidR="00DA1494" w:rsidRDefault="00DA1494" w:rsidP="00BD0E56">
      <w:pPr>
        <w:spacing w:after="0"/>
        <w:rPr>
          <w:rFonts w:ascii="Arial" w:hAnsi="Arial" w:cs="Arial"/>
          <w:color w:val="222222"/>
          <w:sz w:val="20"/>
          <w:szCs w:val="20"/>
          <w:shd w:val="clear" w:color="auto" w:fill="FFFFFF"/>
        </w:rPr>
      </w:pPr>
    </w:p>
    <w:p w14:paraId="52CBB81C" w14:textId="77777777" w:rsidR="00CE6AA4" w:rsidRDefault="00CE6AA4" w:rsidP="00BD0E56">
      <w:pPr>
        <w:spacing w:after="0"/>
        <w:rPr>
          <w:rFonts w:ascii="Arial" w:hAnsi="Arial" w:cs="Arial"/>
          <w:color w:val="222222"/>
          <w:sz w:val="20"/>
          <w:szCs w:val="20"/>
          <w:shd w:val="clear" w:color="auto" w:fill="FFFFFF"/>
        </w:rPr>
      </w:pPr>
      <w:r>
        <w:rPr>
          <w:rFonts w:ascii="Arial" w:hAnsi="Arial" w:cs="Arial"/>
          <w:color w:val="222222"/>
          <w:sz w:val="20"/>
          <w:szCs w:val="20"/>
          <w:shd w:val="clear" w:color="auto" w:fill="FFFFFF"/>
        </w:rPr>
        <w:t>E sada ovo je zapravo ona 4. Stakva iz proslog rada, ista stvar, samo ovde ceo rad napisan o tome chaing of thought prompting reasoningu. U sustini to se koristi jer je kao sto znamo pravljanje pitanja samo preko LLMa nema dovoljno sturukture I rezultati dosta variraju I prosto ima previse gresaka, ovako ako radimo postepeno I model ima uvek preciznih koraka kojih se drzi rezultati budu mnogo bolji.</w:t>
      </w:r>
    </w:p>
    <w:p w14:paraId="288FFBBD" w14:textId="5DC1DBFD" w:rsidR="00CE6AA4" w:rsidRDefault="00CE6AA4" w:rsidP="00BD0E56">
      <w:pPr>
        <w:spacing w:after="0"/>
        <w:rPr>
          <w:rFonts w:ascii="Arial" w:hAnsi="Arial" w:cs="Arial"/>
          <w:color w:val="222222"/>
          <w:sz w:val="20"/>
          <w:szCs w:val="20"/>
          <w:shd w:val="clear" w:color="auto" w:fill="FFFFFF"/>
        </w:rPr>
      </w:pPr>
    </w:p>
    <w:p w14:paraId="712158BE" w14:textId="77777777" w:rsidR="00DA1494" w:rsidRDefault="00DA1494" w:rsidP="00BD0E56">
      <w:pPr>
        <w:spacing w:after="0"/>
        <w:rPr>
          <w:rFonts w:ascii="Arial" w:hAnsi="Arial" w:cs="Arial"/>
          <w:color w:val="222222"/>
          <w:sz w:val="20"/>
          <w:szCs w:val="20"/>
          <w:shd w:val="clear" w:color="auto" w:fill="FFFFFF"/>
        </w:rPr>
      </w:pPr>
    </w:p>
    <w:p w14:paraId="7ED1DD08" w14:textId="77777777" w:rsidR="00CE6AA4" w:rsidRDefault="00CE6AA4" w:rsidP="00BD0E56">
      <w:pPr>
        <w:spacing w:after="0"/>
        <w:rPr>
          <w:rFonts w:ascii="Arial" w:hAnsi="Arial" w:cs="Arial"/>
          <w:color w:val="222222"/>
          <w:sz w:val="20"/>
          <w:szCs w:val="20"/>
          <w:shd w:val="clear" w:color="auto" w:fill="FFFFFF"/>
        </w:rPr>
      </w:pPr>
      <w:r w:rsidRPr="00CE6AA4">
        <w:rPr>
          <w:rFonts w:ascii="Arial" w:hAnsi="Arial" w:cs="Arial"/>
          <w:color w:val="222222"/>
          <w:sz w:val="20"/>
          <w:szCs w:val="20"/>
          <w:highlight w:val="yellow"/>
          <w:shd w:val="clear" w:color="auto" w:fill="FFFFFF"/>
        </w:rPr>
        <w:t>Naredni rad je:</w:t>
      </w:r>
    </w:p>
    <w:p w14:paraId="75FF070C" w14:textId="43C69438" w:rsidR="00CE6AA4" w:rsidRDefault="00CE6AA4" w:rsidP="00BD0E56">
      <w:pPr>
        <w:spacing w:after="0"/>
        <w:rPr>
          <w:rFonts w:ascii="Arial" w:hAnsi="Arial" w:cs="Arial"/>
          <w:color w:val="222222"/>
          <w:sz w:val="20"/>
          <w:szCs w:val="20"/>
          <w:shd w:val="clear" w:color="auto" w:fill="FFFFFF"/>
        </w:rPr>
      </w:pPr>
      <w:r>
        <w:rPr>
          <w:rFonts w:ascii="Arial" w:hAnsi="Arial" w:cs="Arial"/>
          <w:color w:val="222222"/>
          <w:sz w:val="20"/>
          <w:szCs w:val="20"/>
          <w:shd w:val="clear" w:color="auto" w:fill="FFFFFF"/>
        </w:rPr>
        <w:t>Sweller, J. and Cooper, G.A., 1985. The use of worked examples as a substitute for problem solving in learning algebra. </w:t>
      </w:r>
      <w:r>
        <w:rPr>
          <w:rFonts w:ascii="Arial" w:hAnsi="Arial" w:cs="Arial"/>
          <w:i/>
          <w:iCs/>
          <w:color w:val="222222"/>
          <w:sz w:val="20"/>
          <w:szCs w:val="20"/>
          <w:shd w:val="clear" w:color="auto" w:fill="FFFFFF"/>
        </w:rPr>
        <w:t>Cognition and instruction</w:t>
      </w:r>
      <w:r>
        <w:rPr>
          <w:rFonts w:ascii="Arial" w:hAnsi="Arial" w:cs="Arial"/>
          <w:color w:val="222222"/>
          <w:sz w:val="20"/>
          <w:szCs w:val="20"/>
          <w:shd w:val="clear" w:color="auto" w:fill="FFFFFF"/>
        </w:rPr>
        <w:t>, </w:t>
      </w:r>
      <w:r>
        <w:rPr>
          <w:rFonts w:ascii="Arial" w:hAnsi="Arial" w:cs="Arial"/>
          <w:i/>
          <w:iCs/>
          <w:color w:val="222222"/>
          <w:sz w:val="20"/>
          <w:szCs w:val="20"/>
          <w:shd w:val="clear" w:color="auto" w:fill="FFFFFF"/>
        </w:rPr>
        <w:t>2</w:t>
      </w:r>
      <w:r>
        <w:rPr>
          <w:rFonts w:ascii="Arial" w:hAnsi="Arial" w:cs="Arial"/>
          <w:color w:val="222222"/>
          <w:sz w:val="20"/>
          <w:szCs w:val="20"/>
          <w:shd w:val="clear" w:color="auto" w:fill="FFFFFF"/>
        </w:rPr>
        <w:t>(1), pp.59-89.</w:t>
      </w:r>
    </w:p>
    <w:p w14:paraId="3430F765" w14:textId="77777777" w:rsidR="00DA1494" w:rsidRDefault="00DA1494" w:rsidP="00BD0E56">
      <w:pPr>
        <w:spacing w:after="0"/>
        <w:rPr>
          <w:rFonts w:ascii="Arial" w:hAnsi="Arial" w:cs="Arial"/>
          <w:color w:val="222222"/>
          <w:sz w:val="20"/>
          <w:szCs w:val="20"/>
          <w:shd w:val="clear" w:color="auto" w:fill="FFFFFF"/>
        </w:rPr>
      </w:pPr>
    </w:p>
    <w:p w14:paraId="2E9C71DE" w14:textId="77777777" w:rsidR="00992F18" w:rsidRDefault="00CE6AA4" w:rsidP="00BD0E56">
      <w:pPr>
        <w:spacing w:after="0"/>
        <w:rPr>
          <w:rFonts w:ascii="Arial" w:hAnsi="Arial" w:cs="Arial"/>
          <w:color w:val="222222"/>
          <w:sz w:val="20"/>
          <w:szCs w:val="20"/>
          <w:shd w:val="clear" w:color="auto" w:fill="FFFFFF"/>
        </w:rPr>
      </w:pPr>
      <w:r>
        <w:rPr>
          <w:rFonts w:ascii="Arial" w:hAnsi="Arial" w:cs="Arial"/>
          <w:color w:val="222222"/>
          <w:sz w:val="20"/>
          <w:szCs w:val="20"/>
          <w:shd w:val="clear" w:color="auto" w:fill="FFFFFF"/>
        </w:rPr>
        <w:t xml:space="preserve">Ovo se tice one 3. Tacke iz prvog rada tj primera, ova teorija kongnitivnog opterecenja (congnitive load theory) govori da reseni primeri </w:t>
      </w:r>
      <w:r w:rsidR="00992F18">
        <w:rPr>
          <w:rFonts w:ascii="Arial" w:hAnsi="Arial" w:cs="Arial"/>
          <w:color w:val="222222"/>
          <w:sz w:val="20"/>
          <w:szCs w:val="20"/>
          <w:shd w:val="clear" w:color="auto" w:fill="FFFFFF"/>
        </w:rPr>
        <w:t xml:space="preserve">dosta pomazu pri generisanju, u 1. Radu se koristi samo 1 primer jer je to istrazivanje da to bolje radi od drugih broja (ja sam prethodno koristio cak 5 primera). </w:t>
      </w:r>
    </w:p>
    <w:p w14:paraId="412EC573" w14:textId="77777777" w:rsidR="00992F18" w:rsidRDefault="00992F18" w:rsidP="00BD0E56">
      <w:pPr>
        <w:spacing w:after="0"/>
        <w:rPr>
          <w:rFonts w:ascii="Arial" w:hAnsi="Arial" w:cs="Arial"/>
          <w:color w:val="222222"/>
          <w:sz w:val="20"/>
          <w:szCs w:val="20"/>
          <w:shd w:val="clear" w:color="auto" w:fill="FFFFFF"/>
        </w:rPr>
      </w:pPr>
      <w:r>
        <w:rPr>
          <w:rFonts w:ascii="Arial" w:hAnsi="Arial" w:cs="Arial"/>
          <w:color w:val="222222"/>
          <w:sz w:val="20"/>
          <w:szCs w:val="20"/>
          <w:shd w:val="clear" w:color="auto" w:fill="FFFFFF"/>
        </w:rPr>
        <w:t>Bitna stvar je da primer pitanja koji je u promptu nije vezan za oblast koja se generise, znaci nije pitanje iz operativnih sistema odredjenog solo nivoa nego je pitanje iz druge nepovezane teme, to rad navodi da je veoma bitno da bi model kopirao samo formu dobrog pitanja a ne I temu. Ovde je kao ta tema uzeta fotonsinteza koja naravno nema nikakve veze sa OS.</w:t>
      </w:r>
    </w:p>
    <w:p w14:paraId="26BBDBA3" w14:textId="27565714" w:rsidR="00992F18" w:rsidRDefault="00992F18" w:rsidP="00BD0E56">
      <w:pPr>
        <w:spacing w:after="0"/>
        <w:rPr>
          <w:rFonts w:ascii="Arial" w:hAnsi="Arial" w:cs="Arial"/>
          <w:color w:val="222222"/>
          <w:sz w:val="20"/>
          <w:szCs w:val="20"/>
          <w:shd w:val="clear" w:color="auto" w:fill="FFFFFF"/>
        </w:rPr>
      </w:pPr>
    </w:p>
    <w:p w14:paraId="36575D07" w14:textId="5098A950" w:rsidR="00DA1494" w:rsidRDefault="00DA1494" w:rsidP="00BD0E56">
      <w:pPr>
        <w:spacing w:after="0"/>
        <w:rPr>
          <w:rFonts w:ascii="Arial" w:hAnsi="Arial" w:cs="Arial"/>
          <w:color w:val="222222"/>
          <w:sz w:val="20"/>
          <w:szCs w:val="20"/>
          <w:shd w:val="clear" w:color="auto" w:fill="FFFFFF"/>
        </w:rPr>
      </w:pPr>
    </w:p>
    <w:p w14:paraId="0BA43EC1" w14:textId="370819AD" w:rsidR="00DA1494" w:rsidRDefault="00DA1494" w:rsidP="00BD0E56">
      <w:pPr>
        <w:spacing w:after="0"/>
        <w:rPr>
          <w:rFonts w:ascii="Arial" w:hAnsi="Arial" w:cs="Arial"/>
          <w:color w:val="222222"/>
          <w:sz w:val="20"/>
          <w:szCs w:val="20"/>
          <w:shd w:val="clear" w:color="auto" w:fill="FFFFFF"/>
        </w:rPr>
      </w:pPr>
    </w:p>
    <w:p w14:paraId="4CCDD817" w14:textId="0FE7C6D2" w:rsidR="00DA1494" w:rsidRDefault="00DA1494" w:rsidP="00BD0E56">
      <w:pPr>
        <w:spacing w:after="0"/>
        <w:rPr>
          <w:rFonts w:ascii="Arial" w:hAnsi="Arial" w:cs="Arial"/>
          <w:color w:val="222222"/>
          <w:sz w:val="20"/>
          <w:szCs w:val="20"/>
          <w:shd w:val="clear" w:color="auto" w:fill="FFFFFF"/>
        </w:rPr>
      </w:pPr>
    </w:p>
    <w:p w14:paraId="49C31F4F" w14:textId="77777777" w:rsidR="00DA1494" w:rsidRDefault="00DA1494" w:rsidP="00BD0E56">
      <w:pPr>
        <w:spacing w:after="0"/>
        <w:rPr>
          <w:rFonts w:ascii="Arial" w:hAnsi="Arial" w:cs="Arial"/>
          <w:color w:val="222222"/>
          <w:sz w:val="20"/>
          <w:szCs w:val="20"/>
          <w:shd w:val="clear" w:color="auto" w:fill="FFFFFF"/>
        </w:rPr>
      </w:pPr>
    </w:p>
    <w:p w14:paraId="7CFEA386" w14:textId="21400AFB" w:rsidR="00992F18" w:rsidRDefault="00992F18" w:rsidP="00BD0E56">
      <w:pPr>
        <w:spacing w:after="0"/>
        <w:rPr>
          <w:rFonts w:ascii="Arial" w:hAnsi="Arial" w:cs="Arial"/>
          <w:color w:val="222222"/>
          <w:sz w:val="20"/>
          <w:szCs w:val="20"/>
          <w:shd w:val="clear" w:color="auto" w:fill="FFFFFF"/>
        </w:rPr>
      </w:pPr>
      <w:r w:rsidRPr="00992F18">
        <w:rPr>
          <w:rFonts w:ascii="Arial" w:hAnsi="Arial" w:cs="Arial"/>
          <w:color w:val="222222"/>
          <w:sz w:val="20"/>
          <w:szCs w:val="20"/>
          <w:highlight w:val="yellow"/>
          <w:shd w:val="clear" w:color="auto" w:fill="FFFFFF"/>
        </w:rPr>
        <w:lastRenderedPageBreak/>
        <w:t>Naredni rad je:</w:t>
      </w:r>
    </w:p>
    <w:p w14:paraId="30F215E0" w14:textId="558FA95E" w:rsidR="00992F18" w:rsidRDefault="00992F18" w:rsidP="00BD0E56">
      <w:pPr>
        <w:spacing w:after="0"/>
        <w:rPr>
          <w:rFonts w:ascii="Arial" w:hAnsi="Arial" w:cs="Arial"/>
          <w:color w:val="222222"/>
          <w:sz w:val="20"/>
          <w:szCs w:val="20"/>
          <w:shd w:val="clear" w:color="auto" w:fill="FFFFFF"/>
        </w:rPr>
      </w:pPr>
      <w:r>
        <w:rPr>
          <w:rFonts w:ascii="Arial" w:hAnsi="Arial" w:cs="Arial"/>
          <w:color w:val="222222"/>
          <w:sz w:val="20"/>
          <w:szCs w:val="20"/>
          <w:shd w:val="clear" w:color="auto" w:fill="FFFFFF"/>
        </w:rPr>
        <w:t>Lewis, P., Perez, E., Piktus, A., Petroni, F., Karpukhin, V., Goyal, N., Küttler, H., Lewis, M., Yih, W.T., Rocktäschel, T. and Riedel, S., 2020. Retrieval-augmented generation for knowledge-intensive nlp tasks. </w:t>
      </w:r>
      <w:r>
        <w:rPr>
          <w:rFonts w:ascii="Arial" w:hAnsi="Arial" w:cs="Arial"/>
          <w:i/>
          <w:iCs/>
          <w:color w:val="222222"/>
          <w:sz w:val="20"/>
          <w:szCs w:val="20"/>
          <w:shd w:val="clear" w:color="auto" w:fill="FFFFFF"/>
        </w:rPr>
        <w:t>Advances in neural information processing systems</w:t>
      </w:r>
      <w:r>
        <w:rPr>
          <w:rFonts w:ascii="Arial" w:hAnsi="Arial" w:cs="Arial"/>
          <w:color w:val="222222"/>
          <w:sz w:val="20"/>
          <w:szCs w:val="20"/>
          <w:shd w:val="clear" w:color="auto" w:fill="FFFFFF"/>
        </w:rPr>
        <w:t>, </w:t>
      </w:r>
      <w:r>
        <w:rPr>
          <w:rFonts w:ascii="Arial" w:hAnsi="Arial" w:cs="Arial"/>
          <w:i/>
          <w:iCs/>
          <w:color w:val="222222"/>
          <w:sz w:val="20"/>
          <w:szCs w:val="20"/>
          <w:shd w:val="clear" w:color="auto" w:fill="FFFFFF"/>
        </w:rPr>
        <w:t>33</w:t>
      </w:r>
      <w:r>
        <w:rPr>
          <w:rFonts w:ascii="Arial" w:hAnsi="Arial" w:cs="Arial"/>
          <w:color w:val="222222"/>
          <w:sz w:val="20"/>
          <w:szCs w:val="20"/>
          <w:shd w:val="clear" w:color="auto" w:fill="FFFFFF"/>
        </w:rPr>
        <w:t>, pp.9459-9474.</w:t>
      </w:r>
    </w:p>
    <w:p w14:paraId="03616686" w14:textId="77777777" w:rsidR="00DA1494" w:rsidRDefault="00DA1494" w:rsidP="00BD0E56">
      <w:pPr>
        <w:spacing w:after="0"/>
        <w:rPr>
          <w:rFonts w:ascii="Arial" w:hAnsi="Arial" w:cs="Arial"/>
          <w:color w:val="222222"/>
          <w:sz w:val="20"/>
          <w:szCs w:val="20"/>
          <w:shd w:val="clear" w:color="auto" w:fill="FFFFFF"/>
        </w:rPr>
      </w:pPr>
    </w:p>
    <w:p w14:paraId="4DB0FD02" w14:textId="77777777" w:rsidR="00DA1494" w:rsidRDefault="00992F18" w:rsidP="00BD0E56">
      <w:pPr>
        <w:spacing w:after="0"/>
        <w:rPr>
          <w:rFonts w:ascii="Arial" w:hAnsi="Arial" w:cs="Arial"/>
          <w:color w:val="222222"/>
          <w:sz w:val="20"/>
          <w:szCs w:val="20"/>
          <w:shd w:val="clear" w:color="auto" w:fill="FFFFFF"/>
        </w:rPr>
      </w:pPr>
      <w:r>
        <w:rPr>
          <w:rFonts w:ascii="Arial" w:hAnsi="Arial" w:cs="Arial"/>
          <w:color w:val="222222"/>
          <w:sz w:val="20"/>
          <w:szCs w:val="20"/>
          <w:shd w:val="clear" w:color="auto" w:fill="FFFFFF"/>
        </w:rPr>
        <w:t xml:space="preserve">Ista stvar koja se koristi ovde je koriscena kao 5. Tacka u prvom radu, to je mehanizam protiv haluciniranja modela, u sustini se uzme neki citat iz pdf-a, kako ga oni nazivaju “source_line” I on opravdava tacan odgovor, ako ne moze da se pronadje taj source line u materijalu to znaci da je to verovatno izhalucinirano, I onda je primenjen isti princip ko u njihovom radu koji ce da sacuva to polje I da ga prikaze da bi reviewer mogao da vidi I da uporedi, znaci ako se ne poklapaju to </w:t>
      </w:r>
      <w:r w:rsidR="00DA1494">
        <w:rPr>
          <w:rFonts w:ascii="Arial" w:hAnsi="Arial" w:cs="Arial"/>
          <w:color w:val="222222"/>
          <w:sz w:val="20"/>
          <w:szCs w:val="20"/>
          <w:shd w:val="clear" w:color="auto" w:fill="FFFFFF"/>
        </w:rPr>
        <w:t>baca veliku sumnju I onda manuelno reviewer moze da odluci da izmeni/obrise to pitanje, tako su radili u tom radu pa sam ga ja isto tako I ovde napravio, znaci prompt trazi cuvanje tog source_line-a i njegovo prikazivanje.</w:t>
      </w:r>
    </w:p>
    <w:p w14:paraId="1EE290A4" w14:textId="13FC6FA1" w:rsidR="00992F18" w:rsidRDefault="00DA1494" w:rsidP="00BD0E56">
      <w:pPr>
        <w:spacing w:after="0"/>
        <w:rPr>
          <w:rFonts w:ascii="Arial" w:hAnsi="Arial" w:cs="Arial"/>
          <w:color w:val="222222"/>
          <w:sz w:val="20"/>
          <w:szCs w:val="20"/>
          <w:shd w:val="clear" w:color="auto" w:fill="FFFFFF"/>
        </w:rPr>
      </w:pPr>
      <w:r>
        <w:rPr>
          <w:rFonts w:ascii="Arial" w:hAnsi="Arial" w:cs="Arial"/>
          <w:color w:val="222222"/>
          <w:sz w:val="20"/>
          <w:szCs w:val="20"/>
          <w:shd w:val="clear" w:color="auto" w:fill="FFFFFF"/>
        </w:rPr>
        <w:t xml:space="preserve">Takodje treba naznaciti da se on tice </w:t>
      </w:r>
      <w:r w:rsidRPr="00DA1494">
        <w:rPr>
          <w:rFonts w:ascii="Arial" w:hAnsi="Arial" w:cs="Arial"/>
          <w:b/>
          <w:bCs/>
          <w:color w:val="222222"/>
          <w:sz w:val="20"/>
          <w:szCs w:val="20"/>
          <w:shd w:val="clear" w:color="auto" w:fill="FFFFFF"/>
        </w:rPr>
        <w:t>iskljucivo tacnog odgovora</w:t>
      </w:r>
      <w:r>
        <w:rPr>
          <w:rFonts w:ascii="Arial" w:hAnsi="Arial" w:cs="Arial"/>
          <w:color w:val="222222"/>
          <w:sz w:val="20"/>
          <w:szCs w:val="20"/>
          <w:shd w:val="clear" w:color="auto" w:fill="FFFFFF"/>
        </w:rPr>
        <w:t>, znaci jako nam je bitno da tacan odgvor nije haluciniran.</w:t>
      </w:r>
      <w:r w:rsidR="00992F18">
        <w:rPr>
          <w:rFonts w:ascii="Arial" w:hAnsi="Arial" w:cs="Arial"/>
          <w:color w:val="222222"/>
          <w:sz w:val="20"/>
          <w:szCs w:val="20"/>
          <w:shd w:val="clear" w:color="auto" w:fill="FFFFFF"/>
        </w:rPr>
        <w:t xml:space="preserve">  </w:t>
      </w:r>
    </w:p>
    <w:p w14:paraId="565333A0" w14:textId="5D94FC4E" w:rsidR="00DA1494" w:rsidRDefault="00DA1494" w:rsidP="00BD0E56">
      <w:pPr>
        <w:spacing w:after="0"/>
        <w:rPr>
          <w:rFonts w:ascii="Arial" w:hAnsi="Arial" w:cs="Arial"/>
          <w:color w:val="222222"/>
          <w:sz w:val="20"/>
          <w:szCs w:val="20"/>
          <w:shd w:val="clear" w:color="auto" w:fill="FFFFFF"/>
        </w:rPr>
      </w:pPr>
    </w:p>
    <w:p w14:paraId="37A017AD" w14:textId="77777777" w:rsidR="00DA1494" w:rsidRDefault="00DA1494" w:rsidP="00BD0E56">
      <w:pPr>
        <w:spacing w:after="0"/>
        <w:rPr>
          <w:rFonts w:ascii="Arial" w:hAnsi="Arial" w:cs="Arial"/>
          <w:color w:val="222222"/>
          <w:sz w:val="20"/>
          <w:szCs w:val="20"/>
          <w:shd w:val="clear" w:color="auto" w:fill="FFFFFF"/>
        </w:rPr>
      </w:pPr>
    </w:p>
    <w:p w14:paraId="32A76755" w14:textId="007209E5" w:rsidR="00DA1494" w:rsidRDefault="00DA1494" w:rsidP="00BD0E56">
      <w:pPr>
        <w:spacing w:after="0"/>
        <w:rPr>
          <w:rFonts w:ascii="Arial" w:hAnsi="Arial" w:cs="Arial"/>
          <w:color w:val="222222"/>
          <w:sz w:val="20"/>
          <w:szCs w:val="20"/>
          <w:shd w:val="clear" w:color="auto" w:fill="FFFFFF"/>
        </w:rPr>
      </w:pPr>
      <w:r w:rsidRPr="00DA1494">
        <w:rPr>
          <w:rFonts w:ascii="Arial" w:hAnsi="Arial" w:cs="Arial"/>
          <w:color w:val="222222"/>
          <w:sz w:val="20"/>
          <w:szCs w:val="20"/>
          <w:highlight w:val="yellow"/>
          <w:shd w:val="clear" w:color="auto" w:fill="FFFFFF"/>
        </w:rPr>
        <w:t>Naredni rad je:</w:t>
      </w:r>
    </w:p>
    <w:p w14:paraId="31F2385C" w14:textId="5FDE3A6F" w:rsidR="00DA1494" w:rsidRDefault="00DA1494" w:rsidP="00BD0E56">
      <w:pPr>
        <w:spacing w:after="0"/>
        <w:rPr>
          <w:rFonts w:ascii="Arial" w:hAnsi="Arial" w:cs="Arial"/>
          <w:color w:val="222222"/>
          <w:sz w:val="20"/>
          <w:szCs w:val="20"/>
          <w:shd w:val="clear" w:color="auto" w:fill="FFFFFF"/>
        </w:rPr>
      </w:pPr>
      <w:r>
        <w:rPr>
          <w:rFonts w:ascii="Arial" w:hAnsi="Arial" w:cs="Arial"/>
          <w:color w:val="222222"/>
          <w:sz w:val="20"/>
          <w:szCs w:val="20"/>
          <w:shd w:val="clear" w:color="auto" w:fill="FFFFFF"/>
        </w:rPr>
        <w:t>Bitew, S.K., Deleu, J., Develder, C. and Demeester, T., 2023, September. Distractor generation for multiple-choice questions with predictive prompting and large language models. In </w:t>
      </w:r>
      <w:r>
        <w:rPr>
          <w:rFonts w:ascii="Arial" w:hAnsi="Arial" w:cs="Arial"/>
          <w:i/>
          <w:iCs/>
          <w:color w:val="222222"/>
          <w:sz w:val="20"/>
          <w:szCs w:val="20"/>
          <w:shd w:val="clear" w:color="auto" w:fill="FFFFFF"/>
        </w:rPr>
        <w:t>Joint European Conference on Machine Learning and Knowledge Discovery in Databases</w:t>
      </w:r>
      <w:r>
        <w:rPr>
          <w:rFonts w:ascii="Arial" w:hAnsi="Arial" w:cs="Arial"/>
          <w:color w:val="222222"/>
          <w:sz w:val="20"/>
          <w:szCs w:val="20"/>
          <w:shd w:val="clear" w:color="auto" w:fill="FFFFFF"/>
        </w:rPr>
        <w:t> (pp. 48-63). Cham: Springer Nature Switzerland.</w:t>
      </w:r>
    </w:p>
    <w:p w14:paraId="1FBA800E" w14:textId="13B90B70" w:rsidR="00992F18" w:rsidRDefault="00992F18" w:rsidP="00BD0E56">
      <w:pPr>
        <w:spacing w:after="0"/>
        <w:rPr>
          <w:rFonts w:ascii="Arial" w:hAnsi="Arial" w:cs="Arial"/>
          <w:color w:val="222222"/>
          <w:sz w:val="20"/>
          <w:szCs w:val="20"/>
          <w:shd w:val="clear" w:color="auto" w:fill="FFFFFF"/>
        </w:rPr>
      </w:pPr>
    </w:p>
    <w:p w14:paraId="3CF87505" w14:textId="0DB664F4" w:rsidR="00DA1494" w:rsidRDefault="00DA1494" w:rsidP="00BD0E56">
      <w:pPr>
        <w:spacing w:after="0"/>
        <w:rPr>
          <w:rFonts w:ascii="Arial" w:hAnsi="Arial" w:cs="Arial"/>
          <w:color w:val="222222"/>
          <w:sz w:val="20"/>
          <w:szCs w:val="20"/>
          <w:shd w:val="clear" w:color="auto" w:fill="FFFFFF"/>
        </w:rPr>
      </w:pPr>
      <w:r>
        <w:rPr>
          <w:rFonts w:ascii="Arial" w:hAnsi="Arial" w:cs="Arial"/>
          <w:color w:val="222222"/>
          <w:sz w:val="20"/>
          <w:szCs w:val="20"/>
          <w:shd w:val="clear" w:color="auto" w:fill="FFFFFF"/>
        </w:rPr>
        <w:t xml:space="preserve">Iz ovog rada je uzet nacin generisanja distraktora za extended abstract pitanja, posto su ona najslozenija on radi to u 2 prolaza, </w:t>
      </w:r>
      <w:r w:rsidRPr="00B7207F">
        <w:rPr>
          <w:rFonts w:ascii="Arial" w:hAnsi="Arial" w:cs="Arial"/>
          <w:b/>
          <w:bCs/>
          <w:color w:val="222222"/>
          <w:sz w:val="20"/>
          <w:szCs w:val="20"/>
          <w:shd w:val="clear" w:color="auto" w:fill="FFFFFF"/>
        </w:rPr>
        <w:t>u prvom prolazu</w:t>
      </w:r>
      <w:r>
        <w:rPr>
          <w:rFonts w:ascii="Arial" w:hAnsi="Arial" w:cs="Arial"/>
          <w:color w:val="222222"/>
          <w:sz w:val="20"/>
          <w:szCs w:val="20"/>
          <w:shd w:val="clear" w:color="auto" w:fill="FFFFFF"/>
        </w:rPr>
        <w:t xml:space="preserve"> on pamti: tacan odgovor, objasnjenje, source_line materijala tacnog odgovora I takoje stem tj. Tekst samog pitanja. </w:t>
      </w:r>
    </w:p>
    <w:p w14:paraId="49227610" w14:textId="57C48D1F" w:rsidR="00DA1494" w:rsidRDefault="00DA1494" w:rsidP="00BD0E56">
      <w:pPr>
        <w:spacing w:after="0"/>
        <w:rPr>
          <w:rFonts w:ascii="Arial" w:hAnsi="Arial" w:cs="Arial"/>
          <w:color w:val="222222"/>
          <w:sz w:val="20"/>
          <w:szCs w:val="20"/>
          <w:shd w:val="clear" w:color="auto" w:fill="FFFFFF"/>
        </w:rPr>
      </w:pPr>
      <w:r w:rsidRPr="00B7207F">
        <w:rPr>
          <w:rFonts w:ascii="Arial" w:hAnsi="Arial" w:cs="Arial"/>
          <w:b/>
          <w:bCs/>
          <w:color w:val="222222"/>
          <w:sz w:val="20"/>
          <w:szCs w:val="20"/>
          <w:shd w:val="clear" w:color="auto" w:fill="FFFFFF"/>
        </w:rPr>
        <w:t>Drugi prolaz</w:t>
      </w:r>
      <w:r>
        <w:rPr>
          <w:rFonts w:ascii="Arial" w:hAnsi="Arial" w:cs="Arial"/>
          <w:color w:val="222222"/>
          <w:sz w:val="20"/>
          <w:szCs w:val="20"/>
          <w:shd w:val="clear" w:color="auto" w:fill="FFFFFF"/>
        </w:rPr>
        <w:t xml:space="preserve"> sluzi da se generisu samo 3 distraktora, trudi se da ih napise to realnim “misconceptions” I da </w:t>
      </w:r>
      <w:r w:rsidR="001277CD">
        <w:rPr>
          <w:rFonts w:ascii="Arial" w:hAnsi="Arial" w:cs="Arial"/>
          <w:color w:val="222222"/>
          <w:sz w:val="20"/>
          <w:szCs w:val="20"/>
          <w:shd w:val="clear" w:color="auto" w:fill="FFFFFF"/>
        </w:rPr>
        <w:t>napise svaki po razlicitoj strategiji, jako bitna stvar iz rada je da se u promptu pazi da distraktori nisu slicni ili da se 2 distraktora ne predstavljaju isti koncept samo drugacije srocen (ja sam bas imao problema sa tim).</w:t>
      </w:r>
    </w:p>
    <w:p w14:paraId="2A66BD6C" w14:textId="06F24B1F" w:rsidR="00F25558" w:rsidRDefault="00F25558" w:rsidP="00BD0E56">
      <w:pPr>
        <w:spacing w:after="0"/>
        <w:rPr>
          <w:rFonts w:ascii="Arial" w:hAnsi="Arial" w:cs="Arial"/>
          <w:color w:val="222222"/>
          <w:sz w:val="20"/>
          <w:szCs w:val="20"/>
          <w:shd w:val="clear" w:color="auto" w:fill="FFFFFF"/>
        </w:rPr>
      </w:pPr>
      <w:r>
        <w:rPr>
          <w:rFonts w:ascii="Arial" w:hAnsi="Arial" w:cs="Arial"/>
          <w:color w:val="222222"/>
          <w:sz w:val="20"/>
          <w:szCs w:val="20"/>
          <w:shd w:val="clear" w:color="auto" w:fill="FFFFFF"/>
        </w:rPr>
        <w:t xml:space="preserve">Jako zgodna stvar je sto su oni isto radili sa 3 distraktora I jednim tacnim odgovorom I imali su tacan opis tipova distraktora, tako da je to ucinilo generisanje disktratora da bude sablon, sto bi trebalo da dosta poboljsa njihov kvalitet. </w:t>
      </w:r>
    </w:p>
    <w:p w14:paraId="1838AA2C" w14:textId="56D0EBCE" w:rsidR="00F25558" w:rsidRDefault="00F25558" w:rsidP="00BD0E56">
      <w:pPr>
        <w:spacing w:after="0"/>
        <w:rPr>
          <w:rFonts w:ascii="Arial" w:hAnsi="Arial" w:cs="Arial"/>
          <w:color w:val="222222"/>
          <w:sz w:val="20"/>
          <w:szCs w:val="20"/>
          <w:shd w:val="clear" w:color="auto" w:fill="FFFFFF"/>
        </w:rPr>
      </w:pPr>
      <w:r>
        <w:rPr>
          <w:rFonts w:ascii="Arial" w:hAnsi="Arial" w:cs="Arial"/>
          <w:color w:val="222222"/>
          <w:sz w:val="20"/>
          <w:szCs w:val="20"/>
          <w:shd w:val="clear" w:color="auto" w:fill="FFFFFF"/>
        </w:rPr>
        <w:t>Evo kako oni izgledaju:</w:t>
      </w:r>
    </w:p>
    <w:p w14:paraId="60AD8991" w14:textId="59E659AE" w:rsidR="00F25558" w:rsidRPr="00F25558" w:rsidRDefault="00F25558" w:rsidP="00F25558">
      <w:pPr>
        <w:spacing w:after="0"/>
        <w:rPr>
          <w:rFonts w:ascii="Arial" w:hAnsi="Arial" w:cs="Arial"/>
          <w:color w:val="222222"/>
          <w:sz w:val="20"/>
          <w:szCs w:val="20"/>
          <w:shd w:val="clear" w:color="auto" w:fill="FFFFFF"/>
        </w:rPr>
      </w:pPr>
      <w:r w:rsidRPr="00F25558">
        <w:rPr>
          <w:rFonts w:ascii="Arial" w:hAnsi="Arial" w:cs="Arial"/>
          <w:color w:val="222222"/>
          <w:sz w:val="20"/>
          <w:szCs w:val="20"/>
          <w:highlight w:val="yellow"/>
          <w:shd w:val="clear" w:color="auto" w:fill="FFFFFF"/>
        </w:rPr>
        <w:t>Unistructural</w:t>
      </w:r>
      <w:r w:rsidRPr="00F25558">
        <w:rPr>
          <w:rFonts w:ascii="Arial" w:hAnsi="Arial" w:cs="Arial"/>
          <w:color w:val="222222"/>
          <w:sz w:val="20"/>
          <w:szCs w:val="20"/>
          <w:highlight w:val="yellow"/>
          <w:shd w:val="clear" w:color="auto" w:fill="FFFFFF"/>
        </w:rPr>
        <w:t>:</w:t>
      </w:r>
      <w:r w:rsidRPr="00F25558">
        <w:rPr>
          <w:rFonts w:ascii="Arial" w:hAnsi="Arial" w:cs="Arial"/>
          <w:color w:val="222222"/>
          <w:sz w:val="20"/>
          <w:szCs w:val="20"/>
          <w:shd w:val="clear" w:color="auto" w:fill="FFFFFF"/>
        </w:rPr>
        <w:t xml:space="preserve"> `VARIANT_OF_CORRECT`, `NEAR_SYNONYM`, `COMMON_MISCONCEPTION` |</w:t>
      </w:r>
    </w:p>
    <w:p w14:paraId="7C835AEF" w14:textId="2007CF0B" w:rsidR="00F25558" w:rsidRPr="00F25558" w:rsidRDefault="00F25558" w:rsidP="00F25558">
      <w:pPr>
        <w:spacing w:after="0"/>
        <w:rPr>
          <w:rFonts w:ascii="Arial" w:hAnsi="Arial" w:cs="Arial"/>
          <w:color w:val="222222"/>
          <w:sz w:val="20"/>
          <w:szCs w:val="20"/>
          <w:shd w:val="clear" w:color="auto" w:fill="FFFFFF"/>
        </w:rPr>
      </w:pPr>
      <w:r w:rsidRPr="00F25558">
        <w:rPr>
          <w:rFonts w:ascii="Arial" w:hAnsi="Arial" w:cs="Arial"/>
          <w:color w:val="222222"/>
          <w:sz w:val="20"/>
          <w:szCs w:val="20"/>
          <w:highlight w:val="yellow"/>
          <w:shd w:val="clear" w:color="auto" w:fill="FFFFFF"/>
        </w:rPr>
        <w:t>Multistructural</w:t>
      </w:r>
      <w:r>
        <w:rPr>
          <w:rFonts w:ascii="Arial" w:hAnsi="Arial" w:cs="Arial"/>
          <w:color w:val="222222"/>
          <w:sz w:val="20"/>
          <w:szCs w:val="20"/>
          <w:shd w:val="clear" w:color="auto" w:fill="FFFFFF"/>
        </w:rPr>
        <w:t>:</w:t>
      </w:r>
      <w:r w:rsidRPr="00F25558">
        <w:rPr>
          <w:rFonts w:ascii="Arial" w:hAnsi="Arial" w:cs="Arial"/>
          <w:color w:val="222222"/>
          <w:sz w:val="20"/>
          <w:szCs w:val="20"/>
          <w:shd w:val="clear" w:color="auto" w:fill="FFFFFF"/>
        </w:rPr>
        <w:t xml:space="preserve"> `LIST_WITH_ONE_WRONG_ITEM`, `LIST_MISSING_ONE_ITEM`, `RELATED_BUT_OUT_OF_SCOPE` |</w:t>
      </w:r>
    </w:p>
    <w:p w14:paraId="56448C2B" w14:textId="32D968AB" w:rsidR="00F25558" w:rsidRPr="00F25558" w:rsidRDefault="00F25558" w:rsidP="00F25558">
      <w:pPr>
        <w:spacing w:after="0"/>
        <w:rPr>
          <w:rFonts w:ascii="Arial" w:hAnsi="Arial" w:cs="Arial"/>
          <w:color w:val="222222"/>
          <w:sz w:val="20"/>
          <w:szCs w:val="20"/>
          <w:shd w:val="clear" w:color="auto" w:fill="FFFFFF"/>
        </w:rPr>
      </w:pPr>
      <w:r w:rsidRPr="00F25558">
        <w:rPr>
          <w:rFonts w:ascii="Arial" w:hAnsi="Arial" w:cs="Arial"/>
          <w:color w:val="222222"/>
          <w:sz w:val="20"/>
          <w:szCs w:val="20"/>
          <w:highlight w:val="yellow"/>
          <w:shd w:val="clear" w:color="auto" w:fill="FFFFFF"/>
        </w:rPr>
        <w:t>Relational</w:t>
      </w:r>
      <w:r>
        <w:rPr>
          <w:rFonts w:ascii="Arial" w:hAnsi="Arial" w:cs="Arial"/>
          <w:color w:val="222222"/>
          <w:sz w:val="20"/>
          <w:szCs w:val="20"/>
          <w:shd w:val="clear" w:color="auto" w:fill="FFFFFF"/>
        </w:rPr>
        <w:t>:</w:t>
      </w:r>
      <w:r w:rsidRPr="00F25558">
        <w:rPr>
          <w:rFonts w:ascii="Arial" w:hAnsi="Arial" w:cs="Arial"/>
          <w:color w:val="222222"/>
          <w:sz w:val="20"/>
          <w:szCs w:val="20"/>
          <w:shd w:val="clear" w:color="auto" w:fill="FFFFFF"/>
        </w:rPr>
        <w:t xml:space="preserve"> `REVERSED_CAUSE_EFFECT`, `CORRELATION_AS_CAUSATION`, `DIFFERENT_REAL_RELATIONSHIP` |</w:t>
      </w:r>
    </w:p>
    <w:p w14:paraId="27F317D4" w14:textId="4FA31086" w:rsidR="00F25558" w:rsidRDefault="00F25558" w:rsidP="00F25558">
      <w:pPr>
        <w:spacing w:after="0"/>
        <w:rPr>
          <w:rFonts w:ascii="Arial" w:hAnsi="Arial" w:cs="Arial"/>
          <w:color w:val="222222"/>
          <w:sz w:val="20"/>
          <w:szCs w:val="20"/>
          <w:shd w:val="clear" w:color="auto" w:fill="FFFFFF"/>
        </w:rPr>
      </w:pPr>
      <w:r w:rsidRPr="00F25558">
        <w:rPr>
          <w:rFonts w:ascii="Arial" w:hAnsi="Arial" w:cs="Arial"/>
          <w:color w:val="222222"/>
          <w:sz w:val="20"/>
          <w:szCs w:val="20"/>
          <w:highlight w:val="yellow"/>
          <w:shd w:val="clear" w:color="auto" w:fill="FFFFFF"/>
        </w:rPr>
        <w:t>Extended Abstract</w:t>
      </w:r>
      <w:r>
        <w:rPr>
          <w:rFonts w:ascii="Arial" w:hAnsi="Arial" w:cs="Arial"/>
          <w:color w:val="222222"/>
          <w:sz w:val="20"/>
          <w:szCs w:val="20"/>
          <w:shd w:val="clear" w:color="auto" w:fill="FFFFFF"/>
        </w:rPr>
        <w:t>:</w:t>
      </w:r>
      <w:r w:rsidRPr="00F25558">
        <w:rPr>
          <w:rFonts w:ascii="Arial" w:hAnsi="Arial" w:cs="Arial"/>
          <w:color w:val="222222"/>
          <w:sz w:val="20"/>
          <w:szCs w:val="20"/>
          <w:shd w:val="clear" w:color="auto" w:fill="FFFFFF"/>
        </w:rPr>
        <w:t>`APPLIES_WRONG_PRINCIPLE`, `RIGHT_PRINCIPLE_WRONG_DOMAIN`, `OVER_GENERALIZATION`</w:t>
      </w:r>
    </w:p>
    <w:p w14:paraId="537913DB" w14:textId="251C414C" w:rsidR="00DA1494" w:rsidRDefault="00DA1494" w:rsidP="00BD0E56">
      <w:pPr>
        <w:spacing w:after="0"/>
        <w:rPr>
          <w:rFonts w:ascii="Arial" w:hAnsi="Arial" w:cs="Arial"/>
          <w:color w:val="222222"/>
          <w:sz w:val="20"/>
          <w:szCs w:val="20"/>
          <w:shd w:val="clear" w:color="auto" w:fill="FFFFFF"/>
        </w:rPr>
      </w:pPr>
      <w:r>
        <w:rPr>
          <w:rFonts w:ascii="Arial" w:hAnsi="Arial" w:cs="Arial"/>
          <w:color w:val="222222"/>
          <w:sz w:val="20"/>
          <w:szCs w:val="20"/>
          <w:shd w:val="clear" w:color="auto" w:fill="FFFFFF"/>
        </w:rPr>
        <w:t xml:space="preserve">Ovo radimo zato sto model ima ogranicenju paznju tj context, on mora istovremeno da smisli puno stvari, I ova studija je pokazala da se distraktori mnogo bolje prave kada se ne rade u isto vreme sa ostaim stvarima, vec se napravi poseban poziv samo za njih. </w:t>
      </w:r>
    </w:p>
    <w:p w14:paraId="294BADFF" w14:textId="22B40E1E" w:rsidR="00DA1494" w:rsidRDefault="00DA1494" w:rsidP="00BD0E56">
      <w:pPr>
        <w:spacing w:after="0"/>
        <w:rPr>
          <w:rFonts w:ascii="Arial" w:hAnsi="Arial" w:cs="Arial"/>
          <w:color w:val="222222"/>
          <w:sz w:val="20"/>
          <w:szCs w:val="20"/>
          <w:shd w:val="clear" w:color="auto" w:fill="FFFFFF"/>
        </w:rPr>
      </w:pPr>
      <w:r>
        <w:rPr>
          <w:rFonts w:ascii="Arial" w:hAnsi="Arial" w:cs="Arial"/>
          <w:color w:val="222222"/>
          <w:sz w:val="20"/>
          <w:szCs w:val="20"/>
          <w:shd w:val="clear" w:color="auto" w:fill="FFFFFF"/>
        </w:rPr>
        <w:t xml:space="preserve">Extended abstract pitanja su teska I model mora da smisli scenraio I onda jos da smisli distraktora za to I prosto je utvrdjeno da se ovako poboljsava kvalitet toga. U tom radu se pominje brojka od 53% distractora da su production ready za extended abstract pitanja </w:t>
      </w:r>
    </w:p>
    <w:p w14:paraId="708E5FF9" w14:textId="2104D3D0" w:rsidR="00806C6B" w:rsidRDefault="00806C6B" w:rsidP="00BD0E56">
      <w:pPr>
        <w:spacing w:after="0"/>
        <w:rPr>
          <w:rFonts w:ascii="Arial" w:hAnsi="Arial" w:cs="Arial"/>
          <w:color w:val="222222"/>
          <w:sz w:val="20"/>
          <w:szCs w:val="20"/>
          <w:shd w:val="clear" w:color="auto" w:fill="FFFFFF"/>
        </w:rPr>
      </w:pPr>
    </w:p>
    <w:p w14:paraId="21B84A15" w14:textId="2C4066BE" w:rsidR="00806C6B" w:rsidRDefault="00806C6B" w:rsidP="00BD0E56">
      <w:pPr>
        <w:spacing w:after="0"/>
        <w:rPr>
          <w:rFonts w:ascii="Arial" w:hAnsi="Arial" w:cs="Arial"/>
          <w:color w:val="222222"/>
          <w:sz w:val="20"/>
          <w:szCs w:val="20"/>
          <w:shd w:val="clear" w:color="auto" w:fill="FFFFFF"/>
        </w:rPr>
      </w:pPr>
      <w:r>
        <w:rPr>
          <w:rFonts w:ascii="Arial" w:hAnsi="Arial" w:cs="Arial"/>
          <w:color w:val="222222"/>
          <w:sz w:val="20"/>
          <w:szCs w:val="20"/>
          <w:shd w:val="clear" w:color="auto" w:fill="FFFFFF"/>
        </w:rPr>
        <w:t xml:space="preserve">Takodje veoma bitna stvar iz ovog rada je koriscenje embeddinga, </w:t>
      </w:r>
      <w:r>
        <w:rPr>
          <w:rFonts w:ascii="Arial" w:hAnsi="Arial" w:cs="Arial"/>
          <w:color w:val="222222"/>
          <w:sz w:val="20"/>
          <w:szCs w:val="20"/>
          <w:shd w:val="clear" w:color="auto" w:fill="FFFFFF"/>
        </w:rPr>
        <w:t>znaci pretvaramo tekst u vektore, slicni tekst ima slican vektor</w:t>
      </w:r>
      <w:r>
        <w:rPr>
          <w:rFonts w:ascii="Arial" w:hAnsi="Arial" w:cs="Arial"/>
          <w:color w:val="222222"/>
          <w:sz w:val="20"/>
          <w:szCs w:val="20"/>
          <w:shd w:val="clear" w:color="auto" w:fill="FFFFFF"/>
        </w:rPr>
        <w:t>.</w:t>
      </w:r>
    </w:p>
    <w:p w14:paraId="1F46810F" w14:textId="77777777" w:rsidR="00806C6B" w:rsidRDefault="00806C6B" w:rsidP="00BD0E56">
      <w:pPr>
        <w:spacing w:after="0"/>
        <w:rPr>
          <w:rFonts w:ascii="Arial" w:hAnsi="Arial" w:cs="Arial"/>
          <w:color w:val="222222"/>
          <w:sz w:val="20"/>
          <w:szCs w:val="20"/>
          <w:shd w:val="clear" w:color="auto" w:fill="FFFFFF"/>
        </w:rPr>
      </w:pPr>
      <w:r w:rsidRPr="00806C6B">
        <w:rPr>
          <w:rFonts w:ascii="Arial" w:hAnsi="Arial" w:cs="Arial"/>
          <w:color w:val="222222"/>
          <w:sz w:val="20"/>
          <w:szCs w:val="20"/>
          <w:highlight w:val="yellow"/>
          <w:shd w:val="clear" w:color="auto" w:fill="FFFFFF"/>
        </w:rPr>
        <w:t>Oni su se nadovezali na ovaj rad:</w:t>
      </w:r>
      <w:r>
        <w:rPr>
          <w:rFonts w:ascii="Arial" w:hAnsi="Arial" w:cs="Arial"/>
          <w:color w:val="222222"/>
          <w:sz w:val="20"/>
          <w:szCs w:val="20"/>
          <w:shd w:val="clear" w:color="auto" w:fill="FFFFFF"/>
        </w:rPr>
        <w:t xml:space="preserve"> </w:t>
      </w:r>
    </w:p>
    <w:p w14:paraId="1D34677A" w14:textId="77777777" w:rsidR="00806C6B" w:rsidRDefault="00806C6B" w:rsidP="00BD0E56">
      <w:pPr>
        <w:spacing w:after="0"/>
        <w:rPr>
          <w:rFonts w:ascii="Arial" w:hAnsi="Arial" w:cs="Arial"/>
          <w:color w:val="222222"/>
          <w:sz w:val="20"/>
          <w:szCs w:val="20"/>
          <w:shd w:val="clear" w:color="auto" w:fill="FFFFFF"/>
        </w:rPr>
      </w:pPr>
      <w:r>
        <w:rPr>
          <w:rFonts w:ascii="Arial" w:hAnsi="Arial" w:cs="Arial"/>
          <w:color w:val="222222"/>
          <w:sz w:val="20"/>
          <w:szCs w:val="20"/>
          <w:shd w:val="clear" w:color="auto" w:fill="FFFFFF"/>
        </w:rPr>
        <w:t>Zhang, T., Kishore, V., Wu, F., Weinberger, K.Q. and Artzi, Y., 2019. Bertscore: Evaluating text generation with bert. </w:t>
      </w:r>
      <w:r>
        <w:rPr>
          <w:rFonts w:ascii="Arial" w:hAnsi="Arial" w:cs="Arial"/>
          <w:i/>
          <w:iCs/>
          <w:color w:val="222222"/>
          <w:sz w:val="20"/>
          <w:szCs w:val="20"/>
          <w:shd w:val="clear" w:color="auto" w:fill="FFFFFF"/>
        </w:rPr>
        <w:t>arXiv preprint arXiv:1904.09675</w:t>
      </w:r>
      <w:r>
        <w:rPr>
          <w:rFonts w:ascii="Arial" w:hAnsi="Arial" w:cs="Arial"/>
          <w:color w:val="222222"/>
          <w:sz w:val="20"/>
          <w:szCs w:val="20"/>
          <w:shd w:val="clear" w:color="auto" w:fill="FFFFFF"/>
        </w:rPr>
        <w:t>.</w:t>
      </w:r>
    </w:p>
    <w:p w14:paraId="25157731" w14:textId="77777777" w:rsidR="00806C6B" w:rsidRDefault="00806C6B" w:rsidP="00BD0E56">
      <w:pPr>
        <w:spacing w:after="0"/>
        <w:rPr>
          <w:rFonts w:ascii="Arial" w:hAnsi="Arial" w:cs="Arial"/>
          <w:color w:val="222222"/>
          <w:sz w:val="20"/>
          <w:szCs w:val="20"/>
          <w:shd w:val="clear" w:color="auto" w:fill="FFFFFF"/>
        </w:rPr>
      </w:pPr>
      <w:r w:rsidRPr="00806C6B">
        <w:rPr>
          <w:rFonts w:ascii="Arial" w:hAnsi="Arial" w:cs="Arial"/>
          <w:color w:val="222222"/>
          <w:sz w:val="20"/>
          <w:szCs w:val="20"/>
          <w:highlight w:val="yellow"/>
          <w:shd w:val="clear" w:color="auto" w:fill="FFFFFF"/>
        </w:rPr>
        <w:lastRenderedPageBreak/>
        <w:t>Uglavnom</w:t>
      </w:r>
      <w:r>
        <w:rPr>
          <w:rFonts w:ascii="Arial" w:hAnsi="Arial" w:cs="Arial"/>
          <w:color w:val="222222"/>
          <w:sz w:val="20"/>
          <w:szCs w:val="20"/>
          <w:shd w:val="clear" w:color="auto" w:fill="FFFFFF"/>
        </w:rPr>
        <w:t xml:space="preserve"> oni su koristili meru “cosine similarity” koja govori k</w:t>
      </w:r>
      <w:r w:rsidRPr="00806C6B">
        <w:rPr>
          <w:rFonts w:ascii="Arial" w:hAnsi="Arial" w:cs="Arial"/>
          <w:color w:val="222222"/>
          <w:sz w:val="20"/>
          <w:szCs w:val="20"/>
          <w:shd w:val="clear" w:color="auto" w:fill="FFFFFF"/>
        </w:rPr>
        <w:t>oliko su dva vektora sli</w:t>
      </w:r>
      <w:r>
        <w:rPr>
          <w:rFonts w:ascii="Arial" w:hAnsi="Arial" w:cs="Arial"/>
          <w:color w:val="222222"/>
          <w:sz w:val="20"/>
          <w:szCs w:val="20"/>
          <w:shd w:val="clear" w:color="auto" w:fill="FFFFFF"/>
        </w:rPr>
        <w:t>c</w:t>
      </w:r>
      <w:r w:rsidRPr="00806C6B">
        <w:rPr>
          <w:rFonts w:ascii="Arial" w:hAnsi="Arial" w:cs="Arial"/>
          <w:color w:val="222222"/>
          <w:sz w:val="20"/>
          <w:szCs w:val="20"/>
          <w:shd w:val="clear" w:color="auto" w:fill="FFFFFF"/>
        </w:rPr>
        <w:t>na u smeru (ne u veli</w:t>
      </w:r>
      <w:r>
        <w:rPr>
          <w:rFonts w:ascii="Arial" w:hAnsi="Arial" w:cs="Arial"/>
          <w:color w:val="222222"/>
          <w:sz w:val="20"/>
          <w:szCs w:val="20"/>
          <w:shd w:val="clear" w:color="auto" w:fill="FFFFFF"/>
        </w:rPr>
        <w:t>c</w:t>
      </w:r>
      <w:r w:rsidRPr="00806C6B">
        <w:rPr>
          <w:rFonts w:ascii="Arial" w:hAnsi="Arial" w:cs="Arial"/>
          <w:color w:val="222222"/>
          <w:sz w:val="20"/>
          <w:szCs w:val="20"/>
          <w:shd w:val="clear" w:color="auto" w:fill="FFFFFF"/>
        </w:rPr>
        <w:t>ini)</w:t>
      </w:r>
      <w:r>
        <w:rPr>
          <w:rFonts w:ascii="Arial" w:hAnsi="Arial" w:cs="Arial"/>
          <w:color w:val="222222"/>
          <w:sz w:val="20"/>
          <w:szCs w:val="20"/>
          <w:shd w:val="clear" w:color="auto" w:fill="FFFFFF"/>
        </w:rPr>
        <w:t>. Rezultat je broj izmedju -1 I 1. Gde 1 predtavlja identicno znacenje, 0.9 je vrlo slicno, npr program vs aplikacije, onda 0.5 je blisko ali se ipak razlikuje, 0.0 je nepovezano npr proces I fudbal, a negativni brojevi npr -0.5 oznacavaju da je nesto suprotno.</w:t>
      </w:r>
    </w:p>
    <w:p w14:paraId="01F44C55" w14:textId="338728BF" w:rsidR="00124CEE" w:rsidRDefault="00806C6B" w:rsidP="00BD0E56">
      <w:pPr>
        <w:spacing w:after="0"/>
        <w:rPr>
          <w:rFonts w:ascii="Arial" w:hAnsi="Arial" w:cs="Arial"/>
          <w:color w:val="222222"/>
          <w:sz w:val="20"/>
          <w:szCs w:val="20"/>
          <w:shd w:val="clear" w:color="auto" w:fill="FFFFFF"/>
        </w:rPr>
      </w:pPr>
      <w:r>
        <w:rPr>
          <w:rFonts w:ascii="Arial" w:hAnsi="Arial" w:cs="Arial"/>
          <w:color w:val="222222"/>
          <w:sz w:val="20"/>
          <w:szCs w:val="20"/>
          <w:shd w:val="clear" w:color="auto" w:fill="FFFFFF"/>
        </w:rPr>
        <w:t xml:space="preserve">U kodu imamo onda flagove koji oznacavaju minimalnu I maksimalnu “plausibility”, za distraktori koji su previse blizu (plausibility &gt; 0.92) se smatra da </w:t>
      </w:r>
      <w:r w:rsidR="00124CEE">
        <w:rPr>
          <w:rFonts w:ascii="Arial" w:hAnsi="Arial" w:cs="Arial"/>
          <w:color w:val="222222"/>
          <w:sz w:val="20"/>
          <w:szCs w:val="20"/>
          <w:shd w:val="clear" w:color="auto" w:fill="FFFFFF"/>
        </w:rPr>
        <w:t xml:space="preserve">je to parafraziranje, a oni koji su &lt; 0.40 se kaze da su previse ocigledno netacni, u ovakvim slucajevima se postavljaju oni warning flagovi koji su vredni 5 poena (sto vise poena to gore), znaci ili high plausibility flag ako je vece od 0.92, to se prikazuje kao upozorenje, generatoru se govori “ovaj distraktor je los, ako mozes biraj drugi”, </w:t>
      </w:r>
    </w:p>
    <w:p w14:paraId="513E8BE2" w14:textId="6332F53C" w:rsidR="00806C6B" w:rsidRDefault="00124CEE" w:rsidP="00BD0E56">
      <w:pPr>
        <w:spacing w:after="0"/>
        <w:rPr>
          <w:rFonts w:ascii="Arial" w:hAnsi="Arial" w:cs="Arial"/>
          <w:color w:val="222222"/>
          <w:sz w:val="20"/>
          <w:szCs w:val="20"/>
          <w:shd w:val="clear" w:color="auto" w:fill="FFFFFF"/>
        </w:rPr>
      </w:pPr>
      <w:r>
        <w:rPr>
          <w:rFonts w:ascii="Arial" w:hAnsi="Arial" w:cs="Arial"/>
          <w:color w:val="222222"/>
          <w:sz w:val="20"/>
          <w:szCs w:val="20"/>
          <w:shd w:val="clear" w:color="auto" w:fill="FFFFFF"/>
        </w:rPr>
        <w:t xml:space="preserve">Naravno nisam ja samo tek tako lupio te brojeve, nego se oni koriste jer su oni dospeli iz njihovih kalibracija. </w:t>
      </w:r>
    </w:p>
    <w:p w14:paraId="34F6F46F" w14:textId="010C26E9" w:rsidR="00124CEE" w:rsidRDefault="00124CEE" w:rsidP="00BD0E56">
      <w:pPr>
        <w:spacing w:after="0"/>
        <w:rPr>
          <w:rFonts w:ascii="Arial" w:hAnsi="Arial" w:cs="Arial"/>
          <w:color w:val="222222"/>
          <w:sz w:val="20"/>
          <w:szCs w:val="20"/>
          <w:shd w:val="clear" w:color="auto" w:fill="FFFFFF"/>
        </w:rPr>
      </w:pPr>
    </w:p>
    <w:p w14:paraId="4A3D714A" w14:textId="6160D735" w:rsidR="00124CEE" w:rsidRDefault="00AE1FC9" w:rsidP="00BD0E56">
      <w:pPr>
        <w:spacing w:after="0"/>
        <w:rPr>
          <w:rFonts w:ascii="Arial" w:hAnsi="Arial" w:cs="Arial"/>
          <w:color w:val="222222"/>
          <w:sz w:val="20"/>
          <w:szCs w:val="20"/>
          <w:shd w:val="clear" w:color="auto" w:fill="FFFFFF"/>
        </w:rPr>
      </w:pPr>
      <w:r>
        <w:rPr>
          <w:rFonts w:ascii="Arial" w:hAnsi="Arial" w:cs="Arial"/>
          <w:color w:val="222222"/>
          <w:sz w:val="20"/>
          <w:szCs w:val="20"/>
          <w:shd w:val="clear" w:color="auto" w:fill="FFFFFF"/>
        </w:rPr>
        <w:t>Znaci ovo do sad je poredilo distraktore sa tacnim odgovorom, ali mi takodje distrakore medjusobno na isti nacin iz ociglednih razloga, opet ovo je bila greska sa kojom sam imao problema pre I ubacivanje ovog embeddinga i pravila koja se pominju u jednom od radova su dosta poboljsala stvar.</w:t>
      </w:r>
    </w:p>
    <w:p w14:paraId="0D2320DE" w14:textId="77777777" w:rsidR="00CB3288" w:rsidRDefault="00CB3288" w:rsidP="00BD0E56">
      <w:pPr>
        <w:spacing w:after="0"/>
        <w:rPr>
          <w:rFonts w:ascii="Arial" w:hAnsi="Arial" w:cs="Arial"/>
          <w:color w:val="222222"/>
          <w:sz w:val="20"/>
          <w:szCs w:val="20"/>
          <w:shd w:val="clear" w:color="auto" w:fill="FFFFFF"/>
        </w:rPr>
      </w:pPr>
    </w:p>
    <w:p w14:paraId="32DAC5EF" w14:textId="77777777" w:rsidR="00CB3288" w:rsidRDefault="00CB3288" w:rsidP="00BD0E56">
      <w:pPr>
        <w:spacing w:after="0"/>
        <w:rPr>
          <w:rFonts w:ascii="Arial" w:hAnsi="Arial" w:cs="Arial"/>
          <w:color w:val="222222"/>
          <w:sz w:val="20"/>
          <w:szCs w:val="20"/>
          <w:shd w:val="clear" w:color="auto" w:fill="FFFFFF"/>
        </w:rPr>
      </w:pPr>
    </w:p>
    <w:p w14:paraId="25C90A41" w14:textId="77777777" w:rsidR="00CB3288" w:rsidRDefault="00CB3288" w:rsidP="00BD0E56">
      <w:pPr>
        <w:spacing w:after="0"/>
        <w:rPr>
          <w:rFonts w:ascii="Arial" w:hAnsi="Arial" w:cs="Arial"/>
          <w:color w:val="222222"/>
          <w:sz w:val="20"/>
          <w:szCs w:val="20"/>
          <w:shd w:val="clear" w:color="auto" w:fill="FFFFFF"/>
        </w:rPr>
      </w:pPr>
      <w:r w:rsidRPr="00CB3288">
        <w:rPr>
          <w:rFonts w:ascii="Arial" w:hAnsi="Arial" w:cs="Arial"/>
          <w:color w:val="222222"/>
          <w:sz w:val="20"/>
          <w:szCs w:val="20"/>
          <w:highlight w:val="yellow"/>
          <w:shd w:val="clear" w:color="auto" w:fill="FFFFFF"/>
        </w:rPr>
        <w:t>Naredni rad je:</w:t>
      </w:r>
    </w:p>
    <w:p w14:paraId="7DA46B13" w14:textId="77777777" w:rsidR="00CB3288" w:rsidRDefault="00CB3288" w:rsidP="00BD0E56">
      <w:pPr>
        <w:spacing w:after="0"/>
        <w:rPr>
          <w:rFonts w:ascii="Arial" w:hAnsi="Arial" w:cs="Arial"/>
          <w:color w:val="222222"/>
          <w:sz w:val="20"/>
          <w:szCs w:val="20"/>
          <w:shd w:val="clear" w:color="auto" w:fill="FFFFFF"/>
        </w:rPr>
      </w:pPr>
      <w:r>
        <w:rPr>
          <w:rFonts w:ascii="Arial" w:hAnsi="Arial" w:cs="Arial"/>
          <w:color w:val="222222"/>
          <w:sz w:val="20"/>
          <w:szCs w:val="20"/>
          <w:shd w:val="clear" w:color="auto" w:fill="FFFFFF"/>
        </w:rPr>
        <w:t>Chen, C.H. and Shiu, M.F., 2025. Kaqg: A knowledge-graph-enhanced rag for difficulty-controlled question generation. </w:t>
      </w:r>
      <w:r>
        <w:rPr>
          <w:rFonts w:ascii="Arial" w:hAnsi="Arial" w:cs="Arial"/>
          <w:i/>
          <w:iCs/>
          <w:color w:val="222222"/>
          <w:sz w:val="20"/>
          <w:szCs w:val="20"/>
          <w:shd w:val="clear" w:color="auto" w:fill="FFFFFF"/>
        </w:rPr>
        <w:t>IEEE Access</w:t>
      </w:r>
      <w:r>
        <w:rPr>
          <w:rFonts w:ascii="Arial" w:hAnsi="Arial" w:cs="Arial"/>
          <w:color w:val="222222"/>
          <w:sz w:val="20"/>
          <w:szCs w:val="20"/>
          <w:shd w:val="clear" w:color="auto" w:fill="FFFFFF"/>
        </w:rPr>
        <w:t>, </w:t>
      </w:r>
      <w:r>
        <w:rPr>
          <w:rFonts w:ascii="Arial" w:hAnsi="Arial" w:cs="Arial"/>
          <w:i/>
          <w:iCs/>
          <w:color w:val="222222"/>
          <w:sz w:val="20"/>
          <w:szCs w:val="20"/>
          <w:shd w:val="clear" w:color="auto" w:fill="FFFFFF"/>
        </w:rPr>
        <w:t>13</w:t>
      </w:r>
      <w:r>
        <w:rPr>
          <w:rFonts w:ascii="Arial" w:hAnsi="Arial" w:cs="Arial"/>
          <w:color w:val="222222"/>
          <w:sz w:val="20"/>
          <w:szCs w:val="20"/>
          <w:shd w:val="clear" w:color="auto" w:fill="FFFFFF"/>
        </w:rPr>
        <w:t>, pp.197234-197244.</w:t>
      </w:r>
    </w:p>
    <w:p w14:paraId="4D98E62D" w14:textId="27ACC080" w:rsidR="00CE6AA4" w:rsidRDefault="00992F18" w:rsidP="00BD0E56">
      <w:pPr>
        <w:spacing w:after="0"/>
        <w:rPr>
          <w:rFonts w:ascii="Arial" w:hAnsi="Arial" w:cs="Arial"/>
          <w:color w:val="222222"/>
          <w:sz w:val="20"/>
          <w:szCs w:val="20"/>
          <w:shd w:val="clear" w:color="auto" w:fill="FFFFFF"/>
        </w:rPr>
      </w:pPr>
      <w:r>
        <w:rPr>
          <w:rFonts w:ascii="Arial" w:hAnsi="Arial" w:cs="Arial"/>
          <w:color w:val="222222"/>
          <w:sz w:val="20"/>
          <w:szCs w:val="20"/>
          <w:shd w:val="clear" w:color="auto" w:fill="FFFFFF"/>
        </w:rPr>
        <w:t xml:space="preserve"> </w:t>
      </w:r>
    </w:p>
    <w:p w14:paraId="2961A713" w14:textId="6954A892" w:rsidR="00CB3288" w:rsidRDefault="00CB3288" w:rsidP="00BD0E56">
      <w:pPr>
        <w:spacing w:after="0"/>
        <w:rPr>
          <w:rFonts w:ascii="Arial" w:hAnsi="Arial" w:cs="Arial"/>
          <w:color w:val="222222"/>
          <w:sz w:val="20"/>
          <w:szCs w:val="20"/>
          <w:shd w:val="clear" w:color="auto" w:fill="FFFFFF"/>
        </w:rPr>
      </w:pPr>
      <w:r>
        <w:rPr>
          <w:rFonts w:ascii="Arial" w:hAnsi="Arial" w:cs="Arial"/>
          <w:color w:val="222222"/>
          <w:sz w:val="20"/>
          <w:szCs w:val="20"/>
          <w:shd w:val="clear" w:color="auto" w:fill="FFFFFF"/>
        </w:rPr>
        <w:t xml:space="preserve">Ovaj rad se tice generisanja pitanja Relational nivoa, koriste se relacije iz ontologija, ono sto je rad utvrdio je da moramo da koristimo “sidro” tj anchor, ako ne specificiramo kojom se tacno relacijom bavimo on ce poceti da luta, pitanja ce se usmeravati na kako su oni to nazvali “generic comparisons”, taj anchor onda sluzi da tu “opstost” izbegne I da se usmeri u tacno odredjeni deo naseg knowledge grapha tih ontologija koje se izgenrisu. </w:t>
      </w:r>
    </w:p>
    <w:p w14:paraId="6FD3CDBD" w14:textId="5B7408A8" w:rsidR="00CB3288" w:rsidRDefault="00CB3288" w:rsidP="00BD0E56">
      <w:pPr>
        <w:spacing w:after="0"/>
        <w:rPr>
          <w:rFonts w:ascii="Arial" w:hAnsi="Arial" w:cs="Arial"/>
          <w:color w:val="222222"/>
          <w:sz w:val="20"/>
          <w:szCs w:val="20"/>
          <w:shd w:val="clear" w:color="auto" w:fill="FFFFFF"/>
        </w:rPr>
      </w:pPr>
      <w:r>
        <w:rPr>
          <w:rFonts w:ascii="Arial" w:hAnsi="Arial" w:cs="Arial"/>
          <w:color w:val="222222"/>
          <w:sz w:val="20"/>
          <w:szCs w:val="20"/>
          <w:shd w:val="clear" w:color="auto" w:fill="FFFFFF"/>
        </w:rPr>
        <w:t xml:space="preserve">I bitno samo da napomenem da sam izmenio ceo proces generisanja ontologije, fokusirao sam se da bude sto kvalitetnije, I rezultat je dosta manje relacija, ali zato one deluju dosta bolje. </w:t>
      </w:r>
    </w:p>
    <w:p w14:paraId="0D7CF76A" w14:textId="51C0C6AA" w:rsidR="00CB3288" w:rsidRDefault="00CB3288" w:rsidP="00BD0E56">
      <w:pPr>
        <w:spacing w:after="0"/>
        <w:rPr>
          <w:rFonts w:ascii="Arial" w:hAnsi="Arial" w:cs="Arial"/>
          <w:color w:val="222222"/>
          <w:sz w:val="20"/>
          <w:szCs w:val="20"/>
          <w:shd w:val="clear" w:color="auto" w:fill="FFFFFF"/>
        </w:rPr>
      </w:pPr>
      <w:r>
        <w:rPr>
          <w:rFonts w:ascii="Arial" w:hAnsi="Arial" w:cs="Arial"/>
          <w:color w:val="222222"/>
          <w:sz w:val="20"/>
          <w:szCs w:val="20"/>
          <w:shd w:val="clear" w:color="auto" w:fill="FFFFFF"/>
        </w:rPr>
        <w:t>Znaci ako postoji odredjeni relationship npr prerequiste, onda je modelu tacno receno da mora da testira bas tu vezu, ne neku drugu vezu koju on moze da zakljuci.</w:t>
      </w:r>
    </w:p>
    <w:p w14:paraId="6B92433E" w14:textId="3A285C70" w:rsidR="00CB3288" w:rsidRDefault="00CB3288" w:rsidP="00BD0E56">
      <w:pPr>
        <w:spacing w:after="0"/>
        <w:rPr>
          <w:rFonts w:ascii="Arial" w:hAnsi="Arial" w:cs="Arial"/>
          <w:color w:val="222222"/>
          <w:sz w:val="20"/>
          <w:szCs w:val="20"/>
          <w:shd w:val="clear" w:color="auto" w:fill="FFFFFF"/>
        </w:rPr>
      </w:pPr>
      <w:r>
        <w:rPr>
          <w:rFonts w:ascii="Arial" w:hAnsi="Arial" w:cs="Arial"/>
          <w:color w:val="222222"/>
          <w:sz w:val="20"/>
          <w:szCs w:val="20"/>
          <w:shd w:val="clear" w:color="auto" w:fill="FFFFFF"/>
        </w:rPr>
        <w:t>Takodje cuvamo sve relacije I poredimo njihovu pokrivenost pitanjima (ona 1. Tacka).</w:t>
      </w:r>
    </w:p>
    <w:p w14:paraId="396F0922" w14:textId="73BE2C06" w:rsidR="00CB3288" w:rsidRDefault="00CB3288" w:rsidP="00BD0E56">
      <w:pPr>
        <w:spacing w:after="0"/>
        <w:rPr>
          <w:rFonts w:ascii="Arial" w:hAnsi="Arial" w:cs="Arial"/>
          <w:color w:val="222222"/>
          <w:sz w:val="20"/>
          <w:szCs w:val="20"/>
          <w:shd w:val="clear" w:color="auto" w:fill="FFFFFF"/>
        </w:rPr>
      </w:pPr>
    </w:p>
    <w:p w14:paraId="61ABD7BE" w14:textId="027E7B7C" w:rsidR="00CB3288" w:rsidRDefault="00CB3288" w:rsidP="00BD0E56">
      <w:pPr>
        <w:spacing w:after="0"/>
        <w:rPr>
          <w:rFonts w:ascii="Arial" w:hAnsi="Arial" w:cs="Arial"/>
          <w:color w:val="222222"/>
          <w:sz w:val="20"/>
          <w:szCs w:val="20"/>
          <w:shd w:val="clear" w:color="auto" w:fill="FFFFFF"/>
        </w:rPr>
      </w:pPr>
      <w:r w:rsidRPr="00CB3288">
        <w:rPr>
          <w:rFonts w:ascii="Arial" w:hAnsi="Arial" w:cs="Arial"/>
          <w:color w:val="222222"/>
          <w:sz w:val="20"/>
          <w:szCs w:val="20"/>
          <w:highlight w:val="yellow"/>
          <w:shd w:val="clear" w:color="auto" w:fill="FFFFFF"/>
        </w:rPr>
        <w:t>Naredni rad:</w:t>
      </w:r>
    </w:p>
    <w:p w14:paraId="4953E697" w14:textId="326E7AB3" w:rsidR="00CB3288" w:rsidRDefault="00CB3288" w:rsidP="00BD0E56">
      <w:pPr>
        <w:spacing w:after="0"/>
        <w:rPr>
          <w:rFonts w:ascii="Arial" w:hAnsi="Arial" w:cs="Arial"/>
          <w:color w:val="222222"/>
          <w:sz w:val="20"/>
          <w:szCs w:val="20"/>
          <w:shd w:val="clear" w:color="auto" w:fill="FFFFFF"/>
        </w:rPr>
      </w:pPr>
      <w:r>
        <w:rPr>
          <w:rFonts w:ascii="Arial" w:hAnsi="Arial" w:cs="Arial"/>
          <w:color w:val="222222"/>
          <w:sz w:val="20"/>
          <w:szCs w:val="20"/>
          <w:shd w:val="clear" w:color="auto" w:fill="FFFFFF"/>
        </w:rPr>
        <w:t>Haladyna, T.M., Downing, S.M. and Rodriguez, M.C., 2002. A review of multiple-choice item-writing guidelines for classroom assessment. </w:t>
      </w:r>
      <w:r>
        <w:rPr>
          <w:rFonts w:ascii="Arial" w:hAnsi="Arial" w:cs="Arial"/>
          <w:i/>
          <w:iCs/>
          <w:color w:val="222222"/>
          <w:sz w:val="20"/>
          <w:szCs w:val="20"/>
          <w:shd w:val="clear" w:color="auto" w:fill="FFFFFF"/>
        </w:rPr>
        <w:t>Applied measurement in education</w:t>
      </w:r>
      <w:r>
        <w:rPr>
          <w:rFonts w:ascii="Arial" w:hAnsi="Arial" w:cs="Arial"/>
          <w:color w:val="222222"/>
          <w:sz w:val="20"/>
          <w:szCs w:val="20"/>
          <w:shd w:val="clear" w:color="auto" w:fill="FFFFFF"/>
        </w:rPr>
        <w:t>, </w:t>
      </w:r>
      <w:r>
        <w:rPr>
          <w:rFonts w:ascii="Arial" w:hAnsi="Arial" w:cs="Arial"/>
          <w:i/>
          <w:iCs/>
          <w:color w:val="222222"/>
          <w:sz w:val="20"/>
          <w:szCs w:val="20"/>
          <w:shd w:val="clear" w:color="auto" w:fill="FFFFFF"/>
        </w:rPr>
        <w:t>15</w:t>
      </w:r>
      <w:r>
        <w:rPr>
          <w:rFonts w:ascii="Arial" w:hAnsi="Arial" w:cs="Arial"/>
          <w:color w:val="222222"/>
          <w:sz w:val="20"/>
          <w:szCs w:val="20"/>
          <w:shd w:val="clear" w:color="auto" w:fill="FFFFFF"/>
        </w:rPr>
        <w:t>(3), pp.309-333.</w:t>
      </w:r>
    </w:p>
    <w:p w14:paraId="5365ED42" w14:textId="084BDAB7" w:rsidR="00CB3288" w:rsidRDefault="00CB3288" w:rsidP="00BD0E56">
      <w:pPr>
        <w:spacing w:after="0"/>
        <w:rPr>
          <w:rFonts w:ascii="Arial" w:hAnsi="Arial" w:cs="Arial"/>
          <w:color w:val="222222"/>
          <w:sz w:val="20"/>
          <w:szCs w:val="20"/>
          <w:shd w:val="clear" w:color="auto" w:fill="FFFFFF"/>
        </w:rPr>
      </w:pPr>
    </w:p>
    <w:p w14:paraId="61125ADF" w14:textId="28608613" w:rsidR="00CB3288" w:rsidRDefault="00CB3288" w:rsidP="00BD0E56">
      <w:pPr>
        <w:spacing w:after="0"/>
        <w:rPr>
          <w:rFonts w:ascii="Arial" w:hAnsi="Arial" w:cs="Arial"/>
          <w:color w:val="222222"/>
          <w:sz w:val="20"/>
          <w:szCs w:val="20"/>
          <w:shd w:val="clear" w:color="auto" w:fill="FFFFFF"/>
        </w:rPr>
      </w:pPr>
      <w:r>
        <w:rPr>
          <w:rFonts w:ascii="Arial" w:hAnsi="Arial" w:cs="Arial"/>
          <w:color w:val="222222"/>
          <w:sz w:val="20"/>
          <w:szCs w:val="20"/>
          <w:shd w:val="clear" w:color="auto" w:fill="FFFFFF"/>
        </w:rPr>
        <w:t>O</w:t>
      </w:r>
      <w:r w:rsidR="00122A2C">
        <w:rPr>
          <w:rFonts w:ascii="Arial" w:hAnsi="Arial" w:cs="Arial"/>
          <w:color w:val="222222"/>
          <w:sz w:val="20"/>
          <w:szCs w:val="20"/>
          <w:shd w:val="clear" w:color="auto" w:fill="FFFFFF"/>
        </w:rPr>
        <w:t>vaj rad sadrzi pravila za pisanje multiple choice pitanja, postoji cak 31 pravilo za pravljenje pitanja, pravila su validirana sa 27 empirijskih studija I textbookova, koriste se “STEM_RULES”</w:t>
      </w:r>
      <w:r w:rsidR="00FA3F51">
        <w:rPr>
          <w:rFonts w:ascii="Arial" w:hAnsi="Arial" w:cs="Arial"/>
          <w:color w:val="222222"/>
          <w:sz w:val="20"/>
          <w:szCs w:val="20"/>
          <w:shd w:val="clear" w:color="auto" w:fill="FFFFFF"/>
        </w:rPr>
        <w:t xml:space="preserve"> za generisanje teksta pitanja</w:t>
      </w:r>
      <w:r w:rsidR="00122A2C">
        <w:rPr>
          <w:rFonts w:ascii="Arial" w:hAnsi="Arial" w:cs="Arial"/>
          <w:color w:val="222222"/>
          <w:sz w:val="20"/>
          <w:szCs w:val="20"/>
          <w:shd w:val="clear" w:color="auto" w:fill="FFFFFF"/>
        </w:rPr>
        <w:t xml:space="preserve"> I “OPTION_RULES” </w:t>
      </w:r>
      <w:r w:rsidR="00FA3F51">
        <w:rPr>
          <w:rFonts w:ascii="Arial" w:hAnsi="Arial" w:cs="Arial"/>
          <w:color w:val="222222"/>
          <w:sz w:val="20"/>
          <w:szCs w:val="20"/>
          <w:shd w:val="clear" w:color="auto" w:fill="FFFFFF"/>
        </w:rPr>
        <w:t>za generisanje odgovora.</w:t>
      </w:r>
    </w:p>
    <w:p w14:paraId="1388041D" w14:textId="1A044F96" w:rsidR="00122A2C" w:rsidRDefault="00FA3F51" w:rsidP="00BD0E56">
      <w:pPr>
        <w:spacing w:after="0"/>
        <w:rPr>
          <w:rFonts w:ascii="Arial" w:hAnsi="Arial" w:cs="Arial"/>
          <w:color w:val="222222"/>
          <w:sz w:val="20"/>
          <w:szCs w:val="20"/>
          <w:shd w:val="clear" w:color="auto" w:fill="FFFFFF"/>
        </w:rPr>
      </w:pPr>
      <w:r>
        <w:rPr>
          <w:rFonts w:ascii="Arial" w:hAnsi="Arial" w:cs="Arial"/>
          <w:color w:val="222222"/>
          <w:sz w:val="20"/>
          <w:szCs w:val="20"/>
          <w:shd w:val="clear" w:color="auto" w:fill="FFFFFF"/>
        </w:rPr>
        <w:t>Cinjenica da su ova pravila “</w:t>
      </w:r>
      <w:r w:rsidRPr="00FA3F51">
        <w:rPr>
          <w:rFonts w:ascii="Arial" w:hAnsi="Arial" w:cs="Arial"/>
          <w:b/>
          <w:bCs/>
          <w:color w:val="222222"/>
          <w:sz w:val="20"/>
          <w:szCs w:val="20"/>
          <w:shd w:val="clear" w:color="auto" w:fill="FFFFFF"/>
        </w:rPr>
        <w:t>numbered</w:t>
      </w:r>
      <w:r>
        <w:rPr>
          <w:rFonts w:ascii="Arial" w:hAnsi="Arial" w:cs="Arial"/>
          <w:color w:val="222222"/>
          <w:sz w:val="20"/>
          <w:szCs w:val="20"/>
          <w:shd w:val="clear" w:color="auto" w:fill="FFFFFF"/>
        </w:rPr>
        <w:t xml:space="preserve">” tj. Svako ima svoj broj, dovode do toga da ih model dosta bolje prati, da nema tog broja on bi vise lutao, ovako svako pravilo je oznaceno brojem I on se drzi toga, pravila se stavljaju u prompt kao prevencija gresaka, ali ona nakon toga on isto posle “post-hoc” proverava, da li se model drzao tih pravila, </w:t>
      </w:r>
    </w:p>
    <w:p w14:paraId="752DD0E0" w14:textId="45239F67" w:rsidR="00FA3F51" w:rsidRDefault="00FA3F51" w:rsidP="00BD0E56">
      <w:pPr>
        <w:spacing w:after="0"/>
        <w:rPr>
          <w:rFonts w:ascii="Arial" w:hAnsi="Arial" w:cs="Arial"/>
          <w:color w:val="222222"/>
          <w:sz w:val="20"/>
          <w:szCs w:val="20"/>
          <w:shd w:val="clear" w:color="auto" w:fill="FFFFFF"/>
        </w:rPr>
      </w:pPr>
      <w:r>
        <w:rPr>
          <w:rFonts w:ascii="Arial" w:hAnsi="Arial" w:cs="Arial"/>
          <w:color w:val="222222"/>
          <w:sz w:val="20"/>
          <w:szCs w:val="20"/>
          <w:shd w:val="clear" w:color="auto" w:fill="FFFFFF"/>
        </w:rPr>
        <w:t>Neka od pravila koja se koriste su:</w:t>
      </w:r>
    </w:p>
    <w:p w14:paraId="02A709CA" w14:textId="57CE6D6C" w:rsidR="00FA3F51" w:rsidRDefault="00FA3F51" w:rsidP="00BD0E56">
      <w:pPr>
        <w:spacing w:after="0"/>
        <w:rPr>
          <w:rFonts w:ascii="Arial" w:hAnsi="Arial" w:cs="Arial"/>
          <w:color w:val="222222"/>
          <w:sz w:val="20"/>
          <w:szCs w:val="20"/>
          <w:shd w:val="clear" w:color="auto" w:fill="FFFFFF"/>
        </w:rPr>
      </w:pPr>
      <w:r>
        <w:rPr>
          <w:rFonts w:ascii="Arial" w:hAnsi="Arial" w:cs="Arial"/>
          <w:color w:val="222222"/>
          <w:sz w:val="20"/>
          <w:szCs w:val="20"/>
          <w:shd w:val="clear" w:color="auto" w:fill="FFFFFF"/>
        </w:rPr>
        <w:t xml:space="preserve">Stem pravilo 1: </w:t>
      </w:r>
      <w:r w:rsidRPr="00FA3F51">
        <w:rPr>
          <w:rFonts w:ascii="Arial" w:hAnsi="Arial" w:cs="Arial"/>
          <w:color w:val="222222"/>
          <w:sz w:val="20"/>
          <w:szCs w:val="20"/>
          <w:shd w:val="clear" w:color="auto" w:fill="FFFFFF"/>
        </w:rPr>
        <w:t>End the stem with a question mark or a clear imperative</w:t>
      </w:r>
    </w:p>
    <w:p w14:paraId="2548B974" w14:textId="69B0C030" w:rsidR="00FA3F51" w:rsidRDefault="00FA3F51" w:rsidP="00BD0E56">
      <w:pPr>
        <w:spacing w:after="0"/>
        <w:rPr>
          <w:rFonts w:ascii="Arial" w:hAnsi="Arial" w:cs="Arial"/>
          <w:color w:val="222222"/>
          <w:sz w:val="20"/>
          <w:szCs w:val="20"/>
          <w:shd w:val="clear" w:color="auto" w:fill="FFFFFF"/>
        </w:rPr>
      </w:pPr>
      <w:r>
        <w:rPr>
          <w:rFonts w:ascii="Arial" w:hAnsi="Arial" w:cs="Arial"/>
          <w:color w:val="222222"/>
          <w:sz w:val="20"/>
          <w:szCs w:val="20"/>
          <w:shd w:val="clear" w:color="auto" w:fill="FFFFFF"/>
        </w:rPr>
        <w:t xml:space="preserve">Stem 2: </w:t>
      </w:r>
      <w:r w:rsidRPr="00FA3F51">
        <w:rPr>
          <w:rFonts w:ascii="Arial" w:hAnsi="Arial" w:cs="Arial"/>
          <w:color w:val="222222"/>
          <w:sz w:val="20"/>
          <w:szCs w:val="20"/>
          <w:shd w:val="clear" w:color="auto" w:fill="FFFFFF"/>
        </w:rPr>
        <w:t>Keep stem under ~250 chars; no window dressing</w:t>
      </w:r>
    </w:p>
    <w:p w14:paraId="3CC9DDDC" w14:textId="5E4D23BD" w:rsidR="00FA3F51" w:rsidRDefault="00FA3F51" w:rsidP="00BD0E56">
      <w:pPr>
        <w:spacing w:after="0"/>
        <w:rPr>
          <w:rFonts w:ascii="Arial" w:hAnsi="Arial" w:cs="Arial"/>
          <w:color w:val="222222"/>
          <w:sz w:val="20"/>
          <w:szCs w:val="20"/>
          <w:shd w:val="clear" w:color="auto" w:fill="FFFFFF"/>
        </w:rPr>
      </w:pPr>
      <w:r>
        <w:rPr>
          <w:rFonts w:ascii="Arial" w:hAnsi="Arial" w:cs="Arial"/>
          <w:color w:val="222222"/>
          <w:sz w:val="20"/>
          <w:szCs w:val="20"/>
          <w:shd w:val="clear" w:color="auto" w:fill="FFFFFF"/>
        </w:rPr>
        <w:t xml:space="preserve">Stem 3: </w:t>
      </w:r>
      <w:r w:rsidRPr="00FA3F51">
        <w:rPr>
          <w:rFonts w:ascii="Arial" w:hAnsi="Arial" w:cs="Arial"/>
          <w:color w:val="222222"/>
          <w:sz w:val="20"/>
          <w:szCs w:val="20"/>
          <w:shd w:val="clear" w:color="auto" w:fill="FFFFFF"/>
        </w:rPr>
        <w:t>Avoid negation; if used, emphasise with `**…**`</w:t>
      </w:r>
    </w:p>
    <w:p w14:paraId="5060F33C" w14:textId="79CAE189" w:rsidR="00FA3F51" w:rsidRDefault="00FA3F51" w:rsidP="00BD0E56">
      <w:pPr>
        <w:spacing w:after="0"/>
        <w:rPr>
          <w:rFonts w:ascii="Arial" w:hAnsi="Arial" w:cs="Arial"/>
          <w:color w:val="222222"/>
          <w:sz w:val="20"/>
          <w:szCs w:val="20"/>
          <w:shd w:val="clear" w:color="auto" w:fill="FFFFFF"/>
        </w:rPr>
      </w:pPr>
      <w:r>
        <w:rPr>
          <w:rFonts w:ascii="Arial" w:hAnsi="Arial" w:cs="Arial"/>
          <w:color w:val="222222"/>
          <w:sz w:val="20"/>
          <w:szCs w:val="20"/>
          <w:shd w:val="clear" w:color="auto" w:fill="FFFFFF"/>
        </w:rPr>
        <w:t xml:space="preserve">Option pravilo 1: </w:t>
      </w:r>
      <w:r w:rsidRPr="00FA3F51">
        <w:rPr>
          <w:rFonts w:ascii="Arial" w:hAnsi="Arial" w:cs="Arial"/>
          <w:color w:val="222222"/>
          <w:sz w:val="20"/>
          <w:szCs w:val="20"/>
          <w:shd w:val="clear" w:color="auto" w:fill="FFFFFF"/>
        </w:rPr>
        <w:t>Exactly one correct option</w:t>
      </w:r>
    </w:p>
    <w:p w14:paraId="773B4FAF" w14:textId="4EE3141F" w:rsidR="00FA3F51" w:rsidRDefault="00FA3F51" w:rsidP="00BD0E56">
      <w:pPr>
        <w:spacing w:after="0"/>
        <w:rPr>
          <w:rFonts w:ascii="Arial" w:hAnsi="Arial" w:cs="Arial"/>
          <w:color w:val="222222"/>
          <w:sz w:val="20"/>
          <w:szCs w:val="20"/>
          <w:shd w:val="clear" w:color="auto" w:fill="FFFFFF"/>
        </w:rPr>
      </w:pPr>
      <w:r>
        <w:rPr>
          <w:rFonts w:ascii="Arial" w:hAnsi="Arial" w:cs="Arial"/>
          <w:color w:val="222222"/>
          <w:sz w:val="20"/>
          <w:szCs w:val="20"/>
          <w:shd w:val="clear" w:color="auto" w:fill="FFFFFF"/>
        </w:rPr>
        <w:t xml:space="preserve">Option 2: </w:t>
      </w:r>
      <w:r w:rsidRPr="00FA3F51">
        <w:rPr>
          <w:rFonts w:ascii="Arial" w:hAnsi="Arial" w:cs="Arial"/>
          <w:color w:val="222222"/>
          <w:sz w:val="20"/>
          <w:szCs w:val="20"/>
          <w:shd w:val="clear" w:color="auto" w:fill="FFFFFF"/>
        </w:rPr>
        <w:t>No two options are paraphrases of one another</w:t>
      </w:r>
    </w:p>
    <w:p w14:paraId="5EC8F2AD" w14:textId="1138A8E5" w:rsidR="00FA3F51" w:rsidRDefault="00FA3F51" w:rsidP="00BD0E56">
      <w:pPr>
        <w:spacing w:after="0"/>
        <w:rPr>
          <w:rFonts w:ascii="Arial" w:hAnsi="Arial" w:cs="Arial"/>
          <w:color w:val="222222"/>
          <w:sz w:val="20"/>
          <w:szCs w:val="20"/>
          <w:shd w:val="clear" w:color="auto" w:fill="FFFFFF"/>
        </w:rPr>
      </w:pPr>
      <w:r>
        <w:rPr>
          <w:rFonts w:ascii="Arial" w:hAnsi="Arial" w:cs="Arial"/>
          <w:color w:val="222222"/>
          <w:sz w:val="20"/>
          <w:szCs w:val="20"/>
          <w:shd w:val="clear" w:color="auto" w:fill="FFFFFF"/>
        </w:rPr>
        <w:t xml:space="preserve">Option 3: </w:t>
      </w:r>
      <w:r w:rsidRPr="00FA3F51">
        <w:rPr>
          <w:rFonts w:ascii="Arial" w:hAnsi="Arial" w:cs="Arial"/>
          <w:color w:val="222222"/>
          <w:sz w:val="20"/>
          <w:szCs w:val="20"/>
          <w:shd w:val="clear" w:color="auto" w:fill="FFFFFF"/>
        </w:rPr>
        <w:t>Longest option ≤ 2× shortest</w:t>
      </w:r>
    </w:p>
    <w:p w14:paraId="45B4058D" w14:textId="45D83608" w:rsidR="00FA3F51" w:rsidRDefault="00FA3F51" w:rsidP="00BD0E56">
      <w:pPr>
        <w:spacing w:after="0"/>
        <w:rPr>
          <w:rFonts w:ascii="Arial" w:hAnsi="Arial" w:cs="Arial"/>
          <w:color w:val="222222"/>
          <w:sz w:val="20"/>
          <w:szCs w:val="20"/>
          <w:shd w:val="clear" w:color="auto" w:fill="FFFFFF"/>
        </w:rPr>
      </w:pPr>
      <w:r>
        <w:rPr>
          <w:rFonts w:ascii="Arial" w:hAnsi="Arial" w:cs="Arial"/>
          <w:color w:val="222222"/>
          <w:sz w:val="20"/>
          <w:szCs w:val="20"/>
          <w:shd w:val="clear" w:color="auto" w:fill="FFFFFF"/>
        </w:rPr>
        <w:t xml:space="preserve">Option 4: </w:t>
      </w:r>
      <w:r w:rsidRPr="00FA3F51">
        <w:rPr>
          <w:rFonts w:ascii="Arial" w:hAnsi="Arial" w:cs="Arial"/>
          <w:color w:val="222222"/>
          <w:sz w:val="20"/>
          <w:szCs w:val="20"/>
          <w:shd w:val="clear" w:color="auto" w:fill="FFFFFF"/>
        </w:rPr>
        <w:t>Correct option must not be the longest</w:t>
      </w:r>
    </w:p>
    <w:p w14:paraId="129DB04B" w14:textId="62F860F3" w:rsidR="00FA3F51" w:rsidRDefault="00FA3F51" w:rsidP="00BD0E56">
      <w:pPr>
        <w:spacing w:after="0"/>
        <w:rPr>
          <w:rFonts w:ascii="Arial" w:hAnsi="Arial" w:cs="Arial"/>
          <w:color w:val="222222"/>
          <w:sz w:val="20"/>
          <w:szCs w:val="20"/>
          <w:shd w:val="clear" w:color="auto" w:fill="FFFFFF"/>
        </w:rPr>
      </w:pPr>
      <w:r>
        <w:rPr>
          <w:rFonts w:ascii="Arial" w:hAnsi="Arial" w:cs="Arial"/>
          <w:color w:val="222222"/>
          <w:sz w:val="20"/>
          <w:szCs w:val="20"/>
          <w:shd w:val="clear" w:color="auto" w:fill="FFFFFF"/>
        </w:rPr>
        <w:t xml:space="preserve">Option 5: </w:t>
      </w:r>
      <w:r w:rsidRPr="00FA3F51">
        <w:rPr>
          <w:rFonts w:ascii="Arial" w:hAnsi="Arial" w:cs="Arial"/>
          <w:color w:val="222222"/>
          <w:sz w:val="20"/>
          <w:szCs w:val="20"/>
          <w:shd w:val="clear" w:color="auto" w:fill="FFFFFF"/>
        </w:rPr>
        <w:t>Never use "all/none of the above"</w:t>
      </w:r>
    </w:p>
    <w:p w14:paraId="6DAC2CA8" w14:textId="7A34DAA2" w:rsidR="00FA3F51" w:rsidRDefault="00FA3F51" w:rsidP="00BD0E56">
      <w:pPr>
        <w:spacing w:after="0"/>
        <w:rPr>
          <w:rFonts w:ascii="Arial" w:hAnsi="Arial" w:cs="Arial"/>
          <w:color w:val="222222"/>
          <w:sz w:val="20"/>
          <w:szCs w:val="20"/>
          <w:shd w:val="clear" w:color="auto" w:fill="FFFFFF"/>
        </w:rPr>
      </w:pPr>
      <w:r>
        <w:rPr>
          <w:rFonts w:ascii="Arial" w:hAnsi="Arial" w:cs="Arial"/>
          <w:color w:val="222222"/>
          <w:sz w:val="20"/>
          <w:szCs w:val="20"/>
          <w:shd w:val="clear" w:color="auto" w:fill="FFFFFF"/>
        </w:rPr>
        <w:lastRenderedPageBreak/>
        <w:t xml:space="preserve">Option 6: </w:t>
      </w:r>
      <w:r w:rsidRPr="00FA3F51">
        <w:rPr>
          <w:rFonts w:ascii="Arial" w:hAnsi="Arial" w:cs="Arial"/>
          <w:color w:val="222222"/>
          <w:sz w:val="20"/>
          <w:szCs w:val="20"/>
          <w:shd w:val="clear" w:color="auto" w:fill="FFFFFF"/>
        </w:rPr>
        <w:t>Numeric options in ascending or descending order</w:t>
      </w:r>
    </w:p>
    <w:p w14:paraId="58B471A3" w14:textId="10098E2C" w:rsidR="00FA3F51" w:rsidRDefault="00FA3F51" w:rsidP="00BD0E56">
      <w:pPr>
        <w:spacing w:after="0"/>
        <w:rPr>
          <w:rFonts w:ascii="Arial" w:hAnsi="Arial" w:cs="Arial"/>
          <w:color w:val="222222"/>
          <w:sz w:val="20"/>
          <w:szCs w:val="20"/>
          <w:shd w:val="clear" w:color="auto" w:fill="FFFFFF"/>
        </w:rPr>
      </w:pPr>
      <w:r>
        <w:rPr>
          <w:rFonts w:ascii="Arial" w:hAnsi="Arial" w:cs="Arial"/>
          <w:color w:val="222222"/>
          <w:sz w:val="20"/>
          <w:szCs w:val="20"/>
          <w:shd w:val="clear" w:color="auto" w:fill="FFFFFF"/>
        </w:rPr>
        <w:t>….</w:t>
      </w:r>
    </w:p>
    <w:p w14:paraId="599FD851" w14:textId="643A8D51" w:rsidR="00FA3F51" w:rsidRDefault="00FA3F51" w:rsidP="00BD0E56">
      <w:pPr>
        <w:spacing w:after="0"/>
        <w:rPr>
          <w:rFonts w:ascii="Arial" w:hAnsi="Arial" w:cs="Arial"/>
          <w:color w:val="222222"/>
          <w:sz w:val="20"/>
          <w:szCs w:val="20"/>
          <w:shd w:val="clear" w:color="auto" w:fill="FFFFFF"/>
        </w:rPr>
      </w:pPr>
    </w:p>
    <w:p w14:paraId="6C81E2AD" w14:textId="1E9AC342" w:rsidR="00FA3F51" w:rsidRDefault="00F25558" w:rsidP="00BD0E56">
      <w:pPr>
        <w:spacing w:after="0"/>
        <w:rPr>
          <w:rFonts w:ascii="Arial" w:hAnsi="Arial" w:cs="Arial"/>
          <w:color w:val="222222"/>
          <w:sz w:val="20"/>
          <w:szCs w:val="20"/>
          <w:shd w:val="clear" w:color="auto" w:fill="FFFFFF"/>
        </w:rPr>
      </w:pPr>
      <w:r>
        <w:rPr>
          <w:rFonts w:ascii="Arial" w:hAnsi="Arial" w:cs="Arial"/>
          <w:color w:val="222222"/>
          <w:sz w:val="20"/>
          <w:szCs w:val="20"/>
          <w:shd w:val="clear" w:color="auto" w:fill="FFFFFF"/>
        </w:rPr>
        <w:t xml:space="preserve">E sad ovaj rad je takodje dosta pomogao kod distraktora, npr ako je tacan odgovor glagol a distraktori su imenice ili obrnuto onda to studentu moze da olaksa da dodje to tacnog odgovora, takodje I za duzinu pitanja, ako je tacan odgovor dosta duzi od sitraktora, </w:t>
      </w:r>
      <w:r w:rsidR="00AE1559">
        <w:rPr>
          <w:rFonts w:ascii="Arial" w:hAnsi="Arial" w:cs="Arial"/>
          <w:color w:val="222222"/>
          <w:sz w:val="20"/>
          <w:szCs w:val="20"/>
          <w:shd w:val="clear" w:color="auto" w:fill="FFFFFF"/>
        </w:rPr>
        <w:t>option pravilo 7 to opisuje</w:t>
      </w:r>
    </w:p>
    <w:p w14:paraId="47AB5B59" w14:textId="38B67807" w:rsidR="00F25558" w:rsidRDefault="00AE1559" w:rsidP="00AE1559">
      <w:pPr>
        <w:spacing w:after="0"/>
        <w:rPr>
          <w:rFonts w:ascii="Arial" w:hAnsi="Arial" w:cs="Arial"/>
          <w:color w:val="222222"/>
          <w:sz w:val="20"/>
          <w:szCs w:val="20"/>
          <w:shd w:val="clear" w:color="auto" w:fill="FFFFFF"/>
        </w:rPr>
      </w:pPr>
      <w:r>
        <w:rPr>
          <w:rFonts w:ascii="Arial" w:hAnsi="Arial" w:cs="Arial"/>
          <w:color w:val="222222"/>
          <w:sz w:val="20"/>
          <w:szCs w:val="20"/>
          <w:shd w:val="clear" w:color="auto" w:fill="FFFFFF"/>
        </w:rPr>
        <w:t xml:space="preserve">Option 7: </w:t>
      </w:r>
      <w:r w:rsidRPr="00AE1559">
        <w:rPr>
          <w:rFonts w:ascii="Arial" w:hAnsi="Arial" w:cs="Arial"/>
          <w:color w:val="222222"/>
          <w:sz w:val="20"/>
          <w:szCs w:val="20"/>
          <w:shd w:val="clear" w:color="auto" w:fill="FFFFFF"/>
        </w:rPr>
        <w:t>Match grammatical structure across</w:t>
      </w:r>
      <w:r>
        <w:rPr>
          <w:rFonts w:ascii="Arial" w:hAnsi="Arial" w:cs="Arial"/>
          <w:color w:val="222222"/>
          <w:sz w:val="20"/>
          <w:szCs w:val="20"/>
          <w:shd w:val="clear" w:color="auto" w:fill="FFFFFF"/>
        </w:rPr>
        <w:t xml:space="preserve"> </w:t>
      </w:r>
      <w:r w:rsidRPr="00AE1559">
        <w:rPr>
          <w:rFonts w:ascii="Arial" w:hAnsi="Arial" w:cs="Arial"/>
          <w:color w:val="222222"/>
          <w:sz w:val="20"/>
          <w:szCs w:val="20"/>
          <w:shd w:val="clear" w:color="auto" w:fill="FFFFFF"/>
        </w:rPr>
        <w:t>options — same part of speech, same register, same tense</w:t>
      </w:r>
      <w:r w:rsidR="00D76C06">
        <w:rPr>
          <w:rFonts w:ascii="Arial" w:hAnsi="Arial" w:cs="Arial"/>
          <w:color w:val="222222"/>
          <w:sz w:val="20"/>
          <w:szCs w:val="20"/>
          <w:shd w:val="clear" w:color="auto" w:fill="FFFFFF"/>
        </w:rPr>
        <w:t>.</w:t>
      </w:r>
    </w:p>
    <w:p w14:paraId="4B276B93" w14:textId="141D25C2" w:rsidR="00D76C06" w:rsidRDefault="00D76C06" w:rsidP="00AE1559">
      <w:pPr>
        <w:spacing w:after="0"/>
        <w:rPr>
          <w:rFonts w:ascii="Arial" w:hAnsi="Arial" w:cs="Arial"/>
          <w:color w:val="222222"/>
          <w:sz w:val="20"/>
          <w:szCs w:val="20"/>
          <w:shd w:val="clear" w:color="auto" w:fill="FFFFFF"/>
        </w:rPr>
      </w:pPr>
      <w:r>
        <w:rPr>
          <w:rFonts w:ascii="Arial" w:hAnsi="Arial" w:cs="Arial"/>
          <w:color w:val="222222"/>
          <w:sz w:val="20"/>
          <w:szCs w:val="20"/>
          <w:shd w:val="clear" w:color="auto" w:fill="FFFFFF"/>
        </w:rPr>
        <w:t>Isto za distraktore ovo gore pravilo option 3 I 4 koji brinu o duzini odgovora.</w:t>
      </w:r>
    </w:p>
    <w:p w14:paraId="3D3E52AD" w14:textId="1AF69077" w:rsidR="00425044" w:rsidRDefault="00425044" w:rsidP="00AE1559">
      <w:pPr>
        <w:spacing w:after="0"/>
        <w:rPr>
          <w:rFonts w:ascii="Arial" w:hAnsi="Arial" w:cs="Arial"/>
          <w:color w:val="222222"/>
          <w:sz w:val="20"/>
          <w:szCs w:val="20"/>
          <w:shd w:val="clear" w:color="auto" w:fill="FFFFFF"/>
        </w:rPr>
      </w:pPr>
    </w:p>
    <w:p w14:paraId="0010E200" w14:textId="5E2EA140" w:rsidR="00425044" w:rsidRDefault="00425044" w:rsidP="00AE1559">
      <w:pPr>
        <w:spacing w:after="0"/>
        <w:rPr>
          <w:rFonts w:ascii="Arial" w:hAnsi="Arial" w:cs="Arial"/>
          <w:color w:val="222222"/>
          <w:sz w:val="20"/>
          <w:szCs w:val="20"/>
          <w:shd w:val="clear" w:color="auto" w:fill="FFFFFF"/>
        </w:rPr>
      </w:pPr>
      <w:r>
        <w:rPr>
          <w:rFonts w:ascii="Arial" w:hAnsi="Arial" w:cs="Arial"/>
          <w:color w:val="222222"/>
          <w:sz w:val="20"/>
          <w:szCs w:val="20"/>
          <w:shd w:val="clear" w:color="auto" w:fill="FFFFFF"/>
        </w:rPr>
        <w:t>Ovaj rad je takodje koristio “a priori quality and validity layer” u sustini to znaci da nakon sto se pitanje izgnenerise ono opet prolazi kroz neki validacioni prompt, drugi radovi takodje imaju slicne stvari kao ono za ontologije I ja sam imao neke slicne stvari u mom promptu, ali ono sto se istice ovde je taj princip, taj nacin da oni imaju 11 pravila koja svako ima neki svoj broj, e sad ova pravila nisu poziv LLMa vec je samo python rule engine koji skenira pitanja, ono sto se radi je da engine prepoznaje error I warning, error je 15 poena a warning je 5 poena, I onda se na kraju prikaze koliko je tih errora I warninga okinuto I to nam daje kvalitet pitanja po ovoj metrici.</w:t>
      </w:r>
    </w:p>
    <w:p w14:paraId="3DECF582" w14:textId="46934D39" w:rsidR="00425044" w:rsidRDefault="00425044" w:rsidP="00AE1559">
      <w:pPr>
        <w:spacing w:after="0"/>
        <w:rPr>
          <w:rFonts w:ascii="Arial" w:hAnsi="Arial" w:cs="Arial"/>
          <w:color w:val="222222"/>
          <w:sz w:val="20"/>
          <w:szCs w:val="20"/>
          <w:shd w:val="clear" w:color="auto" w:fill="FFFFFF"/>
        </w:rPr>
      </w:pPr>
    </w:p>
    <w:p w14:paraId="1C066B1C" w14:textId="0E1EB5FC" w:rsidR="00425044" w:rsidRDefault="00425044" w:rsidP="00AE1559">
      <w:pPr>
        <w:spacing w:after="0"/>
        <w:rPr>
          <w:rFonts w:ascii="Arial" w:hAnsi="Arial" w:cs="Arial"/>
          <w:color w:val="222222"/>
          <w:sz w:val="20"/>
          <w:szCs w:val="20"/>
          <w:shd w:val="clear" w:color="auto" w:fill="FFFFFF"/>
        </w:rPr>
      </w:pPr>
      <w:r>
        <w:rPr>
          <w:rFonts w:ascii="Arial" w:hAnsi="Arial" w:cs="Arial"/>
          <w:color w:val="222222"/>
          <w:sz w:val="20"/>
          <w:szCs w:val="20"/>
          <w:shd w:val="clear" w:color="auto" w:fill="FFFFFF"/>
        </w:rPr>
        <w:t>Samo da razjasnim, znaci za proveru pridrzavanja pravila mi koristimo oba, LLM + rule engine, u promptu koji radi prevenciju se koristi LLM, znaci on dobija pravila I sa njima generise</w:t>
      </w:r>
      <w:r w:rsidR="00721196">
        <w:rPr>
          <w:rFonts w:ascii="Arial" w:hAnsi="Arial" w:cs="Arial"/>
          <w:color w:val="222222"/>
          <w:sz w:val="20"/>
          <w:szCs w:val="20"/>
          <w:shd w:val="clear" w:color="auto" w:fill="FFFFFF"/>
        </w:rPr>
        <w:t xml:space="preserve"> pitanja</w:t>
      </w:r>
      <w:r>
        <w:rPr>
          <w:rFonts w:ascii="Arial" w:hAnsi="Arial" w:cs="Arial"/>
          <w:color w:val="222222"/>
          <w:sz w:val="20"/>
          <w:szCs w:val="20"/>
          <w:shd w:val="clear" w:color="auto" w:fill="FFFFFF"/>
        </w:rPr>
        <w:t>, a u drugom prolazu ne koristi LLM</w:t>
      </w:r>
      <w:r w:rsidR="00721196">
        <w:rPr>
          <w:rFonts w:ascii="Arial" w:hAnsi="Arial" w:cs="Arial"/>
          <w:color w:val="222222"/>
          <w:sz w:val="20"/>
          <w:szCs w:val="20"/>
          <w:shd w:val="clear" w:color="auto" w:fill="FFFFFF"/>
        </w:rPr>
        <w:t xml:space="preserve">, vec se samo radi sa rule engine-om I proverava da li su pravila ispostovana, </w:t>
      </w:r>
    </w:p>
    <w:p w14:paraId="4B38400A" w14:textId="47FDA203" w:rsidR="009C3447" w:rsidRDefault="009C3447" w:rsidP="00AE1559">
      <w:pPr>
        <w:spacing w:after="0"/>
        <w:rPr>
          <w:rFonts w:ascii="Arial" w:hAnsi="Arial" w:cs="Arial"/>
          <w:color w:val="222222"/>
          <w:sz w:val="20"/>
          <w:szCs w:val="20"/>
          <w:shd w:val="clear" w:color="auto" w:fill="FFFFFF"/>
        </w:rPr>
      </w:pPr>
    </w:p>
    <w:p w14:paraId="1BF97A18" w14:textId="77777777" w:rsidR="00DB6087" w:rsidRDefault="00DB6087" w:rsidP="00DB6087">
      <w:pPr>
        <w:spacing w:after="0"/>
        <w:rPr>
          <w:rFonts w:ascii="Arial" w:hAnsi="Arial" w:cs="Arial"/>
          <w:color w:val="222222"/>
          <w:sz w:val="20"/>
          <w:szCs w:val="20"/>
          <w:shd w:val="clear" w:color="auto" w:fill="FFFFFF"/>
        </w:rPr>
      </w:pPr>
      <w:r>
        <w:rPr>
          <w:rFonts w:ascii="Arial" w:hAnsi="Arial" w:cs="Arial"/>
          <w:color w:val="222222"/>
          <w:sz w:val="20"/>
          <w:szCs w:val="20"/>
          <w:shd w:val="clear" w:color="auto" w:fill="FFFFFF"/>
        </w:rPr>
        <w:t xml:space="preserve">U ovom radu se takodje posebna paznja obraca na pravilo koje kaze </w:t>
      </w:r>
      <w:r w:rsidRPr="00DB6087">
        <w:rPr>
          <w:rFonts w:ascii="Arial" w:hAnsi="Arial" w:cs="Arial"/>
          <w:color w:val="222222"/>
          <w:sz w:val="20"/>
          <w:szCs w:val="20"/>
          <w:shd w:val="clear" w:color="auto" w:fill="FFFFFF"/>
        </w:rPr>
        <w:t xml:space="preserve">“the stem must carry the </w:t>
      </w:r>
      <w:r w:rsidRPr="00DB6087">
        <w:rPr>
          <w:rFonts w:ascii="Arial" w:hAnsi="Arial" w:cs="Arial"/>
          <w:color w:val="222222"/>
          <w:sz w:val="20"/>
          <w:szCs w:val="20"/>
          <w:shd w:val="clear" w:color="auto" w:fill="FFFFFF"/>
        </w:rPr>
        <w:t>the central idea — a test-taker should be able to answer from</w:t>
      </w:r>
      <w:r w:rsidRPr="00DB6087">
        <w:rPr>
          <w:rFonts w:ascii="Arial" w:hAnsi="Arial" w:cs="Arial"/>
          <w:color w:val="222222"/>
          <w:sz w:val="20"/>
          <w:szCs w:val="20"/>
          <w:shd w:val="clear" w:color="auto" w:fill="FFFFFF"/>
        </w:rPr>
        <w:t xml:space="preserve"> </w:t>
      </w:r>
      <w:r w:rsidRPr="00DB6087">
        <w:rPr>
          <w:rFonts w:ascii="Arial" w:hAnsi="Arial" w:cs="Arial"/>
          <w:color w:val="222222"/>
          <w:sz w:val="20"/>
          <w:szCs w:val="20"/>
          <w:shd w:val="clear" w:color="auto" w:fill="FFFFFF"/>
        </w:rPr>
        <w:t>the stem alone, before looking at the options</w:t>
      </w:r>
      <w:r w:rsidRPr="00DB6087">
        <w:rPr>
          <w:rFonts w:ascii="Arial" w:hAnsi="Arial" w:cs="Arial"/>
          <w:color w:val="222222"/>
          <w:sz w:val="20"/>
          <w:szCs w:val="20"/>
          <w:shd w:val="clear" w:color="auto" w:fill="FFFFFF"/>
        </w:rPr>
        <w:t>.</w:t>
      </w:r>
    </w:p>
    <w:p w14:paraId="683D39E2" w14:textId="7F3916FC" w:rsidR="009C3447" w:rsidRDefault="00DB6087" w:rsidP="00DB6087">
      <w:pPr>
        <w:spacing w:after="0"/>
        <w:rPr>
          <w:rFonts w:ascii="Arial" w:hAnsi="Arial" w:cs="Arial"/>
          <w:color w:val="222222"/>
          <w:sz w:val="20"/>
          <w:szCs w:val="20"/>
          <w:shd w:val="clear" w:color="auto" w:fill="FFFFFF"/>
        </w:rPr>
      </w:pPr>
      <w:r>
        <w:rPr>
          <w:rFonts w:ascii="Arial" w:hAnsi="Arial" w:cs="Arial"/>
          <w:color w:val="222222"/>
          <w:sz w:val="20"/>
          <w:szCs w:val="20"/>
          <w:shd w:val="clear" w:color="auto" w:fill="FFFFFF"/>
        </w:rPr>
        <w:t xml:space="preserve">Ovo pravilo ne mozemo da testiramo na standaradn nacin nego prosto moramo da pozovemo LLM da odgovori na to pitanje. </w:t>
      </w:r>
    </w:p>
    <w:p w14:paraId="03C8585C" w14:textId="0D763F8B" w:rsidR="00DB6087" w:rsidRDefault="00DB6087" w:rsidP="00DB6087">
      <w:pPr>
        <w:spacing w:after="0"/>
        <w:rPr>
          <w:rFonts w:ascii="Arial" w:hAnsi="Arial" w:cs="Arial"/>
          <w:color w:val="222222"/>
          <w:sz w:val="20"/>
          <w:szCs w:val="20"/>
          <w:shd w:val="clear" w:color="auto" w:fill="FFFFFF"/>
        </w:rPr>
      </w:pPr>
      <w:r>
        <w:rPr>
          <w:rFonts w:ascii="Arial" w:hAnsi="Arial" w:cs="Arial"/>
          <w:color w:val="222222"/>
          <w:sz w:val="20"/>
          <w:szCs w:val="20"/>
          <w:shd w:val="clear" w:color="auto" w:fill="FFFFFF"/>
        </w:rPr>
        <w:t xml:space="preserve">Znaci ovde LLM pokusava da da odgovor na pitanje, ali </w:t>
      </w:r>
      <w:r w:rsidRPr="00DB6087">
        <w:rPr>
          <w:rFonts w:ascii="Arial" w:hAnsi="Arial" w:cs="Arial"/>
          <w:b/>
          <w:bCs/>
          <w:color w:val="222222"/>
          <w:sz w:val="20"/>
          <w:szCs w:val="20"/>
          <w:shd w:val="clear" w:color="auto" w:fill="FFFFFF"/>
        </w:rPr>
        <w:t>BEZ ponudjenih opcija</w:t>
      </w:r>
      <w:r>
        <w:rPr>
          <w:rFonts w:ascii="Arial" w:hAnsi="Arial" w:cs="Arial"/>
          <w:color w:val="222222"/>
          <w:sz w:val="20"/>
          <w:szCs w:val="20"/>
          <w:shd w:val="clear" w:color="auto" w:fill="FFFFFF"/>
        </w:rPr>
        <w:t xml:space="preserve">, I onda poredi taj odgovor sa tacnim odgovorom da vidi koliko se poklapaju, ovo je opet dodatni prolaz LLMa, primetio sam da vreme parsiranja lekcija I generisanja pitanja sada traje doooosta duze nego pre, a I pre je trajalo dugo, ali cini mi se da se ipak svi ovi pozivi isplate. Uglavnom </w:t>
      </w:r>
      <w:r w:rsidR="0033218D">
        <w:rPr>
          <w:rFonts w:ascii="Arial" w:hAnsi="Arial" w:cs="Arial"/>
          <w:color w:val="222222"/>
          <w:sz w:val="20"/>
          <w:szCs w:val="20"/>
          <w:shd w:val="clear" w:color="auto" w:fill="FFFFFF"/>
        </w:rPr>
        <w:t>tu ima neki koeficijent koji poredi koliko se odgovori poklapjau.</w:t>
      </w:r>
    </w:p>
    <w:p w14:paraId="6C9AE04B" w14:textId="77777777" w:rsidR="00DB6087" w:rsidRDefault="00DB6087" w:rsidP="00DB6087">
      <w:pPr>
        <w:spacing w:after="0"/>
        <w:rPr>
          <w:rFonts w:ascii="Arial" w:hAnsi="Arial" w:cs="Arial"/>
          <w:color w:val="222222"/>
          <w:sz w:val="20"/>
          <w:szCs w:val="20"/>
          <w:shd w:val="clear" w:color="auto" w:fill="FFFFFF"/>
        </w:rPr>
      </w:pPr>
    </w:p>
    <w:p w14:paraId="41FC0067" w14:textId="77777777" w:rsidR="00DB6087" w:rsidRPr="00DB6087" w:rsidRDefault="00DB6087" w:rsidP="00DB6087">
      <w:pPr>
        <w:spacing w:after="0"/>
        <w:rPr>
          <w:rFonts w:ascii="Arial" w:hAnsi="Arial" w:cs="Arial"/>
          <w:color w:val="222222"/>
          <w:sz w:val="20"/>
          <w:szCs w:val="20"/>
          <w:shd w:val="clear" w:color="auto" w:fill="FFFFFF"/>
        </w:rPr>
      </w:pPr>
    </w:p>
    <w:p w14:paraId="58F19874" w14:textId="77777777" w:rsidR="00AE1559" w:rsidRDefault="00AE1559" w:rsidP="00AE1559">
      <w:pPr>
        <w:spacing w:after="0"/>
        <w:rPr>
          <w:rFonts w:ascii="Arial" w:hAnsi="Arial" w:cs="Arial"/>
          <w:color w:val="222222"/>
          <w:sz w:val="20"/>
          <w:szCs w:val="20"/>
          <w:shd w:val="clear" w:color="auto" w:fill="FFFFFF"/>
        </w:rPr>
      </w:pPr>
    </w:p>
    <w:p w14:paraId="71BFA047" w14:textId="7C991953" w:rsidR="00FA3F51" w:rsidRDefault="00FA3F51" w:rsidP="00BD0E56">
      <w:pPr>
        <w:spacing w:after="0"/>
        <w:rPr>
          <w:rFonts w:ascii="Arial" w:hAnsi="Arial" w:cs="Arial"/>
          <w:color w:val="222222"/>
          <w:sz w:val="20"/>
          <w:szCs w:val="20"/>
          <w:shd w:val="clear" w:color="auto" w:fill="FFFFFF"/>
        </w:rPr>
      </w:pPr>
    </w:p>
    <w:p w14:paraId="186D8AC1" w14:textId="48E8DF84" w:rsidR="006F1E8B" w:rsidRDefault="006F1E8B" w:rsidP="00BD0E56">
      <w:pPr>
        <w:spacing w:after="0"/>
        <w:rPr>
          <w:rFonts w:ascii="Arial" w:hAnsi="Arial" w:cs="Arial"/>
          <w:color w:val="222222"/>
          <w:sz w:val="20"/>
          <w:szCs w:val="20"/>
          <w:shd w:val="clear" w:color="auto" w:fill="FFFFFF"/>
        </w:rPr>
      </w:pPr>
      <w:r w:rsidRPr="006F1E8B">
        <w:rPr>
          <w:rFonts w:ascii="Arial" w:hAnsi="Arial" w:cs="Arial"/>
          <w:color w:val="222222"/>
          <w:sz w:val="20"/>
          <w:szCs w:val="20"/>
          <w:highlight w:val="yellow"/>
          <w:shd w:val="clear" w:color="auto" w:fill="FFFFFF"/>
        </w:rPr>
        <w:t>Naredni rad je:</w:t>
      </w:r>
      <w:r>
        <w:rPr>
          <w:rFonts w:ascii="Arial" w:hAnsi="Arial" w:cs="Arial"/>
          <w:color w:val="222222"/>
          <w:sz w:val="20"/>
          <w:szCs w:val="20"/>
          <w:shd w:val="clear" w:color="auto" w:fill="FFFFFF"/>
        </w:rPr>
        <w:t xml:space="preserve"> </w:t>
      </w:r>
    </w:p>
    <w:p w14:paraId="28D3A851" w14:textId="0D7040BE" w:rsidR="006F1E8B" w:rsidRDefault="006F1E8B" w:rsidP="00BD0E56">
      <w:pPr>
        <w:spacing w:after="0"/>
        <w:rPr>
          <w:rFonts w:ascii="Arial" w:hAnsi="Arial" w:cs="Arial"/>
          <w:color w:val="222222"/>
          <w:sz w:val="20"/>
          <w:szCs w:val="20"/>
          <w:shd w:val="clear" w:color="auto" w:fill="FFFFFF"/>
        </w:rPr>
      </w:pPr>
      <w:r>
        <w:rPr>
          <w:rFonts w:ascii="Arial" w:hAnsi="Arial" w:cs="Arial"/>
          <w:color w:val="222222"/>
          <w:sz w:val="20"/>
          <w:szCs w:val="20"/>
          <w:shd w:val="clear" w:color="auto" w:fill="FFFFFF"/>
        </w:rPr>
        <w:t>Dhuliawala, S., Komeili, M., Xu, J., Raileanu, R., Li, X., Celikyilmaz, A. and Weston, J., 2024, August. Chain-of-verification reduces hallucination in large language models. In </w:t>
      </w:r>
      <w:r>
        <w:rPr>
          <w:rFonts w:ascii="Arial" w:hAnsi="Arial" w:cs="Arial"/>
          <w:i/>
          <w:iCs/>
          <w:color w:val="222222"/>
          <w:sz w:val="20"/>
          <w:szCs w:val="20"/>
          <w:shd w:val="clear" w:color="auto" w:fill="FFFFFF"/>
        </w:rPr>
        <w:t>Findings of the association for computational linguistics: ACL 2024</w:t>
      </w:r>
      <w:r>
        <w:rPr>
          <w:rFonts w:ascii="Arial" w:hAnsi="Arial" w:cs="Arial"/>
          <w:color w:val="222222"/>
          <w:sz w:val="20"/>
          <w:szCs w:val="20"/>
          <w:shd w:val="clear" w:color="auto" w:fill="FFFFFF"/>
        </w:rPr>
        <w:t> (pp. 3563-3578).</w:t>
      </w:r>
    </w:p>
    <w:p w14:paraId="267060AA" w14:textId="4039109B" w:rsidR="006F1E8B" w:rsidRDefault="006F1E8B" w:rsidP="00BD0E56">
      <w:pPr>
        <w:spacing w:after="0"/>
        <w:rPr>
          <w:rFonts w:ascii="Arial" w:hAnsi="Arial" w:cs="Arial"/>
          <w:color w:val="222222"/>
          <w:sz w:val="20"/>
          <w:szCs w:val="20"/>
          <w:shd w:val="clear" w:color="auto" w:fill="FFFFFF"/>
        </w:rPr>
      </w:pPr>
    </w:p>
    <w:p w14:paraId="213BE1DC" w14:textId="33E8421F" w:rsidR="006F1E8B" w:rsidRDefault="006F1E8B" w:rsidP="00BD0E56">
      <w:pPr>
        <w:spacing w:after="0"/>
        <w:rPr>
          <w:rFonts w:ascii="Arial" w:hAnsi="Arial" w:cs="Arial"/>
          <w:color w:val="222222"/>
          <w:sz w:val="20"/>
          <w:szCs w:val="20"/>
          <w:shd w:val="clear" w:color="auto" w:fill="FFFFFF"/>
        </w:rPr>
      </w:pPr>
      <w:r>
        <w:rPr>
          <w:rFonts w:ascii="Arial" w:hAnsi="Arial" w:cs="Arial"/>
          <w:color w:val="222222"/>
          <w:sz w:val="20"/>
          <w:szCs w:val="20"/>
          <w:shd w:val="clear" w:color="auto" w:fill="FFFFFF"/>
        </w:rPr>
        <w:t>Gore smo imali nacin da se izborimo sa halucinacijama preko onog “source_line” citata iz materijala, I to je okay, to je kada model halucinira nesto sto nije u materijalu, ali ovaj rad radi nesto drugo, on sluzi da ispravi halucinacije kada taj source line postoji ali on zapravo nije dobro objasnjen tj. Taj tacan odgovor je izhaluciniran, znaci citat je realan ali je pogresno tumacenje.</w:t>
      </w:r>
    </w:p>
    <w:p w14:paraId="703D6F82" w14:textId="3B2089F8" w:rsidR="006F1E8B" w:rsidRDefault="006F1E8B" w:rsidP="00BD0E56">
      <w:pPr>
        <w:spacing w:after="0"/>
        <w:rPr>
          <w:rFonts w:ascii="Arial" w:hAnsi="Arial" w:cs="Arial"/>
          <w:color w:val="222222"/>
          <w:sz w:val="20"/>
          <w:szCs w:val="20"/>
          <w:shd w:val="clear" w:color="auto" w:fill="FFFFFF"/>
        </w:rPr>
      </w:pPr>
      <w:r>
        <w:rPr>
          <w:rFonts w:ascii="Arial" w:hAnsi="Arial" w:cs="Arial"/>
          <w:color w:val="222222"/>
          <w:sz w:val="20"/>
          <w:szCs w:val="20"/>
          <w:shd w:val="clear" w:color="auto" w:fill="FFFFFF"/>
        </w:rPr>
        <w:t xml:space="preserve">I onda umesto samo da pitamo LLM-a da li je ovo tacno (sto bi on verovatno lazno potvrdio), mi pravimo nezavisna verifikaciona pitanja I onda odgovaramo na njih uz pomoc source materijala I tek onda presudjujemo. </w:t>
      </w:r>
    </w:p>
    <w:p w14:paraId="4FDA04C3" w14:textId="77777777" w:rsidR="006F1E8B" w:rsidRDefault="006F1E8B" w:rsidP="00BD0E56">
      <w:pPr>
        <w:spacing w:after="0"/>
        <w:rPr>
          <w:rFonts w:ascii="Arial" w:hAnsi="Arial" w:cs="Arial"/>
          <w:color w:val="222222"/>
          <w:sz w:val="20"/>
          <w:szCs w:val="20"/>
          <w:shd w:val="clear" w:color="auto" w:fill="FFFFFF"/>
        </w:rPr>
      </w:pPr>
      <w:r>
        <w:rPr>
          <w:rFonts w:ascii="Arial" w:hAnsi="Arial" w:cs="Arial"/>
          <w:color w:val="222222"/>
          <w:sz w:val="20"/>
          <w:szCs w:val="20"/>
          <w:shd w:val="clear" w:color="auto" w:fill="FFFFFF"/>
        </w:rPr>
        <w:t>Koristi se pipeline od 4 koraka:</w:t>
      </w:r>
    </w:p>
    <w:p w14:paraId="126D5A50" w14:textId="77777777" w:rsidR="006F1E8B" w:rsidRDefault="006F1E8B" w:rsidP="006F1E8B">
      <w:pPr>
        <w:pStyle w:val="ListParagraph"/>
        <w:numPr>
          <w:ilvl w:val="0"/>
          <w:numId w:val="2"/>
        </w:numPr>
        <w:spacing w:after="0"/>
        <w:rPr>
          <w:rFonts w:ascii="Arial" w:hAnsi="Arial" w:cs="Arial"/>
          <w:color w:val="222222"/>
          <w:sz w:val="20"/>
          <w:szCs w:val="20"/>
          <w:shd w:val="clear" w:color="auto" w:fill="FFFFFF"/>
        </w:rPr>
      </w:pPr>
      <w:r>
        <w:rPr>
          <w:rFonts w:ascii="Arial" w:hAnsi="Arial" w:cs="Arial"/>
          <w:color w:val="222222"/>
          <w:sz w:val="20"/>
          <w:szCs w:val="20"/>
          <w:shd w:val="clear" w:color="auto" w:fill="FFFFFF"/>
        </w:rPr>
        <w:t>Uzima se pitanje I tacan odgovor.</w:t>
      </w:r>
    </w:p>
    <w:p w14:paraId="58F8567F" w14:textId="77777777" w:rsidR="006F1E8B" w:rsidRDefault="006F1E8B" w:rsidP="006F1E8B">
      <w:pPr>
        <w:pStyle w:val="ListParagraph"/>
        <w:numPr>
          <w:ilvl w:val="0"/>
          <w:numId w:val="2"/>
        </w:numPr>
        <w:spacing w:after="0"/>
        <w:rPr>
          <w:rFonts w:ascii="Arial" w:hAnsi="Arial" w:cs="Arial"/>
          <w:color w:val="222222"/>
          <w:sz w:val="20"/>
          <w:szCs w:val="20"/>
          <w:shd w:val="clear" w:color="auto" w:fill="FFFFFF"/>
        </w:rPr>
      </w:pPr>
      <w:r>
        <w:rPr>
          <w:rFonts w:ascii="Arial" w:hAnsi="Arial" w:cs="Arial"/>
          <w:color w:val="222222"/>
          <w:sz w:val="20"/>
          <w:szCs w:val="20"/>
          <w:shd w:val="clear" w:color="auto" w:fill="FFFFFF"/>
        </w:rPr>
        <w:t>Planiraju se 2-3 kratka verifikaciona pitanja ciji odgovori kada se gledaju zajedno potvrdjuju ili odbacuju tacan odgovor</w:t>
      </w:r>
    </w:p>
    <w:p w14:paraId="22BF5C40" w14:textId="77777777" w:rsidR="006F1E8B" w:rsidRDefault="006F1E8B" w:rsidP="006F1E8B">
      <w:pPr>
        <w:pStyle w:val="ListParagraph"/>
        <w:numPr>
          <w:ilvl w:val="0"/>
          <w:numId w:val="2"/>
        </w:numPr>
        <w:spacing w:after="0"/>
        <w:rPr>
          <w:rFonts w:ascii="Arial" w:hAnsi="Arial" w:cs="Arial"/>
          <w:color w:val="222222"/>
          <w:sz w:val="20"/>
          <w:szCs w:val="20"/>
          <w:shd w:val="clear" w:color="auto" w:fill="FFFFFF"/>
        </w:rPr>
      </w:pPr>
      <w:r>
        <w:rPr>
          <w:rFonts w:ascii="Arial" w:hAnsi="Arial" w:cs="Arial"/>
          <w:color w:val="222222"/>
          <w:sz w:val="20"/>
          <w:szCs w:val="20"/>
          <w:shd w:val="clear" w:color="auto" w:fill="FFFFFF"/>
        </w:rPr>
        <w:t xml:space="preserve">Na svako pitanje odgovaramo odvojeno, nezavisno, I koristimo materijale samo iz source teksta, </w:t>
      </w:r>
    </w:p>
    <w:p w14:paraId="4C3E4DCD" w14:textId="77777777" w:rsidR="006F1E8B" w:rsidRDefault="006F1E8B" w:rsidP="006F1E8B">
      <w:pPr>
        <w:pStyle w:val="ListParagraph"/>
        <w:numPr>
          <w:ilvl w:val="0"/>
          <w:numId w:val="2"/>
        </w:numPr>
        <w:spacing w:after="0"/>
        <w:rPr>
          <w:rFonts w:ascii="Arial" w:hAnsi="Arial" w:cs="Arial"/>
          <w:color w:val="222222"/>
          <w:sz w:val="20"/>
          <w:szCs w:val="20"/>
          <w:shd w:val="clear" w:color="auto" w:fill="FFFFFF"/>
        </w:rPr>
      </w:pPr>
      <w:r>
        <w:rPr>
          <w:rFonts w:ascii="Arial" w:hAnsi="Arial" w:cs="Arial"/>
          <w:color w:val="222222"/>
          <w:sz w:val="20"/>
          <w:szCs w:val="20"/>
          <w:shd w:val="clear" w:color="auto" w:fill="FFFFFF"/>
        </w:rPr>
        <w:lastRenderedPageBreak/>
        <w:t>I onda presudjujemo da li je tacan odgovor supported, undetermined, ili contradicted.</w:t>
      </w:r>
    </w:p>
    <w:p w14:paraId="526DE53E" w14:textId="77777777" w:rsidR="006F1E8B" w:rsidRDefault="006F1E8B" w:rsidP="006F1E8B">
      <w:pPr>
        <w:spacing w:after="0"/>
        <w:rPr>
          <w:rFonts w:ascii="Arial" w:hAnsi="Arial" w:cs="Arial"/>
          <w:color w:val="222222"/>
          <w:sz w:val="20"/>
          <w:szCs w:val="20"/>
          <w:shd w:val="clear" w:color="auto" w:fill="FFFFFF"/>
        </w:rPr>
      </w:pPr>
      <w:r>
        <w:rPr>
          <w:rFonts w:ascii="Arial" w:hAnsi="Arial" w:cs="Arial"/>
          <w:color w:val="222222"/>
          <w:sz w:val="20"/>
          <w:szCs w:val="20"/>
          <w:shd w:val="clear" w:color="auto" w:fill="FFFFFF"/>
        </w:rPr>
        <w:t xml:space="preserve">I onda pitanja koja su undetermined ili contradicted bivaju flagovana za ljudski review. </w:t>
      </w:r>
    </w:p>
    <w:p w14:paraId="74CE54CD" w14:textId="77777777" w:rsidR="006F1E8B" w:rsidRDefault="006F1E8B" w:rsidP="006F1E8B">
      <w:pPr>
        <w:spacing w:after="0"/>
        <w:rPr>
          <w:rFonts w:ascii="Arial" w:hAnsi="Arial" w:cs="Arial"/>
          <w:color w:val="222222"/>
          <w:sz w:val="20"/>
          <w:szCs w:val="20"/>
          <w:shd w:val="clear" w:color="auto" w:fill="FFFFFF"/>
        </w:rPr>
      </w:pPr>
    </w:p>
    <w:p w14:paraId="2DC12625" w14:textId="77777777" w:rsidR="006F1E8B" w:rsidRDefault="006F1E8B" w:rsidP="006F1E8B">
      <w:pPr>
        <w:spacing w:after="0"/>
        <w:rPr>
          <w:rFonts w:ascii="Arial" w:hAnsi="Arial" w:cs="Arial"/>
          <w:color w:val="222222"/>
          <w:sz w:val="20"/>
          <w:szCs w:val="20"/>
          <w:shd w:val="clear" w:color="auto" w:fill="FFFFFF"/>
        </w:rPr>
      </w:pPr>
    </w:p>
    <w:p w14:paraId="13CBDDE8" w14:textId="77777777" w:rsidR="006F1E8B" w:rsidRDefault="006F1E8B" w:rsidP="006F1E8B">
      <w:pPr>
        <w:spacing w:after="0"/>
        <w:rPr>
          <w:rFonts w:ascii="Arial" w:hAnsi="Arial" w:cs="Arial"/>
          <w:color w:val="222222"/>
          <w:sz w:val="20"/>
          <w:szCs w:val="20"/>
          <w:shd w:val="clear" w:color="auto" w:fill="FFFFFF"/>
        </w:rPr>
      </w:pPr>
      <w:r w:rsidRPr="006F1E8B">
        <w:rPr>
          <w:rFonts w:ascii="Arial" w:hAnsi="Arial" w:cs="Arial"/>
          <w:color w:val="222222"/>
          <w:sz w:val="20"/>
          <w:szCs w:val="20"/>
          <w:highlight w:val="yellow"/>
          <w:shd w:val="clear" w:color="auto" w:fill="FFFFFF"/>
        </w:rPr>
        <w:t>Naredni rad je:</w:t>
      </w:r>
    </w:p>
    <w:p w14:paraId="66B1844C" w14:textId="77777777" w:rsidR="006F1E8B" w:rsidRDefault="006F1E8B" w:rsidP="006F1E8B">
      <w:pPr>
        <w:spacing w:after="0"/>
        <w:rPr>
          <w:rFonts w:ascii="Arial" w:hAnsi="Arial" w:cs="Arial"/>
          <w:color w:val="222222"/>
          <w:sz w:val="20"/>
          <w:szCs w:val="20"/>
          <w:shd w:val="clear" w:color="auto" w:fill="FFFFFF"/>
        </w:rPr>
      </w:pPr>
      <w:r>
        <w:rPr>
          <w:rFonts w:ascii="Arial" w:hAnsi="Arial" w:cs="Arial"/>
          <w:color w:val="222222"/>
          <w:sz w:val="20"/>
          <w:szCs w:val="20"/>
          <w:shd w:val="clear" w:color="auto" w:fill="FFFFFF"/>
        </w:rPr>
        <w:t>Crocker, L. and Algina, J., 1986. </w:t>
      </w:r>
      <w:r>
        <w:rPr>
          <w:rFonts w:ascii="Arial" w:hAnsi="Arial" w:cs="Arial"/>
          <w:i/>
          <w:iCs/>
          <w:color w:val="222222"/>
          <w:sz w:val="20"/>
          <w:szCs w:val="20"/>
          <w:shd w:val="clear" w:color="auto" w:fill="FFFFFF"/>
        </w:rPr>
        <w:t>Introduction to classical and modern test theory</w:t>
      </w:r>
      <w:r>
        <w:rPr>
          <w:rFonts w:ascii="Arial" w:hAnsi="Arial" w:cs="Arial"/>
          <w:color w:val="222222"/>
          <w:sz w:val="20"/>
          <w:szCs w:val="20"/>
          <w:shd w:val="clear" w:color="auto" w:fill="FFFFFF"/>
        </w:rPr>
        <w:t>. Holt, Rinehart and Winston, 6277 Sea Harbor Drive, Orlando, FL 32887.</w:t>
      </w:r>
    </w:p>
    <w:p w14:paraId="3B3E72E0" w14:textId="77777777" w:rsidR="006F1E8B" w:rsidRDefault="006F1E8B" w:rsidP="006F1E8B">
      <w:pPr>
        <w:spacing w:after="0"/>
        <w:rPr>
          <w:rFonts w:ascii="Arial" w:hAnsi="Arial" w:cs="Arial"/>
          <w:color w:val="222222"/>
          <w:sz w:val="20"/>
          <w:szCs w:val="20"/>
          <w:shd w:val="clear" w:color="auto" w:fill="FFFFFF"/>
        </w:rPr>
      </w:pPr>
    </w:p>
    <w:p w14:paraId="683EE2A6" w14:textId="17C27AAA" w:rsidR="006F1E8B" w:rsidRDefault="006F1E8B" w:rsidP="006F1E8B">
      <w:pPr>
        <w:spacing w:after="0"/>
        <w:rPr>
          <w:rFonts w:ascii="Arial" w:hAnsi="Arial" w:cs="Arial"/>
          <w:color w:val="222222"/>
          <w:sz w:val="20"/>
          <w:szCs w:val="20"/>
          <w:shd w:val="clear" w:color="auto" w:fill="FFFFFF"/>
        </w:rPr>
      </w:pPr>
      <w:r>
        <w:rPr>
          <w:rFonts w:ascii="Arial" w:hAnsi="Arial" w:cs="Arial"/>
          <w:color w:val="222222"/>
          <w:sz w:val="20"/>
          <w:szCs w:val="20"/>
          <w:shd w:val="clear" w:color="auto" w:fill="FFFFFF"/>
        </w:rPr>
        <w:t>Ovde se sakrive tacan odgovor od modela, I onda pitamo model da odgovori na pitanje, ponavlja to odredjeni broj pokusaja I tako dobijamo neku metriku koliko dobro on to pogadja.</w:t>
      </w:r>
    </w:p>
    <w:p w14:paraId="4B8F4424" w14:textId="77777777" w:rsidR="006F1E8B" w:rsidRDefault="006F1E8B" w:rsidP="006F1E8B">
      <w:pPr>
        <w:spacing w:after="0"/>
        <w:rPr>
          <w:rFonts w:ascii="Arial" w:hAnsi="Arial" w:cs="Arial"/>
          <w:color w:val="222222"/>
          <w:sz w:val="20"/>
          <w:szCs w:val="20"/>
          <w:shd w:val="clear" w:color="auto" w:fill="FFFFFF"/>
        </w:rPr>
      </w:pPr>
      <w:r>
        <w:rPr>
          <w:rFonts w:ascii="Arial" w:hAnsi="Arial" w:cs="Arial"/>
          <w:color w:val="222222"/>
          <w:sz w:val="20"/>
          <w:szCs w:val="20"/>
          <w:shd w:val="clear" w:color="auto" w:fill="FFFFFF"/>
        </w:rPr>
        <w:t>Tu su oni ubacili koeficijent p koji oznacava koliko je pitanje lako:</w:t>
      </w:r>
    </w:p>
    <w:p w14:paraId="0A130C6A" w14:textId="77777777" w:rsidR="00647C5D" w:rsidRDefault="006F1E8B" w:rsidP="006F1E8B">
      <w:pPr>
        <w:spacing w:after="0"/>
        <w:rPr>
          <w:rFonts w:ascii="Arial" w:hAnsi="Arial" w:cs="Arial"/>
          <w:color w:val="222222"/>
          <w:sz w:val="20"/>
          <w:szCs w:val="20"/>
          <w:shd w:val="clear" w:color="auto" w:fill="FFFFFF"/>
        </w:rPr>
      </w:pPr>
      <w:r>
        <w:rPr>
          <w:rFonts w:ascii="Arial" w:hAnsi="Arial" w:cs="Arial"/>
          <w:color w:val="222222"/>
          <w:sz w:val="20"/>
          <w:szCs w:val="20"/>
          <w:shd w:val="clear" w:color="auto" w:fill="FFFFFF"/>
        </w:rPr>
        <w:t>ako je p = 1.0 znaci da je pitanje trivijalno ili moze da postoji nek</w:t>
      </w:r>
      <w:r w:rsidR="00647C5D">
        <w:rPr>
          <w:rFonts w:ascii="Arial" w:hAnsi="Arial" w:cs="Arial"/>
          <w:color w:val="222222"/>
          <w:sz w:val="20"/>
          <w:szCs w:val="20"/>
          <w:shd w:val="clear" w:color="auto" w:fill="FFFFFF"/>
        </w:rPr>
        <w:t>i drugi “clue” koji ga odaje npr duzina pitanja ili gramaticki se razlikuje.</w:t>
      </w:r>
    </w:p>
    <w:p w14:paraId="3C64C277" w14:textId="77777777" w:rsidR="00647C5D" w:rsidRDefault="00647C5D" w:rsidP="006F1E8B">
      <w:pPr>
        <w:spacing w:after="0"/>
        <w:rPr>
          <w:rFonts w:ascii="Arial" w:hAnsi="Arial" w:cs="Arial"/>
          <w:color w:val="222222"/>
          <w:sz w:val="20"/>
          <w:szCs w:val="20"/>
          <w:shd w:val="clear" w:color="auto" w:fill="FFFFFF"/>
        </w:rPr>
      </w:pPr>
      <w:r>
        <w:rPr>
          <w:rFonts w:ascii="Arial" w:hAnsi="Arial" w:cs="Arial"/>
          <w:color w:val="222222"/>
          <w:sz w:val="20"/>
          <w:szCs w:val="20"/>
          <w:shd w:val="clear" w:color="auto" w:fill="FFFFFF"/>
        </w:rPr>
        <w:t>Ako je p izmedju 0.6 I 0.9 to je neki “appropriate difficulty” za LLM solver.</w:t>
      </w:r>
    </w:p>
    <w:p w14:paraId="1F3325FB" w14:textId="77777777" w:rsidR="00647C5D" w:rsidRDefault="00647C5D" w:rsidP="006F1E8B">
      <w:pPr>
        <w:spacing w:after="0"/>
        <w:rPr>
          <w:rFonts w:ascii="Arial" w:hAnsi="Arial" w:cs="Arial"/>
          <w:color w:val="222222"/>
          <w:sz w:val="20"/>
          <w:szCs w:val="20"/>
          <w:shd w:val="clear" w:color="auto" w:fill="FFFFFF"/>
        </w:rPr>
      </w:pPr>
      <w:r>
        <w:rPr>
          <w:rFonts w:ascii="Arial" w:hAnsi="Arial" w:cs="Arial"/>
          <w:color w:val="222222"/>
          <w:sz w:val="20"/>
          <w:szCs w:val="20"/>
          <w:shd w:val="clear" w:color="auto" w:fill="FFFFFF"/>
        </w:rPr>
        <w:t xml:space="preserve">Ako je p &lt; 0.5 onda je ili pitanje lose postavljeno, ili je odgovor pogresan, ili je se odgovor ne nalazi u materijalu. </w:t>
      </w:r>
    </w:p>
    <w:p w14:paraId="22CDED0A" w14:textId="75CE1961" w:rsidR="00647C5D" w:rsidRDefault="00647C5D" w:rsidP="006F1E8B">
      <w:pPr>
        <w:spacing w:after="0"/>
        <w:rPr>
          <w:rFonts w:ascii="Arial" w:hAnsi="Arial" w:cs="Arial"/>
          <w:color w:val="222222"/>
          <w:sz w:val="20"/>
          <w:szCs w:val="20"/>
          <w:shd w:val="clear" w:color="auto" w:fill="FFFFFF"/>
        </w:rPr>
      </w:pPr>
      <w:r>
        <w:rPr>
          <w:rFonts w:ascii="Arial" w:hAnsi="Arial" w:cs="Arial"/>
          <w:color w:val="222222"/>
          <w:sz w:val="20"/>
          <w:szCs w:val="20"/>
          <w:shd w:val="clear" w:color="auto" w:fill="FFFFFF"/>
        </w:rPr>
        <w:t>Ovaj pristup je veoma koristan, ove jer on pronalazi ne adekvatna pitanja automatski, jeste da su to dodatni pozivi LLMu ali ipak se ispali jer uspe nakon generisanja pitanja da filtrira ona koja su losa bez da covek na to trosi vreme.</w:t>
      </w:r>
    </w:p>
    <w:p w14:paraId="7EB09E4A" w14:textId="58B5670E" w:rsidR="00647C5D" w:rsidRDefault="00647C5D" w:rsidP="006F1E8B">
      <w:pPr>
        <w:spacing w:after="0"/>
        <w:rPr>
          <w:rFonts w:ascii="Arial" w:hAnsi="Arial" w:cs="Arial"/>
          <w:color w:val="222222"/>
          <w:sz w:val="20"/>
          <w:szCs w:val="20"/>
          <w:shd w:val="clear" w:color="auto" w:fill="FFFFFF"/>
        </w:rPr>
      </w:pPr>
    </w:p>
    <w:p w14:paraId="423F6CC3" w14:textId="36284161" w:rsidR="00647C5D" w:rsidRDefault="00647C5D" w:rsidP="006F1E8B">
      <w:pPr>
        <w:spacing w:after="0"/>
        <w:rPr>
          <w:rFonts w:ascii="Arial" w:hAnsi="Arial" w:cs="Arial"/>
          <w:color w:val="222222"/>
          <w:sz w:val="20"/>
          <w:szCs w:val="20"/>
          <w:shd w:val="clear" w:color="auto" w:fill="FFFFFF"/>
        </w:rPr>
      </w:pPr>
    </w:p>
    <w:p w14:paraId="4160EB3F" w14:textId="39686CD8" w:rsidR="00647C5D" w:rsidRDefault="00647C5D" w:rsidP="006F1E8B">
      <w:pPr>
        <w:spacing w:after="0"/>
        <w:rPr>
          <w:rFonts w:ascii="Arial" w:hAnsi="Arial" w:cs="Arial"/>
          <w:color w:val="222222"/>
          <w:sz w:val="20"/>
          <w:szCs w:val="20"/>
          <w:shd w:val="clear" w:color="auto" w:fill="FFFFFF"/>
        </w:rPr>
      </w:pPr>
      <w:r w:rsidRPr="003B451D">
        <w:rPr>
          <w:rFonts w:ascii="Arial" w:hAnsi="Arial" w:cs="Arial"/>
          <w:color w:val="222222"/>
          <w:sz w:val="20"/>
          <w:szCs w:val="20"/>
          <w:highlight w:val="yellow"/>
          <w:shd w:val="clear" w:color="auto" w:fill="FFFFFF"/>
        </w:rPr>
        <w:t>Naredni rad je:</w:t>
      </w:r>
    </w:p>
    <w:p w14:paraId="76246638" w14:textId="57E89355" w:rsidR="00647C5D" w:rsidRDefault="00647C5D" w:rsidP="006F1E8B">
      <w:pPr>
        <w:spacing w:after="0"/>
        <w:rPr>
          <w:rFonts w:ascii="Arial" w:hAnsi="Arial" w:cs="Arial"/>
          <w:color w:val="222222"/>
          <w:sz w:val="20"/>
          <w:szCs w:val="20"/>
          <w:shd w:val="clear" w:color="auto" w:fill="FFFFFF"/>
        </w:rPr>
      </w:pPr>
      <w:r>
        <w:rPr>
          <w:rFonts w:ascii="Arial" w:hAnsi="Arial" w:cs="Arial"/>
          <w:color w:val="222222"/>
          <w:sz w:val="20"/>
          <w:szCs w:val="20"/>
          <w:shd w:val="clear" w:color="auto" w:fill="FFFFFF"/>
        </w:rPr>
        <w:t>Landis JRKoch, G.G., 1977. The measurement of observer agreement for categorical data. </w:t>
      </w:r>
      <w:r>
        <w:rPr>
          <w:rFonts w:ascii="Arial" w:hAnsi="Arial" w:cs="Arial"/>
          <w:i/>
          <w:iCs/>
          <w:color w:val="222222"/>
          <w:sz w:val="20"/>
          <w:szCs w:val="20"/>
          <w:shd w:val="clear" w:color="auto" w:fill="FFFFFF"/>
        </w:rPr>
        <w:t>Biometrics</w:t>
      </w:r>
      <w:r>
        <w:rPr>
          <w:rFonts w:ascii="Arial" w:hAnsi="Arial" w:cs="Arial"/>
          <w:color w:val="222222"/>
          <w:sz w:val="20"/>
          <w:szCs w:val="20"/>
          <w:shd w:val="clear" w:color="auto" w:fill="FFFFFF"/>
        </w:rPr>
        <w:t>, </w:t>
      </w:r>
      <w:r>
        <w:rPr>
          <w:rFonts w:ascii="Arial" w:hAnsi="Arial" w:cs="Arial"/>
          <w:i/>
          <w:iCs/>
          <w:color w:val="222222"/>
          <w:sz w:val="20"/>
          <w:szCs w:val="20"/>
          <w:shd w:val="clear" w:color="auto" w:fill="FFFFFF"/>
        </w:rPr>
        <w:t>33</w:t>
      </w:r>
      <w:r>
        <w:rPr>
          <w:rFonts w:ascii="Arial" w:hAnsi="Arial" w:cs="Arial"/>
          <w:color w:val="222222"/>
          <w:sz w:val="20"/>
          <w:szCs w:val="20"/>
          <w:shd w:val="clear" w:color="auto" w:fill="FFFFFF"/>
        </w:rPr>
        <w:t>(1), p.159174.</w:t>
      </w:r>
    </w:p>
    <w:p w14:paraId="1068F7E0" w14:textId="57B6DE5A" w:rsidR="00647C5D" w:rsidRDefault="003B451D" w:rsidP="006F1E8B">
      <w:pPr>
        <w:spacing w:after="0"/>
        <w:rPr>
          <w:rFonts w:ascii="Arial" w:hAnsi="Arial" w:cs="Arial"/>
          <w:color w:val="222222"/>
          <w:sz w:val="20"/>
          <w:szCs w:val="20"/>
          <w:shd w:val="clear" w:color="auto" w:fill="FFFFFF"/>
        </w:rPr>
      </w:pPr>
      <w:r>
        <w:rPr>
          <w:rFonts w:ascii="Arial" w:hAnsi="Arial" w:cs="Arial"/>
          <w:color w:val="222222"/>
          <w:sz w:val="20"/>
          <w:szCs w:val="20"/>
          <w:shd w:val="clear" w:color="auto" w:fill="FFFFFF"/>
        </w:rPr>
        <w:t xml:space="preserve">U kombinaciji sa: </w:t>
      </w:r>
    </w:p>
    <w:p w14:paraId="1D7D1124" w14:textId="7D2508FC" w:rsidR="003B451D" w:rsidRDefault="003B451D" w:rsidP="006F1E8B">
      <w:pPr>
        <w:spacing w:after="0"/>
        <w:rPr>
          <w:rFonts w:ascii="Arial" w:hAnsi="Arial" w:cs="Arial"/>
          <w:color w:val="222222"/>
          <w:sz w:val="20"/>
          <w:szCs w:val="20"/>
          <w:shd w:val="clear" w:color="auto" w:fill="FFFFFF"/>
        </w:rPr>
      </w:pPr>
      <w:r>
        <w:rPr>
          <w:rFonts w:ascii="Arial" w:hAnsi="Arial" w:cs="Arial"/>
          <w:color w:val="222222"/>
          <w:sz w:val="20"/>
          <w:szCs w:val="20"/>
          <w:shd w:val="clear" w:color="auto" w:fill="FFFFFF"/>
        </w:rPr>
        <w:t>Cohen, J., 1960. A coefficient of agreement for nominal scales. </w:t>
      </w:r>
      <w:r>
        <w:rPr>
          <w:rFonts w:ascii="Arial" w:hAnsi="Arial" w:cs="Arial"/>
          <w:i/>
          <w:iCs/>
          <w:color w:val="222222"/>
          <w:sz w:val="20"/>
          <w:szCs w:val="20"/>
          <w:shd w:val="clear" w:color="auto" w:fill="FFFFFF"/>
        </w:rPr>
        <w:t>Educational and psychological measurement</w:t>
      </w:r>
      <w:r>
        <w:rPr>
          <w:rFonts w:ascii="Arial" w:hAnsi="Arial" w:cs="Arial"/>
          <w:color w:val="222222"/>
          <w:sz w:val="20"/>
          <w:szCs w:val="20"/>
          <w:shd w:val="clear" w:color="auto" w:fill="FFFFFF"/>
        </w:rPr>
        <w:t>, </w:t>
      </w:r>
      <w:r>
        <w:rPr>
          <w:rFonts w:ascii="Arial" w:hAnsi="Arial" w:cs="Arial"/>
          <w:i/>
          <w:iCs/>
          <w:color w:val="222222"/>
          <w:sz w:val="20"/>
          <w:szCs w:val="20"/>
          <w:shd w:val="clear" w:color="auto" w:fill="FFFFFF"/>
        </w:rPr>
        <w:t>20</w:t>
      </w:r>
      <w:r>
        <w:rPr>
          <w:rFonts w:ascii="Arial" w:hAnsi="Arial" w:cs="Arial"/>
          <w:color w:val="222222"/>
          <w:sz w:val="20"/>
          <w:szCs w:val="20"/>
          <w:shd w:val="clear" w:color="auto" w:fill="FFFFFF"/>
        </w:rPr>
        <w:t>(1), pp.37-46.</w:t>
      </w:r>
    </w:p>
    <w:p w14:paraId="10D6A250" w14:textId="77777777" w:rsidR="003B451D" w:rsidRDefault="003B451D" w:rsidP="006F1E8B">
      <w:pPr>
        <w:spacing w:after="0"/>
        <w:rPr>
          <w:rFonts w:ascii="Arial" w:hAnsi="Arial" w:cs="Arial"/>
          <w:color w:val="222222"/>
          <w:sz w:val="20"/>
          <w:szCs w:val="20"/>
          <w:shd w:val="clear" w:color="auto" w:fill="FFFFFF"/>
        </w:rPr>
      </w:pPr>
    </w:p>
    <w:p w14:paraId="3A8E0293" w14:textId="4EF0AB9D" w:rsidR="003B451D" w:rsidRDefault="003B451D" w:rsidP="006F1E8B">
      <w:pPr>
        <w:spacing w:after="0"/>
        <w:rPr>
          <w:rFonts w:ascii="Arial" w:hAnsi="Arial" w:cs="Arial"/>
          <w:color w:val="222222"/>
          <w:sz w:val="20"/>
          <w:szCs w:val="20"/>
          <w:shd w:val="clear" w:color="auto" w:fill="FFFFFF"/>
        </w:rPr>
      </w:pPr>
      <w:r>
        <w:rPr>
          <w:rFonts w:ascii="Arial" w:hAnsi="Arial" w:cs="Arial"/>
          <w:color w:val="222222"/>
          <w:sz w:val="20"/>
          <w:szCs w:val="20"/>
          <w:shd w:val="clear" w:color="auto" w:fill="FFFFFF"/>
        </w:rPr>
        <w:t>Ovde se koristi drugi LLM da klasifikuje pitanja po SOLO nivoima, znaci to je onaj 4. Problem za klasifikaciju, kako da znamo da je ovo relational pitanje bas relational, pa koristimo LLM da proveri.</w:t>
      </w:r>
    </w:p>
    <w:p w14:paraId="01F49815" w14:textId="7D7700D2" w:rsidR="003B451D" w:rsidRDefault="003B451D" w:rsidP="006F1E8B">
      <w:pPr>
        <w:spacing w:after="0"/>
        <w:rPr>
          <w:rFonts w:ascii="Arial" w:hAnsi="Arial" w:cs="Arial"/>
          <w:color w:val="222222"/>
          <w:sz w:val="20"/>
          <w:szCs w:val="20"/>
          <w:shd w:val="clear" w:color="auto" w:fill="FFFFFF"/>
        </w:rPr>
      </w:pPr>
      <w:r>
        <w:rPr>
          <w:rFonts w:ascii="Arial" w:hAnsi="Arial" w:cs="Arial"/>
          <w:color w:val="222222"/>
          <w:sz w:val="20"/>
          <w:szCs w:val="20"/>
          <w:shd w:val="clear" w:color="auto" w:fill="FFFFFF"/>
        </w:rPr>
        <w:t>Znaci koristimo drugi LLM koji ne zna koji nivo je trazen, on klasifikuje svako pitanje I onda meri koliko se ono slaze sa zadatim solo nivoom.</w:t>
      </w:r>
    </w:p>
    <w:p w14:paraId="3360D676" w14:textId="52C6BBA6" w:rsidR="003B451D" w:rsidRDefault="003B451D" w:rsidP="006F1E8B">
      <w:pPr>
        <w:spacing w:after="0"/>
        <w:rPr>
          <w:rFonts w:ascii="Arial" w:hAnsi="Arial" w:cs="Arial"/>
          <w:color w:val="222222"/>
          <w:sz w:val="20"/>
          <w:szCs w:val="20"/>
          <w:shd w:val="clear" w:color="auto" w:fill="FFFFFF"/>
        </w:rPr>
      </w:pPr>
      <w:r>
        <w:rPr>
          <w:rFonts w:ascii="Arial" w:hAnsi="Arial" w:cs="Arial"/>
          <w:color w:val="222222"/>
          <w:sz w:val="20"/>
          <w:szCs w:val="20"/>
          <w:shd w:val="clear" w:color="auto" w:fill="FFFFFF"/>
        </w:rPr>
        <w:t xml:space="preserve">Koristimo koenovu matricu da poredimo trazeni I predpostavljeni SOLO nivo, e sad zasto to radimo, zar nebi lakse bilo reci “u 75% pitanja generator pogodi dobar nivo”, okay to moze, ali je naivno jer ne uzima u obzir slucajnosti, ako je vecina mojih pitanja unistructural (ona su najlaksa za generisanje, njih ce biti najvise) kako mi da znamo da LLM nije uzeo to u obzir, kako znamo da on ne tipuje uvek na najcesci nivo. Da bi to resili koristimo Cohen’s k koji ima sad tu neka komplikovana formula </w:t>
      </w:r>
      <w:r w:rsidR="004B4294">
        <w:rPr>
          <w:rFonts w:ascii="Arial" w:hAnsi="Arial" w:cs="Arial"/>
          <w:color w:val="222222"/>
          <w:sz w:val="20"/>
          <w:szCs w:val="20"/>
          <w:shd w:val="clear" w:color="auto" w:fill="FFFFFF"/>
        </w:rPr>
        <w:t xml:space="preserve">koja </w:t>
      </w:r>
      <w:r>
        <w:rPr>
          <w:rFonts w:ascii="Arial" w:hAnsi="Arial" w:cs="Arial"/>
          <w:color w:val="222222"/>
          <w:sz w:val="20"/>
          <w:szCs w:val="20"/>
          <w:shd w:val="clear" w:color="auto" w:fill="FFFFFF"/>
        </w:rPr>
        <w:t>sadrzi expected slaganje zbog slucajnosti I preko njega dobija stvarno ocekivano slaganje.</w:t>
      </w:r>
      <w:r w:rsidR="004B4294">
        <w:rPr>
          <w:rFonts w:ascii="Arial" w:hAnsi="Arial" w:cs="Arial"/>
          <w:color w:val="222222"/>
          <w:sz w:val="20"/>
          <w:szCs w:val="20"/>
          <w:shd w:val="clear" w:color="auto" w:fill="FFFFFF"/>
        </w:rPr>
        <w:t xml:space="preserve"> </w:t>
      </w:r>
    </w:p>
    <w:p w14:paraId="28C2BDE5" w14:textId="42120B5A" w:rsidR="003B451D" w:rsidRDefault="003B451D" w:rsidP="006F1E8B">
      <w:pPr>
        <w:spacing w:after="0"/>
        <w:rPr>
          <w:rFonts w:ascii="Arial" w:hAnsi="Arial" w:cs="Arial"/>
          <w:color w:val="222222"/>
          <w:sz w:val="20"/>
          <w:szCs w:val="20"/>
          <w:shd w:val="clear" w:color="auto" w:fill="FFFFFF"/>
        </w:rPr>
      </w:pPr>
      <w:r>
        <w:rPr>
          <w:rFonts w:ascii="Arial" w:hAnsi="Arial" w:cs="Arial"/>
          <w:color w:val="222222"/>
          <w:sz w:val="20"/>
          <w:szCs w:val="20"/>
          <w:shd w:val="clear" w:color="auto" w:fill="FFFFFF"/>
        </w:rPr>
        <w:t>I onda ta k vrednost:</w:t>
      </w:r>
    </w:p>
    <w:p w14:paraId="0191A28F" w14:textId="2D19AC84" w:rsidR="003B451D" w:rsidRDefault="003B451D" w:rsidP="006F1E8B">
      <w:pPr>
        <w:spacing w:after="0"/>
        <w:rPr>
          <w:rFonts w:ascii="Arial" w:hAnsi="Arial" w:cs="Arial"/>
          <w:color w:val="222222"/>
          <w:sz w:val="20"/>
          <w:szCs w:val="20"/>
          <w:shd w:val="clear" w:color="auto" w:fill="FFFFFF"/>
        </w:rPr>
      </w:pPr>
      <w:r>
        <w:rPr>
          <w:rFonts w:ascii="Arial" w:hAnsi="Arial" w:cs="Arial"/>
          <w:color w:val="222222"/>
          <w:sz w:val="20"/>
          <w:szCs w:val="20"/>
          <w:shd w:val="clear" w:color="auto" w:fill="FFFFFF"/>
        </w:rPr>
        <w:t>Ako je 1 to znaci da je pefektno, izmedju 0.</w:t>
      </w:r>
      <w:r w:rsidR="004B4294">
        <w:rPr>
          <w:rFonts w:ascii="Arial" w:hAnsi="Arial" w:cs="Arial"/>
          <w:color w:val="222222"/>
          <w:sz w:val="20"/>
          <w:szCs w:val="20"/>
          <w:shd w:val="clear" w:color="auto" w:fill="FFFFFF"/>
        </w:rPr>
        <w:t>6 i 1 onda je generator dobar, a ako je 0 onda je random, a ako je manji od 0 onda je gori nego da random lupamo ocekivani solo nivo.</w:t>
      </w:r>
    </w:p>
    <w:p w14:paraId="4CFC1C4B" w14:textId="75E693B5" w:rsidR="004B4294" w:rsidRDefault="004B4294" w:rsidP="006F1E8B">
      <w:pPr>
        <w:spacing w:after="0"/>
        <w:rPr>
          <w:rFonts w:ascii="Arial" w:hAnsi="Arial" w:cs="Arial"/>
          <w:color w:val="222222"/>
          <w:sz w:val="20"/>
          <w:szCs w:val="20"/>
          <w:shd w:val="clear" w:color="auto" w:fill="FFFFFF"/>
        </w:rPr>
      </w:pPr>
      <w:r>
        <w:rPr>
          <w:rFonts w:ascii="Arial" w:hAnsi="Arial" w:cs="Arial"/>
          <w:color w:val="222222"/>
          <w:sz w:val="20"/>
          <w:szCs w:val="20"/>
          <w:shd w:val="clear" w:color="auto" w:fill="FFFFFF"/>
        </w:rPr>
        <w:t xml:space="preserve">I onda imamo confusion matricu koja nam pokazuje u kom solo nivou je kakva stopa pogadjanja, </w:t>
      </w:r>
    </w:p>
    <w:p w14:paraId="46075D59" w14:textId="77777777" w:rsidR="004B4294" w:rsidRDefault="004B4294" w:rsidP="006F1E8B">
      <w:pPr>
        <w:spacing w:after="0"/>
        <w:rPr>
          <w:rFonts w:ascii="Arial" w:hAnsi="Arial" w:cs="Arial"/>
          <w:color w:val="222222"/>
          <w:sz w:val="20"/>
          <w:szCs w:val="20"/>
          <w:shd w:val="clear" w:color="auto" w:fill="FFFFFF"/>
        </w:rPr>
      </w:pPr>
    </w:p>
    <w:p w14:paraId="3CEC43C5" w14:textId="651D8BB3" w:rsidR="003B451D" w:rsidRDefault="003B451D" w:rsidP="006F1E8B">
      <w:pPr>
        <w:spacing w:after="0"/>
        <w:rPr>
          <w:rFonts w:ascii="Arial" w:hAnsi="Arial" w:cs="Arial"/>
          <w:color w:val="222222"/>
          <w:sz w:val="20"/>
          <w:szCs w:val="20"/>
          <w:shd w:val="clear" w:color="auto" w:fill="FFFFFF"/>
        </w:rPr>
      </w:pPr>
    </w:p>
    <w:p w14:paraId="39A0A5F2" w14:textId="3A445D83" w:rsidR="004B4294" w:rsidRDefault="004B4294" w:rsidP="006F1E8B">
      <w:pPr>
        <w:spacing w:after="0"/>
        <w:rPr>
          <w:rFonts w:ascii="Arial" w:hAnsi="Arial" w:cs="Arial"/>
          <w:color w:val="222222"/>
          <w:sz w:val="20"/>
          <w:szCs w:val="20"/>
          <w:shd w:val="clear" w:color="auto" w:fill="FFFFFF"/>
        </w:rPr>
      </w:pPr>
      <w:r w:rsidRPr="004B4294">
        <w:rPr>
          <w:rFonts w:ascii="Arial" w:hAnsi="Arial" w:cs="Arial"/>
          <w:color w:val="222222"/>
          <w:sz w:val="20"/>
          <w:szCs w:val="20"/>
          <w:highlight w:val="yellow"/>
          <w:shd w:val="clear" w:color="auto" w:fill="FFFFFF"/>
        </w:rPr>
        <w:t>Naredni rad:</w:t>
      </w:r>
    </w:p>
    <w:p w14:paraId="369E7DB0" w14:textId="1B55810C" w:rsidR="004B4294" w:rsidRDefault="004B4294" w:rsidP="006F1E8B">
      <w:pPr>
        <w:spacing w:after="0"/>
        <w:rPr>
          <w:rFonts w:ascii="Arial" w:hAnsi="Arial" w:cs="Arial"/>
          <w:color w:val="222222"/>
          <w:sz w:val="20"/>
          <w:szCs w:val="20"/>
          <w:shd w:val="clear" w:color="auto" w:fill="FFFFFF"/>
        </w:rPr>
      </w:pPr>
      <w:r>
        <w:rPr>
          <w:rFonts w:ascii="Arial" w:hAnsi="Arial" w:cs="Arial"/>
          <w:color w:val="222222"/>
          <w:sz w:val="20"/>
          <w:szCs w:val="20"/>
          <w:shd w:val="clear" w:color="auto" w:fill="FFFFFF"/>
        </w:rPr>
        <w:t>Kurdi, G., Leo, J., Parsia, B., Sattler, U. and Al-Emari, S., 2020. A systematic review of automatic question generation for educational purposes. </w:t>
      </w:r>
      <w:r>
        <w:rPr>
          <w:rFonts w:ascii="Arial" w:hAnsi="Arial" w:cs="Arial"/>
          <w:i/>
          <w:iCs/>
          <w:color w:val="222222"/>
          <w:sz w:val="20"/>
          <w:szCs w:val="20"/>
          <w:shd w:val="clear" w:color="auto" w:fill="FFFFFF"/>
        </w:rPr>
        <w:t>International journal of artificial intelligence in education</w:t>
      </w:r>
      <w:r>
        <w:rPr>
          <w:rFonts w:ascii="Arial" w:hAnsi="Arial" w:cs="Arial"/>
          <w:color w:val="222222"/>
          <w:sz w:val="20"/>
          <w:szCs w:val="20"/>
          <w:shd w:val="clear" w:color="auto" w:fill="FFFFFF"/>
        </w:rPr>
        <w:t>, </w:t>
      </w:r>
      <w:r>
        <w:rPr>
          <w:rFonts w:ascii="Arial" w:hAnsi="Arial" w:cs="Arial"/>
          <w:i/>
          <w:iCs/>
          <w:color w:val="222222"/>
          <w:sz w:val="20"/>
          <w:szCs w:val="20"/>
          <w:shd w:val="clear" w:color="auto" w:fill="FFFFFF"/>
        </w:rPr>
        <w:t>30</w:t>
      </w:r>
      <w:r>
        <w:rPr>
          <w:rFonts w:ascii="Arial" w:hAnsi="Arial" w:cs="Arial"/>
          <w:color w:val="222222"/>
          <w:sz w:val="20"/>
          <w:szCs w:val="20"/>
          <w:shd w:val="clear" w:color="auto" w:fill="FFFFFF"/>
        </w:rPr>
        <w:t>(1), pp.121-204.</w:t>
      </w:r>
    </w:p>
    <w:p w14:paraId="21362B4F" w14:textId="77777777" w:rsidR="00647C5D" w:rsidRDefault="00647C5D" w:rsidP="006F1E8B">
      <w:pPr>
        <w:spacing w:after="0"/>
        <w:rPr>
          <w:rFonts w:ascii="Arial" w:hAnsi="Arial" w:cs="Arial"/>
          <w:color w:val="222222"/>
          <w:sz w:val="20"/>
          <w:szCs w:val="20"/>
          <w:shd w:val="clear" w:color="auto" w:fill="FFFFFF"/>
        </w:rPr>
      </w:pPr>
    </w:p>
    <w:p w14:paraId="3D44F3E0" w14:textId="1170845B" w:rsidR="00647C5D" w:rsidRDefault="004B4294" w:rsidP="006F1E8B">
      <w:pPr>
        <w:spacing w:after="0"/>
        <w:rPr>
          <w:rFonts w:ascii="Arial" w:hAnsi="Arial" w:cs="Arial"/>
          <w:color w:val="222222"/>
          <w:sz w:val="20"/>
          <w:szCs w:val="20"/>
          <w:shd w:val="clear" w:color="auto" w:fill="FFFFFF"/>
        </w:rPr>
      </w:pPr>
      <w:r>
        <w:rPr>
          <w:rFonts w:ascii="Arial" w:hAnsi="Arial" w:cs="Arial"/>
          <w:color w:val="222222"/>
          <w:sz w:val="20"/>
          <w:szCs w:val="20"/>
          <w:shd w:val="clear" w:color="auto" w:fill="FFFFFF"/>
        </w:rPr>
        <w:t>Ovde gledamo koliko generisana pitanja pokrivaju nastavne materijale, stara verzija je merila broj stranica I karaktera, to nije merilo semanticku pokrivenost.</w:t>
      </w:r>
    </w:p>
    <w:p w14:paraId="71444E5C" w14:textId="5274419A" w:rsidR="004B4294" w:rsidRDefault="004B4294" w:rsidP="006F1E8B">
      <w:pPr>
        <w:spacing w:after="0"/>
        <w:rPr>
          <w:rFonts w:ascii="Arial" w:hAnsi="Arial" w:cs="Arial"/>
          <w:color w:val="222222"/>
          <w:sz w:val="20"/>
          <w:szCs w:val="20"/>
          <w:shd w:val="clear" w:color="auto" w:fill="FFFFFF"/>
        </w:rPr>
      </w:pPr>
      <w:r>
        <w:rPr>
          <w:rFonts w:ascii="Arial" w:hAnsi="Arial" w:cs="Arial"/>
          <w:color w:val="222222"/>
          <w:sz w:val="20"/>
          <w:szCs w:val="20"/>
          <w:shd w:val="clear" w:color="auto" w:fill="FFFFFF"/>
        </w:rPr>
        <w:lastRenderedPageBreak/>
        <w:t xml:space="preserve">Zato ovde koristimo concept coverage, merimo pokrivenost preko skupa pojmova, oni su unija learning objekata I svih njihovih keywordova. </w:t>
      </w:r>
      <w:r w:rsidR="00AC3DC8">
        <w:rPr>
          <w:rFonts w:ascii="Arial" w:hAnsi="Arial" w:cs="Arial"/>
          <w:color w:val="222222"/>
          <w:sz w:val="20"/>
          <w:szCs w:val="20"/>
          <w:shd w:val="clear" w:color="auto" w:fill="FFFFFF"/>
        </w:rPr>
        <w:t>Ovaj rad je koristio takav slican knowledge graph based topic coverage, koliko ja razumem taj rad je bio neki breakthrough, pre 2020 mnogi su koristili nesto tipa ovaj karkter ili page coverage, a ovaj rad skrece paznju na probleme toga, I onda koristi ontologiju I tezine iz ontoloskog grafa.</w:t>
      </w:r>
    </w:p>
    <w:p w14:paraId="70598148" w14:textId="1366B5DD" w:rsidR="00593902" w:rsidRDefault="00AC3DC8" w:rsidP="006F1E8B">
      <w:pPr>
        <w:spacing w:after="0"/>
        <w:rPr>
          <w:rFonts w:ascii="Arial" w:hAnsi="Arial" w:cs="Arial"/>
          <w:color w:val="222222"/>
          <w:sz w:val="20"/>
          <w:szCs w:val="20"/>
          <w:shd w:val="clear" w:color="auto" w:fill="FFFFFF"/>
        </w:rPr>
      </w:pPr>
      <w:r>
        <w:rPr>
          <w:rFonts w:ascii="Arial" w:hAnsi="Arial" w:cs="Arial"/>
          <w:color w:val="222222"/>
          <w:sz w:val="20"/>
          <w:szCs w:val="20"/>
          <w:shd w:val="clear" w:color="auto" w:fill="FFFFFF"/>
        </w:rPr>
        <w:t>Mi kod nas ovde g</w:t>
      </w:r>
      <w:r w:rsidR="004B4294">
        <w:rPr>
          <w:rFonts w:ascii="Arial" w:hAnsi="Arial" w:cs="Arial"/>
          <w:color w:val="222222"/>
          <w:sz w:val="20"/>
          <w:szCs w:val="20"/>
          <w:shd w:val="clear" w:color="auto" w:fill="FFFFFF"/>
        </w:rPr>
        <w:t>ledamo koliko veza taj pojam ima u ontoloskom grafu,</w:t>
      </w:r>
      <w:r w:rsidR="00593902">
        <w:rPr>
          <w:rFonts w:ascii="Arial" w:hAnsi="Arial" w:cs="Arial"/>
          <w:color w:val="222222"/>
          <w:sz w:val="20"/>
          <w:szCs w:val="20"/>
          <w:shd w:val="clear" w:color="auto" w:fill="FFFFFF"/>
        </w:rPr>
        <w:t xml:space="preserve"> svaki koncept ima odredjenu tezinu, sto se on vise pominje to je njegova tezina veca,</w:t>
      </w:r>
      <w:r w:rsidR="004B4294">
        <w:rPr>
          <w:rFonts w:ascii="Arial" w:hAnsi="Arial" w:cs="Arial"/>
          <w:color w:val="222222"/>
          <w:sz w:val="20"/>
          <w:szCs w:val="20"/>
          <w:shd w:val="clear" w:color="auto" w:fill="FFFFFF"/>
        </w:rPr>
        <w:t xml:space="preserve"> intuitivno npr proces, on je centralni pojam, povezuje sve ostalo, ako ga pitanje pominje onda je pokrilo vazan deo gradiva, neki drugi pojam koji se redje pominje ce imati manj</w:t>
      </w:r>
      <w:r w:rsidR="00593902">
        <w:rPr>
          <w:rFonts w:ascii="Arial" w:hAnsi="Arial" w:cs="Arial"/>
          <w:color w:val="222222"/>
          <w:sz w:val="20"/>
          <w:szCs w:val="20"/>
          <w:shd w:val="clear" w:color="auto" w:fill="FFFFFF"/>
        </w:rPr>
        <w:t>i znacaj.</w:t>
      </w:r>
    </w:p>
    <w:p w14:paraId="24924C69" w14:textId="5ED9EE25" w:rsidR="004B4294" w:rsidRDefault="00593902" w:rsidP="006F1E8B">
      <w:pPr>
        <w:spacing w:after="0"/>
        <w:rPr>
          <w:rFonts w:ascii="Arial" w:hAnsi="Arial" w:cs="Arial"/>
          <w:color w:val="222222"/>
          <w:sz w:val="20"/>
          <w:szCs w:val="20"/>
          <w:shd w:val="clear" w:color="auto" w:fill="FFFFFF"/>
        </w:rPr>
      </w:pPr>
      <w:r>
        <w:rPr>
          <w:rFonts w:ascii="Arial" w:hAnsi="Arial" w:cs="Arial"/>
          <w:color w:val="222222"/>
          <w:sz w:val="20"/>
          <w:szCs w:val="20"/>
          <w:shd w:val="clear" w:color="auto" w:fill="FFFFFF"/>
        </w:rPr>
        <w:t>Kod multi word koncepata on te reci filtrira I pazi da se ne zbuni, da reci moraju da budu jedna za drugom, da ako se te 2 reci nadju u istoj recenici ne mora da oznacavaju taj koncept je su se mozda slucajno bas tu nasle, nego moraju 1 za drugom.</w:t>
      </w:r>
    </w:p>
    <w:p w14:paraId="061FB078" w14:textId="3AD71BDB" w:rsidR="00AC3DC8" w:rsidRDefault="00AC3DC8" w:rsidP="006F1E8B">
      <w:pPr>
        <w:spacing w:after="0"/>
        <w:rPr>
          <w:rFonts w:ascii="Arial" w:hAnsi="Arial" w:cs="Arial"/>
          <w:color w:val="222222"/>
          <w:sz w:val="20"/>
          <w:szCs w:val="20"/>
          <w:shd w:val="clear" w:color="auto" w:fill="FFFFFF"/>
        </w:rPr>
      </w:pPr>
      <w:r>
        <w:rPr>
          <w:rFonts w:ascii="Arial" w:hAnsi="Arial" w:cs="Arial"/>
          <w:color w:val="222222"/>
          <w:sz w:val="20"/>
          <w:szCs w:val="20"/>
          <w:shd w:val="clear" w:color="auto" w:fill="FFFFFF"/>
        </w:rPr>
        <w:t>I onda na kraju vidimo ponderisanu I neponderisanu pokrivenost, razlika te dve je sto ponderisana gleda koje pojmove smo mi to pokrili, pojam koji se cesto pominje ima vecu tezinu I njega treba pokriti sa vise pitanja nego pojam koji se javlja retko.</w:t>
      </w:r>
    </w:p>
    <w:p w14:paraId="6991F43B" w14:textId="2571498F" w:rsidR="00593902" w:rsidRDefault="00AC3DC8" w:rsidP="006F1E8B">
      <w:pPr>
        <w:spacing w:after="0"/>
        <w:rPr>
          <w:rFonts w:ascii="Arial" w:hAnsi="Arial" w:cs="Arial"/>
          <w:color w:val="222222"/>
          <w:sz w:val="20"/>
          <w:szCs w:val="20"/>
          <w:shd w:val="clear" w:color="auto" w:fill="FFFFFF"/>
        </w:rPr>
      </w:pPr>
      <w:r>
        <w:rPr>
          <w:rFonts w:ascii="Arial" w:hAnsi="Arial" w:cs="Arial"/>
          <w:color w:val="222222"/>
          <w:sz w:val="20"/>
          <w:szCs w:val="20"/>
          <w:shd w:val="clear" w:color="auto" w:fill="FFFFFF"/>
        </w:rPr>
        <w:t xml:space="preserve"> </w:t>
      </w:r>
    </w:p>
    <w:p w14:paraId="4AF69B91" w14:textId="4FC4CFE7" w:rsidR="003B451D" w:rsidRDefault="003B451D" w:rsidP="006F1E8B">
      <w:pPr>
        <w:spacing w:after="0"/>
        <w:rPr>
          <w:rFonts w:ascii="Arial" w:hAnsi="Arial" w:cs="Arial"/>
          <w:color w:val="222222"/>
          <w:sz w:val="20"/>
          <w:szCs w:val="20"/>
          <w:shd w:val="clear" w:color="auto" w:fill="FFFFFF"/>
        </w:rPr>
      </w:pPr>
    </w:p>
    <w:p w14:paraId="4C68C3DC" w14:textId="549A35BD" w:rsidR="009C3447" w:rsidRDefault="009C3447" w:rsidP="006F1E8B">
      <w:pPr>
        <w:spacing w:after="0"/>
        <w:rPr>
          <w:rFonts w:ascii="Arial" w:hAnsi="Arial" w:cs="Arial"/>
          <w:color w:val="222222"/>
          <w:sz w:val="20"/>
          <w:szCs w:val="20"/>
          <w:shd w:val="clear" w:color="auto" w:fill="FFFFFF"/>
        </w:rPr>
      </w:pPr>
      <w:r w:rsidRPr="0033218D">
        <w:rPr>
          <w:rFonts w:ascii="Arial" w:hAnsi="Arial" w:cs="Arial"/>
          <w:color w:val="222222"/>
          <w:sz w:val="20"/>
          <w:szCs w:val="20"/>
          <w:highlight w:val="yellow"/>
          <w:shd w:val="clear" w:color="auto" w:fill="FFFFFF"/>
        </w:rPr>
        <w:t>Naredni rad:</w:t>
      </w:r>
    </w:p>
    <w:p w14:paraId="3B0C6F39" w14:textId="55B91EA4" w:rsidR="0033218D" w:rsidRDefault="0033218D" w:rsidP="006F1E8B">
      <w:pPr>
        <w:spacing w:after="0"/>
        <w:rPr>
          <w:rFonts w:ascii="Arial" w:hAnsi="Arial" w:cs="Arial"/>
          <w:color w:val="222222"/>
          <w:sz w:val="20"/>
          <w:szCs w:val="20"/>
          <w:shd w:val="clear" w:color="auto" w:fill="FFFFFF"/>
        </w:rPr>
      </w:pPr>
      <w:r>
        <w:rPr>
          <w:rFonts w:ascii="Arial" w:hAnsi="Arial" w:cs="Arial"/>
          <w:color w:val="222222"/>
          <w:sz w:val="20"/>
          <w:szCs w:val="20"/>
          <w:shd w:val="clear" w:color="auto" w:fill="FFFFFF"/>
        </w:rPr>
        <w:t>Flesch, R., 1948. A new readability yardstick. </w:t>
      </w:r>
      <w:r>
        <w:rPr>
          <w:rFonts w:ascii="Arial" w:hAnsi="Arial" w:cs="Arial"/>
          <w:i/>
          <w:iCs/>
          <w:color w:val="222222"/>
          <w:sz w:val="20"/>
          <w:szCs w:val="20"/>
          <w:shd w:val="clear" w:color="auto" w:fill="FFFFFF"/>
        </w:rPr>
        <w:t>Journal of applied psychology</w:t>
      </w:r>
      <w:r>
        <w:rPr>
          <w:rFonts w:ascii="Arial" w:hAnsi="Arial" w:cs="Arial"/>
          <w:color w:val="222222"/>
          <w:sz w:val="20"/>
          <w:szCs w:val="20"/>
          <w:shd w:val="clear" w:color="auto" w:fill="FFFFFF"/>
        </w:rPr>
        <w:t>, </w:t>
      </w:r>
      <w:r>
        <w:rPr>
          <w:rFonts w:ascii="Arial" w:hAnsi="Arial" w:cs="Arial"/>
          <w:i/>
          <w:iCs/>
          <w:color w:val="222222"/>
          <w:sz w:val="20"/>
          <w:szCs w:val="20"/>
          <w:shd w:val="clear" w:color="auto" w:fill="FFFFFF"/>
        </w:rPr>
        <w:t>32</w:t>
      </w:r>
      <w:r>
        <w:rPr>
          <w:rFonts w:ascii="Arial" w:hAnsi="Arial" w:cs="Arial"/>
          <w:color w:val="222222"/>
          <w:sz w:val="20"/>
          <w:szCs w:val="20"/>
          <w:shd w:val="clear" w:color="auto" w:fill="FFFFFF"/>
        </w:rPr>
        <w:t>(3), p.221.</w:t>
      </w:r>
    </w:p>
    <w:p w14:paraId="39D96E04" w14:textId="701AAE6B" w:rsidR="0033218D" w:rsidRDefault="0033218D" w:rsidP="006F1E8B">
      <w:pPr>
        <w:spacing w:after="0"/>
        <w:rPr>
          <w:rFonts w:ascii="Arial" w:hAnsi="Arial" w:cs="Arial"/>
          <w:color w:val="222222"/>
          <w:sz w:val="20"/>
          <w:szCs w:val="20"/>
          <w:shd w:val="clear" w:color="auto" w:fill="FFFFFF"/>
        </w:rPr>
      </w:pPr>
      <w:r w:rsidRPr="0033218D">
        <w:rPr>
          <w:rFonts w:ascii="Arial" w:hAnsi="Arial" w:cs="Arial"/>
          <w:color w:val="222222"/>
          <w:sz w:val="20"/>
          <w:szCs w:val="20"/>
          <w:highlight w:val="yellow"/>
          <w:shd w:val="clear" w:color="auto" w:fill="FFFFFF"/>
        </w:rPr>
        <w:t>U kombinaciji sa:</w:t>
      </w:r>
    </w:p>
    <w:p w14:paraId="18F66A92" w14:textId="4550AC66" w:rsidR="009C3447" w:rsidRDefault="0033218D" w:rsidP="006F1E8B">
      <w:pPr>
        <w:spacing w:after="0"/>
        <w:rPr>
          <w:rFonts w:ascii="Arial" w:hAnsi="Arial" w:cs="Arial"/>
          <w:color w:val="222222"/>
          <w:sz w:val="20"/>
          <w:szCs w:val="20"/>
          <w:shd w:val="clear" w:color="auto" w:fill="FFFFFF"/>
        </w:rPr>
      </w:pPr>
      <w:r>
        <w:rPr>
          <w:rFonts w:ascii="Arial" w:hAnsi="Arial" w:cs="Arial"/>
          <w:color w:val="222222"/>
          <w:sz w:val="20"/>
          <w:szCs w:val="20"/>
          <w:shd w:val="clear" w:color="auto" w:fill="FFFFFF"/>
        </w:rPr>
        <w:t>Kincaid, J.P., Fishburne Jr, R.P., Rogers, R.L. and Chissom, B.S., 1975. </w:t>
      </w:r>
      <w:r>
        <w:rPr>
          <w:rFonts w:ascii="Arial" w:hAnsi="Arial" w:cs="Arial"/>
          <w:i/>
          <w:iCs/>
          <w:color w:val="222222"/>
          <w:sz w:val="20"/>
          <w:szCs w:val="20"/>
          <w:shd w:val="clear" w:color="auto" w:fill="FFFFFF"/>
        </w:rPr>
        <w:t>Derivation of new readability formulas (automated readability index, fog count and flesch reading ease formula) for navy enlisted personnel</w:t>
      </w:r>
      <w:r>
        <w:rPr>
          <w:rFonts w:ascii="Arial" w:hAnsi="Arial" w:cs="Arial"/>
          <w:color w:val="222222"/>
          <w:sz w:val="20"/>
          <w:szCs w:val="20"/>
          <w:shd w:val="clear" w:color="auto" w:fill="FFFFFF"/>
        </w:rPr>
        <w:t> (No. RBR875).</w:t>
      </w:r>
    </w:p>
    <w:p w14:paraId="42F294EE" w14:textId="6F483A10" w:rsidR="0033218D" w:rsidRDefault="0033218D" w:rsidP="006F1E8B">
      <w:pPr>
        <w:spacing w:after="0"/>
        <w:rPr>
          <w:rFonts w:ascii="Arial" w:hAnsi="Arial" w:cs="Arial"/>
          <w:color w:val="222222"/>
          <w:sz w:val="20"/>
          <w:szCs w:val="20"/>
          <w:shd w:val="clear" w:color="auto" w:fill="FFFFFF"/>
        </w:rPr>
      </w:pPr>
    </w:p>
    <w:p w14:paraId="40E85C37" w14:textId="27168304" w:rsidR="0033218D" w:rsidRDefault="0033218D" w:rsidP="006F1E8B">
      <w:pPr>
        <w:spacing w:after="0"/>
        <w:rPr>
          <w:rFonts w:ascii="Arial" w:hAnsi="Arial" w:cs="Arial"/>
          <w:color w:val="222222"/>
          <w:sz w:val="20"/>
          <w:szCs w:val="20"/>
          <w:shd w:val="clear" w:color="auto" w:fill="FFFFFF"/>
        </w:rPr>
      </w:pPr>
      <w:r>
        <w:rPr>
          <w:rFonts w:ascii="Arial" w:hAnsi="Arial" w:cs="Arial"/>
          <w:color w:val="222222"/>
          <w:sz w:val="20"/>
          <w:szCs w:val="20"/>
          <w:shd w:val="clear" w:color="auto" w:fill="FFFFFF"/>
        </w:rPr>
        <w:t xml:space="preserve">Ovde gledamo citljivost, koristimo 2 formule koje u sebi imaju duzinu recenice, imamo varijable poput broj reci po recenici, I </w:t>
      </w:r>
      <w:r w:rsidR="00731F72">
        <w:rPr>
          <w:rFonts w:ascii="Arial" w:hAnsi="Arial" w:cs="Arial"/>
          <w:color w:val="222222"/>
          <w:sz w:val="20"/>
          <w:szCs w:val="20"/>
          <w:shd w:val="clear" w:color="auto" w:fill="FFFFFF"/>
        </w:rPr>
        <w:t xml:space="preserve">prosecnog broja slogova po reci, formule procenuju koji americki skolski razred bi mogao da sa razumevanjem procita test, trudimo se da pitanja manjih kognitivnih nivoa imaju manji zahtev za citanje, prosto da ih je lakse procitati. Ovde se ne koristi poziv LLMa, </w:t>
      </w:r>
    </w:p>
    <w:p w14:paraId="27ABE82A" w14:textId="25ACEF3F" w:rsidR="003B451D" w:rsidRDefault="003B451D" w:rsidP="006F1E8B">
      <w:pPr>
        <w:spacing w:after="0"/>
        <w:rPr>
          <w:rFonts w:ascii="Arial" w:hAnsi="Arial" w:cs="Arial"/>
          <w:color w:val="222222"/>
          <w:sz w:val="20"/>
          <w:szCs w:val="20"/>
          <w:shd w:val="clear" w:color="auto" w:fill="FFFFFF"/>
        </w:rPr>
      </w:pPr>
    </w:p>
    <w:p w14:paraId="7662FF9A" w14:textId="4EF4AE3B" w:rsidR="00731F72" w:rsidRDefault="00731F72" w:rsidP="006F1E8B">
      <w:pPr>
        <w:spacing w:after="0"/>
        <w:rPr>
          <w:rFonts w:ascii="Arial" w:hAnsi="Arial" w:cs="Arial"/>
          <w:color w:val="222222"/>
          <w:sz w:val="20"/>
          <w:szCs w:val="20"/>
          <w:shd w:val="clear" w:color="auto" w:fill="FFFFFF"/>
        </w:rPr>
      </w:pPr>
    </w:p>
    <w:p w14:paraId="1BCCEDDE" w14:textId="52240DDC" w:rsidR="00731F72" w:rsidRDefault="00731F72" w:rsidP="006F1E8B">
      <w:pPr>
        <w:spacing w:after="0"/>
        <w:rPr>
          <w:rFonts w:ascii="Arial" w:hAnsi="Arial" w:cs="Arial"/>
          <w:color w:val="222222"/>
          <w:sz w:val="20"/>
          <w:szCs w:val="20"/>
          <w:shd w:val="clear" w:color="auto" w:fill="FFFFFF"/>
        </w:rPr>
      </w:pPr>
      <w:r w:rsidRPr="00731F72">
        <w:rPr>
          <w:rFonts w:ascii="Arial" w:hAnsi="Arial" w:cs="Arial"/>
          <w:color w:val="222222"/>
          <w:sz w:val="20"/>
          <w:szCs w:val="20"/>
          <w:highlight w:val="yellow"/>
          <w:shd w:val="clear" w:color="auto" w:fill="FFFFFF"/>
        </w:rPr>
        <w:t>Naredni rad:</w:t>
      </w:r>
    </w:p>
    <w:p w14:paraId="4C349361" w14:textId="6AF735B3" w:rsidR="00731F72" w:rsidRDefault="00731F72" w:rsidP="006F1E8B">
      <w:pPr>
        <w:spacing w:after="0"/>
        <w:rPr>
          <w:rFonts w:ascii="Arial" w:hAnsi="Arial" w:cs="Arial"/>
          <w:color w:val="222222"/>
          <w:sz w:val="20"/>
          <w:szCs w:val="20"/>
          <w:shd w:val="clear" w:color="auto" w:fill="FFFFFF"/>
        </w:rPr>
      </w:pPr>
      <w:r>
        <w:rPr>
          <w:rFonts w:ascii="Arial" w:hAnsi="Arial" w:cs="Arial"/>
          <w:color w:val="222222"/>
          <w:sz w:val="20"/>
          <w:szCs w:val="20"/>
          <w:shd w:val="clear" w:color="auto" w:fill="FFFFFF"/>
        </w:rPr>
        <w:t>Downing, S.M., 2005. The effects of violating standard item writing principles on tests and students: the consequences of using flawed test items on achievement examinations in medical education. </w:t>
      </w:r>
      <w:r>
        <w:rPr>
          <w:rFonts w:ascii="Arial" w:hAnsi="Arial" w:cs="Arial"/>
          <w:i/>
          <w:iCs/>
          <w:color w:val="222222"/>
          <w:sz w:val="20"/>
          <w:szCs w:val="20"/>
          <w:shd w:val="clear" w:color="auto" w:fill="FFFFFF"/>
        </w:rPr>
        <w:t>Advances in health sciences education</w:t>
      </w:r>
      <w:r>
        <w:rPr>
          <w:rFonts w:ascii="Arial" w:hAnsi="Arial" w:cs="Arial"/>
          <w:color w:val="222222"/>
          <w:sz w:val="20"/>
          <w:szCs w:val="20"/>
          <w:shd w:val="clear" w:color="auto" w:fill="FFFFFF"/>
        </w:rPr>
        <w:t>, </w:t>
      </w:r>
      <w:r>
        <w:rPr>
          <w:rFonts w:ascii="Arial" w:hAnsi="Arial" w:cs="Arial"/>
          <w:i/>
          <w:iCs/>
          <w:color w:val="222222"/>
          <w:sz w:val="20"/>
          <w:szCs w:val="20"/>
          <w:shd w:val="clear" w:color="auto" w:fill="FFFFFF"/>
        </w:rPr>
        <w:t>10</w:t>
      </w:r>
      <w:r>
        <w:rPr>
          <w:rFonts w:ascii="Arial" w:hAnsi="Arial" w:cs="Arial"/>
          <w:color w:val="222222"/>
          <w:sz w:val="20"/>
          <w:szCs w:val="20"/>
          <w:shd w:val="clear" w:color="auto" w:fill="FFFFFF"/>
        </w:rPr>
        <w:t>(2), pp.133-143.</w:t>
      </w:r>
    </w:p>
    <w:p w14:paraId="28D408C4" w14:textId="6961210A" w:rsidR="00731F72" w:rsidRDefault="00731F72" w:rsidP="006F1E8B">
      <w:pPr>
        <w:spacing w:after="0"/>
        <w:rPr>
          <w:rFonts w:ascii="Arial" w:hAnsi="Arial" w:cs="Arial"/>
          <w:color w:val="222222"/>
          <w:sz w:val="20"/>
          <w:szCs w:val="20"/>
          <w:shd w:val="clear" w:color="auto" w:fill="FFFFFF"/>
        </w:rPr>
      </w:pPr>
    </w:p>
    <w:p w14:paraId="4E3D74AB" w14:textId="31E58826" w:rsidR="00731F72" w:rsidRDefault="00731F72" w:rsidP="006F1E8B">
      <w:pPr>
        <w:spacing w:after="0"/>
        <w:rPr>
          <w:rFonts w:ascii="Arial" w:hAnsi="Arial" w:cs="Arial"/>
          <w:color w:val="222222"/>
          <w:sz w:val="20"/>
          <w:szCs w:val="20"/>
          <w:shd w:val="clear" w:color="auto" w:fill="FFFFFF"/>
        </w:rPr>
      </w:pPr>
      <w:r>
        <w:rPr>
          <w:rFonts w:ascii="Arial" w:hAnsi="Arial" w:cs="Arial"/>
          <w:color w:val="222222"/>
          <w:sz w:val="20"/>
          <w:szCs w:val="20"/>
          <w:shd w:val="clear" w:color="auto" w:fill="FFFFFF"/>
        </w:rPr>
        <w:t>Ovde gledamo “ambiguity” kada nacin na koji nesto srocimo moze da ima 2 znacenja, onaj koji resava test moze imati drugaciji odgovor u odnosu na nacin na koji to protumaci. Neke stvari koje profesor podrazumevano procita I odma su mu jasne mozda studenta navedu na nesto drugo ako su ti pojmovi “ambigous”.</w:t>
      </w:r>
    </w:p>
    <w:p w14:paraId="4DA4E76E" w14:textId="6716198B" w:rsidR="00731F72" w:rsidRDefault="00731F72" w:rsidP="006F1E8B">
      <w:pPr>
        <w:spacing w:after="0"/>
        <w:rPr>
          <w:rFonts w:ascii="Arial" w:hAnsi="Arial" w:cs="Arial"/>
          <w:color w:val="222222"/>
          <w:sz w:val="20"/>
          <w:szCs w:val="20"/>
          <w:shd w:val="clear" w:color="auto" w:fill="FFFFFF"/>
        </w:rPr>
      </w:pPr>
      <w:r>
        <w:rPr>
          <w:rFonts w:ascii="Arial" w:hAnsi="Arial" w:cs="Arial"/>
          <w:color w:val="222222"/>
          <w:sz w:val="20"/>
          <w:szCs w:val="20"/>
          <w:shd w:val="clear" w:color="auto" w:fill="FFFFFF"/>
        </w:rPr>
        <w:t xml:space="preserve">Ovde koristimo LLM, prompt specificno trazi da LLM izdvoji </w:t>
      </w:r>
      <w:r w:rsidRPr="00731F72">
        <w:rPr>
          <w:rFonts w:ascii="Arial" w:hAnsi="Arial" w:cs="Arial"/>
          <w:color w:val="222222"/>
          <w:sz w:val="20"/>
          <w:szCs w:val="20"/>
          <w:shd w:val="clear" w:color="auto" w:fill="FFFFFF"/>
        </w:rPr>
        <w:t>*alternative interpretations* — not for "is this unclear?"</w:t>
      </w:r>
      <w:r>
        <w:rPr>
          <w:rFonts w:ascii="Arial" w:hAnsi="Arial" w:cs="Arial"/>
          <w:color w:val="222222"/>
          <w:sz w:val="20"/>
          <w:szCs w:val="20"/>
          <w:shd w:val="clear" w:color="auto" w:fill="FFFFFF"/>
        </w:rPr>
        <w:t xml:space="preserve">, I </w:t>
      </w:r>
      <w:r w:rsidR="004846CE">
        <w:rPr>
          <w:rFonts w:ascii="Arial" w:hAnsi="Arial" w:cs="Arial"/>
          <w:color w:val="222222"/>
          <w:sz w:val="20"/>
          <w:szCs w:val="20"/>
          <w:shd w:val="clear" w:color="auto" w:fill="FFFFFF"/>
        </w:rPr>
        <w:t>onda kada vidimo da neko pitanje ima ambigous termine koji bi mogli biti konfuzni na njega dodajemo onih 5 warning poena I zapisujemo taj flag da korisnik aplikacije moze videti na kraju onaj score I razlog zasto je score takav kakav je.</w:t>
      </w:r>
    </w:p>
    <w:p w14:paraId="55DED2EB" w14:textId="604E7103" w:rsidR="004846CE" w:rsidRDefault="004846CE" w:rsidP="006F1E8B">
      <w:pPr>
        <w:spacing w:after="0"/>
        <w:rPr>
          <w:rFonts w:ascii="Arial" w:hAnsi="Arial" w:cs="Arial"/>
          <w:color w:val="222222"/>
          <w:sz w:val="20"/>
          <w:szCs w:val="20"/>
          <w:shd w:val="clear" w:color="auto" w:fill="FFFFFF"/>
        </w:rPr>
      </w:pPr>
    </w:p>
    <w:p w14:paraId="3C5272A8" w14:textId="42056675" w:rsidR="004846CE" w:rsidRDefault="004846CE" w:rsidP="006F1E8B">
      <w:pPr>
        <w:spacing w:after="0"/>
        <w:rPr>
          <w:rFonts w:ascii="Arial" w:hAnsi="Arial" w:cs="Arial"/>
          <w:color w:val="222222"/>
          <w:sz w:val="20"/>
          <w:szCs w:val="20"/>
          <w:shd w:val="clear" w:color="auto" w:fill="FFFFFF"/>
        </w:rPr>
      </w:pPr>
    </w:p>
    <w:p w14:paraId="64385EA8" w14:textId="6E833D04" w:rsidR="004846CE" w:rsidRDefault="004846CE" w:rsidP="006F1E8B">
      <w:pPr>
        <w:spacing w:after="0"/>
        <w:rPr>
          <w:rFonts w:ascii="Arial" w:hAnsi="Arial" w:cs="Arial"/>
          <w:color w:val="222222"/>
          <w:sz w:val="20"/>
          <w:szCs w:val="20"/>
          <w:shd w:val="clear" w:color="auto" w:fill="FFFFFF"/>
        </w:rPr>
      </w:pPr>
      <w:r w:rsidRPr="004846CE">
        <w:rPr>
          <w:rFonts w:ascii="Arial" w:hAnsi="Arial" w:cs="Arial"/>
          <w:color w:val="222222"/>
          <w:sz w:val="20"/>
          <w:szCs w:val="20"/>
          <w:highlight w:val="yellow"/>
          <w:shd w:val="clear" w:color="auto" w:fill="FFFFFF"/>
        </w:rPr>
        <w:t>Naredni rad:</w:t>
      </w:r>
    </w:p>
    <w:p w14:paraId="3BC8A270" w14:textId="583D2847" w:rsidR="004846CE" w:rsidRDefault="004846CE" w:rsidP="006F1E8B">
      <w:pPr>
        <w:spacing w:after="0"/>
        <w:rPr>
          <w:rFonts w:ascii="Arial" w:hAnsi="Arial" w:cs="Arial"/>
          <w:color w:val="222222"/>
          <w:sz w:val="20"/>
          <w:szCs w:val="20"/>
          <w:shd w:val="clear" w:color="auto" w:fill="FFFFFF"/>
        </w:rPr>
      </w:pPr>
      <w:r>
        <w:rPr>
          <w:rFonts w:ascii="Arial" w:hAnsi="Arial" w:cs="Arial"/>
          <w:color w:val="222222"/>
          <w:sz w:val="20"/>
          <w:szCs w:val="20"/>
          <w:shd w:val="clear" w:color="auto" w:fill="FFFFFF"/>
        </w:rPr>
        <w:t>Sadler, P.M., 1998. Psychometric models of student conceptions in science: Reconciling qualitative studies and distractor</w:t>
      </w:r>
      <w:r>
        <w:rPr>
          <w:rFonts w:ascii="Cambria Math" w:hAnsi="Cambria Math" w:cs="Cambria Math"/>
          <w:color w:val="222222"/>
          <w:sz w:val="20"/>
          <w:szCs w:val="20"/>
          <w:shd w:val="clear" w:color="auto" w:fill="FFFFFF"/>
        </w:rPr>
        <w:t>‐</w:t>
      </w:r>
      <w:r>
        <w:rPr>
          <w:rFonts w:ascii="Arial" w:hAnsi="Arial" w:cs="Arial"/>
          <w:color w:val="222222"/>
          <w:sz w:val="20"/>
          <w:szCs w:val="20"/>
          <w:shd w:val="clear" w:color="auto" w:fill="FFFFFF"/>
        </w:rPr>
        <w:t>driven assessment instruments. </w:t>
      </w:r>
      <w:r>
        <w:rPr>
          <w:rFonts w:ascii="Arial" w:hAnsi="Arial" w:cs="Arial"/>
          <w:i/>
          <w:iCs/>
          <w:color w:val="222222"/>
          <w:sz w:val="20"/>
          <w:szCs w:val="20"/>
          <w:shd w:val="clear" w:color="auto" w:fill="FFFFFF"/>
        </w:rPr>
        <w:t>Journal of Research in Science Teaching: The Official Journal of the National Association for Research in Science Teaching</w:t>
      </w:r>
      <w:r>
        <w:rPr>
          <w:rFonts w:ascii="Arial" w:hAnsi="Arial" w:cs="Arial"/>
          <w:color w:val="222222"/>
          <w:sz w:val="20"/>
          <w:szCs w:val="20"/>
          <w:shd w:val="clear" w:color="auto" w:fill="FFFFFF"/>
        </w:rPr>
        <w:t>, </w:t>
      </w:r>
      <w:r>
        <w:rPr>
          <w:rFonts w:ascii="Arial" w:hAnsi="Arial" w:cs="Arial"/>
          <w:i/>
          <w:iCs/>
          <w:color w:val="222222"/>
          <w:sz w:val="20"/>
          <w:szCs w:val="20"/>
          <w:shd w:val="clear" w:color="auto" w:fill="FFFFFF"/>
        </w:rPr>
        <w:t>35</w:t>
      </w:r>
      <w:r>
        <w:rPr>
          <w:rFonts w:ascii="Arial" w:hAnsi="Arial" w:cs="Arial"/>
          <w:color w:val="222222"/>
          <w:sz w:val="20"/>
          <w:szCs w:val="20"/>
          <w:shd w:val="clear" w:color="auto" w:fill="FFFFFF"/>
        </w:rPr>
        <w:t>(3), pp.265-296.</w:t>
      </w:r>
    </w:p>
    <w:p w14:paraId="3D3F09D4" w14:textId="3668E248" w:rsidR="004846CE" w:rsidRDefault="004846CE" w:rsidP="006F1E8B">
      <w:pPr>
        <w:spacing w:after="0"/>
        <w:rPr>
          <w:rFonts w:ascii="Arial" w:hAnsi="Arial" w:cs="Arial"/>
          <w:color w:val="222222"/>
          <w:sz w:val="20"/>
          <w:szCs w:val="20"/>
          <w:shd w:val="clear" w:color="auto" w:fill="FFFFFF"/>
        </w:rPr>
      </w:pPr>
    </w:p>
    <w:p w14:paraId="70BDBCF2" w14:textId="1BD7B475" w:rsidR="004846CE" w:rsidRDefault="004846CE" w:rsidP="006F1E8B">
      <w:pPr>
        <w:spacing w:after="0"/>
        <w:rPr>
          <w:rFonts w:ascii="Arial" w:hAnsi="Arial" w:cs="Arial"/>
          <w:color w:val="222222"/>
          <w:sz w:val="20"/>
          <w:szCs w:val="20"/>
          <w:shd w:val="clear" w:color="auto" w:fill="FFFFFF"/>
        </w:rPr>
      </w:pPr>
      <w:r>
        <w:rPr>
          <w:rFonts w:ascii="Arial" w:hAnsi="Arial" w:cs="Arial"/>
          <w:color w:val="222222"/>
          <w:sz w:val="20"/>
          <w:szCs w:val="20"/>
          <w:shd w:val="clear" w:color="auto" w:fill="FFFFFF"/>
        </w:rPr>
        <w:lastRenderedPageBreak/>
        <w:t>Ovo istrazivanje kaze da je nacin da se dodje do najboljih distraktora zapravo da se prati materijal, da ce cesto vec u materijalu da nam bude navedeno ono sto se cesto pobrka, gde se cesto pogresi, znaci umesto da trazimo od LLMa da izmislja sam “misconceptions”, mi ih vadimo iz materijala.</w:t>
      </w:r>
    </w:p>
    <w:p w14:paraId="3D32A6B9" w14:textId="682DE0BB" w:rsidR="004846CE" w:rsidRDefault="004846CE" w:rsidP="004846CE">
      <w:pPr>
        <w:spacing w:after="0"/>
        <w:rPr>
          <w:rFonts w:ascii="Arial" w:hAnsi="Arial" w:cs="Arial"/>
          <w:color w:val="222222"/>
          <w:sz w:val="20"/>
          <w:szCs w:val="20"/>
          <w:shd w:val="clear" w:color="auto" w:fill="FFFFFF"/>
        </w:rPr>
      </w:pPr>
      <w:r>
        <w:rPr>
          <w:rFonts w:ascii="Arial" w:hAnsi="Arial" w:cs="Arial"/>
          <w:color w:val="222222"/>
          <w:sz w:val="20"/>
          <w:szCs w:val="20"/>
          <w:shd w:val="clear" w:color="auto" w:fill="FFFFFF"/>
        </w:rPr>
        <w:t xml:space="preserve">Korstimo regexe poput: </w:t>
      </w:r>
      <w:r w:rsidRPr="004846CE">
        <w:rPr>
          <w:rFonts w:ascii="Arial" w:hAnsi="Arial" w:cs="Arial"/>
          <w:color w:val="222222"/>
          <w:sz w:val="20"/>
          <w:szCs w:val="20"/>
          <w:shd w:val="clear" w:color="auto" w:fill="FFFFFF"/>
        </w:rPr>
        <w:t>"česta greška", "studenti često misle", "za razliku od", "ne treba</w:t>
      </w:r>
      <w:r>
        <w:rPr>
          <w:rFonts w:ascii="Arial" w:hAnsi="Arial" w:cs="Arial"/>
          <w:color w:val="222222"/>
          <w:sz w:val="20"/>
          <w:szCs w:val="20"/>
          <w:shd w:val="clear" w:color="auto" w:fill="FFFFFF"/>
        </w:rPr>
        <w:t xml:space="preserve"> </w:t>
      </w:r>
      <w:r w:rsidRPr="004846CE">
        <w:rPr>
          <w:rFonts w:ascii="Arial" w:hAnsi="Arial" w:cs="Arial"/>
          <w:color w:val="222222"/>
          <w:sz w:val="20"/>
          <w:szCs w:val="20"/>
          <w:shd w:val="clear" w:color="auto" w:fill="FFFFFF"/>
        </w:rPr>
        <w:t>mešati", "a common error", "students often think", "unlike X, Y is",</w:t>
      </w:r>
      <w:r>
        <w:rPr>
          <w:rFonts w:ascii="Arial" w:hAnsi="Arial" w:cs="Arial"/>
          <w:color w:val="222222"/>
          <w:sz w:val="20"/>
          <w:szCs w:val="20"/>
          <w:shd w:val="clear" w:color="auto" w:fill="FFFFFF"/>
        </w:rPr>
        <w:t xml:space="preserve"> </w:t>
      </w:r>
      <w:r w:rsidRPr="004846CE">
        <w:rPr>
          <w:rFonts w:ascii="Arial" w:hAnsi="Arial" w:cs="Arial"/>
          <w:color w:val="222222"/>
          <w:sz w:val="20"/>
          <w:szCs w:val="20"/>
          <w:shd w:val="clear" w:color="auto" w:fill="FFFFFF"/>
        </w:rPr>
        <w:t>"not to be confused with"</w:t>
      </w:r>
      <w:r>
        <w:rPr>
          <w:rFonts w:ascii="Arial" w:hAnsi="Arial" w:cs="Arial"/>
          <w:color w:val="222222"/>
          <w:sz w:val="20"/>
          <w:szCs w:val="20"/>
          <w:shd w:val="clear" w:color="auto" w:fill="FFFFFF"/>
        </w:rPr>
        <w:t>.</w:t>
      </w:r>
    </w:p>
    <w:p w14:paraId="384610AF" w14:textId="029EFE19" w:rsidR="004846CE" w:rsidRDefault="004846CE" w:rsidP="004846CE">
      <w:pPr>
        <w:spacing w:after="0"/>
        <w:rPr>
          <w:rFonts w:ascii="Arial" w:hAnsi="Arial" w:cs="Arial"/>
          <w:color w:val="222222"/>
          <w:sz w:val="20"/>
          <w:szCs w:val="20"/>
          <w:shd w:val="clear" w:color="auto" w:fill="FFFFFF"/>
        </w:rPr>
      </w:pPr>
      <w:r>
        <w:rPr>
          <w:rFonts w:ascii="Arial" w:hAnsi="Arial" w:cs="Arial"/>
          <w:color w:val="222222"/>
          <w:sz w:val="20"/>
          <w:szCs w:val="20"/>
          <w:shd w:val="clear" w:color="auto" w:fill="FFFFFF"/>
        </w:rPr>
        <w:t xml:space="preserve">Onda sve to sto ekstraktuje podeli u parcice od oko 200 karaktera I to salje LLMu, i onda kad LLM dobije to njegov zadatak je da proceni da li je to bio false positive ili ima tu nesto, opet novi poziv LLMa, jadan moj kompjuter pocelo je nesto da zapinje u nekom ventilatoru :D </w:t>
      </w:r>
    </w:p>
    <w:p w14:paraId="6E1DC846" w14:textId="07990C4F" w:rsidR="003B451D" w:rsidRDefault="003B451D" w:rsidP="006F1E8B">
      <w:pPr>
        <w:spacing w:after="0"/>
        <w:rPr>
          <w:rFonts w:ascii="Arial" w:hAnsi="Arial" w:cs="Arial"/>
          <w:color w:val="222222"/>
          <w:sz w:val="20"/>
          <w:szCs w:val="20"/>
          <w:shd w:val="clear" w:color="auto" w:fill="FFFFFF"/>
        </w:rPr>
      </w:pPr>
    </w:p>
    <w:p w14:paraId="1579F550" w14:textId="77777777" w:rsidR="003B451D" w:rsidRDefault="003B451D" w:rsidP="006F1E8B">
      <w:pPr>
        <w:spacing w:after="0"/>
        <w:rPr>
          <w:rFonts w:ascii="Arial" w:hAnsi="Arial" w:cs="Arial"/>
          <w:color w:val="222222"/>
          <w:sz w:val="20"/>
          <w:szCs w:val="20"/>
          <w:shd w:val="clear" w:color="auto" w:fill="FFFFFF"/>
        </w:rPr>
      </w:pPr>
    </w:p>
    <w:p w14:paraId="1AE88CF3" w14:textId="4B7F82EA" w:rsidR="006F1E8B" w:rsidRPr="006F1E8B" w:rsidRDefault="00647C5D" w:rsidP="006F1E8B">
      <w:pPr>
        <w:spacing w:after="0"/>
        <w:rPr>
          <w:rFonts w:ascii="Arial" w:hAnsi="Arial" w:cs="Arial"/>
          <w:color w:val="222222"/>
          <w:sz w:val="20"/>
          <w:szCs w:val="20"/>
          <w:shd w:val="clear" w:color="auto" w:fill="FFFFFF"/>
        </w:rPr>
      </w:pPr>
      <w:r>
        <w:rPr>
          <w:rFonts w:ascii="Arial" w:hAnsi="Arial" w:cs="Arial"/>
          <w:color w:val="222222"/>
          <w:sz w:val="20"/>
          <w:szCs w:val="20"/>
          <w:shd w:val="clear" w:color="auto" w:fill="FFFFFF"/>
        </w:rPr>
        <w:t xml:space="preserve">Ono sto sam primetio je da se nakon svih ovih izmena vreme potrebno za generisanje sadrzaja (koje je I pre trajalo) jos vise sad produzilo, jako dugo traje, razmisljam da se uplatim 20 dolara na open AI za tokene bas da vidim koliko brze bi bilo I jos bitnije da vidim kakav bi onda bio kvalitet pitanja, vecinu ovih stvari nisam imao ovako pedagoski implementirane I sada mislim da ako u pitanjima postoje problemi da su verovatno do modela a ne do procesa generisanja. </w:t>
      </w:r>
      <w:r w:rsidR="006F1E8B">
        <w:rPr>
          <w:rFonts w:ascii="Arial" w:hAnsi="Arial" w:cs="Arial"/>
          <w:color w:val="222222"/>
          <w:sz w:val="20"/>
          <w:szCs w:val="20"/>
          <w:shd w:val="clear" w:color="auto" w:fill="FFFFFF"/>
        </w:rPr>
        <w:t xml:space="preserve"> </w:t>
      </w:r>
    </w:p>
    <w:sectPr w:rsidR="006F1E8B" w:rsidRPr="006F1E8B">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C4E1043"/>
    <w:multiLevelType w:val="hybridMultilevel"/>
    <w:tmpl w:val="63E84B4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3AD547D1"/>
    <w:multiLevelType w:val="hybridMultilevel"/>
    <w:tmpl w:val="B078958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6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5429F"/>
    <w:rsid w:val="00122A2C"/>
    <w:rsid w:val="00124CEE"/>
    <w:rsid w:val="001277CD"/>
    <w:rsid w:val="0033218D"/>
    <w:rsid w:val="003B451D"/>
    <w:rsid w:val="00425044"/>
    <w:rsid w:val="004846CE"/>
    <w:rsid w:val="004B4294"/>
    <w:rsid w:val="00584846"/>
    <w:rsid w:val="00593902"/>
    <w:rsid w:val="00647C5D"/>
    <w:rsid w:val="0067557C"/>
    <w:rsid w:val="006843A4"/>
    <w:rsid w:val="006F1E8B"/>
    <w:rsid w:val="00721196"/>
    <w:rsid w:val="00731F72"/>
    <w:rsid w:val="00806C6B"/>
    <w:rsid w:val="00992F18"/>
    <w:rsid w:val="009C3447"/>
    <w:rsid w:val="009E1BFF"/>
    <w:rsid w:val="00A5429F"/>
    <w:rsid w:val="00AC3DC8"/>
    <w:rsid w:val="00AD183B"/>
    <w:rsid w:val="00AE1559"/>
    <w:rsid w:val="00AE1FC9"/>
    <w:rsid w:val="00B7207F"/>
    <w:rsid w:val="00BD0E56"/>
    <w:rsid w:val="00CA544A"/>
    <w:rsid w:val="00CB3288"/>
    <w:rsid w:val="00CE6AA4"/>
    <w:rsid w:val="00D76C06"/>
    <w:rsid w:val="00DA1494"/>
    <w:rsid w:val="00DB6087"/>
    <w:rsid w:val="00DF7A62"/>
    <w:rsid w:val="00F25558"/>
    <w:rsid w:val="00FA3F5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753ED08"/>
  <w15:chartTrackingRefBased/>
  <w15:docId w15:val="{4CAF1BF6-4165-4D5D-AA63-668AD6A8E7F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584846"/>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07167008">
      <w:bodyDiv w:val="1"/>
      <w:marLeft w:val="0"/>
      <w:marRight w:val="0"/>
      <w:marTop w:val="0"/>
      <w:marBottom w:val="0"/>
      <w:divBdr>
        <w:top w:val="none" w:sz="0" w:space="0" w:color="auto"/>
        <w:left w:val="none" w:sz="0" w:space="0" w:color="auto"/>
        <w:bottom w:val="none" w:sz="0" w:space="0" w:color="auto"/>
        <w:right w:val="none" w:sz="0" w:space="0" w:color="auto"/>
      </w:divBdr>
      <w:divsChild>
        <w:div w:id="452793916">
          <w:marLeft w:val="0"/>
          <w:marRight w:val="0"/>
          <w:marTop w:val="0"/>
          <w:marBottom w:val="0"/>
          <w:divBdr>
            <w:top w:val="none" w:sz="0" w:space="0" w:color="auto"/>
            <w:left w:val="none" w:sz="0" w:space="0" w:color="auto"/>
            <w:bottom w:val="none" w:sz="0" w:space="0" w:color="auto"/>
            <w:right w:val="none" w:sz="0" w:space="0" w:color="auto"/>
          </w:divBdr>
          <w:divsChild>
            <w:div w:id="16419603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2796480">
      <w:bodyDiv w:val="1"/>
      <w:marLeft w:val="0"/>
      <w:marRight w:val="0"/>
      <w:marTop w:val="0"/>
      <w:marBottom w:val="0"/>
      <w:divBdr>
        <w:top w:val="none" w:sz="0" w:space="0" w:color="auto"/>
        <w:left w:val="none" w:sz="0" w:space="0" w:color="auto"/>
        <w:bottom w:val="none" w:sz="0" w:space="0" w:color="auto"/>
        <w:right w:val="none" w:sz="0" w:space="0" w:color="auto"/>
      </w:divBdr>
      <w:divsChild>
        <w:div w:id="1045448095">
          <w:marLeft w:val="0"/>
          <w:marRight w:val="0"/>
          <w:marTop w:val="0"/>
          <w:marBottom w:val="0"/>
          <w:divBdr>
            <w:top w:val="none" w:sz="0" w:space="0" w:color="auto"/>
            <w:left w:val="none" w:sz="0" w:space="0" w:color="auto"/>
            <w:bottom w:val="none" w:sz="0" w:space="0" w:color="auto"/>
            <w:right w:val="none" w:sz="0" w:space="0" w:color="auto"/>
          </w:divBdr>
          <w:divsChild>
            <w:div w:id="6079346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2138005">
      <w:bodyDiv w:val="1"/>
      <w:marLeft w:val="0"/>
      <w:marRight w:val="0"/>
      <w:marTop w:val="0"/>
      <w:marBottom w:val="0"/>
      <w:divBdr>
        <w:top w:val="none" w:sz="0" w:space="0" w:color="auto"/>
        <w:left w:val="none" w:sz="0" w:space="0" w:color="auto"/>
        <w:bottom w:val="none" w:sz="0" w:space="0" w:color="auto"/>
        <w:right w:val="none" w:sz="0" w:space="0" w:color="auto"/>
      </w:divBdr>
      <w:divsChild>
        <w:div w:id="1093942093">
          <w:marLeft w:val="0"/>
          <w:marRight w:val="0"/>
          <w:marTop w:val="0"/>
          <w:marBottom w:val="0"/>
          <w:divBdr>
            <w:top w:val="none" w:sz="0" w:space="0" w:color="auto"/>
            <w:left w:val="none" w:sz="0" w:space="0" w:color="auto"/>
            <w:bottom w:val="none" w:sz="0" w:space="0" w:color="auto"/>
            <w:right w:val="none" w:sz="0" w:space="0" w:color="auto"/>
          </w:divBdr>
          <w:divsChild>
            <w:div w:id="4942245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9952674">
      <w:bodyDiv w:val="1"/>
      <w:marLeft w:val="0"/>
      <w:marRight w:val="0"/>
      <w:marTop w:val="0"/>
      <w:marBottom w:val="0"/>
      <w:divBdr>
        <w:top w:val="none" w:sz="0" w:space="0" w:color="auto"/>
        <w:left w:val="none" w:sz="0" w:space="0" w:color="auto"/>
        <w:bottom w:val="none" w:sz="0" w:space="0" w:color="auto"/>
        <w:right w:val="none" w:sz="0" w:space="0" w:color="auto"/>
      </w:divBdr>
      <w:divsChild>
        <w:div w:id="553976492">
          <w:marLeft w:val="0"/>
          <w:marRight w:val="0"/>
          <w:marTop w:val="0"/>
          <w:marBottom w:val="0"/>
          <w:divBdr>
            <w:top w:val="none" w:sz="0" w:space="0" w:color="auto"/>
            <w:left w:val="none" w:sz="0" w:space="0" w:color="auto"/>
            <w:bottom w:val="none" w:sz="0" w:space="0" w:color="auto"/>
            <w:right w:val="none" w:sz="0" w:space="0" w:color="auto"/>
          </w:divBdr>
          <w:divsChild>
            <w:div w:id="8103635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78749819">
      <w:bodyDiv w:val="1"/>
      <w:marLeft w:val="0"/>
      <w:marRight w:val="0"/>
      <w:marTop w:val="0"/>
      <w:marBottom w:val="0"/>
      <w:divBdr>
        <w:top w:val="none" w:sz="0" w:space="0" w:color="auto"/>
        <w:left w:val="none" w:sz="0" w:space="0" w:color="auto"/>
        <w:bottom w:val="none" w:sz="0" w:space="0" w:color="auto"/>
        <w:right w:val="none" w:sz="0" w:space="0" w:color="auto"/>
      </w:divBdr>
      <w:divsChild>
        <w:div w:id="669022360">
          <w:marLeft w:val="0"/>
          <w:marRight w:val="0"/>
          <w:marTop w:val="0"/>
          <w:marBottom w:val="0"/>
          <w:divBdr>
            <w:top w:val="none" w:sz="0" w:space="0" w:color="auto"/>
            <w:left w:val="none" w:sz="0" w:space="0" w:color="auto"/>
            <w:bottom w:val="none" w:sz="0" w:space="0" w:color="auto"/>
            <w:right w:val="none" w:sz="0" w:space="0" w:color="auto"/>
          </w:divBdr>
          <w:divsChild>
            <w:div w:id="10924313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15965674">
      <w:bodyDiv w:val="1"/>
      <w:marLeft w:val="0"/>
      <w:marRight w:val="0"/>
      <w:marTop w:val="0"/>
      <w:marBottom w:val="0"/>
      <w:divBdr>
        <w:top w:val="none" w:sz="0" w:space="0" w:color="auto"/>
        <w:left w:val="none" w:sz="0" w:space="0" w:color="auto"/>
        <w:bottom w:val="none" w:sz="0" w:space="0" w:color="auto"/>
        <w:right w:val="none" w:sz="0" w:space="0" w:color="auto"/>
      </w:divBdr>
      <w:divsChild>
        <w:div w:id="1860896769">
          <w:marLeft w:val="0"/>
          <w:marRight w:val="0"/>
          <w:marTop w:val="0"/>
          <w:marBottom w:val="0"/>
          <w:divBdr>
            <w:top w:val="none" w:sz="0" w:space="0" w:color="auto"/>
            <w:left w:val="none" w:sz="0" w:space="0" w:color="auto"/>
            <w:bottom w:val="none" w:sz="0" w:space="0" w:color="auto"/>
            <w:right w:val="none" w:sz="0" w:space="0" w:color="auto"/>
          </w:divBdr>
          <w:divsChild>
            <w:div w:id="15666482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78796427">
      <w:bodyDiv w:val="1"/>
      <w:marLeft w:val="0"/>
      <w:marRight w:val="0"/>
      <w:marTop w:val="0"/>
      <w:marBottom w:val="0"/>
      <w:divBdr>
        <w:top w:val="none" w:sz="0" w:space="0" w:color="auto"/>
        <w:left w:val="none" w:sz="0" w:space="0" w:color="auto"/>
        <w:bottom w:val="none" w:sz="0" w:space="0" w:color="auto"/>
        <w:right w:val="none" w:sz="0" w:space="0" w:color="auto"/>
      </w:divBdr>
      <w:divsChild>
        <w:div w:id="862598983">
          <w:marLeft w:val="0"/>
          <w:marRight w:val="0"/>
          <w:marTop w:val="0"/>
          <w:marBottom w:val="0"/>
          <w:divBdr>
            <w:top w:val="none" w:sz="0" w:space="0" w:color="auto"/>
            <w:left w:val="none" w:sz="0" w:space="0" w:color="auto"/>
            <w:bottom w:val="none" w:sz="0" w:space="0" w:color="auto"/>
            <w:right w:val="none" w:sz="0" w:space="0" w:color="auto"/>
          </w:divBdr>
          <w:divsChild>
            <w:div w:id="19787990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22357305">
      <w:bodyDiv w:val="1"/>
      <w:marLeft w:val="0"/>
      <w:marRight w:val="0"/>
      <w:marTop w:val="0"/>
      <w:marBottom w:val="0"/>
      <w:divBdr>
        <w:top w:val="none" w:sz="0" w:space="0" w:color="auto"/>
        <w:left w:val="none" w:sz="0" w:space="0" w:color="auto"/>
        <w:bottom w:val="none" w:sz="0" w:space="0" w:color="auto"/>
        <w:right w:val="none" w:sz="0" w:space="0" w:color="auto"/>
      </w:divBdr>
      <w:divsChild>
        <w:div w:id="761879656">
          <w:marLeft w:val="0"/>
          <w:marRight w:val="0"/>
          <w:marTop w:val="0"/>
          <w:marBottom w:val="0"/>
          <w:divBdr>
            <w:top w:val="none" w:sz="0" w:space="0" w:color="auto"/>
            <w:left w:val="none" w:sz="0" w:space="0" w:color="auto"/>
            <w:bottom w:val="none" w:sz="0" w:space="0" w:color="auto"/>
            <w:right w:val="none" w:sz="0" w:space="0" w:color="auto"/>
          </w:divBdr>
          <w:divsChild>
            <w:div w:id="10407837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55352469">
      <w:bodyDiv w:val="1"/>
      <w:marLeft w:val="0"/>
      <w:marRight w:val="0"/>
      <w:marTop w:val="0"/>
      <w:marBottom w:val="0"/>
      <w:divBdr>
        <w:top w:val="none" w:sz="0" w:space="0" w:color="auto"/>
        <w:left w:val="none" w:sz="0" w:space="0" w:color="auto"/>
        <w:bottom w:val="none" w:sz="0" w:space="0" w:color="auto"/>
        <w:right w:val="none" w:sz="0" w:space="0" w:color="auto"/>
      </w:divBdr>
      <w:divsChild>
        <w:div w:id="1133062612">
          <w:marLeft w:val="0"/>
          <w:marRight w:val="0"/>
          <w:marTop w:val="0"/>
          <w:marBottom w:val="0"/>
          <w:divBdr>
            <w:top w:val="none" w:sz="0" w:space="0" w:color="auto"/>
            <w:left w:val="none" w:sz="0" w:space="0" w:color="auto"/>
            <w:bottom w:val="none" w:sz="0" w:space="0" w:color="auto"/>
            <w:right w:val="none" w:sz="0" w:space="0" w:color="auto"/>
          </w:divBdr>
          <w:divsChild>
            <w:div w:id="781917619">
              <w:marLeft w:val="0"/>
              <w:marRight w:val="0"/>
              <w:marTop w:val="0"/>
              <w:marBottom w:val="0"/>
              <w:divBdr>
                <w:top w:val="none" w:sz="0" w:space="0" w:color="auto"/>
                <w:left w:val="none" w:sz="0" w:space="0" w:color="auto"/>
                <w:bottom w:val="none" w:sz="0" w:space="0" w:color="auto"/>
                <w:right w:val="none" w:sz="0" w:space="0" w:color="auto"/>
              </w:divBdr>
            </w:div>
            <w:div w:id="1949119703">
              <w:marLeft w:val="0"/>
              <w:marRight w:val="0"/>
              <w:marTop w:val="0"/>
              <w:marBottom w:val="0"/>
              <w:divBdr>
                <w:top w:val="none" w:sz="0" w:space="0" w:color="auto"/>
                <w:left w:val="none" w:sz="0" w:space="0" w:color="auto"/>
                <w:bottom w:val="none" w:sz="0" w:space="0" w:color="auto"/>
                <w:right w:val="none" w:sz="0" w:space="0" w:color="auto"/>
              </w:divBdr>
            </w:div>
            <w:div w:id="1187907785">
              <w:marLeft w:val="0"/>
              <w:marRight w:val="0"/>
              <w:marTop w:val="0"/>
              <w:marBottom w:val="0"/>
              <w:divBdr>
                <w:top w:val="none" w:sz="0" w:space="0" w:color="auto"/>
                <w:left w:val="none" w:sz="0" w:space="0" w:color="auto"/>
                <w:bottom w:val="none" w:sz="0" w:space="0" w:color="auto"/>
                <w:right w:val="none" w:sz="0" w:space="0" w:color="auto"/>
              </w:divBdr>
            </w:div>
            <w:div w:id="1182295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28863930">
      <w:bodyDiv w:val="1"/>
      <w:marLeft w:val="0"/>
      <w:marRight w:val="0"/>
      <w:marTop w:val="0"/>
      <w:marBottom w:val="0"/>
      <w:divBdr>
        <w:top w:val="none" w:sz="0" w:space="0" w:color="auto"/>
        <w:left w:val="none" w:sz="0" w:space="0" w:color="auto"/>
        <w:bottom w:val="none" w:sz="0" w:space="0" w:color="auto"/>
        <w:right w:val="none" w:sz="0" w:space="0" w:color="auto"/>
      </w:divBdr>
      <w:divsChild>
        <w:div w:id="1759205807">
          <w:marLeft w:val="0"/>
          <w:marRight w:val="0"/>
          <w:marTop w:val="0"/>
          <w:marBottom w:val="0"/>
          <w:divBdr>
            <w:top w:val="none" w:sz="0" w:space="0" w:color="auto"/>
            <w:left w:val="none" w:sz="0" w:space="0" w:color="auto"/>
            <w:bottom w:val="none" w:sz="0" w:space="0" w:color="auto"/>
            <w:right w:val="none" w:sz="0" w:space="0" w:color="auto"/>
          </w:divBdr>
          <w:divsChild>
            <w:div w:id="9143634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42842342">
      <w:bodyDiv w:val="1"/>
      <w:marLeft w:val="0"/>
      <w:marRight w:val="0"/>
      <w:marTop w:val="0"/>
      <w:marBottom w:val="0"/>
      <w:divBdr>
        <w:top w:val="none" w:sz="0" w:space="0" w:color="auto"/>
        <w:left w:val="none" w:sz="0" w:space="0" w:color="auto"/>
        <w:bottom w:val="none" w:sz="0" w:space="0" w:color="auto"/>
        <w:right w:val="none" w:sz="0" w:space="0" w:color="auto"/>
      </w:divBdr>
      <w:divsChild>
        <w:div w:id="1539509467">
          <w:marLeft w:val="0"/>
          <w:marRight w:val="0"/>
          <w:marTop w:val="0"/>
          <w:marBottom w:val="0"/>
          <w:divBdr>
            <w:top w:val="none" w:sz="0" w:space="0" w:color="auto"/>
            <w:left w:val="none" w:sz="0" w:space="0" w:color="auto"/>
            <w:bottom w:val="none" w:sz="0" w:space="0" w:color="auto"/>
            <w:right w:val="none" w:sz="0" w:space="0" w:color="auto"/>
          </w:divBdr>
          <w:divsChild>
            <w:div w:id="16255779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64398931">
      <w:bodyDiv w:val="1"/>
      <w:marLeft w:val="0"/>
      <w:marRight w:val="0"/>
      <w:marTop w:val="0"/>
      <w:marBottom w:val="0"/>
      <w:divBdr>
        <w:top w:val="none" w:sz="0" w:space="0" w:color="auto"/>
        <w:left w:val="none" w:sz="0" w:space="0" w:color="auto"/>
        <w:bottom w:val="none" w:sz="0" w:space="0" w:color="auto"/>
        <w:right w:val="none" w:sz="0" w:space="0" w:color="auto"/>
      </w:divBdr>
      <w:divsChild>
        <w:div w:id="2031367774">
          <w:marLeft w:val="0"/>
          <w:marRight w:val="0"/>
          <w:marTop w:val="0"/>
          <w:marBottom w:val="0"/>
          <w:divBdr>
            <w:top w:val="none" w:sz="0" w:space="0" w:color="auto"/>
            <w:left w:val="none" w:sz="0" w:space="0" w:color="auto"/>
            <w:bottom w:val="none" w:sz="0" w:space="0" w:color="auto"/>
            <w:right w:val="none" w:sz="0" w:space="0" w:color="auto"/>
          </w:divBdr>
          <w:divsChild>
            <w:div w:id="254436264">
              <w:marLeft w:val="0"/>
              <w:marRight w:val="0"/>
              <w:marTop w:val="0"/>
              <w:marBottom w:val="0"/>
              <w:divBdr>
                <w:top w:val="none" w:sz="0" w:space="0" w:color="auto"/>
                <w:left w:val="none" w:sz="0" w:space="0" w:color="auto"/>
                <w:bottom w:val="none" w:sz="0" w:space="0" w:color="auto"/>
                <w:right w:val="none" w:sz="0" w:space="0" w:color="auto"/>
              </w:divBdr>
            </w:div>
            <w:div w:id="995645075">
              <w:marLeft w:val="0"/>
              <w:marRight w:val="0"/>
              <w:marTop w:val="0"/>
              <w:marBottom w:val="0"/>
              <w:divBdr>
                <w:top w:val="none" w:sz="0" w:space="0" w:color="auto"/>
                <w:left w:val="none" w:sz="0" w:space="0" w:color="auto"/>
                <w:bottom w:val="none" w:sz="0" w:space="0" w:color="auto"/>
                <w:right w:val="none" w:sz="0" w:space="0" w:color="auto"/>
              </w:divBdr>
            </w:div>
            <w:div w:id="18470201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91204742">
      <w:bodyDiv w:val="1"/>
      <w:marLeft w:val="0"/>
      <w:marRight w:val="0"/>
      <w:marTop w:val="0"/>
      <w:marBottom w:val="0"/>
      <w:divBdr>
        <w:top w:val="none" w:sz="0" w:space="0" w:color="auto"/>
        <w:left w:val="none" w:sz="0" w:space="0" w:color="auto"/>
        <w:bottom w:val="none" w:sz="0" w:space="0" w:color="auto"/>
        <w:right w:val="none" w:sz="0" w:space="0" w:color="auto"/>
      </w:divBdr>
      <w:divsChild>
        <w:div w:id="1088697049">
          <w:marLeft w:val="0"/>
          <w:marRight w:val="0"/>
          <w:marTop w:val="0"/>
          <w:marBottom w:val="0"/>
          <w:divBdr>
            <w:top w:val="none" w:sz="0" w:space="0" w:color="auto"/>
            <w:left w:val="none" w:sz="0" w:space="0" w:color="auto"/>
            <w:bottom w:val="none" w:sz="0" w:space="0" w:color="auto"/>
            <w:right w:val="none" w:sz="0" w:space="0" w:color="auto"/>
          </w:divBdr>
          <w:divsChild>
            <w:div w:id="242227949">
              <w:marLeft w:val="0"/>
              <w:marRight w:val="0"/>
              <w:marTop w:val="0"/>
              <w:marBottom w:val="0"/>
              <w:divBdr>
                <w:top w:val="none" w:sz="0" w:space="0" w:color="auto"/>
                <w:left w:val="none" w:sz="0" w:space="0" w:color="auto"/>
                <w:bottom w:val="none" w:sz="0" w:space="0" w:color="auto"/>
                <w:right w:val="none" w:sz="0" w:space="0" w:color="auto"/>
              </w:divBdr>
            </w:div>
            <w:div w:id="20560830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07651302">
      <w:bodyDiv w:val="1"/>
      <w:marLeft w:val="0"/>
      <w:marRight w:val="0"/>
      <w:marTop w:val="0"/>
      <w:marBottom w:val="0"/>
      <w:divBdr>
        <w:top w:val="none" w:sz="0" w:space="0" w:color="auto"/>
        <w:left w:val="none" w:sz="0" w:space="0" w:color="auto"/>
        <w:bottom w:val="none" w:sz="0" w:space="0" w:color="auto"/>
        <w:right w:val="none" w:sz="0" w:space="0" w:color="auto"/>
      </w:divBdr>
      <w:divsChild>
        <w:div w:id="299304482">
          <w:marLeft w:val="0"/>
          <w:marRight w:val="0"/>
          <w:marTop w:val="0"/>
          <w:marBottom w:val="0"/>
          <w:divBdr>
            <w:top w:val="none" w:sz="0" w:space="0" w:color="auto"/>
            <w:left w:val="none" w:sz="0" w:space="0" w:color="auto"/>
            <w:bottom w:val="none" w:sz="0" w:space="0" w:color="auto"/>
            <w:right w:val="none" w:sz="0" w:space="0" w:color="auto"/>
          </w:divBdr>
          <w:divsChild>
            <w:div w:id="12089526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20729279">
      <w:bodyDiv w:val="1"/>
      <w:marLeft w:val="0"/>
      <w:marRight w:val="0"/>
      <w:marTop w:val="0"/>
      <w:marBottom w:val="0"/>
      <w:divBdr>
        <w:top w:val="none" w:sz="0" w:space="0" w:color="auto"/>
        <w:left w:val="none" w:sz="0" w:space="0" w:color="auto"/>
        <w:bottom w:val="none" w:sz="0" w:space="0" w:color="auto"/>
        <w:right w:val="none" w:sz="0" w:space="0" w:color="auto"/>
      </w:divBdr>
      <w:divsChild>
        <w:div w:id="145560833">
          <w:marLeft w:val="0"/>
          <w:marRight w:val="0"/>
          <w:marTop w:val="0"/>
          <w:marBottom w:val="0"/>
          <w:divBdr>
            <w:top w:val="none" w:sz="0" w:space="0" w:color="auto"/>
            <w:left w:val="none" w:sz="0" w:space="0" w:color="auto"/>
            <w:bottom w:val="none" w:sz="0" w:space="0" w:color="auto"/>
            <w:right w:val="none" w:sz="0" w:space="0" w:color="auto"/>
          </w:divBdr>
          <w:divsChild>
            <w:div w:id="790324979">
              <w:marLeft w:val="0"/>
              <w:marRight w:val="0"/>
              <w:marTop w:val="0"/>
              <w:marBottom w:val="0"/>
              <w:divBdr>
                <w:top w:val="none" w:sz="0" w:space="0" w:color="auto"/>
                <w:left w:val="none" w:sz="0" w:space="0" w:color="auto"/>
                <w:bottom w:val="none" w:sz="0" w:space="0" w:color="auto"/>
                <w:right w:val="none" w:sz="0" w:space="0" w:color="auto"/>
              </w:divBdr>
            </w:div>
            <w:div w:id="5346553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70952752">
      <w:bodyDiv w:val="1"/>
      <w:marLeft w:val="0"/>
      <w:marRight w:val="0"/>
      <w:marTop w:val="0"/>
      <w:marBottom w:val="0"/>
      <w:divBdr>
        <w:top w:val="none" w:sz="0" w:space="0" w:color="auto"/>
        <w:left w:val="none" w:sz="0" w:space="0" w:color="auto"/>
        <w:bottom w:val="none" w:sz="0" w:space="0" w:color="auto"/>
        <w:right w:val="none" w:sz="0" w:space="0" w:color="auto"/>
      </w:divBdr>
      <w:divsChild>
        <w:div w:id="1282612622">
          <w:marLeft w:val="0"/>
          <w:marRight w:val="0"/>
          <w:marTop w:val="0"/>
          <w:marBottom w:val="0"/>
          <w:divBdr>
            <w:top w:val="none" w:sz="0" w:space="0" w:color="auto"/>
            <w:left w:val="none" w:sz="0" w:space="0" w:color="auto"/>
            <w:bottom w:val="none" w:sz="0" w:space="0" w:color="auto"/>
            <w:right w:val="none" w:sz="0" w:space="0" w:color="auto"/>
          </w:divBdr>
          <w:divsChild>
            <w:div w:id="9834375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59207116">
      <w:bodyDiv w:val="1"/>
      <w:marLeft w:val="0"/>
      <w:marRight w:val="0"/>
      <w:marTop w:val="0"/>
      <w:marBottom w:val="0"/>
      <w:divBdr>
        <w:top w:val="none" w:sz="0" w:space="0" w:color="auto"/>
        <w:left w:val="none" w:sz="0" w:space="0" w:color="auto"/>
        <w:bottom w:val="none" w:sz="0" w:space="0" w:color="auto"/>
        <w:right w:val="none" w:sz="0" w:space="0" w:color="auto"/>
      </w:divBdr>
      <w:divsChild>
        <w:div w:id="1061632501">
          <w:marLeft w:val="0"/>
          <w:marRight w:val="0"/>
          <w:marTop w:val="0"/>
          <w:marBottom w:val="0"/>
          <w:divBdr>
            <w:top w:val="none" w:sz="0" w:space="0" w:color="auto"/>
            <w:left w:val="none" w:sz="0" w:space="0" w:color="auto"/>
            <w:bottom w:val="none" w:sz="0" w:space="0" w:color="auto"/>
            <w:right w:val="none" w:sz="0" w:space="0" w:color="auto"/>
          </w:divBdr>
          <w:divsChild>
            <w:div w:id="11837801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IEEE2006OfficeOnline.xsl" StyleName="IEEE" Version="2006"/>
</file>

<file path=customXml/itemProps1.xml><?xml version="1.0" encoding="utf-8"?>
<ds:datastoreItem xmlns:ds="http://schemas.openxmlformats.org/officeDocument/2006/customXml" ds:itemID="{2A7CFAB8-480B-49E8-85A3-9A7FCD0478C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325</TotalTime>
  <Pages>7</Pages>
  <Words>3177</Words>
  <Characters>18110</Characters>
  <Application>Microsoft Office Word</Application>
  <DocSecurity>0</DocSecurity>
  <Lines>150</Lines>
  <Paragraphs>42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21245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Uros Petraskovic</dc:creator>
  <cp:keywords/>
  <dc:description/>
  <cp:lastModifiedBy>Uros Petraskovic</cp:lastModifiedBy>
  <cp:revision>12</cp:revision>
  <dcterms:created xsi:type="dcterms:W3CDTF">2026-05-22T16:03:00Z</dcterms:created>
  <dcterms:modified xsi:type="dcterms:W3CDTF">2026-05-22T21:28:00Z</dcterms:modified>
</cp:coreProperties>
</file>