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82C" w:rsidRPr="001D219F" w:rsidRDefault="0009282C" w:rsidP="0009282C"/>
    <w:tbl>
      <w:tblPr>
        <w:tblW w:w="9252" w:type="dxa"/>
        <w:tblInd w:w="-72" w:type="dxa"/>
        <w:tblLayout w:type="fixed"/>
        <w:tblLook w:val="0000"/>
      </w:tblPr>
      <w:tblGrid>
        <w:gridCol w:w="2016"/>
        <w:gridCol w:w="7236"/>
      </w:tblGrid>
      <w:tr w:rsidR="0009282C" w:rsidRPr="001D219F" w:rsidTr="00746316">
        <w:tc>
          <w:tcPr>
            <w:tcW w:w="2016" w:type="dxa"/>
            <w:vAlign w:val="center"/>
          </w:tcPr>
          <w:p w:rsidR="0009282C" w:rsidRPr="001D219F" w:rsidRDefault="0009282C" w:rsidP="00746316">
            <w:pPr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066800" cy="1219200"/>
                  <wp:effectExtent l="0" t="0" r="0" b="0"/>
                  <wp:docPr id="1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</w:tcPr>
          <w:p w:rsidR="0009282C" w:rsidRPr="00F5077B" w:rsidRDefault="0009282C" w:rsidP="00746316">
            <w:pPr>
              <w:spacing w:after="120"/>
              <w:jc w:val="center"/>
              <w:rPr>
                <w:b/>
                <w:sz w:val="20"/>
                <w:szCs w:val="20"/>
              </w:rPr>
            </w:pPr>
            <w:r w:rsidRPr="00F5077B">
              <w:rPr>
                <w:b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9282C" w:rsidRDefault="0009282C" w:rsidP="00746316">
            <w:pPr>
              <w:jc w:val="center"/>
              <w:rPr>
                <w:sz w:val="20"/>
                <w:szCs w:val="20"/>
              </w:rPr>
            </w:pPr>
            <w:r w:rsidRPr="000D02A6">
              <w:rPr>
                <w:sz w:val="20"/>
                <w:szCs w:val="20"/>
              </w:rPr>
              <w:t xml:space="preserve">Калужский филиал </w:t>
            </w:r>
            <w:proofErr w:type="gramStart"/>
            <w:r w:rsidRPr="000D02A6">
              <w:rPr>
                <w:sz w:val="20"/>
                <w:szCs w:val="20"/>
              </w:rPr>
              <w:t>федерального</w:t>
            </w:r>
            <w:proofErr w:type="gramEnd"/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государственного</w:t>
            </w:r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бюджетного</w:t>
            </w:r>
            <w:r>
              <w:rPr>
                <w:sz w:val="20"/>
                <w:szCs w:val="20"/>
              </w:rPr>
              <w:t> </w:t>
            </w:r>
          </w:p>
          <w:p w:rsidR="0009282C" w:rsidRPr="000D02A6" w:rsidRDefault="0009282C" w:rsidP="00746316">
            <w:pPr>
              <w:jc w:val="center"/>
              <w:rPr>
                <w:sz w:val="20"/>
                <w:szCs w:val="20"/>
              </w:rPr>
            </w:pPr>
            <w:r w:rsidRPr="000D02A6">
              <w:rPr>
                <w:sz w:val="20"/>
                <w:szCs w:val="20"/>
              </w:rPr>
              <w:t>образовательного</w:t>
            </w:r>
            <w:r>
              <w:rPr>
                <w:sz w:val="20"/>
                <w:szCs w:val="20"/>
              </w:rPr>
              <w:t> </w:t>
            </w:r>
            <w:r w:rsidRPr="000D02A6">
              <w:rPr>
                <w:sz w:val="20"/>
                <w:szCs w:val="20"/>
              </w:rPr>
              <w:t>учреждения</w:t>
            </w:r>
            <w:r>
              <w:rPr>
                <w:sz w:val="20"/>
                <w:szCs w:val="20"/>
              </w:rPr>
              <w:t> высшего </w:t>
            </w:r>
            <w:r w:rsidRPr="000D02A6">
              <w:rPr>
                <w:sz w:val="20"/>
                <w:szCs w:val="20"/>
              </w:rPr>
              <w:t>образования</w:t>
            </w:r>
          </w:p>
          <w:p w:rsidR="0009282C" w:rsidRPr="00F5077B" w:rsidRDefault="0009282C" w:rsidP="00746316">
            <w:pPr>
              <w:jc w:val="center"/>
              <w:rPr>
                <w:b/>
                <w:i/>
                <w:sz w:val="20"/>
                <w:szCs w:val="20"/>
              </w:rPr>
            </w:pPr>
            <w:r w:rsidRPr="00F5077B"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 исследовательский университет)»</w:t>
            </w:r>
          </w:p>
          <w:p w:rsidR="0009282C" w:rsidRPr="00F5077B" w:rsidRDefault="0009282C" w:rsidP="00746316">
            <w:pPr>
              <w:jc w:val="center"/>
              <w:rPr>
                <w:b/>
                <w:i/>
                <w:sz w:val="20"/>
                <w:szCs w:val="20"/>
              </w:rPr>
            </w:pPr>
            <w:r w:rsidRPr="00F5077B">
              <w:rPr>
                <w:b/>
                <w:i/>
                <w:sz w:val="20"/>
                <w:szCs w:val="20"/>
              </w:rPr>
              <w:t>(КФ МГТУ им. Н.Э. Баумана)</w:t>
            </w:r>
          </w:p>
          <w:p w:rsidR="0009282C" w:rsidRDefault="0009282C" w:rsidP="00746316">
            <w:pPr>
              <w:jc w:val="center"/>
              <w:rPr>
                <w:b/>
                <w:noProof/>
              </w:rPr>
            </w:pPr>
          </w:p>
        </w:tc>
      </w:tr>
    </w:tbl>
    <w:p w:rsidR="0009282C" w:rsidRDefault="0009282C" w:rsidP="0009282C">
      <w:pPr>
        <w:rPr>
          <w:sz w:val="28"/>
          <w:szCs w:val="28"/>
        </w:rPr>
      </w:pPr>
    </w:p>
    <w:p w:rsidR="0009282C" w:rsidRPr="00F5077B" w:rsidRDefault="0009282C" w:rsidP="0009282C">
      <w:pPr>
        <w:tabs>
          <w:tab w:val="center" w:pos="5529"/>
        </w:tabs>
        <w:rPr>
          <w:sz w:val="28"/>
          <w:szCs w:val="28"/>
        </w:rPr>
      </w:pPr>
      <w:r w:rsidRPr="00F5077B"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b/>
          <w:sz w:val="32"/>
          <w:szCs w:val="28"/>
        </w:rPr>
        <w:t>Информатика</w:t>
      </w:r>
      <w:r w:rsidRPr="00894E0F">
        <w:rPr>
          <w:b/>
          <w:sz w:val="32"/>
          <w:szCs w:val="28"/>
        </w:rPr>
        <w:t xml:space="preserve"> и управлени</w:t>
      </w:r>
      <w:r>
        <w:rPr>
          <w:b/>
          <w:sz w:val="32"/>
          <w:szCs w:val="28"/>
        </w:rPr>
        <w:t>е</w:t>
      </w:r>
    </w:p>
    <w:p w:rsidR="0009282C" w:rsidRPr="00F5077B" w:rsidRDefault="0009282C" w:rsidP="0009282C">
      <w:pPr>
        <w:rPr>
          <w:sz w:val="28"/>
          <w:szCs w:val="28"/>
        </w:rPr>
      </w:pPr>
    </w:p>
    <w:p w:rsidR="0009282C" w:rsidRPr="00F5077B" w:rsidRDefault="0009282C" w:rsidP="0009282C">
      <w:pPr>
        <w:tabs>
          <w:tab w:val="center" w:pos="5387"/>
        </w:tabs>
        <w:rPr>
          <w:sz w:val="28"/>
          <w:szCs w:val="28"/>
        </w:rPr>
      </w:pPr>
      <w:r w:rsidRPr="00F5077B">
        <w:rPr>
          <w:b/>
          <w:sz w:val="28"/>
          <w:szCs w:val="28"/>
        </w:rPr>
        <w:t>КАФЕДРА</w:t>
      </w:r>
      <w:r>
        <w:rPr>
          <w:sz w:val="28"/>
          <w:szCs w:val="28"/>
        </w:rPr>
        <w:tab/>
      </w:r>
      <w:r w:rsidR="00E039B1">
        <w:rPr>
          <w:b/>
          <w:sz w:val="32"/>
          <w:szCs w:val="28"/>
        </w:rPr>
        <w:t>Информационные системы и сети</w:t>
      </w:r>
    </w:p>
    <w:p w:rsidR="0009282C" w:rsidRDefault="0009282C" w:rsidP="0009282C">
      <w:pPr>
        <w:rPr>
          <w:sz w:val="28"/>
          <w:szCs w:val="28"/>
        </w:rPr>
      </w:pPr>
    </w:p>
    <w:p w:rsidR="0009282C" w:rsidRPr="006451AC" w:rsidRDefault="0009282C" w:rsidP="0009282C">
      <w:pPr>
        <w:pStyle w:val="5"/>
        <w:keepNext/>
        <w:numPr>
          <w:ilvl w:val="4"/>
          <w:numId w:val="1"/>
        </w:numPr>
        <w:tabs>
          <w:tab w:val="left" w:pos="1701"/>
        </w:tabs>
        <w:suppressAutoHyphens/>
        <w:spacing w:before="0" w:after="0"/>
        <w:ind w:left="0" w:firstLine="0"/>
        <w:jc w:val="center"/>
        <w:rPr>
          <w:spacing w:val="-6"/>
          <w:sz w:val="28"/>
          <w:szCs w:val="28"/>
        </w:rPr>
      </w:pPr>
      <w:r w:rsidRPr="006451AC">
        <w:rPr>
          <w:rFonts w:ascii="Times New Roman" w:hAnsi="Times New Roman"/>
          <w:sz w:val="28"/>
          <w:szCs w:val="28"/>
        </w:rPr>
        <w:tab/>
      </w:r>
    </w:p>
    <w:p w:rsidR="0009282C" w:rsidRPr="0009282C" w:rsidRDefault="0009282C" w:rsidP="0009282C">
      <w:pPr>
        <w:pStyle w:val="a5"/>
        <w:jc w:val="center"/>
        <w:rPr>
          <w:b/>
          <w:sz w:val="28"/>
          <w:szCs w:val="28"/>
        </w:rPr>
      </w:pPr>
      <w:r w:rsidRPr="00F5077B">
        <w:rPr>
          <w:b/>
          <w:sz w:val="28"/>
          <w:szCs w:val="28"/>
        </w:rPr>
        <w:t>ЛАБОРАТОРНАЯ  РАБОТА №</w:t>
      </w:r>
      <w:r w:rsidR="00460249">
        <w:rPr>
          <w:b/>
          <w:sz w:val="28"/>
          <w:szCs w:val="28"/>
        </w:rPr>
        <w:t>3</w:t>
      </w:r>
    </w:p>
    <w:p w:rsidR="0009282C" w:rsidRPr="00460249" w:rsidRDefault="0009282C" w:rsidP="00DD439F">
      <w:pPr>
        <w:jc w:val="center"/>
        <w:rPr>
          <w:sz w:val="28"/>
        </w:rPr>
      </w:pPr>
      <w:r w:rsidRPr="00460249">
        <w:rPr>
          <w:spacing w:val="-9"/>
          <w:sz w:val="32"/>
          <w:szCs w:val="28"/>
        </w:rPr>
        <w:t>«</w:t>
      </w:r>
      <w:r w:rsidR="00460249">
        <w:rPr>
          <w:b/>
          <w:bCs/>
          <w:sz w:val="28"/>
          <w:szCs w:val="28"/>
        </w:rPr>
        <w:t xml:space="preserve">Работа с элементами управления </w:t>
      </w:r>
      <w:proofErr w:type="spellStart"/>
      <w:r w:rsidR="00460249">
        <w:rPr>
          <w:b/>
          <w:bCs/>
          <w:sz w:val="28"/>
          <w:szCs w:val="28"/>
        </w:rPr>
        <w:t>List</w:t>
      </w:r>
      <w:proofErr w:type="spellEnd"/>
      <w:r w:rsidR="00460249">
        <w:rPr>
          <w:b/>
          <w:bCs/>
          <w:sz w:val="28"/>
          <w:szCs w:val="28"/>
        </w:rPr>
        <w:t xml:space="preserve"> </w:t>
      </w:r>
      <w:proofErr w:type="spellStart"/>
      <w:r w:rsidR="00460249">
        <w:rPr>
          <w:b/>
          <w:bCs/>
          <w:sz w:val="28"/>
          <w:szCs w:val="28"/>
        </w:rPr>
        <w:t>Box</w:t>
      </w:r>
      <w:proofErr w:type="spellEnd"/>
      <w:r w:rsidR="00460249">
        <w:rPr>
          <w:b/>
          <w:bCs/>
          <w:sz w:val="28"/>
          <w:szCs w:val="28"/>
        </w:rPr>
        <w:t xml:space="preserve"> и </w:t>
      </w:r>
      <w:proofErr w:type="spellStart"/>
      <w:r w:rsidR="00460249">
        <w:rPr>
          <w:b/>
          <w:bCs/>
          <w:sz w:val="28"/>
          <w:szCs w:val="28"/>
        </w:rPr>
        <w:t>Combo</w:t>
      </w:r>
      <w:proofErr w:type="spellEnd"/>
      <w:r w:rsidR="00460249">
        <w:rPr>
          <w:b/>
          <w:bCs/>
          <w:sz w:val="28"/>
          <w:szCs w:val="28"/>
        </w:rPr>
        <w:t xml:space="preserve"> </w:t>
      </w:r>
      <w:proofErr w:type="spellStart"/>
      <w:r w:rsidR="00460249">
        <w:rPr>
          <w:b/>
          <w:bCs/>
          <w:sz w:val="28"/>
          <w:szCs w:val="28"/>
        </w:rPr>
        <w:t>Box</w:t>
      </w:r>
      <w:proofErr w:type="spellEnd"/>
      <w:r w:rsidRPr="00460249">
        <w:rPr>
          <w:spacing w:val="-9"/>
          <w:sz w:val="32"/>
          <w:szCs w:val="28"/>
        </w:rPr>
        <w:t>»</w:t>
      </w:r>
    </w:p>
    <w:p w:rsidR="0009282C" w:rsidRPr="00460249" w:rsidRDefault="00D25AC1" w:rsidP="00056A5A">
      <w:pPr>
        <w:tabs>
          <w:tab w:val="left" w:pos="5973"/>
          <w:tab w:val="left" w:pos="7150"/>
        </w:tabs>
        <w:rPr>
          <w:spacing w:val="-6"/>
          <w:sz w:val="28"/>
          <w:szCs w:val="28"/>
        </w:rPr>
      </w:pPr>
      <w:r w:rsidRPr="00460249">
        <w:rPr>
          <w:spacing w:val="-6"/>
          <w:sz w:val="28"/>
          <w:szCs w:val="28"/>
        </w:rPr>
        <w:tab/>
      </w:r>
      <w:r w:rsidR="00056A5A" w:rsidRPr="00460249">
        <w:rPr>
          <w:spacing w:val="-6"/>
          <w:sz w:val="28"/>
          <w:szCs w:val="28"/>
        </w:rPr>
        <w:tab/>
      </w:r>
    </w:p>
    <w:tbl>
      <w:tblPr>
        <w:tblW w:w="10065" w:type="dxa"/>
        <w:tblInd w:w="-176" w:type="dxa"/>
        <w:tblLayout w:type="fixed"/>
        <w:tblLook w:val="0000"/>
      </w:tblPr>
      <w:tblGrid>
        <w:gridCol w:w="2694"/>
        <w:gridCol w:w="7371"/>
      </w:tblGrid>
      <w:tr w:rsidR="0009282C" w:rsidRPr="000E2FCD" w:rsidTr="0009282C">
        <w:tc>
          <w:tcPr>
            <w:tcW w:w="2694" w:type="dxa"/>
          </w:tcPr>
          <w:p w:rsidR="0009282C" w:rsidRPr="000E2FCD" w:rsidRDefault="0009282C" w:rsidP="0009282C">
            <w:pPr>
              <w:snapToGrid w:val="0"/>
              <w:ind w:left="17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ДИСЦИПЛИНА</w:t>
            </w:r>
            <w:r w:rsidRPr="000E2FCD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371" w:type="dxa"/>
          </w:tcPr>
          <w:p w:rsidR="0009282C" w:rsidRPr="001D4ECD" w:rsidRDefault="0009282C" w:rsidP="00E028AC">
            <w:pPr>
              <w:snapToGrid w:val="0"/>
              <w:spacing w:after="240"/>
              <w:ind w:hanging="108"/>
              <w:rPr>
                <w:sz w:val="28"/>
                <w:szCs w:val="28"/>
              </w:rPr>
            </w:pPr>
            <w:r w:rsidRPr="000E2FCD">
              <w:rPr>
                <w:sz w:val="28"/>
                <w:szCs w:val="28"/>
              </w:rPr>
              <w:t>"</w:t>
            </w:r>
            <w:r w:rsidR="00EC3CAD" w:rsidRPr="00EC3CAD">
              <w:rPr>
                <w:sz w:val="28"/>
                <w:szCs w:val="28"/>
              </w:rPr>
              <w:t xml:space="preserve">Программирование в среде </w:t>
            </w:r>
            <w:proofErr w:type="spellStart"/>
            <w:r w:rsidR="00EC3CAD" w:rsidRPr="00EC3CAD">
              <w:rPr>
                <w:sz w:val="28"/>
                <w:szCs w:val="28"/>
              </w:rPr>
              <w:t>Windows</w:t>
            </w:r>
            <w:proofErr w:type="spellEnd"/>
            <w:r w:rsidRPr="000E2FCD">
              <w:rPr>
                <w:sz w:val="28"/>
                <w:szCs w:val="28"/>
              </w:rPr>
              <w:t>"</w:t>
            </w:r>
          </w:p>
        </w:tc>
      </w:tr>
    </w:tbl>
    <w:p w:rsidR="0009282C" w:rsidRPr="000E2FCD" w:rsidRDefault="0009282C" w:rsidP="0009282C">
      <w:pPr>
        <w:rPr>
          <w:sz w:val="28"/>
          <w:szCs w:val="28"/>
        </w:rPr>
      </w:pPr>
    </w:p>
    <w:p w:rsidR="0009282C" w:rsidRPr="000E2FCD" w:rsidRDefault="0009282C" w:rsidP="0009282C">
      <w:pPr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785"/>
        <w:gridCol w:w="2393"/>
        <w:gridCol w:w="2393"/>
      </w:tblGrid>
      <w:tr w:rsidR="0009282C" w:rsidRPr="000E2FCD" w:rsidTr="00746316">
        <w:tc>
          <w:tcPr>
            <w:tcW w:w="4785" w:type="dxa"/>
          </w:tcPr>
          <w:p w:rsidR="0009282C" w:rsidRPr="00C43BC5" w:rsidRDefault="0009282C" w:rsidP="00930BB8">
            <w:pPr>
              <w:snapToGrid w:val="0"/>
              <w:rPr>
                <w:sz w:val="28"/>
                <w:szCs w:val="28"/>
              </w:rPr>
            </w:pPr>
            <w:r w:rsidRPr="000E2FCD">
              <w:rPr>
                <w:sz w:val="28"/>
                <w:szCs w:val="28"/>
              </w:rPr>
              <w:t xml:space="preserve">Выполнил: </w:t>
            </w:r>
            <w:r>
              <w:rPr>
                <w:sz w:val="28"/>
                <w:szCs w:val="28"/>
              </w:rPr>
              <w:t>с</w:t>
            </w:r>
            <w:r w:rsidRPr="000E2FCD">
              <w:rPr>
                <w:sz w:val="28"/>
                <w:szCs w:val="28"/>
              </w:rPr>
              <w:t xml:space="preserve">тудент гр. </w:t>
            </w:r>
            <w:r w:rsidR="0040689E">
              <w:rPr>
                <w:sz w:val="28"/>
                <w:szCs w:val="28"/>
              </w:rPr>
              <w:t>ИУК2-51</w:t>
            </w:r>
            <w:r w:rsidR="00E028AC">
              <w:rPr>
                <w:sz w:val="28"/>
                <w:szCs w:val="28"/>
              </w:rPr>
              <w:t>.Б</w:t>
            </w:r>
            <w:r w:rsidR="00964D4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vAlign w:val="bottom"/>
          </w:tcPr>
          <w:p w:rsidR="0009282C" w:rsidRPr="000E2FCD" w:rsidRDefault="0009282C" w:rsidP="007463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  <w:tc>
          <w:tcPr>
            <w:tcW w:w="2393" w:type="dxa"/>
            <w:vAlign w:val="bottom"/>
          </w:tcPr>
          <w:p w:rsidR="0009282C" w:rsidRPr="000E2FCD" w:rsidRDefault="00E028AC" w:rsidP="004C3D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 w:rsidR="004C3D6B">
              <w:rPr>
                <w:sz w:val="28"/>
                <w:szCs w:val="28"/>
              </w:rPr>
              <w:t>Мелкумян</w:t>
            </w:r>
            <w:proofErr w:type="spellEnd"/>
            <w:r w:rsidR="004C3D6B">
              <w:rPr>
                <w:sz w:val="28"/>
                <w:szCs w:val="28"/>
              </w:rPr>
              <w:t xml:space="preserve"> Д.Т</w:t>
            </w:r>
            <w:r w:rsidR="0040689E">
              <w:rPr>
                <w:sz w:val="28"/>
                <w:szCs w:val="28"/>
              </w:rPr>
              <w:t>.)</w:t>
            </w:r>
          </w:p>
        </w:tc>
      </w:tr>
      <w:tr w:rsidR="0009282C" w:rsidRPr="00553412" w:rsidTr="00746316">
        <w:tc>
          <w:tcPr>
            <w:tcW w:w="4785" w:type="dxa"/>
          </w:tcPr>
          <w:p w:rsidR="0009282C" w:rsidRPr="00553412" w:rsidRDefault="0009282C" w:rsidP="00746316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746316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(Подпись)</w:t>
            </w:r>
          </w:p>
        </w:tc>
        <w:tc>
          <w:tcPr>
            <w:tcW w:w="2393" w:type="dxa"/>
          </w:tcPr>
          <w:p w:rsidR="0009282C" w:rsidRPr="00553412" w:rsidRDefault="0009282C" w:rsidP="00746316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(Ф.И.О.)</w:t>
            </w:r>
          </w:p>
        </w:tc>
      </w:tr>
      <w:tr w:rsidR="0009282C" w:rsidRPr="00553412" w:rsidTr="00746316">
        <w:tc>
          <w:tcPr>
            <w:tcW w:w="4785" w:type="dxa"/>
          </w:tcPr>
          <w:p w:rsidR="0009282C" w:rsidRPr="00553412" w:rsidRDefault="0009282C" w:rsidP="00746316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746316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746316">
            <w:pPr>
              <w:snapToGrid w:val="0"/>
              <w:jc w:val="center"/>
              <w:rPr>
                <w:szCs w:val="28"/>
              </w:rPr>
            </w:pPr>
          </w:p>
        </w:tc>
      </w:tr>
      <w:tr w:rsidR="0009282C" w:rsidRPr="00553412" w:rsidTr="00746316">
        <w:tc>
          <w:tcPr>
            <w:tcW w:w="4785" w:type="dxa"/>
          </w:tcPr>
          <w:p w:rsidR="0009282C" w:rsidRPr="00553412" w:rsidRDefault="0009282C" w:rsidP="00746316">
            <w:pPr>
              <w:snapToGrid w:val="0"/>
              <w:rPr>
                <w:szCs w:val="28"/>
              </w:rPr>
            </w:pPr>
            <w:r w:rsidRPr="00B75C42">
              <w:rPr>
                <w:sz w:val="28"/>
                <w:szCs w:val="28"/>
              </w:rPr>
              <w:t>Проверил</w:t>
            </w:r>
            <w:r w:rsidR="00B75C42" w:rsidRPr="00B75C42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vAlign w:val="bottom"/>
          </w:tcPr>
          <w:p w:rsidR="0009282C" w:rsidRPr="000E2FCD" w:rsidRDefault="0009282C" w:rsidP="007463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</w:t>
            </w:r>
          </w:p>
        </w:tc>
        <w:tc>
          <w:tcPr>
            <w:tcW w:w="2393" w:type="dxa"/>
            <w:vAlign w:val="bottom"/>
          </w:tcPr>
          <w:p w:rsidR="0009282C" w:rsidRPr="000E2FCD" w:rsidRDefault="00E028AC" w:rsidP="00E028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(Крысин И. А.</w:t>
            </w:r>
            <w:r w:rsidR="0009282C">
              <w:rPr>
                <w:sz w:val="28"/>
                <w:szCs w:val="28"/>
              </w:rPr>
              <w:t>)</w:t>
            </w:r>
          </w:p>
        </w:tc>
      </w:tr>
      <w:tr w:rsidR="0009282C" w:rsidRPr="00553412" w:rsidTr="00746316">
        <w:tc>
          <w:tcPr>
            <w:tcW w:w="4785" w:type="dxa"/>
          </w:tcPr>
          <w:p w:rsidR="0009282C" w:rsidRPr="00553412" w:rsidRDefault="0009282C" w:rsidP="00746316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746316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(Подпись)</w:t>
            </w:r>
          </w:p>
        </w:tc>
        <w:tc>
          <w:tcPr>
            <w:tcW w:w="2393" w:type="dxa"/>
          </w:tcPr>
          <w:p w:rsidR="0009282C" w:rsidRPr="00553412" w:rsidRDefault="0009282C" w:rsidP="00746316">
            <w:pPr>
              <w:snapToGrid w:val="0"/>
              <w:jc w:val="center"/>
              <w:rPr>
                <w:szCs w:val="28"/>
              </w:rPr>
            </w:pPr>
            <w:r w:rsidRPr="00553412">
              <w:rPr>
                <w:szCs w:val="28"/>
              </w:rPr>
              <w:t>(Ф.И.О.)</w:t>
            </w:r>
          </w:p>
        </w:tc>
      </w:tr>
      <w:tr w:rsidR="0009282C" w:rsidRPr="00553412" w:rsidTr="00746316">
        <w:tc>
          <w:tcPr>
            <w:tcW w:w="4785" w:type="dxa"/>
          </w:tcPr>
          <w:p w:rsidR="0009282C" w:rsidRPr="00553412" w:rsidRDefault="0009282C" w:rsidP="00746316">
            <w:pPr>
              <w:snapToGrid w:val="0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746316">
            <w:pPr>
              <w:snapToGrid w:val="0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09282C" w:rsidRPr="00553412" w:rsidRDefault="0009282C" w:rsidP="00746316">
            <w:pPr>
              <w:snapToGrid w:val="0"/>
              <w:jc w:val="center"/>
              <w:rPr>
                <w:szCs w:val="28"/>
              </w:rPr>
            </w:pPr>
          </w:p>
        </w:tc>
      </w:tr>
    </w:tbl>
    <w:p w:rsidR="0009282C" w:rsidRPr="000E2FCD" w:rsidRDefault="0009282C" w:rsidP="0009282C">
      <w:pPr>
        <w:rPr>
          <w:sz w:val="28"/>
          <w:szCs w:val="28"/>
        </w:rPr>
      </w:pPr>
    </w:p>
    <w:p w:rsidR="0009282C" w:rsidRPr="000E2FCD" w:rsidRDefault="0009282C" w:rsidP="0009282C">
      <w:pPr>
        <w:rPr>
          <w:sz w:val="28"/>
          <w:szCs w:val="28"/>
        </w:rPr>
      </w:pPr>
    </w:p>
    <w:p w:rsidR="0009282C" w:rsidRPr="000E2FCD" w:rsidRDefault="0009282C" w:rsidP="0009282C">
      <w:pPr>
        <w:rPr>
          <w:sz w:val="28"/>
          <w:szCs w:val="28"/>
        </w:rPr>
      </w:pPr>
    </w:p>
    <w:p w:rsidR="0009282C" w:rsidRPr="000E2FCD" w:rsidRDefault="0009282C" w:rsidP="0009282C">
      <w:pPr>
        <w:rPr>
          <w:sz w:val="28"/>
          <w:szCs w:val="28"/>
        </w:rPr>
      </w:pPr>
      <w:r>
        <w:rPr>
          <w:sz w:val="28"/>
          <w:szCs w:val="28"/>
        </w:rPr>
        <w:t>Дата сдачи (защиты):        ___________________</w:t>
      </w:r>
    </w:p>
    <w:p w:rsidR="0009282C" w:rsidRPr="000E2FCD" w:rsidRDefault="0009282C" w:rsidP="0009282C">
      <w:pPr>
        <w:tabs>
          <w:tab w:val="left" w:pos="5778"/>
        </w:tabs>
        <w:rPr>
          <w:sz w:val="28"/>
          <w:szCs w:val="28"/>
        </w:rPr>
      </w:pPr>
    </w:p>
    <w:p w:rsidR="0009282C" w:rsidRDefault="0009282C" w:rsidP="0009282C">
      <w:pPr>
        <w:snapToGrid w:val="0"/>
        <w:rPr>
          <w:sz w:val="28"/>
          <w:szCs w:val="28"/>
        </w:rPr>
      </w:pPr>
      <w:r>
        <w:rPr>
          <w:sz w:val="28"/>
          <w:szCs w:val="28"/>
        </w:rPr>
        <w:t>Результаты сдачи (защиты):</w:t>
      </w:r>
    </w:p>
    <w:p w:rsidR="0009282C" w:rsidRDefault="0009282C" w:rsidP="0009282C">
      <w:pPr>
        <w:snapToGrid w:val="0"/>
        <w:rPr>
          <w:sz w:val="28"/>
          <w:szCs w:val="28"/>
        </w:rPr>
      </w:pPr>
    </w:p>
    <w:p w:rsidR="0009282C" w:rsidRDefault="0009282C" w:rsidP="0009282C">
      <w:pPr>
        <w:tabs>
          <w:tab w:val="left" w:pos="1276"/>
        </w:tabs>
        <w:snapToGrid w:val="0"/>
        <w:rPr>
          <w:sz w:val="28"/>
          <w:szCs w:val="28"/>
        </w:rPr>
      </w:pPr>
      <w:r>
        <w:rPr>
          <w:sz w:val="28"/>
          <w:szCs w:val="28"/>
        </w:rPr>
        <w:tab/>
        <w:t>-Бальная оценка:   ____</w:t>
      </w:r>
    </w:p>
    <w:p w:rsidR="0009282C" w:rsidRPr="000E2FCD" w:rsidRDefault="0009282C" w:rsidP="0009282C">
      <w:pPr>
        <w:tabs>
          <w:tab w:val="left" w:pos="1276"/>
        </w:tabs>
        <w:snapToGrid w:val="0"/>
        <w:rPr>
          <w:sz w:val="28"/>
          <w:szCs w:val="28"/>
        </w:rPr>
      </w:pPr>
    </w:p>
    <w:p w:rsidR="0009282C" w:rsidRPr="000E2FCD" w:rsidRDefault="0009282C" w:rsidP="0009282C">
      <w:pPr>
        <w:tabs>
          <w:tab w:val="left" w:pos="1276"/>
        </w:tabs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-Оценка:  _____ </w:t>
      </w:r>
    </w:p>
    <w:p w:rsidR="0009282C" w:rsidRDefault="0009282C" w:rsidP="0009282C">
      <w:pPr>
        <w:rPr>
          <w:sz w:val="28"/>
          <w:szCs w:val="28"/>
        </w:rPr>
      </w:pPr>
    </w:p>
    <w:p w:rsidR="0009282C" w:rsidRDefault="0009282C" w:rsidP="0009282C">
      <w:pPr>
        <w:rPr>
          <w:sz w:val="28"/>
          <w:szCs w:val="28"/>
        </w:rPr>
      </w:pPr>
    </w:p>
    <w:p w:rsidR="0009282C" w:rsidRDefault="0009282C" w:rsidP="0009282C">
      <w:pPr>
        <w:rPr>
          <w:sz w:val="28"/>
          <w:szCs w:val="28"/>
        </w:rPr>
      </w:pPr>
    </w:p>
    <w:p w:rsidR="00EA5710" w:rsidRDefault="00EA5710" w:rsidP="0009282C">
      <w:pPr>
        <w:rPr>
          <w:sz w:val="28"/>
          <w:szCs w:val="28"/>
        </w:rPr>
      </w:pPr>
    </w:p>
    <w:p w:rsidR="00EA5710" w:rsidRDefault="00EA5710" w:rsidP="0009282C">
      <w:pPr>
        <w:rPr>
          <w:sz w:val="28"/>
          <w:szCs w:val="28"/>
        </w:rPr>
      </w:pPr>
    </w:p>
    <w:p w:rsidR="00EA5710" w:rsidRDefault="00EA5710" w:rsidP="0009282C">
      <w:pPr>
        <w:rPr>
          <w:sz w:val="28"/>
          <w:szCs w:val="28"/>
        </w:rPr>
      </w:pPr>
    </w:p>
    <w:p w:rsidR="00EA5710" w:rsidRDefault="00EA5710" w:rsidP="0009282C">
      <w:pPr>
        <w:rPr>
          <w:sz w:val="28"/>
          <w:szCs w:val="28"/>
        </w:rPr>
      </w:pPr>
    </w:p>
    <w:p w:rsidR="0009282C" w:rsidRPr="000E2FCD" w:rsidRDefault="0009282C" w:rsidP="0009282C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</w:t>
      </w:r>
      <w:r w:rsidR="004C3D6B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:rsidR="00EC1CA1" w:rsidRPr="00EA5710" w:rsidRDefault="00EC1CA1" w:rsidP="004D58B4">
      <w:pPr>
        <w:ind w:firstLine="567"/>
        <w:jc w:val="both"/>
        <w:rPr>
          <w:sz w:val="28"/>
        </w:rPr>
      </w:pPr>
      <w:r w:rsidRPr="00EA5710">
        <w:rPr>
          <w:b/>
          <w:bCs/>
          <w:sz w:val="28"/>
        </w:rPr>
        <w:lastRenderedPageBreak/>
        <w:t xml:space="preserve">Цель </w:t>
      </w:r>
      <w:r w:rsidR="003D5E7A">
        <w:rPr>
          <w:b/>
          <w:bCs/>
          <w:sz w:val="28"/>
        </w:rPr>
        <w:t xml:space="preserve">лабораторной </w:t>
      </w:r>
      <w:r w:rsidRPr="00EA5710">
        <w:rPr>
          <w:b/>
          <w:bCs/>
          <w:sz w:val="28"/>
        </w:rPr>
        <w:t>работы:</w:t>
      </w:r>
      <w:r w:rsidR="00364EC5">
        <w:rPr>
          <w:b/>
          <w:bCs/>
          <w:sz w:val="28"/>
        </w:rPr>
        <w:t xml:space="preserve"> </w:t>
      </w:r>
      <w:r w:rsidR="00460249">
        <w:rPr>
          <w:sz w:val="28"/>
          <w:szCs w:val="28"/>
        </w:rPr>
        <w:t xml:space="preserve">формирование практических навыков работы с основными функциями компонентов </w:t>
      </w:r>
      <w:proofErr w:type="spellStart"/>
      <w:r w:rsidR="00460249">
        <w:rPr>
          <w:sz w:val="28"/>
          <w:szCs w:val="28"/>
        </w:rPr>
        <w:t>CListBox</w:t>
      </w:r>
      <w:proofErr w:type="spellEnd"/>
      <w:r w:rsidR="00460249">
        <w:rPr>
          <w:sz w:val="28"/>
          <w:szCs w:val="28"/>
        </w:rPr>
        <w:t xml:space="preserve"> и </w:t>
      </w:r>
      <w:proofErr w:type="spellStart"/>
      <w:r w:rsidR="00460249">
        <w:rPr>
          <w:sz w:val="28"/>
          <w:szCs w:val="28"/>
        </w:rPr>
        <w:t>CComboBox</w:t>
      </w:r>
      <w:proofErr w:type="spellEnd"/>
      <w:r w:rsidR="00460249">
        <w:rPr>
          <w:sz w:val="28"/>
          <w:szCs w:val="28"/>
        </w:rPr>
        <w:t>. Освоить приёмы работы с данными элементами</w:t>
      </w:r>
      <w:r w:rsidR="00774D31">
        <w:rPr>
          <w:sz w:val="28"/>
          <w:szCs w:val="28"/>
        </w:rPr>
        <w:t>.</w:t>
      </w:r>
    </w:p>
    <w:p w:rsidR="00EC1CA1" w:rsidRPr="003D5E7A" w:rsidRDefault="00EC1CA1" w:rsidP="00222AF9">
      <w:pPr>
        <w:tabs>
          <w:tab w:val="left" w:pos="1000"/>
        </w:tabs>
        <w:ind w:firstLine="567"/>
        <w:jc w:val="both"/>
        <w:rPr>
          <w:sz w:val="28"/>
          <w:szCs w:val="28"/>
        </w:rPr>
      </w:pPr>
      <w:r w:rsidRPr="00EA5710">
        <w:rPr>
          <w:b/>
          <w:bCs/>
          <w:sz w:val="28"/>
        </w:rPr>
        <w:t>Задачи:</w:t>
      </w:r>
      <w:r w:rsidR="00364EC5">
        <w:rPr>
          <w:b/>
          <w:bCs/>
          <w:sz w:val="28"/>
        </w:rPr>
        <w:t xml:space="preserve"> </w:t>
      </w:r>
      <w:r w:rsidR="00460249">
        <w:rPr>
          <w:sz w:val="28"/>
          <w:szCs w:val="28"/>
        </w:rPr>
        <w:t xml:space="preserve">Разработать программу с использованием элементов </w:t>
      </w:r>
      <w:proofErr w:type="spellStart"/>
      <w:r w:rsidR="00460249">
        <w:rPr>
          <w:sz w:val="28"/>
          <w:szCs w:val="28"/>
        </w:rPr>
        <w:t>ListBox</w:t>
      </w:r>
      <w:proofErr w:type="spellEnd"/>
      <w:r w:rsidR="00460249">
        <w:rPr>
          <w:sz w:val="28"/>
          <w:szCs w:val="28"/>
        </w:rPr>
        <w:t xml:space="preserve"> и </w:t>
      </w:r>
      <w:proofErr w:type="spellStart"/>
      <w:r w:rsidR="00460249">
        <w:rPr>
          <w:sz w:val="28"/>
          <w:szCs w:val="28"/>
        </w:rPr>
        <w:t>ComboBox</w:t>
      </w:r>
      <w:proofErr w:type="spellEnd"/>
      <w:r w:rsidR="00460249">
        <w:rPr>
          <w:sz w:val="28"/>
          <w:szCs w:val="28"/>
        </w:rPr>
        <w:t>. Осуществить заполнение элементов цветами радуги. Программа должна обеспечивать удаление, изменение и добавление элементов</w:t>
      </w:r>
      <w:r w:rsidR="00774D31">
        <w:rPr>
          <w:sz w:val="28"/>
          <w:szCs w:val="28"/>
        </w:rPr>
        <w:t>.</w:t>
      </w:r>
    </w:p>
    <w:p w:rsidR="0086135B" w:rsidRPr="001B3BC4" w:rsidRDefault="00F72229" w:rsidP="001B3BC4">
      <w:pPr>
        <w:spacing w:after="200" w:line="276" w:lineRule="auto"/>
        <w:jc w:val="center"/>
        <w:rPr>
          <w:b/>
          <w:sz w:val="28"/>
        </w:rPr>
      </w:pPr>
      <w:r>
        <w:rPr>
          <w:b/>
          <w:sz w:val="28"/>
        </w:rPr>
        <w:t>Теоретическая часть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</w:rPr>
        <w:t>CListBox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b/>
          <w:bCs/>
          <w:i/>
          <w:iCs/>
          <w:sz w:val="28"/>
          <w:szCs w:val="28"/>
        </w:rPr>
        <w:t>CListBox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производный от класса </w:t>
      </w:r>
      <w:proofErr w:type="spellStart"/>
      <w:r>
        <w:rPr>
          <w:b/>
          <w:bCs/>
          <w:i/>
          <w:iCs/>
          <w:sz w:val="28"/>
          <w:szCs w:val="28"/>
        </w:rPr>
        <w:t>CWnd</w:t>
      </w:r>
      <w:proofErr w:type="spellEnd"/>
      <w:r>
        <w:rPr>
          <w:sz w:val="28"/>
          <w:szCs w:val="28"/>
        </w:rPr>
        <w:t xml:space="preserve">: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CListBox</w:t>
      </w:r>
      <w:proofErr w:type="spellEnd"/>
      <w:proofErr w:type="gramStart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CWnd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 управления </w:t>
      </w:r>
      <w:proofErr w:type="spellStart"/>
      <w:r>
        <w:rPr>
          <w:b/>
          <w:bCs/>
          <w:sz w:val="28"/>
          <w:szCs w:val="28"/>
        </w:rPr>
        <w:t>List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Box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на экран список элементов, которые пользователь может просмотреть и выбрать.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поле простого списка пользователь может выбрать только один элемент. В поле списка с множественным выбором может быть выбран диапазон элементов. Когда пользователь выбирает элемент, он выделен, и поле списка отправляет уведомление в родительское окно.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Возможно, создание поле списка или из диалогового шаблона или непосредственно в коде программы. Чтобы создать его непосредственно необходимо создать объект </w:t>
      </w:r>
      <w:proofErr w:type="spellStart"/>
      <w:r>
        <w:rPr>
          <w:b/>
          <w:bCs/>
          <w:i/>
          <w:iCs/>
          <w:sz w:val="28"/>
          <w:szCs w:val="28"/>
        </w:rPr>
        <w:t>CListBox</w:t>
      </w:r>
      <w:proofErr w:type="spellEnd"/>
      <w:r>
        <w:rPr>
          <w:sz w:val="28"/>
          <w:szCs w:val="28"/>
        </w:rPr>
        <w:t xml:space="preserve">, затем вызвать </w:t>
      </w:r>
      <w:proofErr w:type="spellStart"/>
      <w:r>
        <w:rPr>
          <w:b/>
          <w:bCs/>
          <w:i/>
          <w:iCs/>
          <w:sz w:val="28"/>
          <w:szCs w:val="28"/>
        </w:rPr>
        <w:t>Create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функцию класса, чтобы создать управление поля списка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и присоединить его к объекту </w:t>
      </w:r>
      <w:proofErr w:type="spellStart"/>
      <w:r>
        <w:rPr>
          <w:b/>
          <w:bCs/>
          <w:i/>
          <w:iCs/>
          <w:sz w:val="28"/>
          <w:szCs w:val="28"/>
        </w:rPr>
        <w:t>CListBox</w:t>
      </w:r>
      <w:proofErr w:type="spellEnd"/>
      <w:r>
        <w:rPr>
          <w:sz w:val="28"/>
          <w:szCs w:val="28"/>
        </w:rPr>
        <w:t xml:space="preserve">. Чтобы использовать поле списка в диалоговом шаблоне, необходимо объявить переменную поля списка в своем классе диалогового окна, затем используйте </w:t>
      </w:r>
      <w:proofErr w:type="spellStart"/>
      <w:r>
        <w:rPr>
          <w:b/>
          <w:bCs/>
          <w:i/>
          <w:iCs/>
          <w:sz w:val="28"/>
          <w:szCs w:val="28"/>
        </w:rPr>
        <w:t>DDX_Control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диалогового окна функцию </w:t>
      </w:r>
      <w:proofErr w:type="spellStart"/>
      <w:r>
        <w:rPr>
          <w:b/>
          <w:bCs/>
          <w:i/>
          <w:iCs/>
          <w:sz w:val="28"/>
          <w:szCs w:val="28"/>
        </w:rPr>
        <w:t>DoDataExchange</w:t>
      </w:r>
      <w:proofErr w:type="spellEnd"/>
      <w:r>
        <w:rPr>
          <w:sz w:val="28"/>
          <w:szCs w:val="28"/>
        </w:rPr>
        <w:t xml:space="preserve">, чтобы соединить задействованную переменную с управлением.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</w:rPr>
        <w:t>CComboBox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b/>
          <w:bCs/>
          <w:i/>
          <w:iCs/>
          <w:sz w:val="28"/>
          <w:szCs w:val="28"/>
        </w:rPr>
        <w:t>CComboBox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производный от класса </w:t>
      </w:r>
      <w:proofErr w:type="spellStart"/>
      <w:r>
        <w:rPr>
          <w:b/>
          <w:bCs/>
          <w:i/>
          <w:iCs/>
          <w:sz w:val="28"/>
          <w:szCs w:val="28"/>
        </w:rPr>
        <w:t>CWnd</w:t>
      </w:r>
      <w:proofErr w:type="spellEnd"/>
      <w:r>
        <w:rPr>
          <w:sz w:val="28"/>
          <w:szCs w:val="28"/>
        </w:rPr>
        <w:t xml:space="preserve">: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CComboBox</w:t>
      </w:r>
      <w:proofErr w:type="spellEnd"/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CWnd</w:t>
      </w:r>
      <w:proofErr w:type="spellEnd"/>
      <w:r>
        <w:rPr>
          <w:sz w:val="28"/>
          <w:szCs w:val="28"/>
        </w:rPr>
        <w:t xml:space="preserve"> </w:t>
      </w:r>
    </w:p>
    <w:p w:rsidR="00460249" w:rsidRDefault="00460249" w:rsidP="0046024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proofErr w:type="spellStart"/>
      <w:r>
        <w:rPr>
          <w:sz w:val="28"/>
          <w:szCs w:val="28"/>
        </w:rPr>
        <w:t>Combo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состоит из поля списка, объединенного или со статическим элементом управления или со средствами редактирования. Часть поля списка управления может быть выведена на экран в любом случае, или может только выпадающий, когда пользователь выбирает стрелку выпадающего списка рядом с управлением. </w:t>
      </w:r>
    </w:p>
    <w:p w:rsidR="00C60B81" w:rsidRPr="00460249" w:rsidRDefault="00460249" w:rsidP="00460249">
      <w:pPr>
        <w:pStyle w:val="Default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Выбранный пункт (если таковые имеются) в поле списка выведен на экран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статическом </w:t>
      </w:r>
      <w:proofErr w:type="gramStart"/>
      <w:r>
        <w:rPr>
          <w:sz w:val="28"/>
          <w:szCs w:val="28"/>
        </w:rPr>
        <w:t>элементе</w:t>
      </w:r>
      <w:proofErr w:type="gramEnd"/>
      <w:r>
        <w:rPr>
          <w:sz w:val="28"/>
          <w:szCs w:val="28"/>
        </w:rPr>
        <w:t xml:space="preserve"> управления или средствах редактирования. Кроме того, если у поля комбинированного списка есть стиль выпадающего списка, пользователь мо</w:t>
      </w:r>
      <w:r>
        <w:rPr>
          <w:color w:val="auto"/>
          <w:sz w:val="28"/>
          <w:szCs w:val="28"/>
        </w:rPr>
        <w:t>жет ввести начальный символ одного из элементов в списке, и поле списка, если видимый, выделит следующий элемент с тем начальным символом.</w:t>
      </w:r>
    </w:p>
    <w:p w:rsidR="00C60B81" w:rsidRDefault="00C60B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362A" w:rsidRDefault="009A2A23" w:rsidP="004C74E5">
      <w:pPr>
        <w:spacing w:line="360" w:lineRule="auto"/>
        <w:ind w:left="-1134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Исходный код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#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#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#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QStandardItemModel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4C3D6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*</w:t>
      </w:r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C3D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C3D6B">
        <w:rPr>
          <w:rFonts w:ascii="Courier New" w:hAnsi="Courier New" w:cs="Courier New"/>
          <w:sz w:val="20"/>
          <w:szCs w:val="20"/>
          <w:lang w:val="en-US"/>
        </w:rPr>
        <w:t>: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D6B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4C3D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C3D6B">
        <w:rPr>
          <w:rFonts w:ascii="Courier New" w:hAnsi="Courier New" w:cs="Courier New"/>
          <w:sz w:val="20"/>
          <w:szCs w:val="20"/>
          <w:lang w:val="en-US"/>
        </w:rPr>
        <w:t>,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temp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=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C3D6B">
        <w:rPr>
          <w:rFonts w:ascii="Courier New" w:hAnsi="Courier New" w:cs="Courier New"/>
          <w:sz w:val="20"/>
          <w:szCs w:val="20"/>
          <w:lang w:val="en-US"/>
        </w:rPr>
        <w:t>;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count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();</w:t>
      </w:r>
      <w:proofErr w:type="spellStart"/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itemText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setCurrentItem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i/>
          <w:iCs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i/>
          <w:iCs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i/>
          <w:iCs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i/>
          <w:iCs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item</w:t>
      </w:r>
      <w:r w:rsidRPr="004C3D6B">
        <w:rPr>
          <w:rFonts w:ascii="Courier New" w:hAnsi="Courier New" w:cs="Courier New"/>
          <w:i/>
          <w:iCs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C3D6B">
        <w:rPr>
          <w:rFonts w:ascii="Courier New" w:hAnsi="Courier New" w:cs="Courier New"/>
          <w:i/>
          <w:iCs/>
          <w:sz w:val="20"/>
          <w:szCs w:val="20"/>
          <w:lang w:val="en-US"/>
        </w:rPr>
        <w:t>)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4C3D6B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4C3D6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C3D6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on_comboBox_currentIndexChanged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4C3D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()&gt;=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C3D6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temp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C3D6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on_listWidget_currentRowChanged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()&gt;=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C3D6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setCurrentIndex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temp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C3D6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=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takeItem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removeItem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()&lt;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C3D6B">
        <w:rPr>
          <w:rFonts w:ascii="Courier New" w:hAnsi="Courier New" w:cs="Courier New"/>
          <w:sz w:val="20"/>
          <w:szCs w:val="20"/>
          <w:lang w:val="en-US"/>
        </w:rPr>
        <w:t>)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temp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r w:rsidRPr="004C3D6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r w:rsidRPr="004C3D6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item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currentRow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())-&gt;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setItemText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(),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r w:rsidRPr="004C3D6B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r w:rsidRPr="004C3D6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on_pushButton_5_clicked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quit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::</w:t>
      </w:r>
      <w:r w:rsidRPr="004C3D6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QListWidgetItem</w:t>
      </w:r>
      <w:proofErr w:type="spell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*</w:t>
      </w:r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=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80"/>
          <w:sz w:val="20"/>
          <w:szCs w:val="20"/>
          <w:lang w:val="en-US"/>
        </w:rPr>
        <w:t>QListWidgetItem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()&lt;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count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()-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C3D6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insertItem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currentRow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()+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C3D6B">
        <w:rPr>
          <w:rFonts w:ascii="Courier New" w:hAnsi="Courier New" w:cs="Courier New"/>
          <w:sz w:val="20"/>
          <w:szCs w:val="20"/>
          <w:lang w:val="en-US"/>
        </w:rPr>
        <w:t>,</w:t>
      </w:r>
      <w:r w:rsidRPr="004C3D6B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item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C3D6B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insertItem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listWidget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count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(),</w:t>
      </w:r>
      <w:r w:rsidRPr="004C3D6B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item</w:t>
      </w:r>
      <w:r w:rsidRPr="004C3D6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insertItem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comboBox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currentIndex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()+</w:t>
      </w:r>
      <w:r w:rsidRPr="004C3D6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C3D6B">
        <w:rPr>
          <w:rFonts w:ascii="Courier New" w:hAnsi="Courier New" w:cs="Courier New"/>
          <w:sz w:val="20"/>
          <w:szCs w:val="20"/>
          <w:lang w:val="en-US"/>
        </w:rPr>
        <w:t>,</w:t>
      </w: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4C3D6B">
        <w:rPr>
          <w:rFonts w:ascii="Courier New" w:hAnsi="Courier New" w:cs="Courier New"/>
          <w:sz w:val="20"/>
          <w:szCs w:val="20"/>
          <w:lang w:val="en-US"/>
        </w:rPr>
        <w:t>-&gt;</w:t>
      </w:r>
      <w:r w:rsidRPr="004C3D6B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4C3D6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C3D6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4C3D6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C3D6B">
        <w:rPr>
          <w:rFonts w:ascii="Courier New" w:hAnsi="Courier New" w:cs="Courier New"/>
          <w:color w:val="800000"/>
          <w:sz w:val="20"/>
          <w:szCs w:val="20"/>
        </w:rPr>
        <w:t>lineEdit</w:t>
      </w:r>
      <w:proofErr w:type="spellEnd"/>
      <w:r w:rsidRPr="004C3D6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C3D6B">
        <w:rPr>
          <w:rFonts w:ascii="Courier New" w:hAnsi="Courier New" w:cs="Courier New"/>
          <w:color w:val="00677C"/>
          <w:sz w:val="20"/>
          <w:szCs w:val="20"/>
        </w:rPr>
        <w:t>setText</w:t>
      </w:r>
      <w:proofErr w:type="spellEnd"/>
      <w:r w:rsidRPr="004C3D6B">
        <w:rPr>
          <w:rFonts w:ascii="Courier New" w:hAnsi="Courier New" w:cs="Courier New"/>
          <w:sz w:val="20"/>
          <w:szCs w:val="20"/>
        </w:rPr>
        <w:t>(</w:t>
      </w:r>
      <w:r w:rsidRPr="004C3D6B">
        <w:rPr>
          <w:rFonts w:ascii="Courier New" w:hAnsi="Courier New" w:cs="Courier New"/>
          <w:color w:val="008000"/>
          <w:sz w:val="20"/>
          <w:szCs w:val="20"/>
        </w:rPr>
        <w:t>""</w:t>
      </w:r>
      <w:r w:rsidRPr="004C3D6B">
        <w:rPr>
          <w:rFonts w:ascii="Courier New" w:hAnsi="Courier New" w:cs="Courier New"/>
          <w:sz w:val="20"/>
          <w:szCs w:val="20"/>
        </w:rPr>
        <w:t>);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C3D6B">
        <w:rPr>
          <w:rFonts w:ascii="Courier New" w:hAnsi="Courier New" w:cs="Courier New"/>
          <w:sz w:val="20"/>
          <w:szCs w:val="20"/>
        </w:rPr>
        <w:t>}</w:t>
      </w:r>
    </w:p>
    <w:p w:rsidR="004C3D6B" w:rsidRPr="004C3D6B" w:rsidRDefault="004C3D6B" w:rsidP="004C3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9A4AA5" w:rsidRPr="004C3D6B" w:rsidRDefault="004C3D6B" w:rsidP="004C3D6B">
      <w:pPr>
        <w:spacing w:line="360" w:lineRule="auto"/>
        <w:ind w:left="-1134"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00650" cy="41338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A5" w:rsidRPr="0040689E" w:rsidRDefault="009A4AA5" w:rsidP="009A4AA5">
      <w:pPr>
        <w:spacing w:line="360" w:lineRule="auto"/>
        <w:ind w:left="-1134" w:firstLine="567"/>
        <w:jc w:val="center"/>
        <w:rPr>
          <w:sz w:val="28"/>
          <w:szCs w:val="28"/>
        </w:rPr>
      </w:pPr>
      <w:r w:rsidRPr="009A4AA5">
        <w:rPr>
          <w:b/>
          <w:sz w:val="28"/>
          <w:szCs w:val="28"/>
        </w:rPr>
        <w:t>Рис.1</w:t>
      </w:r>
      <w:r>
        <w:rPr>
          <w:sz w:val="28"/>
          <w:szCs w:val="28"/>
        </w:rPr>
        <w:t>-Результат работы команды</w:t>
      </w:r>
    </w:p>
    <w:p w:rsidR="00A5364C" w:rsidRPr="009A4AA5" w:rsidRDefault="0054618D" w:rsidP="009A4AA5">
      <w:pPr>
        <w:spacing w:after="200" w:line="276" w:lineRule="auto"/>
        <w:ind w:firstLine="567"/>
        <w:rPr>
          <w:i/>
          <w:sz w:val="28"/>
          <w:szCs w:val="28"/>
        </w:rPr>
      </w:pPr>
      <w:r w:rsidRPr="0054618D">
        <w:rPr>
          <w:b/>
          <w:color w:val="000000"/>
          <w:sz w:val="28"/>
        </w:rPr>
        <w:lastRenderedPageBreak/>
        <w:t>Вывод</w:t>
      </w:r>
      <w:r w:rsidRPr="006F18C7">
        <w:rPr>
          <w:color w:val="000000"/>
          <w:sz w:val="28"/>
        </w:rPr>
        <w:t xml:space="preserve">: </w:t>
      </w:r>
      <w:r w:rsidR="000E1A53">
        <w:rPr>
          <w:color w:val="000000"/>
          <w:sz w:val="28"/>
        </w:rPr>
        <w:t>были</w:t>
      </w:r>
      <w:r w:rsidR="000E1A53" w:rsidRPr="006F18C7">
        <w:rPr>
          <w:color w:val="000000"/>
          <w:sz w:val="28"/>
        </w:rPr>
        <w:t xml:space="preserve"> </w:t>
      </w:r>
      <w:r w:rsidR="000E1A53">
        <w:rPr>
          <w:sz w:val="28"/>
          <w:szCs w:val="28"/>
        </w:rPr>
        <w:t>приобретены</w:t>
      </w:r>
      <w:r w:rsidR="000E1A53" w:rsidRPr="006F18C7">
        <w:rPr>
          <w:sz w:val="28"/>
          <w:szCs w:val="28"/>
        </w:rPr>
        <w:t xml:space="preserve"> </w:t>
      </w:r>
      <w:r w:rsidR="003657B2">
        <w:rPr>
          <w:sz w:val="28"/>
          <w:szCs w:val="28"/>
        </w:rPr>
        <w:t xml:space="preserve">практические навыки работы с основными функциями компонентов </w:t>
      </w:r>
      <w:proofErr w:type="spellStart"/>
      <w:r w:rsidR="003657B2">
        <w:rPr>
          <w:sz w:val="28"/>
          <w:szCs w:val="28"/>
        </w:rPr>
        <w:t>CListBox</w:t>
      </w:r>
      <w:proofErr w:type="spellEnd"/>
      <w:r w:rsidR="003657B2">
        <w:rPr>
          <w:sz w:val="28"/>
          <w:szCs w:val="28"/>
        </w:rPr>
        <w:t xml:space="preserve"> и </w:t>
      </w:r>
      <w:proofErr w:type="spellStart"/>
      <w:r w:rsidR="003657B2">
        <w:rPr>
          <w:sz w:val="28"/>
          <w:szCs w:val="28"/>
        </w:rPr>
        <w:t>CComboBox</w:t>
      </w:r>
      <w:proofErr w:type="spellEnd"/>
      <w:r w:rsidR="003657B2">
        <w:rPr>
          <w:sz w:val="28"/>
          <w:szCs w:val="28"/>
        </w:rPr>
        <w:t xml:space="preserve">. </w:t>
      </w:r>
      <w:r w:rsidR="002A1DFD">
        <w:rPr>
          <w:sz w:val="28"/>
          <w:szCs w:val="28"/>
        </w:rPr>
        <w:t>Освоены</w:t>
      </w:r>
      <w:r w:rsidR="003657B2">
        <w:rPr>
          <w:sz w:val="28"/>
          <w:szCs w:val="28"/>
        </w:rPr>
        <w:t xml:space="preserve"> приёмы работы с данными элементами</w:t>
      </w:r>
      <w:r w:rsidR="00CD32A8" w:rsidRPr="006F18C7">
        <w:rPr>
          <w:sz w:val="28"/>
          <w:szCs w:val="28"/>
        </w:rPr>
        <w:t>.</w:t>
      </w:r>
      <w:bookmarkStart w:id="0" w:name="_GoBack"/>
      <w:bookmarkEnd w:id="0"/>
    </w:p>
    <w:p w:rsidR="008C46E4" w:rsidRPr="00CD32A8" w:rsidRDefault="00CD32A8" w:rsidP="00CD32A8">
      <w:pPr>
        <w:keepNext/>
        <w:keepLines/>
        <w:spacing w:before="40" w:line="259" w:lineRule="auto"/>
        <w:ind w:firstLine="567"/>
        <w:jc w:val="center"/>
        <w:outlineLvl w:val="1"/>
        <w:rPr>
          <w:color w:val="000000"/>
          <w:sz w:val="28"/>
          <w:szCs w:val="28"/>
          <w:lang w:eastAsia="en-US"/>
        </w:rPr>
      </w:pPr>
      <w:bookmarkStart w:id="1" w:name="_Toc23185110"/>
      <w:r>
        <w:rPr>
          <w:b/>
          <w:color w:val="000000"/>
          <w:sz w:val="28"/>
          <w:szCs w:val="28"/>
          <w:lang w:eastAsia="en-US"/>
        </w:rPr>
        <w:t>СПИСОК</w:t>
      </w:r>
      <w:r w:rsidR="008C46E4" w:rsidRPr="008C46E4">
        <w:rPr>
          <w:b/>
          <w:color w:val="000000"/>
          <w:sz w:val="28"/>
          <w:szCs w:val="28"/>
          <w:lang w:eastAsia="en-US"/>
        </w:rPr>
        <w:t xml:space="preserve"> ЛИТЕРАТУР</w:t>
      </w:r>
      <w:bookmarkEnd w:id="1"/>
      <w:r>
        <w:rPr>
          <w:b/>
          <w:color w:val="000000"/>
          <w:sz w:val="28"/>
          <w:szCs w:val="28"/>
          <w:lang w:eastAsia="en-US"/>
        </w:rPr>
        <w:t>Ы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sz w:val="28"/>
          <w:szCs w:val="28"/>
        </w:rPr>
        <w:t>Подбельский</w:t>
      </w:r>
      <w:proofErr w:type="spellEnd"/>
      <w:r>
        <w:rPr>
          <w:b/>
          <w:bCs/>
          <w:i/>
          <w:iCs/>
          <w:sz w:val="28"/>
          <w:szCs w:val="28"/>
        </w:rPr>
        <w:t xml:space="preserve"> В.В</w:t>
      </w:r>
      <w:r>
        <w:rPr>
          <w:sz w:val="28"/>
          <w:szCs w:val="28"/>
        </w:rPr>
        <w:t xml:space="preserve">. Язык СИ++: учебное пособие. М.: Финансы и статистика, 2008. 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b/>
          <w:bCs/>
          <w:i/>
          <w:iCs/>
          <w:sz w:val="28"/>
          <w:szCs w:val="28"/>
        </w:rPr>
        <w:t>Павловская</w:t>
      </w:r>
      <w:proofErr w:type="gramEnd"/>
      <w:r>
        <w:rPr>
          <w:b/>
          <w:bCs/>
          <w:i/>
          <w:iCs/>
          <w:sz w:val="28"/>
          <w:szCs w:val="28"/>
        </w:rPr>
        <w:t xml:space="preserve"> Т.А. </w:t>
      </w:r>
      <w:r>
        <w:rPr>
          <w:sz w:val="28"/>
          <w:szCs w:val="28"/>
        </w:rPr>
        <w:t xml:space="preserve">С/C++ Программирование на языке высокого уровня: учебник. </w:t>
      </w:r>
      <w:proofErr w:type="spellStart"/>
      <w:r>
        <w:rPr>
          <w:sz w:val="28"/>
          <w:szCs w:val="28"/>
        </w:rPr>
        <w:t>СПб.</w:t>
      </w:r>
      <w:proofErr w:type="gramStart"/>
      <w:r>
        <w:rPr>
          <w:sz w:val="28"/>
          <w:szCs w:val="28"/>
        </w:rPr>
        <w:t>:П</w:t>
      </w:r>
      <w:proofErr w:type="gramEnd"/>
      <w:r>
        <w:rPr>
          <w:sz w:val="28"/>
          <w:szCs w:val="28"/>
        </w:rPr>
        <w:t>итер</w:t>
      </w:r>
      <w:proofErr w:type="spellEnd"/>
      <w:r>
        <w:rPr>
          <w:sz w:val="28"/>
          <w:szCs w:val="28"/>
        </w:rPr>
        <w:t xml:space="preserve">, 2010. 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Перова В. И. </w:t>
      </w:r>
      <w:r>
        <w:rPr>
          <w:sz w:val="28"/>
          <w:szCs w:val="28"/>
        </w:rPr>
        <w:t xml:space="preserve">Программирование на C++ в среде VISUAL STUDIO.NET. Нижний Новгород: Издательство Нижегородского госуниверситета, 2010., http://elibrary.ru/item.asp?id=19597408 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bCs/>
          <w:i/>
          <w:iCs/>
          <w:sz w:val="28"/>
          <w:szCs w:val="28"/>
        </w:rPr>
        <w:t xml:space="preserve">Крылов Е.В. </w:t>
      </w:r>
      <w:r>
        <w:rPr>
          <w:sz w:val="28"/>
          <w:szCs w:val="28"/>
        </w:rPr>
        <w:t xml:space="preserve">Техника разработки программ: учебник. М.: Высшая школа, 2008. </w:t>
      </w:r>
    </w:p>
    <w:p w:rsidR="00CD32A8" w:rsidRDefault="00CD32A8" w:rsidP="00CD32A8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5. Научная электронная библиотека: http://eLIBRARY.RU. </w:t>
      </w:r>
    </w:p>
    <w:p w:rsidR="00D30B4A" w:rsidRPr="00CD32A8" w:rsidRDefault="00CD32A8" w:rsidP="00CD32A8">
      <w:pPr>
        <w:pStyle w:val="ac"/>
        <w:keepNext/>
        <w:ind w:left="0" w:firstLine="567"/>
        <w:outlineLvl w:val="0"/>
        <w:rPr>
          <w:b/>
          <w:bCs/>
          <w:kern w:val="32"/>
          <w:sz w:val="28"/>
        </w:rPr>
      </w:pPr>
      <w:r>
        <w:rPr>
          <w:sz w:val="28"/>
          <w:szCs w:val="28"/>
        </w:rPr>
        <w:t>6. Издательство «Лань». Электронно-библиотечная система. http://e.lanbook.com.</w:t>
      </w:r>
    </w:p>
    <w:sectPr w:rsidR="00D30B4A" w:rsidRPr="00CD32A8" w:rsidSect="002A3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3B9" w:rsidRDefault="008213B9" w:rsidP="004C74E5">
      <w:r>
        <w:separator/>
      </w:r>
    </w:p>
  </w:endnote>
  <w:endnote w:type="continuationSeparator" w:id="0">
    <w:p w:rsidR="008213B9" w:rsidRDefault="008213B9" w:rsidP="004C74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3B9" w:rsidRDefault="008213B9" w:rsidP="004C74E5">
      <w:r>
        <w:separator/>
      </w:r>
    </w:p>
  </w:footnote>
  <w:footnote w:type="continuationSeparator" w:id="0">
    <w:p w:rsidR="008213B9" w:rsidRDefault="008213B9" w:rsidP="004C74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1AD4"/>
    <w:multiLevelType w:val="hybridMultilevel"/>
    <w:tmpl w:val="0E6EEB1A"/>
    <w:lvl w:ilvl="0" w:tplc="E3640C6A">
      <w:start w:val="5"/>
      <w:numFmt w:val="decimal"/>
      <w:lvlText w:val="%1."/>
      <w:lvlJc w:val="left"/>
    </w:lvl>
    <w:lvl w:ilvl="1" w:tplc="B06254E2">
      <w:numFmt w:val="decimal"/>
      <w:lvlText w:val=""/>
      <w:lvlJc w:val="left"/>
    </w:lvl>
    <w:lvl w:ilvl="2" w:tplc="B7C80D76">
      <w:numFmt w:val="decimal"/>
      <w:lvlText w:val=""/>
      <w:lvlJc w:val="left"/>
    </w:lvl>
    <w:lvl w:ilvl="3" w:tplc="E2C4254A">
      <w:numFmt w:val="decimal"/>
      <w:lvlText w:val=""/>
      <w:lvlJc w:val="left"/>
    </w:lvl>
    <w:lvl w:ilvl="4" w:tplc="EB8CDB42">
      <w:numFmt w:val="decimal"/>
      <w:lvlText w:val=""/>
      <w:lvlJc w:val="left"/>
    </w:lvl>
    <w:lvl w:ilvl="5" w:tplc="159410BE">
      <w:numFmt w:val="decimal"/>
      <w:lvlText w:val=""/>
      <w:lvlJc w:val="left"/>
    </w:lvl>
    <w:lvl w:ilvl="6" w:tplc="B6963656">
      <w:numFmt w:val="decimal"/>
      <w:lvlText w:val=""/>
      <w:lvlJc w:val="left"/>
    </w:lvl>
    <w:lvl w:ilvl="7" w:tplc="E28E0302">
      <w:numFmt w:val="decimal"/>
      <w:lvlText w:val=""/>
      <w:lvlJc w:val="left"/>
    </w:lvl>
    <w:lvl w:ilvl="8" w:tplc="C75A77E0">
      <w:numFmt w:val="decimal"/>
      <w:lvlText w:val=""/>
      <w:lvlJc w:val="left"/>
    </w:lvl>
  </w:abstractNum>
  <w:abstractNum w:abstractNumId="2">
    <w:nsid w:val="00001E1F"/>
    <w:multiLevelType w:val="hybridMultilevel"/>
    <w:tmpl w:val="63D6860C"/>
    <w:lvl w:ilvl="0" w:tplc="02467174">
      <w:start w:val="1"/>
      <w:numFmt w:val="decimal"/>
      <w:lvlText w:val="%1."/>
      <w:lvlJc w:val="left"/>
    </w:lvl>
    <w:lvl w:ilvl="1" w:tplc="CDA48FBA">
      <w:numFmt w:val="decimal"/>
      <w:lvlText w:val=""/>
      <w:lvlJc w:val="left"/>
    </w:lvl>
    <w:lvl w:ilvl="2" w:tplc="6302D51A">
      <w:numFmt w:val="decimal"/>
      <w:lvlText w:val=""/>
      <w:lvlJc w:val="left"/>
    </w:lvl>
    <w:lvl w:ilvl="3" w:tplc="E6143B16">
      <w:numFmt w:val="decimal"/>
      <w:lvlText w:val=""/>
      <w:lvlJc w:val="left"/>
    </w:lvl>
    <w:lvl w:ilvl="4" w:tplc="11B23DF6">
      <w:numFmt w:val="decimal"/>
      <w:lvlText w:val=""/>
      <w:lvlJc w:val="left"/>
    </w:lvl>
    <w:lvl w:ilvl="5" w:tplc="88D00024">
      <w:numFmt w:val="decimal"/>
      <w:lvlText w:val=""/>
      <w:lvlJc w:val="left"/>
    </w:lvl>
    <w:lvl w:ilvl="6" w:tplc="D1BA6DB8">
      <w:numFmt w:val="decimal"/>
      <w:lvlText w:val=""/>
      <w:lvlJc w:val="left"/>
    </w:lvl>
    <w:lvl w:ilvl="7" w:tplc="9FBC63CA">
      <w:numFmt w:val="decimal"/>
      <w:lvlText w:val=""/>
      <w:lvlJc w:val="left"/>
    </w:lvl>
    <w:lvl w:ilvl="8" w:tplc="B0CC2E28">
      <w:numFmt w:val="decimal"/>
      <w:lvlText w:val=""/>
      <w:lvlJc w:val="left"/>
    </w:lvl>
  </w:abstractNum>
  <w:abstractNum w:abstractNumId="3">
    <w:nsid w:val="0000305E"/>
    <w:multiLevelType w:val="hybridMultilevel"/>
    <w:tmpl w:val="3BE6792A"/>
    <w:lvl w:ilvl="0" w:tplc="D7E06B4E">
      <w:start w:val="1"/>
      <w:numFmt w:val="decimal"/>
      <w:lvlText w:val="%1."/>
      <w:lvlJc w:val="left"/>
    </w:lvl>
    <w:lvl w:ilvl="1" w:tplc="F82AE73E">
      <w:numFmt w:val="decimal"/>
      <w:lvlText w:val=""/>
      <w:lvlJc w:val="left"/>
    </w:lvl>
    <w:lvl w:ilvl="2" w:tplc="DCA2EF1E">
      <w:numFmt w:val="decimal"/>
      <w:lvlText w:val=""/>
      <w:lvlJc w:val="left"/>
    </w:lvl>
    <w:lvl w:ilvl="3" w:tplc="DA4A04CE">
      <w:numFmt w:val="decimal"/>
      <w:lvlText w:val=""/>
      <w:lvlJc w:val="left"/>
    </w:lvl>
    <w:lvl w:ilvl="4" w:tplc="BE2E87BC">
      <w:numFmt w:val="decimal"/>
      <w:lvlText w:val=""/>
      <w:lvlJc w:val="left"/>
    </w:lvl>
    <w:lvl w:ilvl="5" w:tplc="9E744808">
      <w:numFmt w:val="decimal"/>
      <w:lvlText w:val=""/>
      <w:lvlJc w:val="left"/>
    </w:lvl>
    <w:lvl w:ilvl="6" w:tplc="CEA088B6">
      <w:numFmt w:val="decimal"/>
      <w:lvlText w:val=""/>
      <w:lvlJc w:val="left"/>
    </w:lvl>
    <w:lvl w:ilvl="7" w:tplc="2788FDF0">
      <w:numFmt w:val="decimal"/>
      <w:lvlText w:val=""/>
      <w:lvlJc w:val="left"/>
    </w:lvl>
    <w:lvl w:ilvl="8" w:tplc="ADD0B22C">
      <w:numFmt w:val="decimal"/>
      <w:lvlText w:val=""/>
      <w:lvlJc w:val="left"/>
    </w:lvl>
  </w:abstractNum>
  <w:abstractNum w:abstractNumId="4">
    <w:nsid w:val="00006E5D"/>
    <w:multiLevelType w:val="hybridMultilevel"/>
    <w:tmpl w:val="1E1A4CA0"/>
    <w:lvl w:ilvl="0" w:tplc="1E10AE8C">
      <w:start w:val="1"/>
      <w:numFmt w:val="bullet"/>
      <w:lvlText w:val="\emdash "/>
      <w:lvlJc w:val="left"/>
    </w:lvl>
    <w:lvl w:ilvl="1" w:tplc="DE760C7E">
      <w:start w:val="2"/>
      <w:numFmt w:val="decimal"/>
      <w:lvlText w:val="%2."/>
      <w:lvlJc w:val="left"/>
    </w:lvl>
    <w:lvl w:ilvl="2" w:tplc="90A0BEC4">
      <w:numFmt w:val="decimal"/>
      <w:lvlText w:val=""/>
      <w:lvlJc w:val="left"/>
    </w:lvl>
    <w:lvl w:ilvl="3" w:tplc="11B00E64">
      <w:numFmt w:val="decimal"/>
      <w:lvlText w:val=""/>
      <w:lvlJc w:val="left"/>
    </w:lvl>
    <w:lvl w:ilvl="4" w:tplc="7B1E93C6">
      <w:numFmt w:val="decimal"/>
      <w:lvlText w:val=""/>
      <w:lvlJc w:val="left"/>
    </w:lvl>
    <w:lvl w:ilvl="5" w:tplc="84E835B2">
      <w:numFmt w:val="decimal"/>
      <w:lvlText w:val=""/>
      <w:lvlJc w:val="left"/>
    </w:lvl>
    <w:lvl w:ilvl="6" w:tplc="3572E8F0">
      <w:numFmt w:val="decimal"/>
      <w:lvlText w:val=""/>
      <w:lvlJc w:val="left"/>
    </w:lvl>
    <w:lvl w:ilvl="7" w:tplc="F0847642">
      <w:numFmt w:val="decimal"/>
      <w:lvlText w:val=""/>
      <w:lvlJc w:val="left"/>
    </w:lvl>
    <w:lvl w:ilvl="8" w:tplc="273EB764">
      <w:numFmt w:val="decimal"/>
      <w:lvlText w:val=""/>
      <w:lvlJc w:val="left"/>
    </w:lvl>
  </w:abstractNum>
  <w:abstractNum w:abstractNumId="5">
    <w:nsid w:val="1DE7510A"/>
    <w:multiLevelType w:val="hybridMultilevel"/>
    <w:tmpl w:val="526E9FC4"/>
    <w:lvl w:ilvl="0" w:tplc="8C40DDD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946ACE"/>
    <w:multiLevelType w:val="hybridMultilevel"/>
    <w:tmpl w:val="F90010B2"/>
    <w:lvl w:ilvl="0" w:tplc="BC9AFB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2DD"/>
    <w:rsid w:val="0000134D"/>
    <w:rsid w:val="0002107D"/>
    <w:rsid w:val="00022FF9"/>
    <w:rsid w:val="000238F5"/>
    <w:rsid w:val="00042974"/>
    <w:rsid w:val="00042F76"/>
    <w:rsid w:val="00043157"/>
    <w:rsid w:val="0005428D"/>
    <w:rsid w:val="00056A5A"/>
    <w:rsid w:val="00061062"/>
    <w:rsid w:val="00063B30"/>
    <w:rsid w:val="0009260B"/>
    <w:rsid w:val="0009282C"/>
    <w:rsid w:val="000A3CEB"/>
    <w:rsid w:val="000C5ED5"/>
    <w:rsid w:val="000E1A53"/>
    <w:rsid w:val="00103305"/>
    <w:rsid w:val="001541A7"/>
    <w:rsid w:val="00161AA2"/>
    <w:rsid w:val="001703AE"/>
    <w:rsid w:val="00180BAD"/>
    <w:rsid w:val="001B3BC4"/>
    <w:rsid w:val="001C3A9B"/>
    <w:rsid w:val="001E563B"/>
    <w:rsid w:val="001E651B"/>
    <w:rsid w:val="001E6990"/>
    <w:rsid w:val="00205E96"/>
    <w:rsid w:val="00210326"/>
    <w:rsid w:val="00214147"/>
    <w:rsid w:val="00222AF9"/>
    <w:rsid w:val="00264064"/>
    <w:rsid w:val="002A1B59"/>
    <w:rsid w:val="002A1DFD"/>
    <w:rsid w:val="002A3008"/>
    <w:rsid w:val="002C609F"/>
    <w:rsid w:val="002C7A6D"/>
    <w:rsid w:val="002D54CB"/>
    <w:rsid w:val="003174EE"/>
    <w:rsid w:val="00327092"/>
    <w:rsid w:val="003305ED"/>
    <w:rsid w:val="0035790F"/>
    <w:rsid w:val="00364EC5"/>
    <w:rsid w:val="00365283"/>
    <w:rsid w:val="003657B2"/>
    <w:rsid w:val="003742CB"/>
    <w:rsid w:val="003A4462"/>
    <w:rsid w:val="003A6FE3"/>
    <w:rsid w:val="003C6D8D"/>
    <w:rsid w:val="003D5E7A"/>
    <w:rsid w:val="003F480C"/>
    <w:rsid w:val="003F579C"/>
    <w:rsid w:val="003F7F76"/>
    <w:rsid w:val="00400240"/>
    <w:rsid w:val="00402780"/>
    <w:rsid w:val="004033B5"/>
    <w:rsid w:val="004056CF"/>
    <w:rsid w:val="0040689E"/>
    <w:rsid w:val="0044449F"/>
    <w:rsid w:val="00447988"/>
    <w:rsid w:val="00460249"/>
    <w:rsid w:val="0047362A"/>
    <w:rsid w:val="0048246E"/>
    <w:rsid w:val="004872FB"/>
    <w:rsid w:val="0049200C"/>
    <w:rsid w:val="004A2228"/>
    <w:rsid w:val="004A3A75"/>
    <w:rsid w:val="004A3D59"/>
    <w:rsid w:val="004A6404"/>
    <w:rsid w:val="004C3D6B"/>
    <w:rsid w:val="004C4A6F"/>
    <w:rsid w:val="004C74E5"/>
    <w:rsid w:val="004D4CE4"/>
    <w:rsid w:val="004D50FE"/>
    <w:rsid w:val="004D58B4"/>
    <w:rsid w:val="00514688"/>
    <w:rsid w:val="00527FB5"/>
    <w:rsid w:val="0054618D"/>
    <w:rsid w:val="00553412"/>
    <w:rsid w:val="00556956"/>
    <w:rsid w:val="005C2A87"/>
    <w:rsid w:val="005D7413"/>
    <w:rsid w:val="005F00C7"/>
    <w:rsid w:val="005F2FCD"/>
    <w:rsid w:val="00600782"/>
    <w:rsid w:val="006050C8"/>
    <w:rsid w:val="00606A8B"/>
    <w:rsid w:val="00612A7E"/>
    <w:rsid w:val="00615440"/>
    <w:rsid w:val="0062085F"/>
    <w:rsid w:val="006355EB"/>
    <w:rsid w:val="00636198"/>
    <w:rsid w:val="00637A5B"/>
    <w:rsid w:val="00642A03"/>
    <w:rsid w:val="0064339B"/>
    <w:rsid w:val="00654462"/>
    <w:rsid w:val="00657853"/>
    <w:rsid w:val="00696B00"/>
    <w:rsid w:val="00697CE2"/>
    <w:rsid w:val="006B266D"/>
    <w:rsid w:val="006B6486"/>
    <w:rsid w:val="006C2686"/>
    <w:rsid w:val="006C3E58"/>
    <w:rsid w:val="006F18C7"/>
    <w:rsid w:val="00702DAE"/>
    <w:rsid w:val="00730117"/>
    <w:rsid w:val="007347F3"/>
    <w:rsid w:val="007511B0"/>
    <w:rsid w:val="00772743"/>
    <w:rsid w:val="00774D31"/>
    <w:rsid w:val="007774BF"/>
    <w:rsid w:val="007816F3"/>
    <w:rsid w:val="00785023"/>
    <w:rsid w:val="00785939"/>
    <w:rsid w:val="007A1731"/>
    <w:rsid w:val="007B7661"/>
    <w:rsid w:val="007C53AF"/>
    <w:rsid w:val="007C5712"/>
    <w:rsid w:val="008008C1"/>
    <w:rsid w:val="00814079"/>
    <w:rsid w:val="008212E6"/>
    <w:rsid w:val="008213B9"/>
    <w:rsid w:val="00852A6F"/>
    <w:rsid w:val="008603A6"/>
    <w:rsid w:val="0086135B"/>
    <w:rsid w:val="00880A09"/>
    <w:rsid w:val="0088235C"/>
    <w:rsid w:val="0088662B"/>
    <w:rsid w:val="00894E0F"/>
    <w:rsid w:val="008C46E4"/>
    <w:rsid w:val="008D089C"/>
    <w:rsid w:val="008D1596"/>
    <w:rsid w:val="008E045B"/>
    <w:rsid w:val="008E77AE"/>
    <w:rsid w:val="008F1E37"/>
    <w:rsid w:val="008F7655"/>
    <w:rsid w:val="009042D8"/>
    <w:rsid w:val="00915CB3"/>
    <w:rsid w:val="00922E14"/>
    <w:rsid w:val="00930BB8"/>
    <w:rsid w:val="0093376F"/>
    <w:rsid w:val="009356D5"/>
    <w:rsid w:val="00937745"/>
    <w:rsid w:val="00940B20"/>
    <w:rsid w:val="009455CC"/>
    <w:rsid w:val="00964D44"/>
    <w:rsid w:val="00990F9C"/>
    <w:rsid w:val="00994829"/>
    <w:rsid w:val="00995ABF"/>
    <w:rsid w:val="00995E34"/>
    <w:rsid w:val="009A2A23"/>
    <w:rsid w:val="009A4AA5"/>
    <w:rsid w:val="009A6721"/>
    <w:rsid w:val="009A6D9F"/>
    <w:rsid w:val="009B18A4"/>
    <w:rsid w:val="009B55FC"/>
    <w:rsid w:val="00A13FFB"/>
    <w:rsid w:val="00A20250"/>
    <w:rsid w:val="00A20ECC"/>
    <w:rsid w:val="00A25215"/>
    <w:rsid w:val="00A331A7"/>
    <w:rsid w:val="00A333FC"/>
    <w:rsid w:val="00A428AF"/>
    <w:rsid w:val="00A50A54"/>
    <w:rsid w:val="00A528F4"/>
    <w:rsid w:val="00A5364C"/>
    <w:rsid w:val="00A57548"/>
    <w:rsid w:val="00A61EC7"/>
    <w:rsid w:val="00A91B6E"/>
    <w:rsid w:val="00AA0FF1"/>
    <w:rsid w:val="00AA3113"/>
    <w:rsid w:val="00AD7308"/>
    <w:rsid w:val="00B35B7D"/>
    <w:rsid w:val="00B75C42"/>
    <w:rsid w:val="00B766D1"/>
    <w:rsid w:val="00BB1313"/>
    <w:rsid w:val="00BC4B39"/>
    <w:rsid w:val="00BE1412"/>
    <w:rsid w:val="00BE52C2"/>
    <w:rsid w:val="00BF528B"/>
    <w:rsid w:val="00BF5984"/>
    <w:rsid w:val="00C01A67"/>
    <w:rsid w:val="00C107A4"/>
    <w:rsid w:val="00C1590F"/>
    <w:rsid w:val="00C24669"/>
    <w:rsid w:val="00C60B81"/>
    <w:rsid w:val="00C71ABC"/>
    <w:rsid w:val="00C85AF7"/>
    <w:rsid w:val="00CA713A"/>
    <w:rsid w:val="00CC228F"/>
    <w:rsid w:val="00CC32CE"/>
    <w:rsid w:val="00CD32A8"/>
    <w:rsid w:val="00CD7BC8"/>
    <w:rsid w:val="00CE27F9"/>
    <w:rsid w:val="00D043DF"/>
    <w:rsid w:val="00D15B65"/>
    <w:rsid w:val="00D22214"/>
    <w:rsid w:val="00D25AC1"/>
    <w:rsid w:val="00D30B4A"/>
    <w:rsid w:val="00D3536F"/>
    <w:rsid w:val="00D35E44"/>
    <w:rsid w:val="00D36659"/>
    <w:rsid w:val="00D45218"/>
    <w:rsid w:val="00D477EB"/>
    <w:rsid w:val="00D50BAF"/>
    <w:rsid w:val="00D5668E"/>
    <w:rsid w:val="00D92DB2"/>
    <w:rsid w:val="00D938C8"/>
    <w:rsid w:val="00DB2CD1"/>
    <w:rsid w:val="00DC0076"/>
    <w:rsid w:val="00DC0592"/>
    <w:rsid w:val="00DC5727"/>
    <w:rsid w:val="00DD439F"/>
    <w:rsid w:val="00DF3F4F"/>
    <w:rsid w:val="00DF5D68"/>
    <w:rsid w:val="00E028AC"/>
    <w:rsid w:val="00E039B1"/>
    <w:rsid w:val="00E14854"/>
    <w:rsid w:val="00E209D4"/>
    <w:rsid w:val="00E22D07"/>
    <w:rsid w:val="00E26885"/>
    <w:rsid w:val="00E53DD0"/>
    <w:rsid w:val="00E56D64"/>
    <w:rsid w:val="00E56FE1"/>
    <w:rsid w:val="00EA1768"/>
    <w:rsid w:val="00EA38A5"/>
    <w:rsid w:val="00EA5710"/>
    <w:rsid w:val="00EC0A3C"/>
    <w:rsid w:val="00EC1CA1"/>
    <w:rsid w:val="00EC3CAD"/>
    <w:rsid w:val="00EE592C"/>
    <w:rsid w:val="00F00853"/>
    <w:rsid w:val="00F21471"/>
    <w:rsid w:val="00F368EA"/>
    <w:rsid w:val="00F4206D"/>
    <w:rsid w:val="00F47B2C"/>
    <w:rsid w:val="00F5077B"/>
    <w:rsid w:val="00F532DD"/>
    <w:rsid w:val="00F72229"/>
    <w:rsid w:val="00F96BFC"/>
    <w:rsid w:val="00FB6692"/>
    <w:rsid w:val="00FC6990"/>
    <w:rsid w:val="00FF4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B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2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2D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F532DD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customStyle="1" w:styleId="11">
    <w:name w:val="Обычный1"/>
    <w:uiPriority w:val="99"/>
    <w:rsid w:val="00F532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uiPriority w:val="99"/>
    <w:qFormat/>
    <w:rsid w:val="00F532D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uiPriority w:val="99"/>
    <w:rsid w:val="00F532D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rsid w:val="00F532DD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semiHidden/>
    <w:rsid w:val="00F53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rsid w:val="00F532DD"/>
    <w:pPr>
      <w:spacing w:after="120"/>
      <w:ind w:left="283"/>
    </w:pPr>
    <w:rPr>
      <w:sz w:val="20"/>
      <w:szCs w:val="20"/>
    </w:rPr>
  </w:style>
  <w:style w:type="character" w:customStyle="1" w:styleId="a8">
    <w:name w:val="Основной текст с отступом Знак"/>
    <w:basedOn w:val="a0"/>
    <w:link w:val="a7"/>
    <w:uiPriority w:val="99"/>
    <w:rsid w:val="00F53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3376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376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3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Normal (Web)"/>
    <w:basedOn w:val="a"/>
    <w:uiPriority w:val="99"/>
    <w:unhideWhenUsed/>
    <w:rsid w:val="00CC32CE"/>
    <w:pPr>
      <w:spacing w:before="100" w:beforeAutospacing="1" w:after="100" w:afterAutospacing="1"/>
    </w:pPr>
  </w:style>
  <w:style w:type="paragraph" w:styleId="ac">
    <w:name w:val="List Paragraph"/>
    <w:basedOn w:val="a"/>
    <w:uiPriority w:val="34"/>
    <w:qFormat/>
    <w:rsid w:val="0054618D"/>
    <w:pPr>
      <w:ind w:left="720"/>
      <w:contextualSpacing/>
    </w:pPr>
  </w:style>
  <w:style w:type="table" w:styleId="ad">
    <w:name w:val="Table Grid"/>
    <w:basedOn w:val="a1"/>
    <w:uiPriority w:val="59"/>
    <w:rsid w:val="00C15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785939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semiHidden/>
    <w:unhideWhenUsed/>
    <w:rsid w:val="004C74E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C74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4C74E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C74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05ED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3305ED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35790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72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rsid w:val="004C3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4C3D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</dc:creator>
  <cp:lastModifiedBy>Денис Мелкумян</cp:lastModifiedBy>
  <cp:revision>166</cp:revision>
  <dcterms:created xsi:type="dcterms:W3CDTF">2019-09-04T10:12:00Z</dcterms:created>
  <dcterms:modified xsi:type="dcterms:W3CDTF">2021-09-30T16:14:00Z</dcterms:modified>
</cp:coreProperties>
</file>