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A66" w14:textId="79B2A2F4" w:rsidR="007910A1" w:rsidRDefault="00A86B5E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1</w:t>
      </w:r>
    </w:p>
    <w:p w14:paraId="2198329B" w14:textId="76D3CADC" w:rsidR="00A86B5E" w:rsidRPr="003B67DD" w:rsidRDefault="003B67DD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 xml:space="preserve">Q. </w:t>
      </w:r>
      <w:r w:rsidR="00B67103" w:rsidRPr="00B67103">
        <w:rPr>
          <w:b/>
          <w:bCs/>
          <w:sz w:val="24"/>
          <w:szCs w:val="24"/>
        </w:rPr>
        <w:t xml:space="preserve">What Is </w:t>
      </w:r>
      <w:proofErr w:type="gramStart"/>
      <w:r w:rsidR="00B67103" w:rsidRPr="00B67103">
        <w:rPr>
          <w:b/>
          <w:bCs/>
          <w:sz w:val="24"/>
          <w:szCs w:val="24"/>
        </w:rPr>
        <w:t>The</w:t>
      </w:r>
      <w:proofErr w:type="gramEnd"/>
      <w:r w:rsidR="00B67103" w:rsidRPr="00B67103">
        <w:rPr>
          <w:b/>
          <w:bCs/>
          <w:sz w:val="24"/>
          <w:szCs w:val="24"/>
        </w:rPr>
        <w:t xml:space="preserve"> Context API In React? How Is It Used </w:t>
      </w:r>
      <w:proofErr w:type="gramStart"/>
      <w:r w:rsidR="00B67103" w:rsidRPr="00B67103">
        <w:rPr>
          <w:b/>
          <w:bCs/>
          <w:sz w:val="24"/>
          <w:szCs w:val="24"/>
        </w:rPr>
        <w:t>To</w:t>
      </w:r>
      <w:proofErr w:type="gramEnd"/>
      <w:r w:rsidR="00B67103" w:rsidRPr="00B67103">
        <w:rPr>
          <w:b/>
          <w:bCs/>
          <w:sz w:val="24"/>
          <w:szCs w:val="24"/>
        </w:rPr>
        <w:t xml:space="preserve"> Manage Global State Across Multiple Components?</w:t>
      </w:r>
      <w:r w:rsidRPr="003B67DD">
        <w:rPr>
          <w:b/>
          <w:bCs/>
          <w:sz w:val="24"/>
          <w:szCs w:val="24"/>
        </w:rPr>
        <w:t xml:space="preserve"> </w:t>
      </w:r>
    </w:p>
    <w:p w14:paraId="096D990D" w14:textId="4D8487A4" w:rsidR="00B67103" w:rsidRPr="00B67103" w:rsidRDefault="003B67DD" w:rsidP="00B67103">
      <w:pPr>
        <w:spacing w:line="360" w:lineRule="auto"/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B67103" w:rsidRPr="00B67103">
        <w:t xml:space="preserve">The </w:t>
      </w:r>
      <w:r w:rsidR="00B67103" w:rsidRPr="00B67103">
        <w:rPr>
          <w:b/>
          <w:bCs/>
        </w:rPr>
        <w:t>Context API</w:t>
      </w:r>
      <w:r w:rsidR="00B67103" w:rsidRPr="00B67103">
        <w:t xml:space="preserve"> Is </w:t>
      </w:r>
      <w:proofErr w:type="gramStart"/>
      <w:r w:rsidR="00B67103" w:rsidRPr="00B67103">
        <w:t>A</w:t>
      </w:r>
      <w:proofErr w:type="gramEnd"/>
      <w:r w:rsidR="00B67103" w:rsidRPr="00B67103">
        <w:t xml:space="preserve"> Feature </w:t>
      </w:r>
      <w:proofErr w:type="gramStart"/>
      <w:r w:rsidR="00B67103" w:rsidRPr="00B67103">
        <w:t>In</w:t>
      </w:r>
      <w:proofErr w:type="gramEnd"/>
      <w:r w:rsidR="00B67103" w:rsidRPr="00B67103">
        <w:t xml:space="preserve"> React Used </w:t>
      </w:r>
      <w:proofErr w:type="gramStart"/>
      <w:r w:rsidR="00B67103" w:rsidRPr="00B67103">
        <w:t>To</w:t>
      </w:r>
      <w:proofErr w:type="gramEnd"/>
      <w:r w:rsidR="00B67103" w:rsidRPr="00B67103">
        <w:t xml:space="preserve"> Share Data (Global State) Between Components Without Passing Props Manually </w:t>
      </w:r>
      <w:proofErr w:type="gramStart"/>
      <w:r w:rsidR="00B67103" w:rsidRPr="00B67103">
        <w:t>At</w:t>
      </w:r>
      <w:proofErr w:type="gramEnd"/>
      <w:r w:rsidR="00B67103" w:rsidRPr="00B67103">
        <w:t xml:space="preserve"> Every Level.</w:t>
      </w:r>
    </w:p>
    <w:p w14:paraId="4C954ADC" w14:textId="0C80263B" w:rsidR="00B67103" w:rsidRDefault="00B67103" w:rsidP="00B67103">
      <w:pPr>
        <w:spacing w:line="360" w:lineRule="auto"/>
        <w:rPr>
          <w:sz w:val="24"/>
          <w:szCs w:val="24"/>
        </w:rPr>
      </w:pPr>
      <w:r w:rsidRPr="00B67103">
        <w:rPr>
          <w:sz w:val="24"/>
          <w:szCs w:val="24"/>
        </w:rPr>
        <w:t xml:space="preserve">It Solves </w:t>
      </w:r>
      <w:proofErr w:type="gramStart"/>
      <w:r w:rsidRPr="00B67103">
        <w:rPr>
          <w:sz w:val="24"/>
          <w:szCs w:val="24"/>
        </w:rPr>
        <w:t>The</w:t>
      </w:r>
      <w:proofErr w:type="gramEnd"/>
      <w:r w:rsidRPr="00B67103">
        <w:rPr>
          <w:sz w:val="24"/>
          <w:szCs w:val="24"/>
        </w:rPr>
        <w:t xml:space="preserve"> Problem Of </w:t>
      </w:r>
      <w:r w:rsidRPr="00B67103">
        <w:rPr>
          <w:b/>
          <w:bCs/>
          <w:sz w:val="24"/>
          <w:szCs w:val="24"/>
        </w:rPr>
        <w:t>“Prop Drilling”</w:t>
      </w:r>
      <w:r w:rsidRPr="00B67103">
        <w:rPr>
          <w:sz w:val="24"/>
          <w:szCs w:val="24"/>
        </w:rPr>
        <w:t xml:space="preserve">, Where Data Has </w:t>
      </w:r>
      <w:proofErr w:type="gramStart"/>
      <w:r w:rsidRPr="00B67103">
        <w:rPr>
          <w:sz w:val="24"/>
          <w:szCs w:val="24"/>
        </w:rPr>
        <w:t>To</w:t>
      </w:r>
      <w:proofErr w:type="gramEnd"/>
      <w:r w:rsidRPr="00B67103">
        <w:rPr>
          <w:sz w:val="24"/>
          <w:szCs w:val="24"/>
        </w:rPr>
        <w:t xml:space="preserve"> Be Passed Through Multiple Intermediate Components.</w:t>
      </w:r>
    </w:p>
    <w:p w14:paraId="2B0A11A5" w14:textId="1473157E" w:rsidR="004A16FF" w:rsidRPr="00925E9B" w:rsidRDefault="00925E9B" w:rsidP="00C3780B">
      <w:pPr>
        <w:spacing w:line="360" w:lineRule="auto"/>
        <w:rPr>
          <w:b/>
          <w:bCs/>
          <w:sz w:val="24"/>
          <w:szCs w:val="24"/>
        </w:rPr>
      </w:pPr>
      <w:r w:rsidRPr="00925E9B">
        <w:rPr>
          <w:b/>
          <w:bCs/>
          <w:sz w:val="24"/>
          <w:szCs w:val="24"/>
        </w:rPr>
        <w:t>How It Works:</w:t>
      </w:r>
    </w:p>
    <w:p w14:paraId="3B1CF57B" w14:textId="2C78B684" w:rsidR="00667278" w:rsidRPr="00925E9B" w:rsidRDefault="00925E9B" w:rsidP="00925E9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25E9B">
        <w:rPr>
          <w:sz w:val="24"/>
          <w:szCs w:val="24"/>
        </w:rPr>
        <w:t xml:space="preserve">Create A Context Using </w:t>
      </w:r>
      <w:proofErr w:type="spellStart"/>
      <w:proofErr w:type="gramStart"/>
      <w:r w:rsidRPr="00925E9B">
        <w:rPr>
          <w:sz w:val="24"/>
          <w:szCs w:val="24"/>
        </w:rPr>
        <w:t>createContext</w:t>
      </w:r>
      <w:proofErr w:type="spellEnd"/>
      <w:r w:rsidRPr="00925E9B">
        <w:rPr>
          <w:sz w:val="24"/>
          <w:szCs w:val="24"/>
        </w:rPr>
        <w:t>(</w:t>
      </w:r>
      <w:proofErr w:type="gramEnd"/>
      <w:r w:rsidRPr="00925E9B">
        <w:rPr>
          <w:sz w:val="24"/>
          <w:szCs w:val="24"/>
        </w:rPr>
        <w:t>).</w:t>
      </w:r>
      <w:r w:rsidR="00667278" w:rsidRPr="00925E9B">
        <w:rPr>
          <w:sz w:val="24"/>
          <w:szCs w:val="24"/>
        </w:rPr>
        <w:t xml:space="preserve"> </w:t>
      </w:r>
    </w:p>
    <w:p w14:paraId="76FF1FDA" w14:textId="60FFEF69" w:rsidR="00221DF1" w:rsidRDefault="00925E9B" w:rsidP="00925E9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25E9B">
        <w:rPr>
          <w:sz w:val="24"/>
          <w:szCs w:val="24"/>
        </w:rPr>
        <w:t xml:space="preserve">Provide The Context Value Using </w:t>
      </w:r>
      <w:proofErr w:type="gramStart"/>
      <w:r w:rsidRPr="00925E9B">
        <w:rPr>
          <w:sz w:val="24"/>
          <w:szCs w:val="24"/>
        </w:rPr>
        <w:t>A</w:t>
      </w:r>
      <w:proofErr w:type="gramEnd"/>
      <w:r w:rsidRPr="00925E9B">
        <w:rPr>
          <w:sz w:val="24"/>
          <w:szCs w:val="24"/>
        </w:rPr>
        <w:t xml:space="preserve"> </w:t>
      </w:r>
      <w:r w:rsidRPr="00925E9B">
        <w:rPr>
          <w:b/>
          <w:bCs/>
          <w:sz w:val="24"/>
          <w:szCs w:val="24"/>
        </w:rPr>
        <w:t>Provider</w:t>
      </w:r>
      <w:r w:rsidRPr="00925E9B">
        <w:rPr>
          <w:sz w:val="24"/>
          <w:szCs w:val="24"/>
        </w:rPr>
        <w:t xml:space="preserve"> Component.</w:t>
      </w:r>
      <w:r w:rsidR="00667278" w:rsidRPr="00667278">
        <w:rPr>
          <w:sz w:val="24"/>
          <w:szCs w:val="24"/>
        </w:rPr>
        <w:t xml:space="preserve"> </w:t>
      </w:r>
    </w:p>
    <w:p w14:paraId="0241415A" w14:textId="3154324F" w:rsidR="003B67DD" w:rsidRPr="007545AE" w:rsidRDefault="00323091" w:rsidP="0097794A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323091">
        <w:rPr>
          <w:sz w:val="24"/>
          <w:szCs w:val="24"/>
        </w:rPr>
        <w:t xml:space="preserve">Access The Value </w:t>
      </w:r>
      <w:proofErr w:type="gramStart"/>
      <w:r w:rsidRPr="00323091">
        <w:rPr>
          <w:sz w:val="24"/>
          <w:szCs w:val="24"/>
        </w:rPr>
        <w:t>In</w:t>
      </w:r>
      <w:proofErr w:type="gramEnd"/>
      <w:r w:rsidRPr="00323091">
        <w:rPr>
          <w:sz w:val="24"/>
          <w:szCs w:val="24"/>
        </w:rPr>
        <w:t xml:space="preserve"> Child Components Using </w:t>
      </w:r>
      <w:proofErr w:type="spellStart"/>
      <w:proofErr w:type="gramStart"/>
      <w:r w:rsidRPr="00323091">
        <w:rPr>
          <w:b/>
          <w:bCs/>
          <w:sz w:val="24"/>
          <w:szCs w:val="24"/>
        </w:rPr>
        <w:t>useContext</w:t>
      </w:r>
      <w:proofErr w:type="spellEnd"/>
      <w:r w:rsidRPr="00323091">
        <w:rPr>
          <w:b/>
          <w:bCs/>
          <w:sz w:val="24"/>
          <w:szCs w:val="24"/>
        </w:rPr>
        <w:t>(</w:t>
      </w:r>
      <w:proofErr w:type="gramEnd"/>
      <w:r w:rsidRPr="00323091">
        <w:rPr>
          <w:b/>
          <w:bCs/>
          <w:sz w:val="24"/>
          <w:szCs w:val="24"/>
        </w:rPr>
        <w:t>)</w:t>
      </w:r>
      <w:r w:rsidRPr="00323091">
        <w:rPr>
          <w:sz w:val="24"/>
          <w:szCs w:val="24"/>
        </w:rPr>
        <w:t xml:space="preserve"> Or </w:t>
      </w:r>
      <w:proofErr w:type="gramStart"/>
      <w:r w:rsidRPr="00323091">
        <w:rPr>
          <w:sz w:val="24"/>
          <w:szCs w:val="24"/>
        </w:rPr>
        <w:t>The</w:t>
      </w:r>
      <w:proofErr w:type="gramEnd"/>
      <w:r w:rsidRPr="00323091">
        <w:rPr>
          <w:sz w:val="24"/>
          <w:szCs w:val="24"/>
        </w:rPr>
        <w:t xml:space="preserve"> </w:t>
      </w:r>
      <w:proofErr w:type="spellStart"/>
      <w:r w:rsidRPr="00323091">
        <w:rPr>
          <w:b/>
          <w:bCs/>
          <w:sz w:val="24"/>
          <w:szCs w:val="24"/>
        </w:rPr>
        <w:t>Context.Consumer</w:t>
      </w:r>
      <w:proofErr w:type="spellEnd"/>
      <w:r w:rsidRPr="00323091">
        <w:rPr>
          <w:sz w:val="24"/>
          <w:szCs w:val="24"/>
        </w:rPr>
        <w:t>.</w:t>
      </w:r>
    </w:p>
    <w:p w14:paraId="7736CF4E" w14:textId="6402B65A" w:rsidR="007545AE" w:rsidRDefault="007545AE" w:rsidP="007545AE">
      <w:pPr>
        <w:spacing w:line="360" w:lineRule="auto"/>
        <w:rPr>
          <w:b/>
          <w:bCs/>
        </w:rPr>
      </w:pPr>
      <w:r w:rsidRPr="007545AE">
        <w:rPr>
          <w:b/>
          <w:bCs/>
        </w:rPr>
        <w:t>Use Case:</w:t>
      </w:r>
    </w:p>
    <w:p w14:paraId="3E3C2618" w14:textId="55AD7CBF" w:rsidR="007545AE" w:rsidRDefault="007545AE" w:rsidP="007545AE">
      <w:pPr>
        <w:pStyle w:val="ListParagraph"/>
        <w:numPr>
          <w:ilvl w:val="0"/>
          <w:numId w:val="3"/>
        </w:numPr>
        <w:spacing w:line="360" w:lineRule="auto"/>
      </w:pPr>
      <w:r w:rsidRPr="007545AE">
        <w:t>Useful For Sharing Data Like Theme, Authentication, User Info, Language, Or App Settings Across Many Components.</w:t>
      </w:r>
    </w:p>
    <w:p w14:paraId="46A63416" w14:textId="132943C8" w:rsidR="007545AE" w:rsidRPr="007545AE" w:rsidRDefault="007545AE" w:rsidP="007545AE">
      <w:pPr>
        <w:spacing w:line="360" w:lineRule="auto"/>
        <w:ind w:firstLine="180"/>
      </w:pPr>
      <w:r w:rsidRPr="007545AE">
        <w:drawing>
          <wp:inline distT="0" distB="0" distL="0" distR="0" wp14:anchorId="311A1E08" wp14:editId="73DA463D">
            <wp:extent cx="5607050" cy="3251200"/>
            <wp:effectExtent l="0" t="0" r="0" b="6350"/>
            <wp:docPr id="1290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3FFE" w14:textId="664344B3" w:rsidR="00221DF1" w:rsidRDefault="00221DF1" w:rsidP="00C3780B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>Question 2</w:t>
      </w:r>
    </w:p>
    <w:p w14:paraId="06DF96B3" w14:textId="25DC8D85" w:rsidR="00221DF1" w:rsidRPr="003B67DD" w:rsidRDefault="00221DF1" w:rsidP="00C3780B">
      <w:pPr>
        <w:spacing w:line="360" w:lineRule="auto"/>
        <w:rPr>
          <w:b/>
          <w:bCs/>
          <w:sz w:val="24"/>
          <w:szCs w:val="24"/>
        </w:rPr>
      </w:pPr>
      <w:r w:rsidRPr="003B67DD">
        <w:rPr>
          <w:b/>
          <w:bCs/>
          <w:sz w:val="24"/>
          <w:szCs w:val="24"/>
        </w:rPr>
        <w:t>Q.</w:t>
      </w:r>
      <w:r w:rsidR="003B650A" w:rsidRPr="003B650A">
        <w:rPr>
          <w:b/>
          <w:bCs/>
          <w:sz w:val="24"/>
          <w:szCs w:val="24"/>
        </w:rPr>
        <w:t xml:space="preserve"> </w:t>
      </w:r>
      <w:r w:rsidR="007545AE" w:rsidRPr="007545AE">
        <w:rPr>
          <w:b/>
          <w:bCs/>
          <w:sz w:val="24"/>
          <w:szCs w:val="24"/>
        </w:rPr>
        <w:t xml:space="preserve">Explain How </w:t>
      </w:r>
      <w:proofErr w:type="spellStart"/>
      <w:proofErr w:type="gramStart"/>
      <w:r w:rsidR="007545AE" w:rsidRPr="007545AE">
        <w:rPr>
          <w:b/>
          <w:bCs/>
          <w:sz w:val="24"/>
          <w:szCs w:val="24"/>
        </w:rPr>
        <w:t>createContext</w:t>
      </w:r>
      <w:proofErr w:type="spellEnd"/>
      <w:r w:rsidR="007545AE" w:rsidRPr="007545AE">
        <w:rPr>
          <w:b/>
          <w:bCs/>
          <w:sz w:val="24"/>
          <w:szCs w:val="24"/>
        </w:rPr>
        <w:t>(</w:t>
      </w:r>
      <w:proofErr w:type="gramEnd"/>
      <w:r w:rsidR="007545AE" w:rsidRPr="007545AE">
        <w:rPr>
          <w:b/>
          <w:bCs/>
          <w:sz w:val="24"/>
          <w:szCs w:val="24"/>
        </w:rPr>
        <w:t xml:space="preserve">) And </w:t>
      </w:r>
      <w:proofErr w:type="spellStart"/>
      <w:proofErr w:type="gramStart"/>
      <w:r w:rsidR="007545AE" w:rsidRPr="007545AE">
        <w:rPr>
          <w:b/>
          <w:bCs/>
          <w:sz w:val="24"/>
          <w:szCs w:val="24"/>
        </w:rPr>
        <w:t>useContext</w:t>
      </w:r>
      <w:proofErr w:type="spellEnd"/>
      <w:r w:rsidR="007545AE" w:rsidRPr="007545AE">
        <w:rPr>
          <w:b/>
          <w:bCs/>
          <w:sz w:val="24"/>
          <w:szCs w:val="24"/>
        </w:rPr>
        <w:t>(</w:t>
      </w:r>
      <w:proofErr w:type="gramEnd"/>
      <w:r w:rsidR="007545AE" w:rsidRPr="007545AE">
        <w:rPr>
          <w:b/>
          <w:bCs/>
          <w:sz w:val="24"/>
          <w:szCs w:val="24"/>
        </w:rPr>
        <w:t xml:space="preserve">) Are Used </w:t>
      </w:r>
      <w:proofErr w:type="gramStart"/>
      <w:r w:rsidR="007545AE" w:rsidRPr="007545AE">
        <w:rPr>
          <w:b/>
          <w:bCs/>
          <w:sz w:val="24"/>
          <w:szCs w:val="24"/>
        </w:rPr>
        <w:t>In</w:t>
      </w:r>
      <w:proofErr w:type="gramEnd"/>
      <w:r w:rsidR="007545AE" w:rsidRPr="007545AE">
        <w:rPr>
          <w:b/>
          <w:bCs/>
          <w:sz w:val="24"/>
          <w:szCs w:val="24"/>
        </w:rPr>
        <w:t xml:space="preserve"> React </w:t>
      </w:r>
      <w:proofErr w:type="gramStart"/>
      <w:r w:rsidR="007545AE" w:rsidRPr="007545AE">
        <w:rPr>
          <w:b/>
          <w:bCs/>
          <w:sz w:val="24"/>
          <w:szCs w:val="24"/>
        </w:rPr>
        <w:t>For</w:t>
      </w:r>
      <w:proofErr w:type="gramEnd"/>
      <w:r w:rsidR="007545AE" w:rsidRPr="007545AE">
        <w:rPr>
          <w:b/>
          <w:bCs/>
          <w:sz w:val="24"/>
          <w:szCs w:val="24"/>
        </w:rPr>
        <w:t xml:space="preserve"> Sharing State.</w:t>
      </w:r>
      <w:r w:rsidRPr="003B67DD">
        <w:rPr>
          <w:b/>
          <w:bCs/>
          <w:sz w:val="24"/>
          <w:szCs w:val="24"/>
        </w:rPr>
        <w:t xml:space="preserve"> </w:t>
      </w:r>
    </w:p>
    <w:p w14:paraId="2D25D6D9" w14:textId="77777777" w:rsidR="00CC5425" w:rsidRDefault="00221DF1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CC5425">
        <w:rPr>
          <w:b/>
          <w:bCs/>
          <w:sz w:val="24"/>
          <w:szCs w:val="24"/>
        </w:rPr>
        <w:t xml:space="preserve"> </w:t>
      </w:r>
    </w:p>
    <w:p w14:paraId="536E09B9" w14:textId="2636D4F7" w:rsidR="00C20922" w:rsidRPr="00C20922" w:rsidRDefault="00C20922" w:rsidP="00C20922">
      <w:pPr>
        <w:pStyle w:val="ListParagraph"/>
        <w:numPr>
          <w:ilvl w:val="0"/>
          <w:numId w:val="4"/>
        </w:numPr>
        <w:spacing w:line="360" w:lineRule="auto"/>
        <w:ind w:left="270" w:hanging="270"/>
        <w:rPr>
          <w:b/>
          <w:bCs/>
          <w:sz w:val="24"/>
          <w:szCs w:val="24"/>
        </w:rPr>
      </w:pPr>
      <w:proofErr w:type="spellStart"/>
      <w:proofErr w:type="gramStart"/>
      <w:r w:rsidRPr="00C20922">
        <w:rPr>
          <w:b/>
          <w:bCs/>
          <w:sz w:val="24"/>
          <w:szCs w:val="24"/>
        </w:rPr>
        <w:t>createContext</w:t>
      </w:r>
      <w:proofErr w:type="spellEnd"/>
      <w:r w:rsidRPr="00C20922">
        <w:rPr>
          <w:b/>
          <w:bCs/>
          <w:sz w:val="24"/>
          <w:szCs w:val="24"/>
        </w:rPr>
        <w:t>(</w:t>
      </w:r>
      <w:proofErr w:type="gramEnd"/>
      <w:r w:rsidRPr="00C20922">
        <w:rPr>
          <w:b/>
          <w:bCs/>
          <w:sz w:val="24"/>
          <w:szCs w:val="24"/>
        </w:rPr>
        <w:t>):</w:t>
      </w:r>
    </w:p>
    <w:p w14:paraId="638EC321" w14:textId="28CF0310" w:rsidR="00CC5425" w:rsidRDefault="00C20922" w:rsidP="00C20922">
      <w:pPr>
        <w:pStyle w:val="ListParagraph"/>
        <w:numPr>
          <w:ilvl w:val="0"/>
          <w:numId w:val="3"/>
        </w:numPr>
        <w:spacing w:line="360" w:lineRule="auto"/>
      </w:pPr>
      <w:r w:rsidRPr="00C20922">
        <w:t xml:space="preserve">Used To Create </w:t>
      </w:r>
      <w:proofErr w:type="gramStart"/>
      <w:r w:rsidRPr="00C20922">
        <w:t>A</w:t>
      </w:r>
      <w:proofErr w:type="gramEnd"/>
      <w:r w:rsidRPr="00C20922">
        <w:t xml:space="preserve"> New Context Object.</w:t>
      </w:r>
    </w:p>
    <w:p w14:paraId="323EF3AE" w14:textId="6DA2A1AB" w:rsidR="00C20922" w:rsidRDefault="00C20922" w:rsidP="00C20922">
      <w:pPr>
        <w:pStyle w:val="ListParagraph"/>
        <w:numPr>
          <w:ilvl w:val="0"/>
          <w:numId w:val="3"/>
        </w:numPr>
        <w:spacing w:line="360" w:lineRule="auto"/>
      </w:pPr>
      <w:r w:rsidRPr="00C20922">
        <w:t xml:space="preserve">Returns An Object </w:t>
      </w:r>
      <w:proofErr w:type="gramStart"/>
      <w:r w:rsidRPr="00C20922">
        <w:t>With</w:t>
      </w:r>
      <w:proofErr w:type="gramEnd"/>
      <w:r w:rsidRPr="00C20922">
        <w:t xml:space="preserve"> Two Components:</w:t>
      </w:r>
    </w:p>
    <w:p w14:paraId="1C4E4FC2" w14:textId="66BD03B0" w:rsidR="00C20922" w:rsidRDefault="00C20922" w:rsidP="00C20922">
      <w:pPr>
        <w:pStyle w:val="ListParagraph"/>
        <w:numPr>
          <w:ilvl w:val="1"/>
          <w:numId w:val="3"/>
        </w:numPr>
        <w:spacing w:line="360" w:lineRule="auto"/>
      </w:pPr>
      <w:r w:rsidRPr="00C20922">
        <w:rPr>
          <w:b/>
          <w:bCs/>
        </w:rPr>
        <w:t>Provider:</w:t>
      </w:r>
      <w:r w:rsidRPr="00C20922">
        <w:t xml:space="preserve"> Used To Supply </w:t>
      </w:r>
      <w:proofErr w:type="gramStart"/>
      <w:r w:rsidRPr="00C20922">
        <w:t>The</w:t>
      </w:r>
      <w:proofErr w:type="gramEnd"/>
      <w:r w:rsidRPr="00C20922">
        <w:t xml:space="preserve"> Data.</w:t>
      </w:r>
    </w:p>
    <w:p w14:paraId="3B962796" w14:textId="2041C638" w:rsidR="00C20922" w:rsidRDefault="00C20922" w:rsidP="00C20922">
      <w:pPr>
        <w:pStyle w:val="ListParagraph"/>
        <w:numPr>
          <w:ilvl w:val="1"/>
          <w:numId w:val="3"/>
        </w:numPr>
        <w:spacing w:line="360" w:lineRule="auto"/>
      </w:pPr>
      <w:r w:rsidRPr="00C20922">
        <w:rPr>
          <w:b/>
          <w:bCs/>
        </w:rPr>
        <w:t>Consumer:</w:t>
      </w:r>
      <w:r w:rsidRPr="00C20922">
        <w:t xml:space="preserve"> (Optional) Used </w:t>
      </w:r>
      <w:proofErr w:type="gramStart"/>
      <w:r w:rsidRPr="00C20922">
        <w:t>To</w:t>
      </w:r>
      <w:proofErr w:type="gramEnd"/>
      <w:r w:rsidRPr="00C20922">
        <w:t xml:space="preserve"> Access Data </w:t>
      </w:r>
      <w:proofErr w:type="gramStart"/>
      <w:r w:rsidRPr="00C20922">
        <w:t>In</w:t>
      </w:r>
      <w:proofErr w:type="gramEnd"/>
      <w:r w:rsidRPr="00C20922">
        <w:t xml:space="preserve"> Class Components.</w:t>
      </w:r>
    </w:p>
    <w:p w14:paraId="1DA502E3" w14:textId="2BD7A01D" w:rsidR="00C20922" w:rsidRDefault="00C20922" w:rsidP="00C20922">
      <w:pPr>
        <w:spacing w:line="360" w:lineRule="auto"/>
      </w:pPr>
      <w:r w:rsidRPr="00C20922">
        <w:drawing>
          <wp:inline distT="0" distB="0" distL="0" distR="0" wp14:anchorId="7ECC3E29" wp14:editId="06AF434A">
            <wp:extent cx="5731510" cy="965200"/>
            <wp:effectExtent l="0" t="0" r="2540" b="6350"/>
            <wp:docPr id="2176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0898" w14:textId="4795C03A" w:rsidR="00C20922" w:rsidRDefault="00C20922" w:rsidP="00C20922">
      <w:pPr>
        <w:pStyle w:val="ListParagraph"/>
        <w:numPr>
          <w:ilvl w:val="0"/>
          <w:numId w:val="4"/>
        </w:numPr>
        <w:spacing w:line="360" w:lineRule="auto"/>
        <w:ind w:left="270" w:hanging="270"/>
        <w:rPr>
          <w:b/>
          <w:bCs/>
        </w:rPr>
      </w:pPr>
      <w:proofErr w:type="spellStart"/>
      <w:proofErr w:type="gramStart"/>
      <w:r w:rsidRPr="00C20922">
        <w:rPr>
          <w:b/>
          <w:bCs/>
        </w:rPr>
        <w:t>useContext</w:t>
      </w:r>
      <w:proofErr w:type="spellEnd"/>
      <w:r w:rsidRPr="00C20922">
        <w:rPr>
          <w:b/>
          <w:bCs/>
        </w:rPr>
        <w:t>(</w:t>
      </w:r>
      <w:proofErr w:type="gramEnd"/>
      <w:r w:rsidRPr="00C20922">
        <w:rPr>
          <w:b/>
          <w:bCs/>
        </w:rPr>
        <w:t>):</w:t>
      </w:r>
    </w:p>
    <w:p w14:paraId="5D78ADE2" w14:textId="245BAA4A" w:rsidR="00C20922" w:rsidRDefault="00C20922" w:rsidP="00C20922">
      <w:pPr>
        <w:pStyle w:val="ListParagraph"/>
        <w:numPr>
          <w:ilvl w:val="0"/>
          <w:numId w:val="5"/>
        </w:numPr>
        <w:spacing w:line="360" w:lineRule="auto"/>
      </w:pPr>
      <w:r w:rsidRPr="00C20922">
        <w:t xml:space="preserve">A Hook That Allows You </w:t>
      </w:r>
      <w:proofErr w:type="gramStart"/>
      <w:r w:rsidRPr="00C20922">
        <w:t>To</w:t>
      </w:r>
      <w:proofErr w:type="gramEnd"/>
      <w:r w:rsidRPr="00C20922">
        <w:t xml:space="preserve"> Consume Context Values </w:t>
      </w:r>
      <w:proofErr w:type="gramStart"/>
      <w:r w:rsidRPr="00C20922">
        <w:t>In</w:t>
      </w:r>
      <w:proofErr w:type="gramEnd"/>
      <w:r w:rsidRPr="00C20922">
        <w:t xml:space="preserve"> Functional Components Without Using Consumers.</w:t>
      </w:r>
    </w:p>
    <w:p w14:paraId="28BA19B3" w14:textId="2CAE7AC9" w:rsidR="00CC5425" w:rsidRPr="00221DF1" w:rsidRDefault="00C20922" w:rsidP="00C20922">
      <w:pPr>
        <w:spacing w:line="360" w:lineRule="auto"/>
        <w:ind w:firstLine="360"/>
      </w:pPr>
      <w:r w:rsidRPr="00C20922">
        <w:drawing>
          <wp:inline distT="0" distB="0" distL="0" distR="0" wp14:anchorId="4A3F74C0" wp14:editId="763B227F">
            <wp:extent cx="5086350" cy="3922572"/>
            <wp:effectExtent l="0" t="0" r="0" b="1905"/>
            <wp:docPr id="17620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279" cy="39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425" w:rsidRPr="00221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983"/>
    <w:multiLevelType w:val="hybridMultilevel"/>
    <w:tmpl w:val="8A2C2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0493A"/>
    <w:multiLevelType w:val="hybridMultilevel"/>
    <w:tmpl w:val="B95A4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C74CC"/>
    <w:multiLevelType w:val="hybridMultilevel"/>
    <w:tmpl w:val="FE8E4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14672"/>
    <w:multiLevelType w:val="hybridMultilevel"/>
    <w:tmpl w:val="7E26F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285178">
    <w:abstractNumId w:val="1"/>
  </w:num>
  <w:num w:numId="2" w16cid:durableId="1985114598">
    <w:abstractNumId w:val="2"/>
  </w:num>
  <w:num w:numId="3" w16cid:durableId="157037961">
    <w:abstractNumId w:val="0"/>
  </w:num>
  <w:num w:numId="4" w16cid:durableId="187643389">
    <w:abstractNumId w:val="4"/>
  </w:num>
  <w:num w:numId="5" w16cid:durableId="175314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17010F"/>
    <w:rsid w:val="00221DF1"/>
    <w:rsid w:val="00280AF6"/>
    <w:rsid w:val="00323091"/>
    <w:rsid w:val="003B650A"/>
    <w:rsid w:val="003B67DD"/>
    <w:rsid w:val="00400E38"/>
    <w:rsid w:val="004A16FF"/>
    <w:rsid w:val="00667278"/>
    <w:rsid w:val="007545AE"/>
    <w:rsid w:val="007910A1"/>
    <w:rsid w:val="008927F0"/>
    <w:rsid w:val="00925E9B"/>
    <w:rsid w:val="00A86B5E"/>
    <w:rsid w:val="00B67103"/>
    <w:rsid w:val="00BC1456"/>
    <w:rsid w:val="00BE5995"/>
    <w:rsid w:val="00C20922"/>
    <w:rsid w:val="00C3780B"/>
    <w:rsid w:val="00CC5425"/>
    <w:rsid w:val="00F8212E"/>
    <w:rsid w:val="00F9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9</cp:revision>
  <dcterms:created xsi:type="dcterms:W3CDTF">2025-10-15T12:05:00Z</dcterms:created>
  <dcterms:modified xsi:type="dcterms:W3CDTF">2025-10-15T12:13:00Z</dcterms:modified>
</cp:coreProperties>
</file>