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8E5BB" w14:textId="77777777" w:rsidR="00460943" w:rsidRDefault="00460943">
      <w:pPr>
        <w:spacing w:after="120"/>
      </w:pPr>
    </w:p>
    <w:p w14:paraId="66C36E98" w14:textId="643BB714" w:rsidR="00005257" w:rsidRPr="00005257" w:rsidRDefault="00005257" w:rsidP="00005257">
      <w:pPr>
        <w:spacing w:before="240" w:after="60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Proyecto</w:t>
      </w:r>
    </w:p>
    <w:p w14:paraId="7276BA6C" w14:textId="77777777" w:rsidR="00005257" w:rsidRPr="00005257" w:rsidRDefault="00005257" w:rsidP="00005257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5257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</w:p>
    <w:p w14:paraId="4FDAAF14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7B7732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88658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694E4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ACE23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73075C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EE0474" w14:textId="77777777" w:rsidR="00005257" w:rsidRPr="00005257" w:rsidRDefault="00005257" w:rsidP="00005257">
      <w:pPr>
        <w:spacing w:before="240" w:after="60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</w:t>
      </w:r>
    </w:p>
    <w:p w14:paraId="6F2D9A2C" w14:textId="77777777" w:rsidR="00005257" w:rsidRPr="00005257" w:rsidRDefault="00005257" w:rsidP="00005257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 – Abril – 2026</w:t>
      </w:r>
    </w:p>
    <w:p w14:paraId="4380877D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DAA9D7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2785E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09121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C76CD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B6922E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2C448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00C244" w14:textId="77777777" w:rsidR="00005257" w:rsidRPr="00005257" w:rsidRDefault="00005257" w:rsidP="00005257">
      <w:pPr>
        <w:spacing w:before="240" w:after="60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 de los requisitos</w:t>
      </w:r>
    </w:p>
    <w:p w14:paraId="0F2988D1" w14:textId="77777777" w:rsidR="00005257" w:rsidRPr="00005257" w:rsidRDefault="00005257" w:rsidP="00005257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2.0</w:t>
      </w:r>
    </w:p>
    <w:p w14:paraId="477272CC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AD0C8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845E0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D6537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60A35A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7B29F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C726D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FE9251" w14:textId="77777777" w:rsidR="00005257" w:rsidRPr="00005257" w:rsidRDefault="00005257" w:rsidP="00005257">
      <w:pPr>
        <w:spacing w:before="240" w:after="60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Elaborado por</w:t>
      </w:r>
    </w:p>
    <w:p w14:paraId="45401BA5" w14:textId="61EB6D94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5257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Stiven</w:t>
      </w:r>
      <w:proofErr w:type="spellEnd"/>
      <w:r w:rsidRPr="00005257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Escobar</w:t>
      </w:r>
    </w:p>
    <w:p w14:paraId="1FD7B583" w14:textId="315B27E6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67D12" w14:textId="26C8DF34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278232" w14:textId="1DBA6366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4127B" w14:textId="6FC5BBAB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BD77CD" w14:textId="72A99D81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C5A3E" w14:textId="24EEEA72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A4DCDF" w14:textId="5BBA3F76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173CD" w14:textId="05644276" w:rsidR="00005257" w:rsidRPr="00005257" w:rsidRDefault="00005257" w:rsidP="00005257">
      <w:pPr>
        <w:jc w:val="center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566B2D" w14:textId="77777777" w:rsidR="00005257" w:rsidRPr="00005257" w:rsidRDefault="00005257" w:rsidP="00005257">
      <w:pPr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716A33" w14:textId="77777777" w:rsidR="00005257" w:rsidRPr="00005257" w:rsidRDefault="00005257" w:rsidP="00005257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D1FB58" w14:textId="60CBD6B7" w:rsidR="00460943" w:rsidRDefault="0046094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9188E" w14:textId="1D2FAC8C" w:rsidR="00345BFF" w:rsidRDefault="00345BF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B29BC" w14:textId="1423BDF6" w:rsidR="00345BFF" w:rsidRDefault="00345BF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HISTORIAL DE CAMBIOS</w:t>
      </w:r>
    </w:p>
    <w:p w14:paraId="6340F945" w14:textId="77777777" w:rsidR="00345BFF" w:rsidRPr="00005257" w:rsidRDefault="00345BF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1465"/>
        <w:gridCol w:w="5282"/>
        <w:gridCol w:w="1493"/>
      </w:tblGrid>
      <w:tr w:rsidR="00005257" w:rsidRPr="00005257" w14:paraId="3433B331" w14:textId="77777777" w:rsidTr="00345BFF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999A" w14:textId="450FF3E9" w:rsidR="00460943" w:rsidRPr="00005257" w:rsidRDefault="00345BFF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A57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</w:t>
            </w:r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0EF8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E4D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Responsable</w:t>
            </w:r>
          </w:p>
        </w:tc>
      </w:tr>
      <w:tr w:rsidR="00005257" w:rsidRPr="00005257" w14:paraId="24E0EB3D" w14:textId="77777777" w:rsidTr="00345BFF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238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91A8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05-Mar-2026</w:t>
            </w:r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A97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Documento inicial. Definición de 5 módulos (Cliente QR, </w:t>
            </w: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/Caja, Cocina, Bar, Ventas), actores, restricciones y criterios básicos de aceptación.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B5A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Stiven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Escobar</w:t>
            </w:r>
          </w:p>
        </w:tc>
      </w:tr>
      <w:tr w:rsidR="00005257" w:rsidRPr="00005257" w14:paraId="095A1E5F" w14:textId="77777777" w:rsidTr="00345BFF">
        <w:tc>
          <w:tcPr>
            <w:tcW w:w="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4AA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2.0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5A5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27-Abr-2026</w:t>
            </w:r>
          </w:p>
        </w:tc>
        <w:tc>
          <w:tcPr>
            <w:tcW w:w="5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3AA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Actualización mayor: incorporación de módulos de Autenticación JWT, Gestión de Zonas y Plano Interactivo, Inventario/Stock, Historial de Caja con reporte PDF. Ampliación de módulos existentes con nuevas funcionalidades (PIN de seguridad, egresos, mover ítems entre mesas, modo claro/oscuro). Actualización de restricciones, supuestos y criterios de aceptación.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4AE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Stiven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Escobar</w:t>
            </w:r>
          </w:p>
        </w:tc>
      </w:tr>
    </w:tbl>
    <w:p w14:paraId="614BE5CC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BA14C" w14:textId="77777777" w:rsidR="00460943" w:rsidRPr="00005257" w:rsidRDefault="00E634B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9BF382F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02173F2D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presente documento describe el alcance del proyecto </w:t>
      </w:r>
      <w:proofErr w:type="spellStart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su versión 2.0, un sistema integral de gestión de pedidos y pagos diseñado para optimizar la operación de restaurantes mediante tecnologías digitales. Respecto a la versión 1.0, esta actualización refleja la evolución del sistema hacia una solución completa de punto de venta (POS) con experiencia digital para el cliente.</w:t>
      </w:r>
    </w:p>
    <w:p w14:paraId="2EF15BB5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permite a los clientes realizar pedidos directamente desde su mesa a través de un código QR, mientras que el personal del restaurante gestiona de forma organizada las operaciones de cocina, bar, caja y administración. La versión 2.0 incorpora funcionalidades avanzadas como gestión visual del restaurante mediante plano interactivo, control de inventario y stock, autenticación segura con JWT, auditoría de sesiones, y generación automática de reportes de cierre de caja en PDF.</w:t>
      </w:r>
      <w:r w:rsid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</w:p>
    <w:p w14:paraId="04A99E5D" w14:textId="54FBA72C" w:rsidR="00460943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Este documento define claramente el alcance funcional y las limitaciones del sistema, los módulos que serán desarrollados, los actores involucrados, las restricciones técnicas, las dependencias del proyecto y los criterios de aceptación que permitirán validar que el sistema cumple con los objetivos establecidos.</w:t>
      </w:r>
    </w:p>
    <w:p w14:paraId="554914BB" w14:textId="77777777" w:rsidR="00005257" w:rsidRPr="00005257" w:rsidRDefault="00005257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6CDE5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CONTEXTO DEL PROYECTO</w:t>
      </w:r>
    </w:p>
    <w:p w14:paraId="48D0FA81" w14:textId="10C2C858" w:rsidR="00460943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contexto general del proyecto, los objetivos estratégicos y el equipo responsable están descritos en el documento de Presentación de Proyecto (Versión 1.0). Los requerimientos funcionales y no funcionales detallados se encuentran en el documento de Identificación de Requisitos (Versión 2.0).</w:t>
      </w:r>
    </w:p>
    <w:p w14:paraId="1B8C8860" w14:textId="77777777" w:rsidR="00005257" w:rsidRPr="00005257" w:rsidRDefault="00005257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A2C83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OBJETIVO DEL DOCUMENTO</w:t>
      </w:r>
    </w:p>
    <w:p w14:paraId="21C63FDD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Este documento tiene como finalidad delimitar el alcance funcional y no funcional del sistema </w:t>
      </w:r>
      <w:proofErr w:type="spellStart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versión 2.0, definiendo claramente:</w:t>
      </w:r>
    </w:p>
    <w:p w14:paraId="5C4A5ACA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Qué módulos serán desarrollados en esta versión.</w:t>
      </w:r>
    </w:p>
    <w:p w14:paraId="79210390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Qué funcionalidades estarán incluidas y cuáles son nuevas respecto a la versión anterior.</w:t>
      </w:r>
    </w:p>
    <w:p w14:paraId="60F51A25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Qué elementos quedan fuera de esta fase del proyecto.</w:t>
      </w:r>
    </w:p>
    <w:p w14:paraId="0D711CFD" w14:textId="77777777" w:rsidR="00005257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restricciones técnicas, organizacionales y legales aplicables.</w:t>
      </w:r>
    </w:p>
    <w:p w14:paraId="14CDB3DE" w14:textId="7244F846" w:rsidR="00460943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criterios bajo los cuales se validará el cumplimiento del alcance.</w:t>
      </w:r>
    </w:p>
    <w:p w14:paraId="5AF58871" w14:textId="77777777" w:rsidR="00005257" w:rsidRPr="00005257" w:rsidRDefault="00005257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904F63" w14:textId="77777777" w:rsidR="00345BFF" w:rsidRDefault="00E634B2" w:rsidP="00345BFF">
      <w:pPr>
        <w:pStyle w:val="Ttulo1"/>
        <w:pBdr>
          <w:bottom w:val="single" w:sz="6" w:space="0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ALCANCE FUNCIONAL DEL PROYECTO</w:t>
      </w:r>
    </w:p>
    <w:p w14:paraId="5A1E5FC4" w14:textId="77777777" w:rsidR="00B9248C" w:rsidRDefault="00E634B2" w:rsidP="00B9248C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esta versión 2.0 se desarrollarán los siguientes módulos del sistema. Los ítems marcados con </w:t>
      </w:r>
      <w:r w:rsidRPr="00005257">
        <w:rPr>
          <w:rFonts w:ascii="Segoe UI Symbol" w:hAnsi="Segoe UI Symbol" w:cs="Segoe UI Symbo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 nuevos o ampliados respecto a la versión 1.0.</w:t>
      </w:r>
      <w:r w:rsidR="00B9248C" w:rsidRPr="00B9248C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FC4D7F" w14:textId="77777777" w:rsidR="00B9248C" w:rsidRDefault="00B9248C" w:rsidP="00B9248C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EFB0CA" w14:textId="2935E0D2" w:rsidR="00B9248C" w:rsidRPr="00B9248C" w:rsidRDefault="00B9248C" w:rsidP="00B9248C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Módulo de Autenticación y Gestión de Usuarios </w:t>
      </w:r>
      <w:r w:rsidRPr="00005257">
        <w:rPr>
          <w:rFonts w:ascii="Segoe UI Symbol" w:hAnsi="Segoe UI Symbol" w:cs="Segoe UI Symbo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NUEVO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7BCABF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8C43" w14:textId="2701BC01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Autenticación y Gestión de Usuarios</w:t>
            </w:r>
          </w:p>
        </w:tc>
      </w:tr>
      <w:tr w:rsidR="00005257" w:rsidRPr="00005257" w14:paraId="6A92EB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C2A372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Inicio de sesión mediante correo electrónico y contraseña cifrada con autenticación JWT.</w:t>
            </w:r>
          </w:p>
        </w:tc>
      </w:tr>
      <w:tr w:rsidR="00005257" w:rsidRPr="00005257" w14:paraId="0928AA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1670B4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Gestión de roles diferenciados: Administrador, Cocina y </w:t>
            </w: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Bartender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005257" w:rsidRPr="00005257" w14:paraId="1C2EAB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8101626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Creación, consulta y eliminación de cuentas de usuario desde el panel de gestión.</w:t>
            </w:r>
          </w:p>
        </w:tc>
      </w:tr>
      <w:tr w:rsidR="00005257" w:rsidRPr="00005257" w14:paraId="2A87EE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8215B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Auditoría de sesiones activas: dispositivo, IP y duración, con cierre remoto de sesiones.</w:t>
            </w:r>
          </w:p>
        </w:tc>
      </w:tr>
      <w:tr w:rsidR="00005257" w:rsidRPr="00005257" w14:paraId="2CA001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BD31A2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Invalidación de token JWT al cerrar sesión con lista negra de tokens revocados.</w:t>
            </w:r>
          </w:p>
        </w:tc>
      </w:tr>
    </w:tbl>
    <w:p w14:paraId="11749378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A12B3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Módulo de Gestión de Mesas, Zonas y Plano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AMPLIADO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71588D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280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Gestión de Mesas, Zonas y Plano</w:t>
            </w:r>
          </w:p>
        </w:tc>
      </w:tr>
      <w:tr w:rsidR="00005257" w:rsidRPr="00005257" w14:paraId="3CABB5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D49A0D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Registro de nuevas mesas con nombre personalizado, zona asignada y capacidad.</w:t>
            </w:r>
          </w:p>
        </w:tc>
      </w:tr>
      <w:tr w:rsidR="00005257" w:rsidRPr="00005257" w14:paraId="3FFB52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6CB8D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Posicionamiento de mesas en plano interactivo del restaurante mediante arrastrar y soltar.</w:t>
            </w:r>
          </w:p>
        </w:tc>
      </w:tr>
      <w:tr w:rsidR="00005257" w:rsidRPr="00005257" w14:paraId="7B1C98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A4DF7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Generación automática de código QR único por mesa (token UUID v4).</w:t>
            </w:r>
          </w:p>
        </w:tc>
      </w:tr>
      <w:tr w:rsidR="00005257" w:rsidRPr="00005257" w14:paraId="661DCC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30FF45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Descarga e impresión del código QR de cada mesa desde el panel de gestión.</w:t>
            </w:r>
          </w:p>
        </w:tc>
      </w:tr>
      <w:tr w:rsidR="00005257" w:rsidRPr="00005257" w14:paraId="2C03F3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02AFBA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Visualización del estado en tiempo real de cada mesa (libre u ocupada) en cuadrícula y plano visual.</w:t>
            </w:r>
          </w:p>
        </w:tc>
      </w:tr>
      <w:tr w:rsidR="00005257" w:rsidRPr="00005257" w14:paraId="6EB15E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E96EA9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Creación y gestión de zonas del restaurante (Salón principal, Terraza, VIP, Bar) con colores identificadores.</w:t>
            </w:r>
          </w:p>
        </w:tc>
      </w:tr>
      <w:tr w:rsidR="00005257" w:rsidRPr="00005257" w14:paraId="3F3B70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58D77D8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Bloqueo de eliminación de mesas ocupadas con pedidos activos.</w:t>
            </w:r>
          </w:p>
        </w:tc>
      </w:tr>
    </w:tbl>
    <w:p w14:paraId="6644F50F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A35B5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Módulo Cliente (QR)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00FD36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6B3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Módulo Cliente (QR)</w:t>
            </w:r>
          </w:p>
        </w:tc>
      </w:tr>
      <w:tr w:rsidR="00005257" w:rsidRPr="00005257" w14:paraId="5ACB74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D32394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Acceso al menú digital desde dispositivo propio escaneando el código QR, sin instalación de aplicación.</w:t>
            </w:r>
          </w:p>
        </w:tc>
      </w:tr>
      <w:tr w:rsidR="00005257" w:rsidRPr="00005257" w14:paraId="54F1AE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A3456C5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Visualización del menú por categorías (Entradas, Platos fuertes, Cócteles, Licores, Bebidas sin licor) con imagen, nombre, descripción y precio.</w:t>
            </w:r>
          </w:p>
        </w:tc>
      </w:tr>
      <w:tr w:rsidR="00005257" w:rsidRPr="00005257" w14:paraId="70AD29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B1739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Personalización de productos con observaciones por ítem.</w:t>
            </w:r>
          </w:p>
        </w:tc>
      </w:tr>
      <w:tr w:rsidR="00005257" w:rsidRPr="00005257" w14:paraId="170643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E106BD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• Visualización del precio total en tiempo real al agregar o eliminar productos.</w:t>
            </w:r>
          </w:p>
        </w:tc>
      </w:tr>
      <w:tr w:rsidR="00005257" w:rsidRPr="00005257" w14:paraId="13B1B3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66A364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Confirmación y envío del pedido con nombre del cliente como identificador.</w:t>
            </w:r>
          </w:p>
        </w:tc>
      </w:tr>
      <w:tr w:rsidR="00005257" w:rsidRPr="00005257" w14:paraId="478387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34920FE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Seguimiento del estado del pedido (pendiente, en preparación, listo).</w:t>
            </w:r>
          </w:p>
        </w:tc>
      </w:tr>
      <w:tr w:rsidR="00005257" w:rsidRPr="00005257" w14:paraId="7AB5DB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E35162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Selección opcional del cobro del servicio.</w:t>
            </w:r>
          </w:p>
        </w:tc>
      </w:tr>
      <w:tr w:rsidR="00005257" w:rsidRPr="00005257" w14:paraId="704814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DA00E0F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Solicitud de pago desde el menú digital.</w:t>
            </w:r>
          </w:p>
        </w:tc>
      </w:tr>
    </w:tbl>
    <w:p w14:paraId="184BA999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B60F0D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 Módulo Administración / Caja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AMPLIADO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796B04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2F9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Módulo Administración / Caja</w:t>
            </w:r>
          </w:p>
        </w:tc>
      </w:tr>
      <w:tr w:rsidR="00005257" w:rsidRPr="00005257" w14:paraId="37243E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999AA3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Inicio de jornada con registro de monto inicial de caja.</w:t>
            </w:r>
          </w:p>
        </w:tc>
      </w:tr>
      <w:tr w:rsidR="00005257" w:rsidRPr="00005257" w14:paraId="6F0AE2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473F1A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Visualización de mesas en cuadrícula y plano interactivo con estado en tiempo real.</w:t>
            </w:r>
          </w:p>
        </w:tc>
      </w:tr>
      <w:tr w:rsidR="00005257" w:rsidRPr="00005257" w14:paraId="1663F3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965C6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Consulta detallada de pedidos por mesa (productos, cantidades, observaciones, total acumulado).</w:t>
            </w:r>
          </w:p>
        </w:tc>
      </w:tr>
      <w:tr w:rsidR="00005257" w:rsidRPr="00005257" w14:paraId="7205BC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3850B0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Modificación de cantidad de ítems en tiempo real con actualización visual inmediata (</w:t>
            </w: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optimistic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).</w:t>
            </w:r>
          </w:p>
        </w:tc>
      </w:tr>
      <w:tr w:rsidR="00005257" w:rsidRPr="00005257" w14:paraId="09A4CA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125FE9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Eliminación de ítems de pedido con verificación de PIN de administrador como medida de seguridad.</w:t>
            </w:r>
          </w:p>
        </w:tc>
      </w:tr>
      <w:tr w:rsidR="00005257" w:rsidRPr="00005257" w14:paraId="258FDC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1FCAD45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Bloqueo de reducción de ítem a cero mediante controles de modificación (redirección a función de eliminación).</w:t>
            </w:r>
          </w:p>
        </w:tc>
      </w:tr>
      <w:tr w:rsidR="00005257" w:rsidRPr="00005257" w14:paraId="538C4A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AFF69D8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Movimiento de uno o más ítems de pedido entre mesas (libres u ocupadas).</w:t>
            </w:r>
          </w:p>
        </w:tc>
      </w:tr>
      <w:tr w:rsidR="00005257" w:rsidRPr="00005257" w14:paraId="64A78E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81B9172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División de cuentas por ítems específicos para pago individual.</w:t>
            </w:r>
          </w:p>
        </w:tc>
      </w:tr>
      <w:tr w:rsidR="00005257" w:rsidRPr="00005257" w14:paraId="1D06A1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B0013D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Registro de métodos de pago: Efectivo, Transferencia y Tarjeta.</w:t>
            </w:r>
          </w:p>
        </w:tc>
      </w:tr>
      <w:tr w:rsidR="00005257" w:rsidRPr="00005257" w14:paraId="12492E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758A5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Registro de egresos de caja durante la jornada (compras de insumos, propinas, domicilios) con descripción, monto y hora.</w:t>
            </w:r>
          </w:p>
        </w:tc>
      </w:tr>
      <w:tr w:rsidR="00005257" w:rsidRPr="00005257" w14:paraId="4F847D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C8FB0F6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Activación o desactivación del cobro del servicio.</w:t>
            </w:r>
          </w:p>
        </w:tc>
      </w:tr>
      <w:tr w:rsidR="00005257" w:rsidRPr="00005257" w14:paraId="43F153B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8C5B65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Cierre de caja con generación automática de reporte PDF con resumen detallado de ventas, egresos y balance neto.</w:t>
            </w:r>
          </w:p>
        </w:tc>
      </w:tr>
      <w:tr w:rsidR="00005257" w:rsidRPr="00005257" w14:paraId="643005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C25761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Historial completo de cajas cerradas con desglose por método de pago, egresos y balance final.</w:t>
            </w:r>
          </w:p>
        </w:tc>
      </w:tr>
      <w:tr w:rsidR="00005257" w:rsidRPr="00005257" w14:paraId="14C715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149517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Modo claro y modo oscuro con persistencia de preferencia durante la sesión.</w:t>
            </w:r>
          </w:p>
        </w:tc>
      </w:tr>
    </w:tbl>
    <w:p w14:paraId="34A0FAD1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2F5FA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4.5 Módulo Cocina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AMPLIADO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4EE87B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275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Panel de Cocina</w:t>
            </w:r>
          </w:p>
        </w:tc>
      </w:tr>
      <w:tr w:rsidR="00005257" w:rsidRPr="00005257" w14:paraId="7AC7D9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C8BB5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Visualización en tiempo real de pedidos activos con actualización automática cada 8 segundos.</w:t>
            </w:r>
          </w:p>
        </w:tc>
      </w:tr>
      <w:tr w:rsidR="00005257" w:rsidRPr="00005257" w14:paraId="217300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FE9A53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• Visualización de imagen del producto, nombre del plato, cantidad, descripción y observaciones del cliente.</w:t>
            </w:r>
          </w:p>
        </w:tc>
      </w:tr>
      <w:tr w:rsidR="00005257" w:rsidRPr="00005257" w14:paraId="38BD35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E5FA3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Avance de estado de pedido mediante botones directos: Pendiente → En preparación → Listo.</w:t>
            </w:r>
          </w:p>
        </w:tc>
      </w:tr>
      <w:tr w:rsidR="00005257" w:rsidRPr="00005257" w14:paraId="7A43F2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DBA2C5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Visualización del tiempo transcurrido desde la creación de cada pedido.</w:t>
            </w:r>
          </w:p>
        </w:tc>
      </w:tr>
      <w:tr w:rsidR="00005257" w:rsidRPr="00005257" w14:paraId="6E7463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B44980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Alerta visual de urgencia para pedidos que superen 15 minutos sin ser atendidos.</w:t>
            </w:r>
          </w:p>
        </w:tc>
      </w:tr>
      <w:tr w:rsidR="00005257" w:rsidRPr="00005257" w14:paraId="7AC56D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22C5BA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Filtrado de pedidos por estado: Todos activos, Pendiente, En preparación, Listo.</w:t>
            </w:r>
          </w:p>
        </w:tc>
      </w:tr>
      <w:tr w:rsidR="00005257" w:rsidRPr="00005257" w14:paraId="42763A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30DC61F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Métricas del turno con contadores en tiempo real.</w:t>
            </w:r>
          </w:p>
        </w:tc>
      </w:tr>
    </w:tbl>
    <w:p w14:paraId="4CBE66C4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795C8C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4.6 Módulo Bar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AMPLIADO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0EA62A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3D8E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Panel de Bar</w:t>
            </w:r>
          </w:p>
        </w:tc>
      </w:tr>
      <w:tr w:rsidR="00005257" w:rsidRPr="00005257" w14:paraId="1B1E2E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7AB210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Panel equivalente al de cocina, mostrando únicamente pedidos o ítems de categoría bebida.</w:t>
            </w:r>
          </w:p>
        </w:tc>
      </w:tr>
      <w:tr w:rsidR="00005257" w:rsidRPr="00005257" w14:paraId="115E54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FEDD056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Avance de estado de pedido con las mismas funcionalidades que el panel de cocina.</w:t>
            </w:r>
          </w:p>
        </w:tc>
      </w:tr>
      <w:tr w:rsidR="00005257" w:rsidRPr="00005257" w14:paraId="053A5A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E2433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Alertas de urgencia para bebidas sin preparar tras 15 minutos.</w:t>
            </w:r>
          </w:p>
        </w:tc>
      </w:tr>
      <w:tr w:rsidR="00005257" w:rsidRPr="00005257" w14:paraId="01EF67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AA7C9A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Filtros por estado y métricas del turno en tiempo real.</w:t>
            </w:r>
          </w:p>
        </w:tc>
      </w:tr>
      <w:tr w:rsidR="00005257" w:rsidRPr="00005257" w14:paraId="5A5B0F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86FF6C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Separación automática de pedidos entre cocina y bar según el tipo de producto.</w:t>
            </w:r>
          </w:p>
        </w:tc>
      </w:tr>
    </w:tbl>
    <w:p w14:paraId="7266FA1A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59E52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4.7 Módulo de Inventario y Stock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NUEVO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48DC5D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98C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Inventario y Stock</w:t>
            </w:r>
          </w:p>
        </w:tc>
      </w:tr>
      <w:tr w:rsidR="00005257" w:rsidRPr="00005257" w14:paraId="436966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8ECE712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Gestión de catálogo de productos de inventario (cocina y bar) con nombre, proveedor, categoría, unidad de medida, cantidad actual y cantidad mínima.</w:t>
            </w:r>
          </w:p>
        </w:tc>
      </w:tr>
      <w:tr w:rsidR="00005257" w:rsidRPr="00005257" w14:paraId="19883D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D91B2E1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Registro de movimientos de stock: ingresos, egresos y ajustes con usuario responsable, fecha y observación.</w:t>
            </w:r>
          </w:p>
        </w:tc>
      </w:tr>
      <w:tr w:rsidR="00005257" w:rsidRPr="00005257" w14:paraId="005A59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AAD2B1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Actualización automática de cantidad disponible tras cada movimiento.</w:t>
            </w:r>
          </w:p>
        </w:tc>
      </w:tr>
      <w:tr w:rsidR="00005257" w:rsidRPr="00005257" w14:paraId="115B5E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51E2AC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Alertas visuales destacadas para productos con cantidad igual o inferior al mínimo configurado.</w:t>
            </w:r>
          </w:p>
        </w:tc>
      </w:tr>
      <w:tr w:rsidR="00005257" w:rsidRPr="00005257" w14:paraId="40B084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36A6F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Diferenciación de stock de cocina y stock de bar.</w:t>
            </w:r>
          </w:p>
        </w:tc>
      </w:tr>
    </w:tbl>
    <w:p w14:paraId="4EE6B7A1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1F7A0D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4.8 Control de Ventas e Historial </w:t>
      </w:r>
      <w:r w:rsidRPr="00005257">
        <w:rPr>
          <w:rFonts w:ascii="Segoe UI Symbol" w:hAnsi="Segoe UI Symbol" w:cs="Segoe UI Symbol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★</w:t>
      </w: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AMPLIADO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257" w:rsidRPr="00005257" w14:paraId="1D26BE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010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de Ventas e Historial</w:t>
            </w:r>
          </w:p>
        </w:tc>
      </w:tr>
      <w:tr w:rsidR="00005257" w:rsidRPr="00005257" w14:paraId="7C4CE4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277E30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Cálculo automático y actualización del total de la mesa al modificar o eliminar ítems.</w:t>
            </w:r>
          </w:p>
        </w:tc>
      </w:tr>
      <w:tr w:rsidR="00005257" w:rsidRPr="00005257" w14:paraId="50FEC6F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CE7BB0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Registro de ventas por tipo de pago (Efectivo, Tarjeta, Transferencia).</w:t>
            </w:r>
          </w:p>
        </w:tc>
      </w:tr>
      <w:tr w:rsidR="00005257" w:rsidRPr="00005257" w14:paraId="7AC205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924FB1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Registro de egresos de caja con trazabilidad completa.</w:t>
            </w:r>
          </w:p>
        </w:tc>
      </w:tr>
      <w:tr w:rsidR="00005257" w:rsidRPr="00005257" w14:paraId="5CD96A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065CF96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Generación automática de reporte PDF al cierre de caja con resumen detallado.</w:t>
            </w:r>
          </w:p>
        </w:tc>
      </w:tr>
      <w:tr w:rsidR="00005257" w:rsidRPr="00005257" w14:paraId="466F6F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E54AB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Historial completo de todas las cajas cerradas, conservado permanentemente.</w:t>
            </w:r>
          </w:p>
        </w:tc>
      </w:tr>
      <w:tr w:rsidR="00005257" w:rsidRPr="00005257" w14:paraId="5E8EB8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C172261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r w:rsidRPr="00005257">
              <w:rPr>
                <w:rFonts w:ascii="Segoe UI Symbol" w:hAnsi="Segoe UI Symbol" w:cs="Segoe UI Symbo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★</w:t>
            </w: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Consulta de resumen de ventas de cualquier jornada anterior.</w:t>
            </w:r>
          </w:p>
        </w:tc>
      </w:tr>
    </w:tbl>
    <w:p w14:paraId="2457812F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901A3" w14:textId="1A21C4B1" w:rsidR="00460943" w:rsidRPr="00005257" w:rsidRDefault="00E634B2" w:rsidP="00345BF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FUERA DE ALCANCE / LÍMITES</w:t>
      </w:r>
    </w:p>
    <w:p w14:paraId="5A409B5C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esta fase del proyecto NO se incluirá:</w:t>
      </w:r>
    </w:p>
    <w:p w14:paraId="7B950DC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Aplicación móvil nativa (solo versión web responsive).</w:t>
      </w:r>
    </w:p>
    <w:p w14:paraId="203DB68D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Integración con plataformas externas de domicilios.</w:t>
      </w:r>
    </w:p>
    <w:p w14:paraId="7A91086D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Integración con sistemas contables externos.</w:t>
      </w:r>
    </w:p>
    <w:p w14:paraId="28FD293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Facturación electrónica oficial ante la DIAN.</w:t>
      </w:r>
    </w:p>
    <w:p w14:paraId="132236B6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Pasarelas de pago en línea.</w:t>
      </w:r>
    </w:p>
    <w:p w14:paraId="2299ABE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de inventario avanzado con proveedores y órdenes de compra automatizadas.</w:t>
      </w:r>
    </w:p>
    <w:p w14:paraId="7C6470D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Integración con hardware especializado (impresoras fiscales, lectores biométricos).</w:t>
      </w:r>
    </w:p>
    <w:p w14:paraId="3449E39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Módulo de reservas o gestión de turnos de mesas.</w:t>
      </w:r>
    </w:p>
    <w:p w14:paraId="29A085FB" w14:textId="59BBF182" w:rsidR="00345BFF" w:rsidRDefault="00345BFF" w:rsidP="00345BFF">
      <w:p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501BC" w14:textId="77777777" w:rsidR="00345BFF" w:rsidRDefault="00345BFF" w:rsidP="00345BFF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USUARIOS Y ACTORES INVOLUCRADOS</w:t>
      </w:r>
    </w:p>
    <w:p w14:paraId="2EFB36CA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05257" w:rsidRPr="00005257" w14:paraId="48550E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BFF3" w14:textId="7B1DE989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930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9E3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Responsabilidad</w:t>
            </w:r>
          </w:p>
        </w:tc>
      </w:tr>
      <w:tr w:rsidR="00005257" w:rsidRPr="00005257" w14:paraId="1249A7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F8D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Restaurante (Cliente del sistema)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594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Negocio que adquiere e implementa </w:t>
            </w: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MesaSmart</w:t>
            </w:r>
            <w:proofErr w:type="spellEnd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para gestionar pedidos, mesas y pagos.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A8D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Configurar el sistema, generar QR, administrar el menú y gestionar la operación.</w:t>
            </w:r>
          </w:p>
        </w:tc>
      </w:tr>
      <w:tr w:rsidR="00005257" w:rsidRPr="00005257" w14:paraId="620B68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95C6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Administrador del Restaurante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98E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Persona encargada de la gestión operativa total. Puede ser el dueño o encargado del local.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DD2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Supervisar pedidos, gestionar mesas, controlar ventas, configurar menú, plano, zonas, stock y usuarios.</w:t>
            </w:r>
          </w:p>
        </w:tc>
      </w:tr>
      <w:tr w:rsidR="00005257" w:rsidRPr="00005257" w14:paraId="15F984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6FEF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Cajero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1544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Personal encargado de la gestión de pagos, egresos y cierre de cuentas de las mesas.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ABB2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Registrar pagos, cerrar pedidos, dividir cuentas, registrar egresos y realizar cierre de caja con reporte PDF.</w:t>
            </w:r>
          </w:p>
        </w:tc>
      </w:tr>
      <w:tr w:rsidR="00005257" w:rsidRPr="00005257" w14:paraId="480D5E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AFC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Cocinero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CDB9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Personal responsable de la preparación de los alimentos solicitados por los clientes.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F6E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Visualizar pedidos en el panel de cocina, actualizar estados y gestionar stock de cocina.</w:t>
            </w:r>
          </w:p>
        </w:tc>
      </w:tr>
      <w:tr w:rsidR="00005257" w:rsidRPr="00005257" w14:paraId="26AF38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3921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Bartender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7EA7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Personal encargado de la preparación de bebidas y cocteles del restaurante.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A71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Visualizar pedidos de bebidas en el panel de bar, actualizar estados y gestionar stock de bar.</w:t>
            </w:r>
          </w:p>
        </w:tc>
      </w:tr>
      <w:tr w:rsidR="00005257" w:rsidRPr="00005257" w14:paraId="0F2D18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49D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Cliente del Restaurante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6213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Persona que visita el restaurante y realiza pedidos escaneando el QR de la mesa.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54F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Escanear el QR, visualizar el menú digital, realizar pedidos, personalizar productos y confirmar su orden.</w:t>
            </w:r>
          </w:p>
        </w:tc>
      </w:tr>
    </w:tbl>
    <w:p w14:paraId="50109407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43F269" w14:textId="00E7C1ED" w:rsidR="00460943" w:rsidRDefault="00E634B2" w:rsidP="00345BFF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REQUERIMIENTOS DE ALTO NIVEL</w:t>
      </w:r>
    </w:p>
    <w:p w14:paraId="56074596" w14:textId="77777777" w:rsidR="00345BFF" w:rsidRPr="00005257" w:rsidRDefault="00345BFF" w:rsidP="00345BF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7489D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siguientes requerimientos de alto nivel sintetizan las capacidades esenciales del sistema en su versión 2.0:</w:t>
      </w:r>
    </w:p>
    <w:p w14:paraId="3B6977CB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sistema debe permitir el acceso seguro mediante autenticación JWT con roles diferenciados (Administrador, Cocina,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Bartender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auditoría de sesiones y gestión de usuarios desde el panel de administración.</w:t>
      </w:r>
    </w:p>
    <w:p w14:paraId="58256888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permitir a los clientes realizar pedidos desde la mesa mediante el escaneo de un código QR, accediendo al menú digital organizado por categorías con imagen, descripción y precio.</w:t>
      </w:r>
    </w:p>
    <w:p w14:paraId="2E2815A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enviar los pedidos en tiempo real al sistema interno del restaurante, dividiéndolos automáticamente entre cocina y bar según el tipo de producto.</w:t>
      </w:r>
    </w:p>
    <w:p w14:paraId="52D479B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proporcionar paneles de cocina y bar con actualización automática, visualización del tiempo de espera y alertas de urgencia para pedidos que superen 15 minutos sin ser atendidos.</w:t>
      </w:r>
    </w:p>
    <w:p w14:paraId="3C4F5D71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permitir al administrador gestionar las mesas del restaurante en una vista de cuadrícula y un plano interactivo, organizando mesas por zonas con colores identificadores.</w:t>
      </w:r>
    </w:p>
    <w:p w14:paraId="4BC095B6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permitir modificar, eliminar (con PIN de seguridad) y mover ítems de pedidos entre mesas, con actualización visual inmediata (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optimistic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63C42E8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permitir dividir cuentas por ítems específicos y registrar pagos con diferentes métodos (Efectivo, Tarjeta, Transferencia).</w:t>
      </w:r>
    </w:p>
    <w:p w14:paraId="40DF8550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registrar egresos de caja durante la jornada y generar automáticamente un reporte PDF en el cierre de caja con el resumen detallado de ventas, egresos y balance neto.</w:t>
      </w:r>
    </w:p>
    <w:p w14:paraId="5A0A2F6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gestionar un catálogo de inventario de cocina y bar con registro de movimientos de stock y alertas visuales de cantidad mínima.</w:t>
      </w:r>
    </w:p>
    <w:p w14:paraId="53C90DA8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conservar permanentemente el historial de cajas cerradas, ventas, pedidos y movimientos de stock para control administrativo.</w:t>
      </w:r>
    </w:p>
    <w:p w14:paraId="631DC94F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 funcionar correctamente desde dispositivos móviles y computadores, ofreciendo modo claro y oscuro con persistencia de preferencia.</w:t>
      </w:r>
    </w:p>
    <w:p w14:paraId="08C0CF64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40D45" w14:textId="77777777" w:rsidR="00345BFF" w:rsidRDefault="00E634B2" w:rsidP="00345BFF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RESTRICCIONES</w:t>
      </w:r>
    </w:p>
    <w:p w14:paraId="5B0215B4" w14:textId="77777777" w:rsidR="00345BFF" w:rsidRDefault="00E634B2" w:rsidP="00345BFF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Tecnológicas</w:t>
      </w:r>
    </w:p>
    <w:p w14:paraId="149B61AE" w14:textId="77777777" w:rsidR="00345BFF" w:rsidRDefault="00E634B2" w:rsidP="00345BFF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sistema será desarrollado como aplicación web accesible desde navegadores en computadores, </w:t>
      </w:r>
      <w:proofErr w:type="spellStart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tablets</w:t>
      </w:r>
      <w:proofErr w:type="spellEnd"/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celulares.</w:t>
      </w:r>
    </w:p>
    <w:p w14:paraId="23B548AB" w14:textId="0EF97F75" w:rsidR="00460943" w:rsidRPr="00005257" w:rsidRDefault="00E634B2" w:rsidP="00345BFF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 base de datos utilizada será relacional con MySQL 8+.</w:t>
      </w:r>
    </w:p>
    <w:p w14:paraId="7CB1887B" w14:textId="3DC6FF2D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será desarrollado en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TypeScript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arquitectura MVC (Node.js + Express).</w:t>
      </w:r>
    </w:p>
    <w:p w14:paraId="41CDD803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estará basado en componentes con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con separación clara de capas.</w:t>
      </w:r>
    </w:p>
    <w:p w14:paraId="10E4B25A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interfaz deberá ser responsive, funcional en resoluciones desde 375px (móvil) hasta escritorio.</w:t>
      </w:r>
    </w:p>
    <w:p w14:paraId="309AD03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requerirá conexión a internet para su funcionamiento en tiempo real.</w:t>
      </w:r>
    </w:p>
    <w:p w14:paraId="3E324CDB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tokens JWT deben tener tiempo de expiración configurable y lista negra de tokens revocados.</w:t>
      </w:r>
    </w:p>
    <w:p w14:paraId="2ABB51F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 contraseñas deben almacenarse cifradas con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bcrypt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(mínimo 10 rondas de costo).</w:t>
      </w:r>
    </w:p>
    <w:p w14:paraId="6F44337D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Organizacionales</w:t>
      </w:r>
    </w:p>
    <w:p w14:paraId="26783C8C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está diseñado para restaurantes pequeños y medianos; no incluirá funcionalidades de cadenas o múltiples sucursales.</w:t>
      </w:r>
    </w:p>
    <w:p w14:paraId="6DB77D54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Cada restaurante será responsable de su configuración interna (mesas, zonas, menú, usuarios).</w:t>
      </w:r>
    </w:p>
    <w:p w14:paraId="335001B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correcta operación depende de que el personal utilice adecuadamente los paneles correspondientes.</w:t>
      </w:r>
    </w:p>
    <w:p w14:paraId="1F5FA42D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operaciones críticas (eliminación de ítems) requieren verificación adicional mediante PIN de administrador.</w:t>
      </w:r>
    </w:p>
    <w:p w14:paraId="332A1722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Legales</w:t>
      </w:r>
    </w:p>
    <w:p w14:paraId="70C6437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deberá cumplir con la Ley 1581 de 2012 de protección de datos personales en Colombia.</w:t>
      </w:r>
    </w:p>
    <w:p w14:paraId="0116734A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información de ventas y pagos será utilizada únicamente para control administrativo interno.</w:t>
      </w:r>
    </w:p>
    <w:p w14:paraId="55518F8F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no incluirá integración con sistemas de facturación electrónica ni entidades tributarias en esta versión.</w:t>
      </w:r>
    </w:p>
    <w:p w14:paraId="743AB832" w14:textId="12FEB068" w:rsidR="00460943" w:rsidRPr="00005257" w:rsidRDefault="0046094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939BF" w14:textId="77777777" w:rsidR="00460943" w:rsidRPr="00005257" w:rsidRDefault="00E634B2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SUPUESTOS</w:t>
      </w:r>
    </w:p>
    <w:p w14:paraId="5BE9174C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Todos los usuarios del sistema tendrán acceso a internet durante la operación.</w:t>
      </w:r>
    </w:p>
    <w:p w14:paraId="182FA05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Cada mesa contará con un código QR funcional generado y configurado en el sistema.</w:t>
      </w:r>
    </w:p>
    <w:p w14:paraId="762617D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restaurante contará con al menos un dispositivo dedicado para el panel de administración y caja.</w:t>
      </w:r>
    </w:p>
    <w:p w14:paraId="2E6E94B0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personal recibirá capacitación básica para el uso del sistema antes de su implementación.</w:t>
      </w:r>
    </w:p>
    <w:p w14:paraId="634AF349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restaurante configurará previamente las zonas, mesas y menú antes del inicio de operaciones.</w:t>
      </w:r>
    </w:p>
    <w:p w14:paraId="4D641F1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dispositivos utilizados por el personal de cocina y bar tendrán conexión a internet estable.</w:t>
      </w:r>
    </w:p>
    <w:p w14:paraId="1508D06E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C424C" w14:textId="77777777" w:rsidR="00B9248C" w:rsidRDefault="00B9248C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BA93A" w14:textId="77777777" w:rsidR="00B9248C" w:rsidRDefault="00B9248C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0CC1A" w14:textId="41A84995" w:rsidR="00460943" w:rsidRPr="00005257" w:rsidRDefault="00E634B2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10. DEPENDENCIAS</w:t>
      </w:r>
    </w:p>
    <w:p w14:paraId="0112C782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Dependencias técnicas</w:t>
      </w:r>
    </w:p>
    <w:p w14:paraId="487C735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diseño de la interfaz de usuario debe completarse antes de iniciar las pruebas funcionales del sistema.</w:t>
      </w:r>
    </w:p>
    <w:p w14:paraId="69616B0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configuración inicial de la base de datos debe estar lista antes del desarrollo completo del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54E1F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módulo de autenticación y roles debe finalizar antes de desarrollar los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dashboards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específicos.</w:t>
      </w:r>
    </w:p>
    <w:p w14:paraId="286D6718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generación del sistema de códigos QR depende de la correcta creación de mesas en la base de datos.</w:t>
      </w:r>
    </w:p>
    <w:p w14:paraId="0818DD90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inventario y stock depende de la correcta clasificación de productos en el menú.</w:t>
      </w:r>
    </w:p>
    <w:p w14:paraId="3CF8889F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Dependencias de desarrollo</w:t>
      </w:r>
    </w:p>
    <w:p w14:paraId="259E152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gestión de pedidos depende del desarrollo previo del menú digital y la estructura de productos y categorías.</w:t>
      </w:r>
    </w:p>
    <w:p w14:paraId="3C9E476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 división automática de pedidos entre cocina y bar depende de la correcta clasificación de los productos.</w:t>
      </w:r>
    </w:p>
    <w:p w14:paraId="1F25B97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pagos y cierre de caja depende del registro correcto de pedidos y estados de las mesas.</w:t>
      </w:r>
    </w:p>
    <w:p w14:paraId="0548166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historial de caja depende de la implementación completa del módulo de caja y pagos.</w:t>
      </w:r>
    </w:p>
    <w:p w14:paraId="398FDB36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plano interactivo depende de la implementación previa de la gestión de zonas y mesas.</w:t>
      </w:r>
    </w:p>
    <w:p w14:paraId="5ED97B22" w14:textId="77777777" w:rsidR="00460943" w:rsidRPr="00005257" w:rsidRDefault="00E634B2">
      <w:pPr>
        <w:pStyle w:val="Ttulo2"/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Dependencias organizacionales</w:t>
      </w:r>
    </w:p>
    <w:p w14:paraId="5855C35B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validación de flujos y funcionalidades principales dependerá de la revisión y aprobación del asesor del proyecto.</w:t>
      </w:r>
    </w:p>
    <w:p w14:paraId="6D346B7F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pruebas internas deben realizarse antes de la validación final del proyecto.</w:t>
      </w:r>
    </w:p>
    <w:p w14:paraId="0F0CE77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implementación en un restaurante real dependerá de que el establecimiento configure sus zonas, mesas y menú.</w:t>
      </w:r>
    </w:p>
    <w:p w14:paraId="7D198617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3A1ED5" w14:textId="77777777" w:rsidR="00460943" w:rsidRPr="00005257" w:rsidRDefault="00E634B2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CRITERIOS DE ACEPTACIÓN DEL ALCANCE</w:t>
      </w:r>
    </w:p>
    <w:p w14:paraId="6BBDC298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alcance del proyecto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v2.0 será considerado cumplido cuando el sistema cumpla con las siguientes condiciones:</w:t>
      </w:r>
    </w:p>
    <w:p w14:paraId="69DF2CAA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Todos los módulos principales (Autenticación, Mesas/Zonas/Plano, Cliente QR, Administración/Caja, Cocina, Bar, Inventario/Stock e Historial) estén implementados y funcionando correctamente.</w:t>
      </w:r>
    </w:p>
    <w:p w14:paraId="31C161E1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permita autenticación segura con JWT, gestión de roles diferenciados y auditoría de sesiones activas.</w:t>
      </w:r>
    </w:p>
    <w:p w14:paraId="62D4D2B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Los clientes puedan realizar pedidos mediante código QR, visualizar el menú por categorías y personalizar sus productos sin errores.</w:t>
      </w:r>
    </w:p>
    <w:p w14:paraId="19A3EE54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pedidos se registren correctamente y se envíen automáticamente a cocina o bar según corresponda, con visibilidad en tiempo real en ambos paneles.</w:t>
      </w:r>
    </w:p>
    <w:p w14:paraId="40FAC310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panel de cocina y bar muestren alertas de urgencia para pedidos con más de 15 minutos de espera y permitan filtrar por estado.</w:t>
      </w:r>
    </w:p>
    <w:p w14:paraId="6F1A1FA4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administrador pueda gestionar el plano interactivo del restaurante, crear zonas, posicionar mesas y visualizar su estado en tiempo real.</w:t>
      </w:r>
    </w:p>
    <w:p w14:paraId="583CC6D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permita modificar ítems de pedidos con actualización inmediata, eliminar con PIN de seguridad y mover ítems entre mesas.</w:t>
      </w:r>
    </w:p>
    <w:p w14:paraId="2EA44407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permita registrar pagos totales y parciales (división de cuenta por ítems), y registrar egresos de caja con descripción y monto.</w:t>
      </w:r>
    </w:p>
    <w:p w14:paraId="6ED27CEF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cierre de caja genere automáticamente un reporte PDF con el resumen completo de ventas, egresos y balance neto.</w:t>
      </w:r>
    </w:p>
    <w:p w14:paraId="1C0FC61A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historial de cajas cerradas se conserve permanentemente y sea consultable con desglose por método de pago.</w:t>
      </w:r>
    </w:p>
    <w:p w14:paraId="242F8EDE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módulo de inventario permita gestionar productos de cocina y bar con movimientos de stock y alertas visuales de cantidad mínima.</w:t>
      </w:r>
    </w:p>
    <w:p w14:paraId="4F888FB2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funcione correctamente desde dispositivos móviles y computadores, manteniendo una interfaz clara, con modo claro/oscuro funcional.</w:t>
      </w:r>
    </w:p>
    <w:p w14:paraId="44FD9095" w14:textId="77777777" w:rsidR="00460943" w:rsidRPr="00005257" w:rsidRDefault="00E634B2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tiempo de respuesta para registro de pedidos sea menor a 3 segundos y las actualizaciones de paneles se reflejen en máximo 8 segundos.</w:t>
      </w:r>
    </w:p>
    <w:p w14:paraId="7C83967B" w14:textId="7037F693" w:rsidR="00460943" w:rsidRPr="00005257" w:rsidRDefault="00460943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0E192" w14:textId="77777777" w:rsidR="00460943" w:rsidRPr="00005257" w:rsidRDefault="00E634B2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ANEXOS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05257" w:rsidRPr="00005257" w14:paraId="5C48E5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85AA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Acta de Constitución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AC9D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Versión 1.0</w:t>
            </w:r>
          </w:p>
        </w:tc>
      </w:tr>
      <w:tr w:rsidR="00005257" w:rsidRPr="00005257" w14:paraId="1B5CE3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C00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 de Identificación de Requisitos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5411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Versión 2.0 — 27 de Abril de 2026</w:t>
            </w:r>
          </w:p>
        </w:tc>
      </w:tr>
      <w:tr w:rsidR="00005257" w:rsidRPr="00005257" w14:paraId="6B79FC3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383F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Historias de Usuario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AB6C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Versión 1.0</w:t>
            </w:r>
          </w:p>
        </w:tc>
      </w:tr>
      <w:tr w:rsidR="00005257" w:rsidRPr="00005257" w14:paraId="412775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9E3B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Documento de Alcance anterior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10D5" w14:textId="77777777" w:rsidR="00460943" w:rsidRPr="00005257" w:rsidRDefault="00E634B2">
            <w:pPr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05257"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Versión 1.0 — 5 de Marzo de 2026</w:t>
            </w:r>
          </w:p>
        </w:tc>
      </w:tr>
    </w:tbl>
    <w:p w14:paraId="21C8EE3D" w14:textId="77777777" w:rsidR="00460943" w:rsidRPr="00005257" w:rsidRDefault="00460943">
      <w:pPr>
        <w:spacing w:after="12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0C029" w14:textId="77777777" w:rsidR="00B9248C" w:rsidRDefault="00B9248C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734A7" w14:textId="77777777" w:rsidR="00B9248C" w:rsidRDefault="00B9248C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1B6B1E" w14:textId="77777777" w:rsidR="00B9248C" w:rsidRDefault="00B9248C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686E88" w14:textId="3D8BBE97" w:rsidR="00460943" w:rsidRPr="00005257" w:rsidRDefault="00E634B2">
      <w:pPr>
        <w:pStyle w:val="Ttulo1"/>
        <w:pBdr>
          <w:bottom w:val="single" w:sz="6" w:space="4" w:color="2E75B6"/>
        </w:pBdr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CONCLUSIÓN</w:t>
      </w:r>
    </w:p>
    <w:p w14:paraId="25651F1D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versión 2.0 del Documento de Alcance del proyecto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refleja la evolución del sistema hacia una solución integral de punto de venta digital, ampliando significativamente las capacidades de la versión inicial. El sistema pasa de gestionar 5 módulos básicos a 8 módulos completos, incorporando autenticación segura con JWT y auditoría de sesiones, gestión visual del restaurante mediante plano interactivo y zonas, control avanzado de pedidos con PIN de seguridad y movimiento entre mesas, y control de inventario con alertas de stock mínimo.</w:t>
      </w:r>
    </w:p>
    <w:p w14:paraId="33676EDB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generación automática de reportes PDF en el cierre de caja, el historial permanente de jornadas, las alertas de urgencia en los paneles de cocina y bar, y la experiencia de usuario optimizada mediante actualizaciones visuales instantáneas (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optimistic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y modo claro/oscuro, consolidan a </w:t>
      </w:r>
      <w:proofErr w:type="spellStart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MesaSmart</w:t>
      </w:r>
      <w:proofErr w:type="spellEnd"/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como una plataforma robusta y confiable para la gestión operativa de restaurantes modernos.</w:t>
      </w:r>
    </w:p>
    <w:p w14:paraId="2214A0CD" w14:textId="77777777" w:rsidR="00460943" w:rsidRPr="00005257" w:rsidRDefault="00E634B2">
      <w:pPr>
        <w:spacing w:after="120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525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Este documento sirve como referencia oficial para el desarrollo, implementación y validación del sistema en su versión 2.0, asegurando que todas las partes involucradas comprendan el alcance, las limitaciones y los criterios de éxito del proyecto.</w:t>
      </w:r>
    </w:p>
    <w:sectPr w:rsidR="00460943" w:rsidRPr="000052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04A75"/>
    <w:multiLevelType w:val="hybridMultilevel"/>
    <w:tmpl w:val="75466FC8"/>
    <w:lvl w:ilvl="0" w:tplc="A68CDBEA">
      <w:start w:val="1"/>
      <w:numFmt w:val="bullet"/>
      <w:lvlText w:val="●"/>
      <w:lvlJc w:val="left"/>
      <w:pPr>
        <w:ind w:left="720" w:hanging="360"/>
      </w:pPr>
    </w:lvl>
    <w:lvl w:ilvl="1" w:tplc="3A983C34">
      <w:start w:val="1"/>
      <w:numFmt w:val="bullet"/>
      <w:lvlText w:val="○"/>
      <w:lvlJc w:val="left"/>
      <w:pPr>
        <w:ind w:left="1440" w:hanging="360"/>
      </w:pPr>
    </w:lvl>
    <w:lvl w:ilvl="2" w:tplc="2182DDC6">
      <w:start w:val="1"/>
      <w:numFmt w:val="bullet"/>
      <w:lvlText w:val="■"/>
      <w:lvlJc w:val="left"/>
      <w:pPr>
        <w:ind w:left="2160" w:hanging="360"/>
      </w:pPr>
    </w:lvl>
    <w:lvl w:ilvl="3" w:tplc="7FA8E538">
      <w:start w:val="1"/>
      <w:numFmt w:val="bullet"/>
      <w:lvlText w:val="●"/>
      <w:lvlJc w:val="left"/>
      <w:pPr>
        <w:ind w:left="2880" w:hanging="360"/>
      </w:pPr>
    </w:lvl>
    <w:lvl w:ilvl="4" w:tplc="479466FA">
      <w:start w:val="1"/>
      <w:numFmt w:val="bullet"/>
      <w:lvlText w:val="○"/>
      <w:lvlJc w:val="left"/>
      <w:pPr>
        <w:ind w:left="3600" w:hanging="360"/>
      </w:pPr>
    </w:lvl>
    <w:lvl w:ilvl="5" w:tplc="EBC0EDD6">
      <w:start w:val="1"/>
      <w:numFmt w:val="bullet"/>
      <w:lvlText w:val="■"/>
      <w:lvlJc w:val="left"/>
      <w:pPr>
        <w:ind w:left="4320" w:hanging="360"/>
      </w:pPr>
    </w:lvl>
    <w:lvl w:ilvl="6" w:tplc="AA88BF80">
      <w:start w:val="1"/>
      <w:numFmt w:val="bullet"/>
      <w:lvlText w:val="●"/>
      <w:lvlJc w:val="left"/>
      <w:pPr>
        <w:ind w:left="5040" w:hanging="360"/>
      </w:pPr>
    </w:lvl>
    <w:lvl w:ilvl="7" w:tplc="39362458">
      <w:start w:val="1"/>
      <w:numFmt w:val="bullet"/>
      <w:lvlText w:val="●"/>
      <w:lvlJc w:val="left"/>
      <w:pPr>
        <w:ind w:left="5760" w:hanging="360"/>
      </w:pPr>
    </w:lvl>
    <w:lvl w:ilvl="8" w:tplc="91A87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43738"/>
    <w:multiLevelType w:val="hybridMultilevel"/>
    <w:tmpl w:val="61881354"/>
    <w:lvl w:ilvl="0" w:tplc="C2A480C8">
      <w:start w:val="1"/>
      <w:numFmt w:val="bullet"/>
      <w:lvlText w:val="•"/>
      <w:lvlJc w:val="left"/>
      <w:pPr>
        <w:ind w:left="720" w:hanging="360"/>
      </w:pPr>
    </w:lvl>
    <w:lvl w:ilvl="1" w:tplc="FD544276">
      <w:start w:val="1"/>
      <w:numFmt w:val="bullet"/>
      <w:lvlText w:val="◦"/>
      <w:lvlJc w:val="left"/>
      <w:pPr>
        <w:ind w:left="1080" w:hanging="360"/>
      </w:pPr>
    </w:lvl>
    <w:lvl w:ilvl="2" w:tplc="17521C3E">
      <w:numFmt w:val="decimal"/>
      <w:lvlText w:val=""/>
      <w:lvlJc w:val="left"/>
    </w:lvl>
    <w:lvl w:ilvl="3" w:tplc="E91C6784">
      <w:numFmt w:val="decimal"/>
      <w:lvlText w:val=""/>
      <w:lvlJc w:val="left"/>
    </w:lvl>
    <w:lvl w:ilvl="4" w:tplc="B02AF13A">
      <w:numFmt w:val="decimal"/>
      <w:lvlText w:val=""/>
      <w:lvlJc w:val="left"/>
    </w:lvl>
    <w:lvl w:ilvl="5" w:tplc="D24C43FE">
      <w:numFmt w:val="decimal"/>
      <w:lvlText w:val=""/>
      <w:lvlJc w:val="left"/>
    </w:lvl>
    <w:lvl w:ilvl="6" w:tplc="E2D82BE8">
      <w:numFmt w:val="decimal"/>
      <w:lvlText w:val=""/>
      <w:lvlJc w:val="left"/>
    </w:lvl>
    <w:lvl w:ilvl="7" w:tplc="C8CA68D2">
      <w:numFmt w:val="decimal"/>
      <w:lvlText w:val=""/>
      <w:lvlJc w:val="left"/>
    </w:lvl>
    <w:lvl w:ilvl="8" w:tplc="AD2017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43"/>
    <w:rsid w:val="00005257"/>
    <w:rsid w:val="000A61A6"/>
    <w:rsid w:val="00345BFF"/>
    <w:rsid w:val="00460943"/>
    <w:rsid w:val="00937DCC"/>
    <w:rsid w:val="00B9248C"/>
    <w:rsid w:val="00E6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44D6"/>
  <w15:docId w15:val="{A1A290E9-C563-41BB-9E21-CC19B05D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88523-0640-422C-A00B-8ADD46A5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2937</Words>
  <Characters>16158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Kerry Herrera</cp:lastModifiedBy>
  <cp:revision>4</cp:revision>
  <dcterms:created xsi:type="dcterms:W3CDTF">2026-04-28T05:18:00Z</dcterms:created>
  <dcterms:modified xsi:type="dcterms:W3CDTF">2026-04-28T20:33:00Z</dcterms:modified>
</cp:coreProperties>
</file>