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69E6" w:rsidRPr="00995648" w:rsidRDefault="00995648">
      <w:pPr>
        <w:spacing w:before="240" w:after="60"/>
        <w:jc w:val="center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eastAsia="Times New Roman" w:hAnsi="Times New Roman" w:cs="Times New Roman"/>
          <w:b/>
          <w:bCs/>
          <w:sz w:val="24"/>
          <w:szCs w:val="24"/>
        </w:rPr>
        <w:t>Proyecto</w:t>
      </w:r>
    </w:p>
    <w:p w:rsidR="00D469E6" w:rsidRPr="00995648" w:rsidRDefault="0099564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95648">
        <w:rPr>
          <w:rFonts w:ascii="Times New Roman" w:eastAsia="Times New Roman" w:hAnsi="Times New Roman" w:cs="Times New Roman"/>
          <w:sz w:val="24"/>
          <w:szCs w:val="24"/>
        </w:rPr>
        <w:t>MesaSmart</w:t>
      </w:r>
      <w:proofErr w:type="spellEnd"/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995648">
      <w:pPr>
        <w:spacing w:before="240" w:after="60"/>
        <w:jc w:val="center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eastAsia="Times New Roman" w:hAnsi="Times New Roman" w:cs="Times New Roman"/>
          <w:b/>
          <w:bCs/>
          <w:sz w:val="24"/>
          <w:szCs w:val="24"/>
        </w:rPr>
        <w:t>Fecha</w:t>
      </w:r>
    </w:p>
    <w:p w:rsidR="00D469E6" w:rsidRPr="00995648" w:rsidRDefault="00995648">
      <w:pPr>
        <w:jc w:val="center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995648">
        <w:rPr>
          <w:rFonts w:ascii="Times New Roman" w:eastAsia="Times New Roman" w:hAnsi="Times New Roman" w:cs="Times New Roman"/>
          <w:sz w:val="24"/>
          <w:szCs w:val="24"/>
        </w:rPr>
        <w:t xml:space="preserve"> – Abril</w:t>
      </w:r>
      <w:r w:rsidRPr="00995648">
        <w:rPr>
          <w:rFonts w:ascii="Times New Roman" w:eastAsia="Times New Roman" w:hAnsi="Times New Roman" w:cs="Times New Roman"/>
          <w:sz w:val="24"/>
          <w:szCs w:val="24"/>
        </w:rPr>
        <w:t xml:space="preserve"> – 2026</w:t>
      </w: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995648">
      <w:pPr>
        <w:spacing w:before="240" w:after="60"/>
        <w:jc w:val="center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eastAsia="Times New Roman" w:hAnsi="Times New Roman" w:cs="Times New Roman"/>
          <w:b/>
          <w:bCs/>
          <w:sz w:val="24"/>
          <w:szCs w:val="24"/>
        </w:rPr>
        <w:t>Versión de los requisitos</w:t>
      </w:r>
    </w:p>
    <w:p w:rsidR="00D469E6" w:rsidRPr="00995648" w:rsidRDefault="00995648">
      <w:pPr>
        <w:jc w:val="center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eastAsia="Times New Roman" w:hAnsi="Times New Roman" w:cs="Times New Roman"/>
          <w:sz w:val="24"/>
          <w:szCs w:val="24"/>
        </w:rPr>
        <w:t>2.0</w:t>
      </w: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995648">
      <w:pPr>
        <w:spacing w:before="240" w:after="60"/>
        <w:jc w:val="center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eastAsia="Times New Roman" w:hAnsi="Times New Roman" w:cs="Times New Roman"/>
          <w:b/>
          <w:bCs/>
          <w:sz w:val="24"/>
          <w:szCs w:val="24"/>
        </w:rPr>
        <w:t>Elaborado por</w:t>
      </w:r>
    </w:p>
    <w:p w:rsidR="00D469E6" w:rsidRPr="00995648" w:rsidRDefault="0099564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95648">
        <w:rPr>
          <w:rFonts w:ascii="Times New Roman" w:eastAsia="Times New Roman" w:hAnsi="Times New Roman" w:cs="Times New Roman"/>
          <w:sz w:val="24"/>
          <w:szCs w:val="24"/>
        </w:rPr>
        <w:t>Stiven</w:t>
      </w:r>
      <w:proofErr w:type="spellEnd"/>
      <w:r w:rsidRPr="00995648">
        <w:rPr>
          <w:rFonts w:ascii="Times New Roman" w:eastAsia="Times New Roman" w:hAnsi="Times New Roman" w:cs="Times New Roman"/>
          <w:sz w:val="24"/>
          <w:szCs w:val="24"/>
        </w:rPr>
        <w:t xml:space="preserve"> Escobar</w:t>
      </w: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995648" w:rsidP="00995648">
      <w:pPr>
        <w:pStyle w:val="Ttulo1"/>
        <w:rPr>
          <w:rFonts w:cs="Times New Roman"/>
          <w:szCs w:val="24"/>
        </w:rPr>
      </w:pPr>
      <w:r w:rsidRPr="00995648">
        <w:rPr>
          <w:rFonts w:cs="Times New Roman"/>
          <w:szCs w:val="24"/>
        </w:rPr>
        <w:t>Objetivo del documento</w:t>
      </w:r>
    </w:p>
    <w:p w:rsidR="00995648" w:rsidRPr="00995648" w:rsidRDefault="00995648" w:rsidP="00995648">
      <w:pPr>
        <w:pStyle w:val="Ttulo1"/>
        <w:rPr>
          <w:rFonts w:cs="Times New Roman"/>
          <w:szCs w:val="24"/>
        </w:rPr>
      </w:pPr>
    </w:p>
    <w:p w:rsidR="00D469E6" w:rsidRPr="00995648" w:rsidRDefault="0099564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hAnsi="Times New Roman" w:cs="Times New Roman"/>
          <w:sz w:val="24"/>
          <w:szCs w:val="24"/>
        </w:rPr>
        <w:t xml:space="preserve">Este documento recopila, organiza y clasifica los requerimientos del sistema </w:t>
      </w:r>
      <w:proofErr w:type="spellStart"/>
      <w:r w:rsidRPr="00995648">
        <w:rPr>
          <w:rFonts w:ascii="Times New Roman" w:hAnsi="Times New Roman" w:cs="Times New Roman"/>
          <w:sz w:val="24"/>
          <w:szCs w:val="24"/>
        </w:rPr>
        <w:t>MesaSmart</w:t>
      </w:r>
      <w:proofErr w:type="spellEnd"/>
      <w:r w:rsidRPr="00995648">
        <w:rPr>
          <w:rFonts w:ascii="Times New Roman" w:hAnsi="Times New Roman" w:cs="Times New Roman"/>
          <w:sz w:val="24"/>
          <w:szCs w:val="24"/>
        </w:rPr>
        <w:t xml:space="preserve"> en dos grupos: funcionales y no funcionales. Estos requerimientos definen el comportamiento esperado del sistema, sus restricciones técnicas y sus criterios de calidad, </w:t>
      </w:r>
      <w:r w:rsidRPr="00995648">
        <w:rPr>
          <w:rFonts w:ascii="Times New Roman" w:hAnsi="Times New Roman" w:cs="Times New Roman"/>
          <w:sz w:val="24"/>
          <w:szCs w:val="24"/>
        </w:rPr>
        <w:t xml:space="preserve">abarcando la totalidad de los módulos implementados: autenticación, gestión de mesas y zonas, generación de códigos QR, menú digital para clientes, gestión de pedidos en tiempo real, panel de cocina, panel de bar, caja y pagos, control de stock, historial </w:t>
      </w:r>
      <w:r w:rsidRPr="00995648">
        <w:rPr>
          <w:rFonts w:ascii="Times New Roman" w:hAnsi="Times New Roman" w:cs="Times New Roman"/>
          <w:sz w:val="24"/>
          <w:szCs w:val="24"/>
        </w:rPr>
        <w:t>y administración de usuarios.</w:t>
      </w: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99564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hAnsi="Times New Roman" w:cs="Times New Roman"/>
          <w:sz w:val="24"/>
          <w:szCs w:val="24"/>
        </w:rPr>
        <w:t>Para detalles de alcance general del proyecto, consulte el Documento de Alcance. Para necesidades específicas expresadas por los usuarios, remítase al Documento de Historias de Usuario.</w:t>
      </w: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995648" w:rsidP="00995648">
      <w:pPr>
        <w:pStyle w:val="Ttulo1"/>
        <w:rPr>
          <w:rFonts w:cs="Times New Roman"/>
          <w:szCs w:val="24"/>
        </w:rPr>
      </w:pPr>
      <w:r w:rsidRPr="00995648">
        <w:rPr>
          <w:rFonts w:cs="Times New Roman"/>
          <w:szCs w:val="24"/>
        </w:rPr>
        <w:t>Referencias Relacionadas</w:t>
      </w:r>
    </w:p>
    <w:p w:rsidR="00995648" w:rsidRPr="00995648" w:rsidRDefault="00995648" w:rsidP="00995648">
      <w:pPr>
        <w:pStyle w:val="Ttulo1"/>
        <w:rPr>
          <w:rFonts w:cs="Times New Roman"/>
          <w:szCs w:val="24"/>
        </w:rPr>
      </w:pPr>
    </w:p>
    <w:p w:rsidR="00D469E6" w:rsidRPr="00995648" w:rsidRDefault="00995648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hAnsi="Times New Roman" w:cs="Times New Roman"/>
          <w:sz w:val="24"/>
          <w:szCs w:val="24"/>
        </w:rPr>
        <w:t>Tabla con los</w:t>
      </w:r>
      <w:r w:rsidRPr="00995648">
        <w:rPr>
          <w:rFonts w:ascii="Times New Roman" w:hAnsi="Times New Roman" w:cs="Times New Roman"/>
          <w:sz w:val="24"/>
          <w:szCs w:val="24"/>
        </w:rPr>
        <w:t xml:space="preserve"> documentos que complementan o detallan estos requerimientos.</w:t>
      </w:r>
    </w:p>
    <w:tbl>
      <w:tblPr>
        <w:tblW w:w="936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D469E6" w:rsidRPr="00995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Documento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Ubicación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Documento de Alcance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Proyecto/DOCUMENTO ALCANCE - 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MesaSmart</w:t>
            </w:r>
            <w:proofErr w:type="spellEnd"/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Historias de Usuario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Proyecto/HISTORIAS DE USUARIO - 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MesaSmart</w:t>
            </w:r>
            <w:proofErr w:type="spellEnd"/>
          </w:p>
        </w:tc>
      </w:tr>
    </w:tbl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995648" w:rsidP="00995648">
      <w:pPr>
        <w:pStyle w:val="Ttulo1"/>
        <w:rPr>
          <w:rFonts w:cs="Times New Roman"/>
          <w:szCs w:val="24"/>
        </w:rPr>
      </w:pPr>
      <w:r w:rsidRPr="00995648">
        <w:rPr>
          <w:rFonts w:cs="Times New Roman"/>
          <w:szCs w:val="24"/>
        </w:rPr>
        <w:t>Glosario de Términos</w:t>
      </w:r>
    </w:p>
    <w:p w:rsidR="00995648" w:rsidRPr="00995648" w:rsidRDefault="00995648" w:rsidP="00995648">
      <w:pPr>
        <w:pStyle w:val="Ttulo1"/>
        <w:rPr>
          <w:rFonts w:cs="Times New Roman"/>
          <w:szCs w:val="24"/>
        </w:rPr>
      </w:pPr>
    </w:p>
    <w:tbl>
      <w:tblPr>
        <w:tblW w:w="936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469E6" w:rsidRPr="00995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Término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Definición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Espacio físico dentro del restaurante donde se ubican los clientes, identificado en el sistema mediante un nombre único y un código QR exclusivo para realizar pedidos digitales.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Pedido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Conjunto de productos o platos solicitados por los clientes desde una mesa a través del sistema, con estado de seguimiento (pendiente, en preparación, listo o pagado).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Cuenta de mesa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Registro del consumo total realizado por los clientes en una mesa durante su estancia, calculado automáticamente por el sistema con base en los ítems del pedido.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División de cuenta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Funcionalidad que permite separar el total de una cuenta seleccionando ítems específicos, para que cada cliente pague únicamente lo que consumió.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Apertura de caja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Proceso inicial del sistema que permite comenzar la jornada de ventas registrando el monto de dinero disponible en caja antes de iniciar operaciones.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Cierre de caja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Proceso final de la jornada en el que el sistema consolida el total de ventas, egresos e ingresos, generando automáticamente un reporte en PDF.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Panel de cocina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Interfaz en tiempo real destinada al personal de cocina, donde se visualizan los pedidos activos con sus estados, tiempos de espera y alertas de urgencia.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Panel de bar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Interfaz equivalente al panel de cocina, enfocada exclusivamente en bebidas y productos asignados al área de bar.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Estado del pedido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Indicador del ciclo de vida de un pedido: pendiente → en preparación → listo → pagado / cancelado.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 QR de mesa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Código de acceso único generado automáticamente por el sistema al crear una mesa, que permite a los clientes escanear y acceder al menú digital desde su propio dispositivo.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/ Inventario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Módulo del sistema que permite gestionar las existencias de insumos de cocina y bar, con alertas de cantidad mínima y registro de movimientos (ingresos, egresos, ajustes).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Zona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Agrupación lógica de mesas dentro del plano del restaurante (ej. Salón principal, Terraza, VIP, Bar) con color identificador.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Egreso de caja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Salida de dinero registrada durante la jornada (compras de insumos, propinas, pagos de domicilio) que se descuenta del total de caja al cierre.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Plano del restaurante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Representación visual e interactiva del espacio físico del restaurante donde el administrador puede posicionar mesas y zonas mediante arrastrar y soltar.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 de usuario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Perfil de acceso asignado a cada usuario del sistema: Administrador (acceso total), Cocina (panel de cocina y stock), 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Bartender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 (panel de bar y stock).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Historial de caja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Registro histórico de todas las cajas cerradas, con detalle de ventas por método de pago, egresos y balance final de cada jornada.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Menú digital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Catálogo de productos disponibles en el restaurante, agrupados por categoría (comida/bebida), con imagen, nombre, descripción y precio, accesible desde el dispositivo del cliente.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Usuario administrador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Persona con acceso total al sistema: gestión de mesas, pedidos, caja, stock, usuarios, historial y configuración del plano del restaurante.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Optimistic</w:t>
            </w:r>
            <w:proofErr w:type="spellEnd"/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Técnica de actualización visual que refleja cambios en pantalla de manera inmediata sin esperar respuesta del servidor, garantizando una experiencia de usuario fluida.</w:t>
            </w:r>
          </w:p>
        </w:tc>
      </w:tr>
    </w:tbl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995648" w:rsidP="00995648">
      <w:pPr>
        <w:pStyle w:val="Ttulo1"/>
        <w:rPr>
          <w:rFonts w:cs="Times New Roman"/>
          <w:szCs w:val="24"/>
        </w:rPr>
      </w:pPr>
      <w:r w:rsidRPr="00995648">
        <w:rPr>
          <w:rFonts w:cs="Times New Roman"/>
          <w:szCs w:val="24"/>
        </w:rPr>
        <w:t>Requerimientos Funcionales (RF)</w:t>
      </w:r>
    </w:p>
    <w:p w:rsidR="00995648" w:rsidRPr="00995648" w:rsidRDefault="00995648" w:rsidP="00995648">
      <w:pPr>
        <w:pStyle w:val="Ttulo1"/>
        <w:rPr>
          <w:rFonts w:cs="Times New Roman"/>
          <w:szCs w:val="24"/>
        </w:rPr>
      </w:pPr>
    </w:p>
    <w:p w:rsidR="00D469E6" w:rsidRPr="00995648" w:rsidRDefault="00995648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hAnsi="Times New Roman" w:cs="Times New Roman"/>
          <w:sz w:val="24"/>
          <w:szCs w:val="24"/>
        </w:rPr>
        <w:t>Los siguientes requerimientos funcionales describen las capacidades que el sistema debe proveer. Se organizan por módulo funcional para facilitar su lectura, trazabilidad y validación.</w:t>
      </w:r>
    </w:p>
    <w:p w:rsidR="00D469E6" w:rsidRPr="00995648" w:rsidRDefault="00995648">
      <w:pPr>
        <w:spacing w:before="18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>Módulo 1 — Autenticación y Gestión de Usuarios (RF-01 a RF-05)</w:t>
      </w:r>
    </w:p>
    <w:p w:rsidR="00D469E6" w:rsidRPr="00995648" w:rsidRDefault="00995648">
      <w:pPr>
        <w:spacing w:before="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>Módulo 2</w:t>
      </w:r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— Gestión de Mesas, Zonas y Plano (RF-06 a RF-11)</w:t>
      </w:r>
    </w:p>
    <w:p w:rsidR="00D469E6" w:rsidRPr="00995648" w:rsidRDefault="00995648">
      <w:pPr>
        <w:spacing w:before="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>Módulo 3 — Menú Digital y Pedidos desde QR (RF-12 a RF-15)</w:t>
      </w:r>
    </w:p>
    <w:p w:rsidR="00D469E6" w:rsidRPr="00995648" w:rsidRDefault="00995648">
      <w:pPr>
        <w:spacing w:before="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Módulo 4 — Gestión de Pedidos desde </w:t>
      </w:r>
      <w:proofErr w:type="spellStart"/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>Admin</w:t>
      </w:r>
      <w:proofErr w:type="spellEnd"/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(RF-16 a RF-21)</w:t>
      </w:r>
    </w:p>
    <w:p w:rsidR="00D469E6" w:rsidRPr="00995648" w:rsidRDefault="00995648">
      <w:pPr>
        <w:spacing w:before="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>Módulo 5 — Panel de Cocina (RF-22 a RF-26)</w:t>
      </w:r>
    </w:p>
    <w:p w:rsidR="00D469E6" w:rsidRPr="00995648" w:rsidRDefault="00995648">
      <w:pPr>
        <w:spacing w:before="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>Módulo 6 — Panel de Bar y Stock (RF-27 a RF-2</w:t>
      </w:r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>8)</w:t>
      </w:r>
    </w:p>
    <w:p w:rsidR="00D469E6" w:rsidRPr="00995648" w:rsidRDefault="00995648">
      <w:pPr>
        <w:spacing w:before="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>Módulo 7 — Caja, Pagos e Historial (RF-29 a RF-34)</w:t>
      </w:r>
    </w:p>
    <w:p w:rsidR="00D469E6" w:rsidRPr="00995648" w:rsidRDefault="00995648">
      <w:pPr>
        <w:spacing w:before="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>Módulo 8 — Inventario y Stock (RF-35 a RF-37)</w:t>
      </w:r>
    </w:p>
    <w:p w:rsidR="00D469E6" w:rsidRPr="00995648" w:rsidRDefault="00995648">
      <w:pPr>
        <w:spacing w:before="60" w:after="12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95648">
        <w:rPr>
          <w:rFonts w:ascii="Times New Roman" w:hAnsi="Times New Roman" w:cs="Times New Roman"/>
          <w:b/>
          <w:bCs/>
          <w:color w:val="auto"/>
          <w:sz w:val="24"/>
          <w:szCs w:val="24"/>
        </w:rPr>
        <w:t>Módulo 9 — Configuración y Experiencia (RF-38)</w:t>
      </w:r>
    </w:p>
    <w:p w:rsidR="00995648" w:rsidRPr="00995648" w:rsidRDefault="00995648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D469E6" w:rsidRPr="00995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Código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 del Requerimiento Funcional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RF-01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al administrador iniciar sesión mediante correo electrónico y contraseña cifrada, utilizando autenticación JWT con tiempo de expiración configurable.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RF-02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El sistema debe gestionar roles de usuario (Administrador, Cocina, 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Bartender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) con acceso diferenciado a los módulos del sistema según el rol asignado.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RF-03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al administrador crear, consultar y eliminar cuentas de usuario, asignando correo, contraseña y rol desde el panel de gestión.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RF-04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registrar y auditar las sesiones activas de los usuarios, mostrando información de dispositivo, IP y duración, con capacidad de cerrar sesiones remotamente.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RF-05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invalidar el token JWT al cerrar sesión y gestionar una lista negra de tokens revocados para garantizar seguridad de acceso.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RF-06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registrar nuevas mesas con nombre personalizado, zona asignada, capacidad y posición en el plano del restaurante.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RF-07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generar automáticamente un código QR único por mesa al momento de su creación, vinculado a un token UUID exclusivo e irrepetible.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RF-08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al administrador visualizar, descargar e imprimir el código QR de cada mesa desde el panel de gestión.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RF-09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mostrar el estado en tiempo real de cada mesa (libre u ocupada) en una vista de cuadrícula y en un plano visual interactivo del restaurante.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RF-10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al administrador crear y gestionar zonas del restaurante (Salón principal, Terraza, VIP, Bar) con colores identificadores, y organizar las mesas dentro de cada zona mediante arrastrar y soltar en el plano.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RF-11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eliminar mesas que estén en estado libre; las mesas ocupadas con pedidos activos deben estar bloqueadas para eliminación.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RF-12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a los clientes acceder al menú digital desde su propio dispositivo al escanear el código QR de la mesa, sin necesidad de instalar ninguna aplicación.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RF-13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mostrar al cliente el menú organizado por categorías, con imagen, nombre, descripción y precio de cada producto disponible.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RF-14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al cliente agregar productos al carrito con control de cantidades, agregar observaciones por ítem y enviar el pedido desde su dispositivo con su nombre como identificador.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RF-15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registrar automáticamente el pedido del cliente en la mesa correspondiente, asignándole estado 'pendiente' y haciéndolo visible de inmediato en el panel de administración, cocina y bar.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RF-16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al administrador visualizar el detalle completo de cada pedido activo por mesa, incluyendo productos, cantidades, observaciones y total acumulado.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RF-17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al administrador modificar la cantidad de cualquier ítem de un pedido activo mediante controles de incremento y decremento, con actualización visual en tiempo real sin recargar la página.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RF-18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al administrador eliminar un ítem de un pedido activo, requiriendo ingreso de un PIN de administrador como medida de seguridad antes de ejecutar la eliminación.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RF-19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impedir que la cantidad de un ítem sea reducida a cero mediante los controles de modificación, mostrando una advertencia que indica al usuario utilizar la función de eliminación con PIN.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RF-20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al administrador mover uno o más ítems de pedido de una mesa a otra (libre u ocupada), creando automáticamente un nuevo pedido en la mesa destino si esta no tiene pedido activo.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RF-21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calcular y actualizar automáticamente el total de la mesa cada vez que se modifica o elimina un ítem del pedido, tanto en la vista del administrador como en la base de datos.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RF-22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proporcionar un panel de cocina en tiempo real con actualización automática cada 8 segundos, que muestre todos los pedidos activos con estado pendiente, en preparación y listo.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RF-23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al personal de cocina avanzar el estado de un pedido (pendiente → en preparación → listo) mediante botones de acción directa en cada tarjeta de pedido.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RF-24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mostrar en el panel de cocina el tiempo transcurrido desde la creación de cada pedido, y emitir una alerta visual de urgencia para los pedidos que superen 15 minutos de espera sin ser atendidos.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RF-25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mostrar en el panel de cocina la imagen del producto, nombre del plato, cantidad, descripción y observaciones del cliente para cada ítem del pedido.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RF-26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filtrar los pedidos del panel de cocina por estado (todos activos, pendiente, en preparación, listo) y mostrar métricas del turno con contadores en tiempo real.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RF-27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proporcionar un panel de bar equivalente al de cocina, mostrando únicamente los pedidos o ítems de categoría bebida, con las mismas funcionalidades de avance de estado, alertas de urgencia y filtros.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RF-28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gestionar el inventario de productos del bar (stock) con alertas visuales cuando la cantidad disponible sea igual o inferior al mínimo configurado por producto.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RF-29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realizar la apertura de caja al inicio de la jornada, registrando el monto inicial y vinculando todos los pedidos y ventas del turno a esa caja.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RF-30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registrar el pago total de una mesa seleccionando el método de pago (Efectivo, Tarjeta o Transferencia), generando automáticamente el registro de venta y liberando la mesa.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RF-31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dividir la cuenta de una mesa seleccionando ítems específicos para pago individual (pago parcial), registrando cada transacción por separado y eliminando únicamente los ítems pagados del pedido activo.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RF-32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registrar egresos de caja durante la jornada (compras de insumos, propinas, domicilios) con descripción, monto y hora, descontándolos del balance de cierre.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RF-33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realizar el cierre de caja generando un reporte PDF automático con el resumen detallado de ventas por método de pago, total de egresos, balance neto y cantidad de transacciones del turno.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RF-34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almacenar el historial completo de todas las cajas cerradas, permitiendo al administrador consultar el resumen de ventas de cualquier jornada anterior con desglose por método de pago, egresos y balance final.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RF-35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permitir gestionar un catálogo de productos de inventario (cocina y bar) con nombre, proveedor, categoría, unidad de medida, cantidad actual y cantidad mínima de alerta.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RF-36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registrar movimientos de stock (ingresos, egresos y ajustes) con usuario responsable, fecha y observación, actualizando automáticamente la cantidad disponible del producto.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RF-37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mostrar alertas visuales destacadas para los productos cuya cantidad actual sea igual o inferior a la cantidad mínima configurada, diferenciando entre stock de cocina y stock de bar.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RF-38</w:t>
            </w:r>
          </w:p>
        </w:tc>
        <w:tc>
          <w:tcPr>
            <w:tcW w:w="8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ofrecer un modo claro y un modo oscuro en el panel de administración, con persistencia de la preferencia seleccionada por el usuario durante la sesión.</w:t>
            </w:r>
          </w:p>
        </w:tc>
      </w:tr>
    </w:tbl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Default="00995648" w:rsidP="00995648">
      <w:pPr>
        <w:pStyle w:val="Ttulo1"/>
      </w:pPr>
      <w:r w:rsidRPr="00995648">
        <w:t>Requerimientos No Funcionales (RNF)</w:t>
      </w:r>
    </w:p>
    <w:p w:rsidR="00995648" w:rsidRPr="00995648" w:rsidRDefault="00995648" w:rsidP="00995648">
      <w:pPr>
        <w:pStyle w:val="Ttulo1"/>
      </w:pPr>
    </w:p>
    <w:p w:rsidR="00D469E6" w:rsidRPr="00995648" w:rsidRDefault="00995648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hAnsi="Times New Roman" w:cs="Times New Roman"/>
          <w:sz w:val="24"/>
          <w:szCs w:val="24"/>
        </w:rPr>
        <w:t>Los siguientes requerimientos establecen restricciones de calidad, rendimiento, seguridad y arquitectura que el sistema debe cumplir independientemente de las funcionalidades específicas.</w:t>
      </w:r>
    </w:p>
    <w:tbl>
      <w:tblPr>
        <w:tblW w:w="936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754"/>
        <w:gridCol w:w="6606"/>
      </w:tblGrid>
      <w:tr w:rsidR="00D469E6" w:rsidRPr="00995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Código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Categoría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ofrecer una interfaz clara, intuitiva y adaptada al contexto de uso: el panel de administración debe ser operativo con un mínimo de entrenamiento, y el menú para clientes debe ser usable sin asistencia, desde cualquier dispositivo móvil con</w:t>
            </w: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 cámara.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El sistema debe procesar y registrar los pedidos en un tiempo máximo de 3 segundos bajo condiciones normales de operación. Las actualizaciones de estado en los paneles de cocina y bar deben reflejarse en un máximo de 8 segundos mediante 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polling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 automático.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RNF-03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Las modificaciones de cantidad e ítems en el panel de administración deben aplicarse visualmente de forma inmediata (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optimistic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) sin esperar la respuesta del servidor, garantizando una experiencia fluida durante el servicio.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El sistema debe estar disponible el 99.5% del tiempo durante el horario de operación del restaurante. En entornos de producción, debe contemplar reinicio automático del servidor ante fallos y mecanismo de reintento en caso de pérdida </w:t>
            </w: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de conexión.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acceso al panel administrativo debe estar protegido mediante autenticación JWT firmada. Los tokens deben tener tiempo de expiración y ser invalidados al cerrar sesión. Las operaciones sensibles (eliminación de ítems) requieren verificación adicional med</w:t>
            </w: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iante PIN.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Las contraseñas de los usuarios deben almacenarse cifradas usando 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 con factor de coste mínimo de 10 rondas. El sistema no debe almacenar contraseñas en texto plano bajo ninguna circunstancia.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 generación de códigos QR debe basarse en tokens UUID v4 únicos e irrepetibles por mesa. La ruta pública del menú debe exponer únicamente información de catálogo y nunca datos administrativos o de otros usuarios.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Compatibilidad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El panel de administración debe funcionar correctamente en Chrome, Firefox, Edge y Safari actualizados, en resoluciones desde 768px. El menú digital para clientes debe ser completamente funcional en dispositivos móviles con resolución mínima de 375px, sin </w:t>
            </w: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instalación de aplicación.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Escalabilidad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soportar la gestión simultánea de al menos 30 mesas y 100 pedidos activos sin degradación perceptible del rendimiento. La arquitectura debe permitir escalar horizontalmente agregando instancias del servidor sin cambios en el código.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El sistema debe desarrollarse con arquitectura MVC en el 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 (Node.js + Express) y arquitectura basada en componentes en el 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), con separación clara de capas (servicios, controladores, modelos, vistas) para facilitar mante</w:t>
            </w: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nimiento y extensión.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RNF-11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Integridad de datos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El sistema debe utilizar transacciones de base de datos para operaciones críticas (creación de pedidos, pagos, movimientos de stock, cierre de caja) garantizando consistencia ante fallos </w:t>
            </w:r>
            <w:r w:rsidRPr="009956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parciales. Ante error, la transacción debe revertirse completamente.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RNF-12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Integridad de datos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recalcular automáticamente el total de la mesa y del pedido en la base de datos cada vez que se modifique o elimine un ítem, garantizando que el valor mostrado en pantalla coincida siempre con el valor almacenado.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RNF-13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Trazabilidad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registrar todas las sesiones de usuario con fecha, hora, IP y dispositivo. El historial de caja debe conservarse permanentemente y no puede ser eliminado desde la interfaz de usuario.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RNF-14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Accesibilidad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La interfaz debe utilizar tipografía legible a distancia (mínimo 14px en componentes operativos del panel de cocina), contraste de color suficiente según WCAG 2.1 nivel AA, y botones con área mínima táctil de 44x44px para uso en 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tablets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 y dispositivos de c</w:t>
            </w: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ocina.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RNF-15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Respaldo de información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conservar el historial completo de pedidos, ventas, egresos y movimientos de stock. Los datos no deben eliminarse automáticamente. La base de datos debe soportar respaldo manual mediante exportación SQL estándar.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RNF-16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Portabilidad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sistema debe poder desplegarse en cualquier entorno compatible con Node.js 18+ y MySQL 8+, tanto en servidores locales (XAMPP, WAMP) como en plataformas de nube (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Railway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, Render, AWS). La configuración de conexión debe gestionarse mediante variables de </w:t>
            </w: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entorno.</w:t>
            </w:r>
          </w:p>
        </w:tc>
      </w:tr>
    </w:tbl>
    <w:p w:rsidR="00D469E6" w:rsidRDefault="00D469E6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995648" w:rsidRPr="00995648" w:rsidRDefault="00995648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995648" w:rsidP="00995648">
      <w:pPr>
        <w:pStyle w:val="Ttulo1"/>
      </w:pPr>
      <w:r w:rsidRPr="00995648">
        <w:lastRenderedPageBreak/>
        <w:t>Requerimientos Funcionales Priorizados</w:t>
      </w:r>
    </w:p>
    <w:p w:rsidR="00D469E6" w:rsidRPr="00995648" w:rsidRDefault="00995648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hAnsi="Times New Roman" w:cs="Times New Roman"/>
          <w:sz w:val="24"/>
          <w:szCs w:val="24"/>
        </w:rPr>
        <w:t>La priorización se establece según el impacto en la operación central del restaurante y el riesgo de no implementación.</w:t>
      </w:r>
    </w:p>
    <w:p w:rsidR="00D469E6" w:rsidRPr="00995648" w:rsidRDefault="00995648">
      <w:pPr>
        <w:spacing w:before="60" w:after="120"/>
        <w:jc w:val="both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hAnsi="Times New Roman" w:cs="Times New Roman"/>
          <w:iCs/>
          <w:sz w:val="24"/>
          <w:szCs w:val="24"/>
        </w:rPr>
        <w:t>Alta: funcionalidad crítica para la operación mínima del sistema.   Media: funcionalidad importante que agrega valor significativo.   Baja: funcionalidad complementaria o de mejora de experiencia.</w:t>
      </w:r>
    </w:p>
    <w:tbl>
      <w:tblPr>
        <w:tblStyle w:val="Tablanormal1"/>
        <w:tblW w:w="9778" w:type="dxa"/>
        <w:tblLook w:val="04A0" w:firstRow="1" w:lastRow="0" w:firstColumn="1" w:lastColumn="0" w:noHBand="0" w:noVBand="1"/>
      </w:tblPr>
      <w:tblGrid>
        <w:gridCol w:w="1042"/>
        <w:gridCol w:w="1270"/>
        <w:gridCol w:w="7466"/>
      </w:tblGrid>
      <w:tr w:rsidR="00D469E6" w:rsidRPr="00995648" w:rsidTr="009956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Código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Prioridad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Observaciones / Justificación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RF-01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Punto de entrada seguro al sistema; sin autenticación no es posible operar ningún módulo.</w:t>
            </w:r>
          </w:p>
        </w:tc>
      </w:tr>
      <w:tr w:rsidR="00D469E6" w:rsidRPr="00995648" w:rsidTr="00995648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RF-02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 gestión de roles garantiza que cada usuario acceda únicamente a las funciones que le corresponden.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RF-03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Permite que el administrador controle quién puede acceder al sistema y con qué nivel de permisos.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RF-04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Proporciona control de seguridad y auditoría sobre el uso del sistema por parte del personal.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RF-05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Garantiza que las sesiones expiradas o cerradas no puedan reutilizarse para acceso no autorizado.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RF-06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 creación de mesas es el punto de partida para toda la operación del restaurante en el sistema.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RF-07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QR es el mecanismo principal para que los clientes accedan al menú sin intervención del personal.</w:t>
            </w:r>
          </w:p>
        </w:tc>
      </w:tr>
      <w:tr w:rsidR="00D469E6" w:rsidRPr="00995648" w:rsidTr="00995648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RF-08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Facilita la impresión y distribución física de los códigos QR en las mesas del restaurante.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RF-09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 visibilidad del estado de mesas es fundamental para la gestión operativa del turno.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RF-10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Mejora la organización visual del restaurante y la experiencia del administrador.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RF-11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Evita errores de configuración al bloquear la eliminación de mesas con pedidos activos.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RF-12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Es la funcionalidad central del sistema: permite al cliente pedir desde su propio dispositivo.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RF-13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Sin un menú claro y completo, el cliente no puede realizar pedidos de forma autónoma.</w:t>
            </w:r>
          </w:p>
        </w:tc>
      </w:tr>
      <w:tr w:rsidR="00D469E6" w:rsidRPr="00995648" w:rsidTr="00995648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RF-14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 selección, personalización y envío del pedido es el flujo principal de valor del sistema.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RF-15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 llegada automática del pedido a los paneles de coc</w:t>
            </w: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ina y bar es el diferenciador principal del sistema.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RF-16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administrador debe poder consultar el estado detallado de cada mesa durante el servicio.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RF-17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 modificación de ítems en tiempo real evita errores y reduce fricciones durante el servicio.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RF-18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PIN de seguridad protege la integridad del pedido ante eliminaciones accidentales o no autorizadas.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RF-19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Previene errores de operación y guía al usuario hacia el flujo correcto de eliminación.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RF-20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Facilita la gestión de cambios de mesa sin necesidad de cancelar y recrear pedidos.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RF-21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total actualizado en tiempo real es esencial para el cob</w:t>
            </w: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ro correcto y la confianza del cliente.</w:t>
            </w:r>
          </w:p>
        </w:tc>
      </w:tr>
      <w:tr w:rsidR="00D469E6" w:rsidRPr="00995648" w:rsidTr="00995648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RF-22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panel de cocina en tiempo real es la herramienta principal del equipo de preparación.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RF-23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avance de estado es el flujo de trabajo central del personal de cocina durante el turno.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RF-24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Las alertas de urgencia evitan que pedidos sean olvidados y garantizan la calidad del servicio.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RF-25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 visualización de imágenes y detalles del plato reduce errores de preparación.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RF-26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Los filtros y métricas mejoran la organización del trabajo en cocina en turnos de alta demanda.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RF-27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Permite al </w:t>
            </w: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bartender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 trabajar de manera autónoma con visibilidad solo de los pedidos de su área.</w:t>
            </w:r>
          </w:p>
        </w:tc>
      </w:tr>
      <w:tr w:rsidR="00D469E6" w:rsidRPr="00995648" w:rsidTr="00995648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RF-28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control de stock del bar ayuda a prevenir situaciones de producto agotado durante el servicio.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RF-29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 apertura de caja es el punto de inicio obligatorio para registrar ventas en la jornada.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RF-30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cobro total es la transacción más frecuente y debe ser rápida y confiable.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RF-31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 división de cuenta es una necesidad frecuente en grupos y aumenta la satisfacción del cliente.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RF-32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registro de egresos garantiza que el balance de cierre refleje la realidad financiera del turno.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RF-33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cierre de caja con reporte PDF es el resumen financiero del turno, indispensable para el control del negocio.</w:t>
            </w:r>
          </w:p>
        </w:tc>
      </w:tr>
      <w:tr w:rsidR="00D469E6" w:rsidRPr="00995648" w:rsidTr="00995648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RF-34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historial permite al administrador revisar y analizar el rendimiento del restaurante a lo largo del tiempo.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RF-35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catálogo de inventario es la base para controlar insumos y evitar faltantes durante el servicio.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RF-36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registro de movimientos garantiza trazabilidad completa del inventario y facilita auditorías.</w:t>
            </w:r>
          </w:p>
        </w:tc>
      </w:tr>
      <w:tr w:rsidR="00D469E6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RF-37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Las alertas de bajo stock permiten reponer insumos oportunamente y evitar interrupciones en el servicio.</w:t>
            </w:r>
          </w:p>
        </w:tc>
      </w:tr>
      <w:tr w:rsidR="00D469E6" w:rsidRPr="00995648" w:rsidTr="00995648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RF-38</w:t>
            </w:r>
          </w:p>
        </w:tc>
        <w:tc>
          <w:tcPr>
            <w:tcW w:w="1270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Baja</w:t>
            </w:r>
          </w:p>
        </w:tc>
        <w:tc>
          <w:tcPr>
            <w:tcW w:w="7466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El modo claro/oscuro mejora la experiencia del personal en diferentes condiciones de iluminación.</w:t>
            </w:r>
          </w:p>
        </w:tc>
      </w:tr>
    </w:tbl>
    <w:p w:rsidR="00D469E6" w:rsidRDefault="00995648" w:rsidP="00995648">
      <w:pPr>
        <w:pStyle w:val="Ttulo1"/>
      </w:pPr>
      <w:r w:rsidRPr="00995648">
        <w:lastRenderedPageBreak/>
        <w:t>Requerimientos No Funcionales Priorizados</w:t>
      </w:r>
    </w:p>
    <w:p w:rsidR="00995648" w:rsidRPr="00995648" w:rsidRDefault="00995648" w:rsidP="00995648">
      <w:pPr>
        <w:pStyle w:val="Ttulo1"/>
      </w:pPr>
    </w:p>
    <w:tbl>
      <w:tblPr>
        <w:tblStyle w:val="Tablanormal1"/>
        <w:tblW w:w="9730" w:type="dxa"/>
        <w:tblLook w:val="04A0" w:firstRow="1" w:lastRow="0" w:firstColumn="1" w:lastColumn="0" w:noHBand="0" w:noVBand="1"/>
      </w:tblPr>
      <w:tblGrid>
        <w:gridCol w:w="1037"/>
        <w:gridCol w:w="1264"/>
        <w:gridCol w:w="7429"/>
      </w:tblGrid>
      <w:tr w:rsidR="00995648" w:rsidRPr="00995648" w:rsidTr="009956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Código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Prioridad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Observaciones / Justificación</w:t>
            </w:r>
          </w:p>
        </w:tc>
      </w:tr>
      <w:tr w:rsidR="00995648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RNF-01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 usabilidad determina si el personal y los clientes pueden operar el sistema sin capacitación adicional.</w:t>
            </w:r>
          </w:p>
        </w:tc>
      </w:tr>
      <w:tr w:rsidR="00995648" w:rsidRPr="00995648" w:rsidTr="00995648">
        <w:trPr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RNF-02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El tiempo de respuesta impacta directamente la velocidad de atención y la experiencia durante el servicio.</w:t>
            </w:r>
          </w:p>
        </w:tc>
      </w:tr>
      <w:tr w:rsidR="00995648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RNF-03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El </w:t>
            </w:r>
            <w:proofErr w:type="spellStart"/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optimistic</w:t>
            </w:r>
            <w:proofErr w:type="spellEnd"/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update</w:t>
            </w:r>
            <w:proofErr w:type="spellEnd"/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es clave para que las modificaciones de pedidos se sientan instantáneas en el panel </w:t>
            </w:r>
            <w:proofErr w:type="spellStart"/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admin</w:t>
            </w:r>
            <w:proofErr w:type="spellEnd"/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995648" w:rsidRPr="00995648" w:rsidTr="00995648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RNF-04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 disponibilidad continua es crítica; una caída del sistema durante el servicio afecta toda la operación.</w:t>
            </w:r>
          </w:p>
        </w:tc>
      </w:tr>
      <w:tr w:rsidR="00995648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RNF-05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 seguridad del panel administrativo protege la información financiera y operativa del restaurante.</w:t>
            </w:r>
          </w:p>
        </w:tc>
      </w:tr>
      <w:tr w:rsidR="00995648" w:rsidRPr="00995648" w:rsidTr="00995648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RNF-06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El cifrado de contraseñas es un requisito mínimo de seguridad no negociable en cualquier sistema con usuarios.</w:t>
            </w:r>
          </w:p>
        </w:tc>
      </w:tr>
      <w:tr w:rsidR="00995648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RNF-07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 unicidad de los</w:t>
            </w: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tokens QR garantiza que cada cliente acceda únicamente al menú de su mesa.</w:t>
            </w:r>
          </w:p>
        </w:tc>
      </w:tr>
      <w:tr w:rsidR="00995648" w:rsidRPr="00995648" w:rsidTr="00995648">
        <w:trPr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RNF-08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 compatibilidad multiplataforma es esencial dado que los clientes usan dispositivos propios variados.</w:t>
            </w:r>
          </w:p>
        </w:tc>
      </w:tr>
      <w:tr w:rsidR="00995648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RNF-09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 escalabilidad asegura que el sistema funcione correctamente en restaurantes de mayor tamaño o con alta concurrencia.</w:t>
            </w:r>
          </w:p>
        </w:tc>
      </w:tr>
      <w:tr w:rsidR="00995648" w:rsidRPr="00995648" w:rsidTr="00995648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RNF-10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 mantenibilidad facilita la evolución del sistema, la corrección de errores y la incorporación de nuevas funcionalidades.</w:t>
            </w:r>
          </w:p>
        </w:tc>
      </w:tr>
      <w:tr w:rsidR="00995648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RNF-11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 integridad transaccional es crítica para garantizar que pagos y pedidos no queden en estados inconsistentes.</w:t>
            </w:r>
          </w:p>
        </w:tc>
      </w:tr>
      <w:tr w:rsidR="00995648" w:rsidRPr="00995648" w:rsidTr="00995648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RNF-12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El recálculo automático de totales garantiza exactitud en el cobro y evita discrepancias financieras.</w:t>
            </w:r>
          </w:p>
        </w:tc>
      </w:tr>
      <w:tr w:rsidR="00995648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RNF-13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 trazabilidad es importante para auditorías y para detectar uso inadecuado del sistema por parte del personal.</w:t>
            </w:r>
          </w:p>
        </w:tc>
      </w:tr>
      <w:tr w:rsidR="00995648" w:rsidRPr="00995648" w:rsidTr="00995648">
        <w:trPr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RNF-14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 accesibilidad visual es especialmente relevante para el panel de cocina, usado en entornos de alta actividad y distancia.</w:t>
            </w:r>
          </w:p>
        </w:tc>
      </w:tr>
      <w:tr w:rsidR="00995648" w:rsidRPr="00995648" w:rsidTr="00995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RNF-15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Alta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 conservación permanente del historial es indispensable para el control financiero y administrativo del restaurante.</w:t>
            </w:r>
          </w:p>
        </w:tc>
      </w:tr>
      <w:tr w:rsidR="00995648" w:rsidRPr="00995648" w:rsidTr="00995648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dxa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RNF-16</w:t>
            </w:r>
          </w:p>
        </w:tc>
        <w:tc>
          <w:tcPr>
            <w:tcW w:w="1264" w:type="dxa"/>
          </w:tcPr>
          <w:p w:rsidR="00D469E6" w:rsidRPr="00995648" w:rsidRDefault="00995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Media</w:t>
            </w:r>
          </w:p>
        </w:tc>
        <w:tc>
          <w:tcPr>
            <w:tcW w:w="7429" w:type="dxa"/>
          </w:tcPr>
          <w:p w:rsidR="00D469E6" w:rsidRPr="00995648" w:rsidRDefault="00995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 portabilidad facilita el despliegue del sistema en diferentes entornos sin dependencias de infraestructura propietaria.</w:t>
            </w:r>
          </w:p>
        </w:tc>
      </w:tr>
    </w:tbl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Default="00995648" w:rsidP="00995648">
      <w:pPr>
        <w:pStyle w:val="Ttulo1"/>
      </w:pPr>
      <w:r w:rsidRPr="00995648">
        <w:t>Revisiones</w:t>
      </w:r>
    </w:p>
    <w:p w:rsidR="00995648" w:rsidRPr="00995648" w:rsidRDefault="00995648" w:rsidP="00995648">
      <w:pPr>
        <w:pStyle w:val="Ttulo1"/>
      </w:pPr>
    </w:p>
    <w:tbl>
      <w:tblPr>
        <w:tblW w:w="936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560"/>
        <w:gridCol w:w="1800"/>
      </w:tblGrid>
      <w:tr w:rsidR="00D469E6" w:rsidRPr="009956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 del cambio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Responsable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06-</w:t>
            </w:r>
            <w:proofErr w:type="gram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Marzo</w:t>
            </w:r>
            <w:proofErr w:type="gram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Documento inicial con 12 RF y 10 RNF básicos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Stiven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 Escobar</w:t>
            </w:r>
          </w:p>
        </w:tc>
      </w:tr>
      <w:tr w:rsidR="00D469E6" w:rsidRPr="0099564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27-</w:t>
            </w:r>
            <w:proofErr w:type="gram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Abril</w:t>
            </w:r>
            <w:proofErr w:type="gram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-2026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Actualización mayor: expansión a 38 RF y 16 RNF. Inclusión de módulos de cocina, bar, stock, plano, QR, roles, auditoría de sesiones, caja avanzada e historial completo.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D469E6" w:rsidRPr="00995648" w:rsidRDefault="009956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>Stiven</w:t>
            </w:r>
            <w:proofErr w:type="spellEnd"/>
            <w:r w:rsidRPr="00995648">
              <w:rPr>
                <w:rFonts w:ascii="Times New Roman" w:hAnsi="Times New Roman" w:cs="Times New Roman"/>
                <w:sz w:val="24"/>
                <w:szCs w:val="24"/>
              </w:rPr>
              <w:t xml:space="preserve"> Escobar</w:t>
            </w:r>
          </w:p>
        </w:tc>
      </w:tr>
    </w:tbl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Default="00995648" w:rsidP="00995648">
      <w:pPr>
        <w:pStyle w:val="Ttulo1"/>
      </w:pPr>
      <w:r w:rsidRPr="00995648">
        <w:t>Conclusión</w:t>
      </w:r>
    </w:p>
    <w:p w:rsidR="00995648" w:rsidRPr="00995648" w:rsidRDefault="00995648" w:rsidP="00995648">
      <w:pPr>
        <w:pStyle w:val="Ttulo1"/>
      </w:pPr>
    </w:p>
    <w:p w:rsidR="00D469E6" w:rsidRPr="00995648" w:rsidRDefault="0099564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hAnsi="Times New Roman" w:cs="Times New Roman"/>
          <w:sz w:val="24"/>
          <w:szCs w:val="24"/>
        </w:rPr>
        <w:t xml:space="preserve">El documento de requerimientos versión 2.0 del sistema </w:t>
      </w:r>
      <w:proofErr w:type="spellStart"/>
      <w:r w:rsidRPr="00995648">
        <w:rPr>
          <w:rFonts w:ascii="Times New Roman" w:hAnsi="Times New Roman" w:cs="Times New Roman"/>
          <w:sz w:val="24"/>
          <w:szCs w:val="24"/>
        </w:rPr>
        <w:t>MesaSmart</w:t>
      </w:r>
      <w:proofErr w:type="spellEnd"/>
      <w:r w:rsidRPr="00995648">
        <w:rPr>
          <w:rFonts w:ascii="Times New Roman" w:hAnsi="Times New Roman" w:cs="Times New Roman"/>
          <w:sz w:val="24"/>
          <w:szCs w:val="24"/>
        </w:rPr>
        <w:t xml:space="preserve"> define de forma exhaustiva las funcionalidades, restricciones y características técnicas necesarias para gestionar de manera integral las operaciones de un restaurante moderno mediante tecnol</w:t>
      </w:r>
      <w:r w:rsidRPr="00995648">
        <w:rPr>
          <w:rFonts w:ascii="Times New Roman" w:hAnsi="Times New Roman" w:cs="Times New Roman"/>
          <w:sz w:val="24"/>
          <w:szCs w:val="24"/>
        </w:rPr>
        <w:t>ogía digital. En esta versión, el catálogo de requerimientos se amplió de 12 requerimientos funcionales y 10 no funcionales a 38 requerimientos funcionales y 16 no funcionales, reflejando la evolución del sistema hacia una solución completa de punto de ven</w:t>
      </w:r>
      <w:r w:rsidRPr="00995648">
        <w:rPr>
          <w:rFonts w:ascii="Times New Roman" w:hAnsi="Times New Roman" w:cs="Times New Roman"/>
          <w:sz w:val="24"/>
          <w:szCs w:val="24"/>
        </w:rPr>
        <w:t>ta (POS) con experiencia digital para el cliente.</w:t>
      </w: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99564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hAnsi="Times New Roman" w:cs="Times New Roman"/>
          <w:sz w:val="24"/>
          <w:szCs w:val="24"/>
        </w:rPr>
        <w:t>Los requerimientos funcionales cubren el ciclo completo de operación: desde el acceso seguro al sistema mediante autenticación JWT con roles diferenciados, pasando por la gestión visual del restaurante con</w:t>
      </w:r>
      <w:r w:rsidRPr="00995648">
        <w:rPr>
          <w:rFonts w:ascii="Times New Roman" w:hAnsi="Times New Roman" w:cs="Times New Roman"/>
          <w:sz w:val="24"/>
          <w:szCs w:val="24"/>
        </w:rPr>
        <w:t xml:space="preserve"> plano interactivo y zonas, la generación de pedidos autónomos por parte del cliente mediante código QR, el seguimiento en tiempo real a través de los paneles de cocina y bar con alertas de urgencia, hasta el cierre financiero del turno con generación auto</w:t>
      </w:r>
      <w:r w:rsidRPr="00995648">
        <w:rPr>
          <w:rFonts w:ascii="Times New Roman" w:hAnsi="Times New Roman" w:cs="Times New Roman"/>
          <w:sz w:val="24"/>
          <w:szCs w:val="24"/>
        </w:rPr>
        <w:t>mática de reportes en PDF y control de inventario con alertas de stock mínimo.</w:t>
      </w:r>
    </w:p>
    <w:p w:rsidR="00D469E6" w:rsidRPr="00995648" w:rsidRDefault="00D469E6">
      <w:pPr>
        <w:rPr>
          <w:rFonts w:ascii="Times New Roman" w:hAnsi="Times New Roman" w:cs="Times New Roman"/>
          <w:sz w:val="24"/>
          <w:szCs w:val="24"/>
        </w:rPr>
      </w:pPr>
    </w:p>
    <w:p w:rsidR="00D469E6" w:rsidRPr="00995648" w:rsidRDefault="00995648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995648">
        <w:rPr>
          <w:rFonts w:ascii="Times New Roman" w:hAnsi="Times New Roman" w:cs="Times New Roman"/>
          <w:sz w:val="24"/>
          <w:szCs w:val="24"/>
        </w:rPr>
        <w:t xml:space="preserve">Los requerimientos no funcionales establecen las bases de calidad del sistema, priorizando la seguridad (cifrado, JWT, PIN de operaciones sensibles), el rendimiento (respuesta </w:t>
      </w:r>
      <w:r w:rsidRPr="00995648">
        <w:rPr>
          <w:rFonts w:ascii="Times New Roman" w:hAnsi="Times New Roman" w:cs="Times New Roman"/>
          <w:sz w:val="24"/>
          <w:szCs w:val="24"/>
        </w:rPr>
        <w:t xml:space="preserve">en menos de 3 segundos, actualizaciones visuales instantáneas), la integridad de datos (transacciones atómicas, recálculo automático) y la mantenibilidad (arquitectura MVC, separación de capas). Esta especificación constituye la guía técnica de referencia </w:t>
      </w:r>
      <w:r w:rsidRPr="00995648">
        <w:rPr>
          <w:rFonts w:ascii="Times New Roman" w:hAnsi="Times New Roman" w:cs="Times New Roman"/>
          <w:sz w:val="24"/>
          <w:szCs w:val="24"/>
        </w:rPr>
        <w:t>para las etapas de diseño, implementación, pruebas y despliegue del sistema.</w:t>
      </w:r>
      <w:bookmarkStart w:id="0" w:name="_GoBack"/>
      <w:bookmarkEnd w:id="0"/>
    </w:p>
    <w:sectPr w:rsidR="00D469E6" w:rsidRPr="009956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AD5661"/>
    <w:multiLevelType w:val="hybridMultilevel"/>
    <w:tmpl w:val="2C4A6AC6"/>
    <w:lvl w:ilvl="0" w:tplc="C510833E">
      <w:start w:val="1"/>
      <w:numFmt w:val="bullet"/>
      <w:lvlText w:val="●"/>
      <w:lvlJc w:val="left"/>
      <w:pPr>
        <w:ind w:left="720" w:hanging="360"/>
      </w:pPr>
    </w:lvl>
    <w:lvl w:ilvl="1" w:tplc="4282E6C4">
      <w:start w:val="1"/>
      <w:numFmt w:val="bullet"/>
      <w:lvlText w:val="○"/>
      <w:lvlJc w:val="left"/>
      <w:pPr>
        <w:ind w:left="1440" w:hanging="360"/>
      </w:pPr>
    </w:lvl>
    <w:lvl w:ilvl="2" w:tplc="AC6C439A">
      <w:start w:val="1"/>
      <w:numFmt w:val="bullet"/>
      <w:lvlText w:val="■"/>
      <w:lvlJc w:val="left"/>
      <w:pPr>
        <w:ind w:left="2160" w:hanging="360"/>
      </w:pPr>
    </w:lvl>
    <w:lvl w:ilvl="3" w:tplc="D76AAC1A">
      <w:start w:val="1"/>
      <w:numFmt w:val="bullet"/>
      <w:lvlText w:val="●"/>
      <w:lvlJc w:val="left"/>
      <w:pPr>
        <w:ind w:left="2880" w:hanging="360"/>
      </w:pPr>
    </w:lvl>
    <w:lvl w:ilvl="4" w:tplc="EA1495C8">
      <w:start w:val="1"/>
      <w:numFmt w:val="bullet"/>
      <w:lvlText w:val="○"/>
      <w:lvlJc w:val="left"/>
      <w:pPr>
        <w:ind w:left="3600" w:hanging="360"/>
      </w:pPr>
    </w:lvl>
    <w:lvl w:ilvl="5" w:tplc="A22E2CE2">
      <w:start w:val="1"/>
      <w:numFmt w:val="bullet"/>
      <w:lvlText w:val="■"/>
      <w:lvlJc w:val="left"/>
      <w:pPr>
        <w:ind w:left="4320" w:hanging="360"/>
      </w:pPr>
    </w:lvl>
    <w:lvl w:ilvl="6" w:tplc="3E4C7E42">
      <w:start w:val="1"/>
      <w:numFmt w:val="bullet"/>
      <w:lvlText w:val="●"/>
      <w:lvlJc w:val="left"/>
      <w:pPr>
        <w:ind w:left="5040" w:hanging="360"/>
      </w:pPr>
    </w:lvl>
    <w:lvl w:ilvl="7" w:tplc="48AEC8B8">
      <w:start w:val="1"/>
      <w:numFmt w:val="bullet"/>
      <w:lvlText w:val="●"/>
      <w:lvlJc w:val="left"/>
      <w:pPr>
        <w:ind w:left="5760" w:hanging="360"/>
      </w:pPr>
    </w:lvl>
    <w:lvl w:ilvl="8" w:tplc="D44E62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9E6"/>
    <w:rsid w:val="00995648"/>
    <w:rsid w:val="00D4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DE749"/>
  <w15:docId w15:val="{4C9CE279-2529-40D8-AB98-CA396976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autoRedefine/>
    <w:uiPriority w:val="9"/>
    <w:qFormat/>
    <w:rsid w:val="00995648"/>
    <w:pPr>
      <w:jc w:val="center"/>
      <w:outlineLvl w:val="0"/>
    </w:pPr>
    <w:rPr>
      <w:rFonts w:ascii="Times New Roman" w:hAnsi="Times New Roman"/>
      <w:b/>
      <w:caps/>
      <w:color w:val="auto"/>
      <w:sz w:val="24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2-nfasis5">
    <w:name w:val="Grid Table 2 Accent 5"/>
    <w:basedOn w:val="Tablanormal"/>
    <w:uiPriority w:val="47"/>
    <w:rsid w:val="00995648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1">
    <w:name w:val="Grid Table 2 Accent 1"/>
    <w:basedOn w:val="Tablanormal"/>
    <w:uiPriority w:val="47"/>
    <w:rsid w:val="00995648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normal1">
    <w:name w:val="Plain Table 1"/>
    <w:basedOn w:val="Tablanormal"/>
    <w:uiPriority w:val="41"/>
    <w:rsid w:val="0099564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3902</Words>
  <Characters>21462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STIVEN EG</cp:lastModifiedBy>
  <cp:revision>2</cp:revision>
  <dcterms:created xsi:type="dcterms:W3CDTF">2026-04-28T01:23:00Z</dcterms:created>
  <dcterms:modified xsi:type="dcterms:W3CDTF">2026-04-28T01:37:00Z</dcterms:modified>
</cp:coreProperties>
</file>