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0D7C8" w14:textId="77777777" w:rsidR="006C3FAF" w:rsidRPr="006C3FAF" w:rsidRDefault="006C3FAF" w:rsidP="006C3FAF">
      <w:pPr>
        <w:rPr>
          <w:b/>
          <w:bCs/>
        </w:rPr>
      </w:pPr>
      <w:r w:rsidRPr="006C3FAF">
        <w:rPr>
          <w:b/>
          <w:bCs/>
        </w:rPr>
        <w:t>GUI Design Document: Blood Bank Login Page</w:t>
      </w:r>
    </w:p>
    <w:p w14:paraId="3EF2E900" w14:textId="77777777" w:rsidR="006C3FAF" w:rsidRPr="006C3FAF" w:rsidRDefault="006C3FAF" w:rsidP="006C3FAF">
      <w:r w:rsidRPr="006C3FAF">
        <w:pict w14:anchorId="3A677D1B">
          <v:rect id="_x0000_i1079" style="width:0;height:1.5pt" o:hralign="center" o:hrstd="t" o:hr="t" fillcolor="#a0a0a0" stroked="f"/>
        </w:pict>
      </w:r>
    </w:p>
    <w:p w14:paraId="07E17A92" w14:textId="77777777" w:rsidR="006C3FAF" w:rsidRPr="006C3FAF" w:rsidRDefault="006C3FAF" w:rsidP="006C3FAF">
      <w:pPr>
        <w:rPr>
          <w:b/>
          <w:bCs/>
        </w:rPr>
      </w:pPr>
      <w:r w:rsidRPr="006C3FAF">
        <w:rPr>
          <w:b/>
          <w:bCs/>
        </w:rPr>
        <w:t>1. Purpose</w:t>
      </w:r>
    </w:p>
    <w:p w14:paraId="7027F725" w14:textId="77777777" w:rsidR="006C3FAF" w:rsidRPr="006C3FAF" w:rsidRDefault="006C3FAF" w:rsidP="006C3FAF">
      <w:r w:rsidRPr="006C3FAF">
        <w:t xml:space="preserve">The </w:t>
      </w:r>
      <w:r w:rsidRPr="006C3FAF">
        <w:rPr>
          <w:b/>
          <w:bCs/>
        </w:rPr>
        <w:t>login page</w:t>
      </w:r>
      <w:r w:rsidRPr="006C3FAF">
        <w:t xml:space="preserve"> acts as the </w:t>
      </w:r>
      <w:r w:rsidRPr="006C3FAF">
        <w:rPr>
          <w:b/>
          <w:bCs/>
        </w:rPr>
        <w:t>entry point</w:t>
      </w:r>
      <w:r w:rsidRPr="006C3FAF">
        <w:t xml:space="preserve"> to the Blood Bank System, where users (donors, staff, hospitals) authenticate themselves before gaining access to their respective features. The purpose of this page is threefold:</w:t>
      </w:r>
    </w:p>
    <w:p w14:paraId="48414AEA" w14:textId="77777777" w:rsidR="006C3FAF" w:rsidRPr="006C3FAF" w:rsidRDefault="006C3FAF" w:rsidP="006C3FAF">
      <w:pPr>
        <w:numPr>
          <w:ilvl w:val="0"/>
          <w:numId w:val="1"/>
        </w:numPr>
      </w:pPr>
      <w:r w:rsidRPr="006C3FAF">
        <w:rPr>
          <w:b/>
          <w:bCs/>
        </w:rPr>
        <w:t>Authentication</w:t>
      </w:r>
      <w:r w:rsidRPr="006C3FAF">
        <w:t>: Ensures that only authorized users are able to access the system and prevents unauthorized access.</w:t>
      </w:r>
    </w:p>
    <w:p w14:paraId="0BE3D23F" w14:textId="77777777" w:rsidR="006C3FAF" w:rsidRPr="006C3FAF" w:rsidRDefault="006C3FAF" w:rsidP="006C3FAF">
      <w:pPr>
        <w:numPr>
          <w:ilvl w:val="0"/>
          <w:numId w:val="1"/>
        </w:numPr>
      </w:pPr>
      <w:r w:rsidRPr="006C3FAF">
        <w:rPr>
          <w:b/>
          <w:bCs/>
        </w:rPr>
        <w:t>Accessibility</w:t>
      </w:r>
      <w:r w:rsidRPr="006C3FAF">
        <w:t>: The design should cater to all users, including those with disabilities or limited technical skills, making it easy for them to use the platform.</w:t>
      </w:r>
    </w:p>
    <w:p w14:paraId="3E056931" w14:textId="77777777" w:rsidR="006C3FAF" w:rsidRPr="006C3FAF" w:rsidRDefault="006C3FAF" w:rsidP="006C3FAF">
      <w:pPr>
        <w:numPr>
          <w:ilvl w:val="0"/>
          <w:numId w:val="1"/>
        </w:numPr>
      </w:pPr>
      <w:r w:rsidRPr="006C3FAF">
        <w:rPr>
          <w:b/>
          <w:bCs/>
        </w:rPr>
        <w:t>Simplicity</w:t>
      </w:r>
      <w:r w:rsidRPr="006C3FAF">
        <w:t>: The login page should have a clean and straightforward design, avoiding any unnecessary complexity that could confuse the user.</w:t>
      </w:r>
    </w:p>
    <w:p w14:paraId="70A16061" w14:textId="77777777" w:rsidR="006C3FAF" w:rsidRPr="006C3FAF" w:rsidRDefault="006C3FAF" w:rsidP="006C3FAF">
      <w:r w:rsidRPr="006C3FAF">
        <w:t>This page is essential for keeping sensitive data secure, especially when it involves medical information and donations.</w:t>
      </w:r>
    </w:p>
    <w:p w14:paraId="79FB526F" w14:textId="77777777" w:rsidR="006C3FAF" w:rsidRPr="006C3FAF" w:rsidRDefault="006C3FAF" w:rsidP="006C3FAF">
      <w:r w:rsidRPr="006C3FAF">
        <w:pict w14:anchorId="2F373F10">
          <v:rect id="_x0000_i1080" style="width:0;height:1.5pt" o:hralign="center" o:hrstd="t" o:hr="t" fillcolor="#a0a0a0" stroked="f"/>
        </w:pict>
      </w:r>
    </w:p>
    <w:p w14:paraId="39966D6D" w14:textId="77777777" w:rsidR="006C3FAF" w:rsidRPr="006C3FAF" w:rsidRDefault="006C3FAF" w:rsidP="006C3FAF">
      <w:pPr>
        <w:rPr>
          <w:b/>
          <w:bCs/>
        </w:rPr>
      </w:pPr>
      <w:r w:rsidRPr="006C3FAF">
        <w:rPr>
          <w:b/>
          <w:bCs/>
        </w:rPr>
        <w:t>2. Target Audience</w:t>
      </w:r>
    </w:p>
    <w:p w14:paraId="5AF0C73D" w14:textId="77777777" w:rsidR="006C3FAF" w:rsidRPr="006C3FAF" w:rsidRDefault="006C3FAF" w:rsidP="006C3FAF">
      <w:r w:rsidRPr="006C3FAF">
        <w:t xml:space="preserve">The </w:t>
      </w:r>
      <w:r w:rsidRPr="006C3FAF">
        <w:rPr>
          <w:b/>
          <w:bCs/>
        </w:rPr>
        <w:t>target audience</w:t>
      </w:r>
      <w:r w:rsidRPr="006C3FAF">
        <w:t xml:space="preserve"> includes:</w:t>
      </w:r>
    </w:p>
    <w:p w14:paraId="6218446D" w14:textId="77777777" w:rsidR="006C3FAF" w:rsidRPr="006C3FAF" w:rsidRDefault="006C3FAF" w:rsidP="006C3FAF">
      <w:pPr>
        <w:numPr>
          <w:ilvl w:val="0"/>
          <w:numId w:val="2"/>
        </w:numPr>
      </w:pPr>
      <w:r w:rsidRPr="006C3FAF">
        <w:rPr>
          <w:b/>
          <w:bCs/>
        </w:rPr>
        <w:t>Donors</w:t>
      </w:r>
      <w:r w:rsidRPr="006C3FAF">
        <w:t>: Individuals who wish to donate blood. They can log in to view donation history, schedule donations, and update personal details.</w:t>
      </w:r>
    </w:p>
    <w:p w14:paraId="5805FE8F" w14:textId="77777777" w:rsidR="006C3FAF" w:rsidRPr="006C3FAF" w:rsidRDefault="006C3FAF" w:rsidP="006C3FAF">
      <w:pPr>
        <w:numPr>
          <w:ilvl w:val="0"/>
          <w:numId w:val="2"/>
        </w:numPr>
      </w:pPr>
      <w:r w:rsidRPr="006C3FAF">
        <w:rPr>
          <w:b/>
          <w:bCs/>
        </w:rPr>
        <w:t>Blood Bank Staff</w:t>
      </w:r>
      <w:r w:rsidRPr="006C3FAF">
        <w:t>: Admins or coordinators who manage the inventory of blood donations, track donation schedules, and interact with hospitals requesting blood.</w:t>
      </w:r>
    </w:p>
    <w:p w14:paraId="7903A28A" w14:textId="77777777" w:rsidR="006C3FAF" w:rsidRPr="006C3FAF" w:rsidRDefault="006C3FAF" w:rsidP="006C3FAF">
      <w:pPr>
        <w:numPr>
          <w:ilvl w:val="0"/>
          <w:numId w:val="2"/>
        </w:numPr>
      </w:pPr>
      <w:r w:rsidRPr="006C3FAF">
        <w:rPr>
          <w:b/>
          <w:bCs/>
        </w:rPr>
        <w:t>Hospitals/Clinics</w:t>
      </w:r>
      <w:r w:rsidRPr="006C3FAF">
        <w:t>: Healthcare institutions that need to request blood for patients in need. They will access the system to make requests for blood based on type and quantity.</w:t>
      </w:r>
    </w:p>
    <w:p w14:paraId="1B7F8C3C" w14:textId="77777777" w:rsidR="006C3FAF" w:rsidRPr="006C3FAF" w:rsidRDefault="006C3FAF" w:rsidP="006C3FAF">
      <w:r w:rsidRPr="006C3FAF">
        <w:t>Since the system is used across various roles, the design should be intuitive for all, regardless of the user's technical proficiency. Additionally, it should be accessible across different devices, such as desktops and mobiles, to ensure convenience for all users.</w:t>
      </w:r>
    </w:p>
    <w:p w14:paraId="07339645" w14:textId="77777777" w:rsidR="006C3FAF" w:rsidRPr="006C3FAF" w:rsidRDefault="006C3FAF" w:rsidP="006C3FAF">
      <w:r w:rsidRPr="006C3FAF">
        <w:pict w14:anchorId="757B22E0">
          <v:rect id="_x0000_i1081" style="width:0;height:1.5pt" o:hralign="center" o:hrstd="t" o:hr="t" fillcolor="#a0a0a0" stroked="f"/>
        </w:pict>
      </w:r>
    </w:p>
    <w:p w14:paraId="61187895" w14:textId="77777777" w:rsidR="006C3FAF" w:rsidRPr="006C3FAF" w:rsidRDefault="006C3FAF" w:rsidP="006C3FAF">
      <w:pPr>
        <w:rPr>
          <w:b/>
          <w:bCs/>
        </w:rPr>
      </w:pPr>
      <w:r w:rsidRPr="006C3FAF">
        <w:rPr>
          <w:b/>
          <w:bCs/>
        </w:rPr>
        <w:t>3. Functional Requirements</w:t>
      </w:r>
    </w:p>
    <w:p w14:paraId="02D6C9B8" w14:textId="77777777" w:rsidR="006C3FAF" w:rsidRPr="006C3FAF" w:rsidRDefault="006C3FAF" w:rsidP="006C3FAF">
      <w:pPr>
        <w:rPr>
          <w:b/>
          <w:bCs/>
        </w:rPr>
      </w:pPr>
      <w:r w:rsidRPr="006C3FAF">
        <w:rPr>
          <w:b/>
          <w:bCs/>
        </w:rPr>
        <w:t>3.1. User Input Fields</w:t>
      </w:r>
    </w:p>
    <w:p w14:paraId="0505464E" w14:textId="77777777" w:rsidR="006C3FAF" w:rsidRPr="006C3FAF" w:rsidRDefault="006C3FAF" w:rsidP="006C3FAF">
      <w:pPr>
        <w:numPr>
          <w:ilvl w:val="0"/>
          <w:numId w:val="3"/>
        </w:numPr>
      </w:pPr>
      <w:r w:rsidRPr="006C3FAF">
        <w:rPr>
          <w:b/>
          <w:bCs/>
        </w:rPr>
        <w:t>Username/Email</w:t>
      </w:r>
      <w:r w:rsidRPr="006C3FAF">
        <w:t>: This field allows users to enter either a username or email address that has been registered in the system. A valid input is required to proceed.</w:t>
      </w:r>
    </w:p>
    <w:p w14:paraId="3666C321" w14:textId="77777777" w:rsidR="006C3FAF" w:rsidRPr="006C3FAF" w:rsidRDefault="006C3FAF" w:rsidP="006C3FAF">
      <w:pPr>
        <w:numPr>
          <w:ilvl w:val="0"/>
          <w:numId w:val="3"/>
        </w:numPr>
      </w:pPr>
      <w:r w:rsidRPr="006C3FAF">
        <w:rPr>
          <w:b/>
          <w:bCs/>
        </w:rPr>
        <w:t>Password</w:t>
      </w:r>
      <w:r w:rsidRPr="006C3FAF">
        <w:t>: The password input field will allow users to enter their password securely. The input is masked to protect sensitive data.</w:t>
      </w:r>
    </w:p>
    <w:p w14:paraId="1F589A94" w14:textId="77777777" w:rsidR="006C3FAF" w:rsidRPr="006C3FAF" w:rsidRDefault="006C3FAF" w:rsidP="006C3FAF">
      <w:pPr>
        <w:rPr>
          <w:b/>
          <w:bCs/>
        </w:rPr>
      </w:pPr>
      <w:r w:rsidRPr="006C3FAF">
        <w:rPr>
          <w:b/>
          <w:bCs/>
        </w:rPr>
        <w:t>3.2. Buttons</w:t>
      </w:r>
    </w:p>
    <w:p w14:paraId="252EE2E7" w14:textId="77777777" w:rsidR="006C3FAF" w:rsidRPr="006C3FAF" w:rsidRDefault="006C3FAF" w:rsidP="006C3FAF">
      <w:pPr>
        <w:numPr>
          <w:ilvl w:val="0"/>
          <w:numId w:val="4"/>
        </w:numPr>
      </w:pPr>
      <w:r w:rsidRPr="006C3FAF">
        <w:rPr>
          <w:b/>
          <w:bCs/>
        </w:rPr>
        <w:lastRenderedPageBreak/>
        <w:t>Login</w:t>
      </w:r>
      <w:r w:rsidRPr="006C3FAF">
        <w:t>: The primary button for submitting the entered username/email and password for validation. When clicked, it checks the entered credentials against the database and grants access to the user based on validity.</w:t>
      </w:r>
    </w:p>
    <w:p w14:paraId="12C3882B" w14:textId="77777777" w:rsidR="006C3FAF" w:rsidRPr="006C3FAF" w:rsidRDefault="006C3FAF" w:rsidP="006C3FAF">
      <w:pPr>
        <w:numPr>
          <w:ilvl w:val="0"/>
          <w:numId w:val="4"/>
        </w:numPr>
      </w:pPr>
      <w:r w:rsidRPr="006C3FAF">
        <w:rPr>
          <w:b/>
          <w:bCs/>
        </w:rPr>
        <w:t>Forgot Password</w:t>
      </w:r>
      <w:r w:rsidRPr="006C3FAF">
        <w:t>: A link that redirects the user to a password recovery page where they can enter their registered email to receive a reset link.</w:t>
      </w:r>
    </w:p>
    <w:p w14:paraId="724BA1B3" w14:textId="77777777" w:rsidR="006C3FAF" w:rsidRPr="006C3FAF" w:rsidRDefault="006C3FAF" w:rsidP="006C3FAF">
      <w:pPr>
        <w:numPr>
          <w:ilvl w:val="0"/>
          <w:numId w:val="4"/>
        </w:numPr>
      </w:pPr>
      <w:r w:rsidRPr="006C3FAF">
        <w:rPr>
          <w:b/>
          <w:bCs/>
        </w:rPr>
        <w:t>Sign Up (Optional)</w:t>
      </w:r>
      <w:r w:rsidRPr="006C3FAF">
        <w:t>: This link allows new users (such as first-time donors or hospitals) to create an account. This is optional, as some users may already have accounts.</w:t>
      </w:r>
    </w:p>
    <w:p w14:paraId="5A874630" w14:textId="77777777" w:rsidR="006C3FAF" w:rsidRPr="006C3FAF" w:rsidRDefault="006C3FAF" w:rsidP="006C3FAF">
      <w:pPr>
        <w:rPr>
          <w:b/>
          <w:bCs/>
        </w:rPr>
      </w:pPr>
      <w:r w:rsidRPr="006C3FAF">
        <w:rPr>
          <w:b/>
          <w:bCs/>
        </w:rPr>
        <w:t>3.3. Checkboxes</w:t>
      </w:r>
    </w:p>
    <w:p w14:paraId="129C8A83" w14:textId="77777777" w:rsidR="006C3FAF" w:rsidRPr="006C3FAF" w:rsidRDefault="006C3FAF" w:rsidP="006C3FAF">
      <w:pPr>
        <w:numPr>
          <w:ilvl w:val="0"/>
          <w:numId w:val="5"/>
        </w:numPr>
      </w:pPr>
      <w:r w:rsidRPr="006C3FAF">
        <w:rPr>
          <w:b/>
          <w:bCs/>
        </w:rPr>
        <w:t>Remember Me</w:t>
      </w:r>
      <w:r w:rsidRPr="006C3FAF">
        <w:t>: A checkbox allowing users to save their login credentials on the device for future use. This is optional and increases convenience for regular users.</w:t>
      </w:r>
    </w:p>
    <w:p w14:paraId="1A7A8CB9" w14:textId="77777777" w:rsidR="006C3FAF" w:rsidRPr="006C3FAF" w:rsidRDefault="006C3FAF" w:rsidP="006C3FAF">
      <w:pPr>
        <w:rPr>
          <w:b/>
          <w:bCs/>
        </w:rPr>
      </w:pPr>
      <w:r w:rsidRPr="006C3FAF">
        <w:rPr>
          <w:b/>
          <w:bCs/>
        </w:rPr>
        <w:t>3.4. Error Messaging</w:t>
      </w:r>
    </w:p>
    <w:p w14:paraId="6A755378" w14:textId="77777777" w:rsidR="006C3FAF" w:rsidRPr="006C3FAF" w:rsidRDefault="006C3FAF" w:rsidP="006C3FAF">
      <w:pPr>
        <w:numPr>
          <w:ilvl w:val="0"/>
          <w:numId w:val="6"/>
        </w:numPr>
      </w:pPr>
      <w:r w:rsidRPr="006C3FAF">
        <w:t>The system will dynamically display error messages if:</w:t>
      </w:r>
    </w:p>
    <w:p w14:paraId="321020A0" w14:textId="77777777" w:rsidR="006C3FAF" w:rsidRPr="006C3FAF" w:rsidRDefault="006C3FAF" w:rsidP="006C3FAF">
      <w:pPr>
        <w:numPr>
          <w:ilvl w:val="1"/>
          <w:numId w:val="6"/>
        </w:numPr>
      </w:pPr>
      <w:r w:rsidRPr="006C3FAF">
        <w:rPr>
          <w:b/>
          <w:bCs/>
        </w:rPr>
        <w:t>Invalid Credentials</w:t>
      </w:r>
      <w:r w:rsidRPr="006C3FAF">
        <w:t>: If the entered username/email or password doesn’t match the system's records.</w:t>
      </w:r>
    </w:p>
    <w:p w14:paraId="2FC06188" w14:textId="77777777" w:rsidR="006C3FAF" w:rsidRPr="006C3FAF" w:rsidRDefault="006C3FAF" w:rsidP="006C3FAF">
      <w:pPr>
        <w:numPr>
          <w:ilvl w:val="1"/>
          <w:numId w:val="6"/>
        </w:numPr>
      </w:pPr>
      <w:r w:rsidRPr="006C3FAF">
        <w:rPr>
          <w:b/>
          <w:bCs/>
        </w:rPr>
        <w:t>Empty Fields</w:t>
      </w:r>
      <w:r w:rsidRPr="006C3FAF">
        <w:t>: If any required field is left blank, an error message will prompt the user to fill it.</w:t>
      </w:r>
    </w:p>
    <w:p w14:paraId="026A7C38" w14:textId="77777777" w:rsidR="006C3FAF" w:rsidRPr="006C3FAF" w:rsidRDefault="006C3FAF" w:rsidP="006C3FAF">
      <w:pPr>
        <w:numPr>
          <w:ilvl w:val="1"/>
          <w:numId w:val="6"/>
        </w:numPr>
      </w:pPr>
      <w:r w:rsidRPr="006C3FAF">
        <w:rPr>
          <w:b/>
          <w:bCs/>
        </w:rPr>
        <w:t>Server Errors</w:t>
      </w:r>
      <w:r w:rsidRPr="006C3FAF">
        <w:t>: In case of network issues or server downtime, the system will display a relevant message.</w:t>
      </w:r>
    </w:p>
    <w:p w14:paraId="4A2C33B4" w14:textId="77777777" w:rsidR="006C3FAF" w:rsidRPr="006C3FAF" w:rsidRDefault="006C3FAF" w:rsidP="006C3FAF">
      <w:pPr>
        <w:rPr>
          <w:b/>
          <w:bCs/>
        </w:rPr>
      </w:pPr>
      <w:r w:rsidRPr="006C3FAF">
        <w:rPr>
          <w:b/>
          <w:bCs/>
        </w:rPr>
        <w:t>3.5. Multi-Factor Authentication (Optional)</w:t>
      </w:r>
    </w:p>
    <w:p w14:paraId="1CC8658C" w14:textId="77777777" w:rsidR="006C3FAF" w:rsidRPr="006C3FAF" w:rsidRDefault="006C3FAF" w:rsidP="006C3FAF">
      <w:pPr>
        <w:numPr>
          <w:ilvl w:val="0"/>
          <w:numId w:val="7"/>
        </w:numPr>
      </w:pPr>
      <w:r w:rsidRPr="006C3FAF">
        <w:t>To enhance security, multi-factor authentication (MFA) can be implemented. Users will receive a one-time code via SMS or email, which they will need to enter in addition to their password before being granted access.</w:t>
      </w:r>
    </w:p>
    <w:p w14:paraId="4EEC7E94" w14:textId="77777777" w:rsidR="006C3FAF" w:rsidRPr="006C3FAF" w:rsidRDefault="006C3FAF" w:rsidP="006C3FAF">
      <w:pPr>
        <w:rPr>
          <w:b/>
          <w:bCs/>
        </w:rPr>
      </w:pPr>
      <w:r w:rsidRPr="006C3FAF">
        <w:rPr>
          <w:b/>
          <w:bCs/>
        </w:rPr>
        <w:t>3.6. Localization Support</w:t>
      </w:r>
    </w:p>
    <w:p w14:paraId="61C0E1FC" w14:textId="77777777" w:rsidR="006C3FAF" w:rsidRPr="006C3FAF" w:rsidRDefault="006C3FAF" w:rsidP="006C3FAF">
      <w:pPr>
        <w:numPr>
          <w:ilvl w:val="0"/>
          <w:numId w:val="8"/>
        </w:numPr>
      </w:pPr>
      <w:r w:rsidRPr="006C3FAF">
        <w:t>This feature ensures the application supports multiple languages, allowing users from different regions to view the login page in their preferred language (e.g., English, regional languages). It can be set automatically based on the user’s location or manually selected from a language dropdown.</w:t>
      </w:r>
    </w:p>
    <w:p w14:paraId="3FAA61CE" w14:textId="77777777" w:rsidR="006C3FAF" w:rsidRPr="006C3FAF" w:rsidRDefault="006C3FAF" w:rsidP="006C3FAF">
      <w:r w:rsidRPr="006C3FAF">
        <w:pict w14:anchorId="0FF5D1F5">
          <v:rect id="_x0000_i1082" style="width:0;height:1.5pt" o:hralign="center" o:hrstd="t" o:hr="t" fillcolor="#a0a0a0" stroked="f"/>
        </w:pict>
      </w:r>
    </w:p>
    <w:p w14:paraId="0676ECD6" w14:textId="77777777" w:rsidR="006C3FAF" w:rsidRPr="006C3FAF" w:rsidRDefault="006C3FAF" w:rsidP="006C3FAF">
      <w:pPr>
        <w:rPr>
          <w:b/>
          <w:bCs/>
        </w:rPr>
      </w:pPr>
      <w:r w:rsidRPr="006C3FAF">
        <w:rPr>
          <w:b/>
          <w:bCs/>
        </w:rPr>
        <w:t>4. Design Specifications</w:t>
      </w:r>
    </w:p>
    <w:p w14:paraId="1B688EC8" w14:textId="77777777" w:rsidR="006C3FAF" w:rsidRPr="006C3FAF" w:rsidRDefault="006C3FAF" w:rsidP="006C3FAF">
      <w:pPr>
        <w:rPr>
          <w:b/>
          <w:bCs/>
        </w:rPr>
      </w:pPr>
      <w:r w:rsidRPr="006C3FAF">
        <w:rPr>
          <w:b/>
          <w:bCs/>
        </w:rPr>
        <w:t>4.1. Layout</w:t>
      </w:r>
    </w:p>
    <w:p w14:paraId="153A5B9C" w14:textId="77777777" w:rsidR="006C3FAF" w:rsidRPr="006C3FAF" w:rsidRDefault="006C3FAF" w:rsidP="006C3FAF">
      <w:pPr>
        <w:numPr>
          <w:ilvl w:val="0"/>
          <w:numId w:val="9"/>
        </w:numPr>
      </w:pPr>
      <w:proofErr w:type="spellStart"/>
      <w:r w:rsidRPr="006C3FAF">
        <w:rPr>
          <w:b/>
          <w:bCs/>
        </w:rPr>
        <w:t>Centered</w:t>
      </w:r>
      <w:proofErr w:type="spellEnd"/>
      <w:r w:rsidRPr="006C3FAF">
        <w:rPr>
          <w:b/>
          <w:bCs/>
        </w:rPr>
        <w:t xml:space="preserve"> Form</w:t>
      </w:r>
      <w:r w:rsidRPr="006C3FAF">
        <w:t xml:space="preserve">: The login form should be positioned at the </w:t>
      </w:r>
      <w:proofErr w:type="spellStart"/>
      <w:r w:rsidRPr="006C3FAF">
        <w:t>center</w:t>
      </w:r>
      <w:proofErr w:type="spellEnd"/>
      <w:r w:rsidRPr="006C3FAF">
        <w:t xml:space="preserve"> of the page, with clear and sufficient margins to provide a clean look.</w:t>
      </w:r>
    </w:p>
    <w:p w14:paraId="7AD9380D" w14:textId="77777777" w:rsidR="006C3FAF" w:rsidRPr="006C3FAF" w:rsidRDefault="006C3FAF" w:rsidP="006C3FAF">
      <w:pPr>
        <w:numPr>
          <w:ilvl w:val="0"/>
          <w:numId w:val="9"/>
        </w:numPr>
      </w:pPr>
      <w:r w:rsidRPr="006C3FAF">
        <w:rPr>
          <w:b/>
          <w:bCs/>
        </w:rPr>
        <w:t>Responsive Design</w:t>
      </w:r>
      <w:r w:rsidRPr="006C3FAF">
        <w:t xml:space="preserve">: The form should adapt to different screen sizes. On </w:t>
      </w:r>
      <w:r w:rsidRPr="006C3FAF">
        <w:rPr>
          <w:b/>
          <w:bCs/>
        </w:rPr>
        <w:t>desktop</w:t>
      </w:r>
      <w:r w:rsidRPr="006C3FAF">
        <w:t xml:space="preserve"> displays, the form should have a wider layout with the elements spaced out, while on </w:t>
      </w:r>
      <w:r w:rsidRPr="006C3FAF">
        <w:rPr>
          <w:b/>
          <w:bCs/>
        </w:rPr>
        <w:t>mobile devices</w:t>
      </w:r>
      <w:r w:rsidRPr="006C3FAF">
        <w:t>, the layout should be stacked vertically for better touch interaction.</w:t>
      </w:r>
    </w:p>
    <w:p w14:paraId="7A483664" w14:textId="77777777" w:rsidR="006C3FAF" w:rsidRPr="006C3FAF" w:rsidRDefault="006C3FAF" w:rsidP="006C3FAF">
      <w:pPr>
        <w:numPr>
          <w:ilvl w:val="0"/>
          <w:numId w:val="9"/>
        </w:numPr>
      </w:pPr>
      <w:r w:rsidRPr="006C3FAF">
        <w:t xml:space="preserve">The login page must be </w:t>
      </w:r>
      <w:r w:rsidRPr="006C3FAF">
        <w:rPr>
          <w:b/>
          <w:bCs/>
        </w:rPr>
        <w:t>mobile-first</w:t>
      </w:r>
      <w:r w:rsidRPr="006C3FAF">
        <w:t>, ensuring a seamless experience across smartphones, tablets, and desktops.</w:t>
      </w:r>
    </w:p>
    <w:p w14:paraId="3F5B9B48" w14:textId="77777777" w:rsidR="006C3FAF" w:rsidRPr="006C3FAF" w:rsidRDefault="006C3FAF" w:rsidP="006C3FAF">
      <w:pPr>
        <w:rPr>
          <w:b/>
          <w:bCs/>
        </w:rPr>
      </w:pPr>
      <w:r w:rsidRPr="006C3FAF">
        <w:rPr>
          <w:b/>
          <w:bCs/>
        </w:rPr>
        <w:lastRenderedPageBreak/>
        <w:t xml:space="preserve">4.2. </w:t>
      </w:r>
      <w:proofErr w:type="spellStart"/>
      <w:r w:rsidRPr="006C3FAF">
        <w:rPr>
          <w:b/>
          <w:bCs/>
        </w:rPr>
        <w:t>Color</w:t>
      </w:r>
      <w:proofErr w:type="spellEnd"/>
      <w:r w:rsidRPr="006C3FAF">
        <w:rPr>
          <w:b/>
          <w:bCs/>
        </w:rPr>
        <w:t xml:space="preserve"> Scheme</w:t>
      </w:r>
    </w:p>
    <w:p w14:paraId="3860E3DC" w14:textId="77777777" w:rsidR="006C3FAF" w:rsidRPr="006C3FAF" w:rsidRDefault="006C3FAF" w:rsidP="006C3FAF">
      <w:pPr>
        <w:numPr>
          <w:ilvl w:val="0"/>
          <w:numId w:val="10"/>
        </w:numPr>
      </w:pPr>
      <w:r w:rsidRPr="006C3FAF">
        <w:rPr>
          <w:b/>
          <w:bCs/>
        </w:rPr>
        <w:t xml:space="preserve">Primary </w:t>
      </w:r>
      <w:proofErr w:type="spellStart"/>
      <w:r w:rsidRPr="006C3FAF">
        <w:rPr>
          <w:b/>
          <w:bCs/>
        </w:rPr>
        <w:t>Color</w:t>
      </w:r>
      <w:proofErr w:type="spellEnd"/>
      <w:r w:rsidRPr="006C3FAF">
        <w:t xml:space="preserve">: Red will be used prominently for primary actions like the login button. This </w:t>
      </w:r>
      <w:proofErr w:type="spellStart"/>
      <w:r w:rsidRPr="006C3FAF">
        <w:t>color</w:t>
      </w:r>
      <w:proofErr w:type="spellEnd"/>
      <w:r w:rsidRPr="006C3FAF">
        <w:t xml:space="preserve"> is symbolic of blood and ties directly into the Blood Bank’s theme.</w:t>
      </w:r>
    </w:p>
    <w:p w14:paraId="78124C6E" w14:textId="77777777" w:rsidR="006C3FAF" w:rsidRPr="006C3FAF" w:rsidRDefault="006C3FAF" w:rsidP="006C3FAF">
      <w:pPr>
        <w:numPr>
          <w:ilvl w:val="0"/>
          <w:numId w:val="10"/>
        </w:numPr>
      </w:pPr>
      <w:r w:rsidRPr="006C3FAF">
        <w:rPr>
          <w:b/>
          <w:bCs/>
        </w:rPr>
        <w:t xml:space="preserve">Secondary </w:t>
      </w:r>
      <w:proofErr w:type="spellStart"/>
      <w:r w:rsidRPr="006C3FAF">
        <w:rPr>
          <w:b/>
          <w:bCs/>
        </w:rPr>
        <w:t>Color</w:t>
      </w:r>
      <w:proofErr w:type="spellEnd"/>
      <w:r w:rsidRPr="006C3FAF">
        <w:t xml:space="preserve">: Gray or white can be used for secondary links like "Forgot Password" and "Sign Up". These </w:t>
      </w:r>
      <w:proofErr w:type="spellStart"/>
      <w:r w:rsidRPr="006C3FAF">
        <w:t>colors</w:t>
      </w:r>
      <w:proofErr w:type="spellEnd"/>
      <w:r w:rsidRPr="006C3FAF">
        <w:t xml:space="preserve"> provide subtle contrast without drawing too much attention away from the main action.</w:t>
      </w:r>
    </w:p>
    <w:p w14:paraId="710B0C2C" w14:textId="77777777" w:rsidR="006C3FAF" w:rsidRPr="006C3FAF" w:rsidRDefault="006C3FAF" w:rsidP="006C3FAF">
      <w:pPr>
        <w:numPr>
          <w:ilvl w:val="0"/>
          <w:numId w:val="10"/>
        </w:numPr>
      </w:pPr>
      <w:r w:rsidRPr="006C3FAF">
        <w:rPr>
          <w:b/>
          <w:bCs/>
        </w:rPr>
        <w:t xml:space="preserve">Error </w:t>
      </w:r>
      <w:proofErr w:type="spellStart"/>
      <w:r w:rsidRPr="006C3FAF">
        <w:rPr>
          <w:b/>
          <w:bCs/>
        </w:rPr>
        <w:t>Color</w:t>
      </w:r>
      <w:proofErr w:type="spellEnd"/>
      <w:r w:rsidRPr="006C3FAF">
        <w:t>: Red (#FF0000) is used for error messages to grab attention and indicate something went wrong (e.g., invalid credentials).</w:t>
      </w:r>
    </w:p>
    <w:p w14:paraId="4FDEE9B2" w14:textId="77777777" w:rsidR="006C3FAF" w:rsidRPr="006C3FAF" w:rsidRDefault="006C3FAF" w:rsidP="006C3FAF">
      <w:pPr>
        <w:rPr>
          <w:b/>
          <w:bCs/>
        </w:rPr>
      </w:pPr>
      <w:r w:rsidRPr="006C3FAF">
        <w:rPr>
          <w:b/>
          <w:bCs/>
        </w:rPr>
        <w:t>4.3. Typography</w:t>
      </w:r>
    </w:p>
    <w:p w14:paraId="35B8394A" w14:textId="77777777" w:rsidR="006C3FAF" w:rsidRPr="006C3FAF" w:rsidRDefault="006C3FAF" w:rsidP="006C3FAF">
      <w:pPr>
        <w:numPr>
          <w:ilvl w:val="0"/>
          <w:numId w:val="11"/>
        </w:numPr>
      </w:pPr>
      <w:r w:rsidRPr="006C3FAF">
        <w:rPr>
          <w:b/>
          <w:bCs/>
        </w:rPr>
        <w:t>Font Family</w:t>
      </w:r>
      <w:r w:rsidRPr="006C3FAF">
        <w:t xml:space="preserve">: Choose a modern and clean font like </w:t>
      </w:r>
      <w:r w:rsidRPr="006C3FAF">
        <w:rPr>
          <w:b/>
          <w:bCs/>
        </w:rPr>
        <w:t>Roboto</w:t>
      </w:r>
      <w:r w:rsidRPr="006C3FAF">
        <w:t xml:space="preserve"> or </w:t>
      </w:r>
      <w:r w:rsidRPr="006C3FAF">
        <w:rPr>
          <w:b/>
          <w:bCs/>
        </w:rPr>
        <w:t>Arial</w:t>
      </w:r>
      <w:r w:rsidRPr="006C3FAF">
        <w:t xml:space="preserve"> to maintain readability and professional appearance.</w:t>
      </w:r>
    </w:p>
    <w:p w14:paraId="777AADBC" w14:textId="77777777" w:rsidR="006C3FAF" w:rsidRPr="006C3FAF" w:rsidRDefault="006C3FAF" w:rsidP="006C3FAF">
      <w:pPr>
        <w:numPr>
          <w:ilvl w:val="0"/>
          <w:numId w:val="11"/>
        </w:numPr>
      </w:pPr>
      <w:r w:rsidRPr="006C3FAF">
        <w:rPr>
          <w:b/>
          <w:bCs/>
        </w:rPr>
        <w:t>Font Sizes</w:t>
      </w:r>
      <w:r w:rsidRPr="006C3FAF">
        <w:t>:</w:t>
      </w:r>
    </w:p>
    <w:p w14:paraId="38680E0B" w14:textId="77777777" w:rsidR="006C3FAF" w:rsidRPr="006C3FAF" w:rsidRDefault="006C3FAF" w:rsidP="006C3FAF">
      <w:pPr>
        <w:numPr>
          <w:ilvl w:val="1"/>
          <w:numId w:val="11"/>
        </w:numPr>
      </w:pPr>
      <w:r w:rsidRPr="006C3FAF">
        <w:rPr>
          <w:b/>
          <w:bCs/>
        </w:rPr>
        <w:t>Headline ("Welcome Back to the Blood Bank")</w:t>
      </w:r>
      <w:r w:rsidRPr="006C3FAF">
        <w:t>: 24px to make the welcome message stand out.</w:t>
      </w:r>
    </w:p>
    <w:p w14:paraId="0AEF8282" w14:textId="77777777" w:rsidR="006C3FAF" w:rsidRPr="006C3FAF" w:rsidRDefault="006C3FAF" w:rsidP="006C3FAF">
      <w:pPr>
        <w:numPr>
          <w:ilvl w:val="1"/>
          <w:numId w:val="11"/>
        </w:numPr>
      </w:pPr>
      <w:r w:rsidRPr="006C3FAF">
        <w:rPr>
          <w:b/>
          <w:bCs/>
        </w:rPr>
        <w:t>Labels (e.g., "Username")</w:t>
      </w:r>
      <w:r w:rsidRPr="006C3FAF">
        <w:t>: 14px for readability without overwhelming the user.</w:t>
      </w:r>
    </w:p>
    <w:p w14:paraId="216E65C8" w14:textId="77777777" w:rsidR="006C3FAF" w:rsidRPr="006C3FAF" w:rsidRDefault="006C3FAF" w:rsidP="006C3FAF">
      <w:pPr>
        <w:numPr>
          <w:ilvl w:val="1"/>
          <w:numId w:val="11"/>
        </w:numPr>
      </w:pPr>
      <w:r w:rsidRPr="006C3FAF">
        <w:rPr>
          <w:b/>
          <w:bCs/>
        </w:rPr>
        <w:t>Input Text</w:t>
      </w:r>
      <w:r w:rsidRPr="006C3FAF">
        <w:t>: 16px for easy reading during input.</w:t>
      </w:r>
    </w:p>
    <w:p w14:paraId="2343781C" w14:textId="77777777" w:rsidR="006C3FAF" w:rsidRPr="006C3FAF" w:rsidRDefault="006C3FAF" w:rsidP="006C3FAF">
      <w:pPr>
        <w:numPr>
          <w:ilvl w:val="1"/>
          <w:numId w:val="11"/>
        </w:numPr>
      </w:pPr>
      <w:r w:rsidRPr="006C3FAF">
        <w:rPr>
          <w:b/>
          <w:bCs/>
        </w:rPr>
        <w:t>Error Messages</w:t>
      </w:r>
      <w:r w:rsidRPr="006C3FAF">
        <w:t xml:space="preserve">: 12px in </w:t>
      </w:r>
      <w:r w:rsidRPr="006C3FAF">
        <w:rPr>
          <w:b/>
          <w:bCs/>
        </w:rPr>
        <w:t>red</w:t>
      </w:r>
      <w:r w:rsidRPr="006C3FAF">
        <w:t xml:space="preserve"> to highlight issues and maintain clarity.</w:t>
      </w:r>
    </w:p>
    <w:p w14:paraId="6E638477" w14:textId="77777777" w:rsidR="006C3FAF" w:rsidRPr="006C3FAF" w:rsidRDefault="006C3FAF" w:rsidP="006C3FAF">
      <w:pPr>
        <w:rPr>
          <w:b/>
          <w:bCs/>
        </w:rPr>
      </w:pPr>
      <w:r w:rsidRPr="006C3FAF">
        <w:rPr>
          <w:b/>
          <w:bCs/>
        </w:rPr>
        <w:t>4.4. Spacing</w:t>
      </w:r>
    </w:p>
    <w:p w14:paraId="7ADDAF34" w14:textId="77777777" w:rsidR="006C3FAF" w:rsidRPr="006C3FAF" w:rsidRDefault="006C3FAF" w:rsidP="006C3FAF">
      <w:pPr>
        <w:numPr>
          <w:ilvl w:val="0"/>
          <w:numId w:val="12"/>
        </w:numPr>
      </w:pPr>
      <w:r w:rsidRPr="006C3FAF">
        <w:t xml:space="preserve">Ensure there is adequate spacing between the input fields and buttons (around </w:t>
      </w:r>
      <w:r w:rsidRPr="006C3FAF">
        <w:rPr>
          <w:b/>
          <w:bCs/>
        </w:rPr>
        <w:t>16px</w:t>
      </w:r>
      <w:r w:rsidRPr="006C3FAF">
        <w:t>) to prevent a cluttered appearance.</w:t>
      </w:r>
    </w:p>
    <w:p w14:paraId="25976656" w14:textId="77777777" w:rsidR="006C3FAF" w:rsidRPr="006C3FAF" w:rsidRDefault="006C3FAF" w:rsidP="006C3FAF">
      <w:pPr>
        <w:numPr>
          <w:ilvl w:val="0"/>
          <w:numId w:val="12"/>
        </w:numPr>
      </w:pPr>
      <w:r w:rsidRPr="006C3FAF">
        <w:t xml:space="preserve">The </w:t>
      </w:r>
      <w:r w:rsidRPr="006C3FAF">
        <w:rPr>
          <w:b/>
          <w:bCs/>
        </w:rPr>
        <w:t>padding</w:t>
      </w:r>
      <w:r w:rsidRPr="006C3FAF">
        <w:t xml:space="preserve"> inside input fields and buttons should be comfortable (around </w:t>
      </w:r>
      <w:r w:rsidRPr="006C3FAF">
        <w:rPr>
          <w:b/>
          <w:bCs/>
        </w:rPr>
        <w:t>10px</w:t>
      </w:r>
      <w:r w:rsidRPr="006C3FAF">
        <w:t>) to ensure ease of interaction and readability.</w:t>
      </w:r>
    </w:p>
    <w:p w14:paraId="3C3DC23D" w14:textId="77777777" w:rsidR="006C3FAF" w:rsidRPr="006C3FAF" w:rsidRDefault="006C3FAF" w:rsidP="006C3FAF">
      <w:pPr>
        <w:rPr>
          <w:b/>
          <w:bCs/>
        </w:rPr>
      </w:pPr>
      <w:r w:rsidRPr="006C3FAF">
        <w:rPr>
          <w:b/>
          <w:bCs/>
        </w:rPr>
        <w:t>4.5. Icons</w:t>
      </w:r>
    </w:p>
    <w:p w14:paraId="28518590" w14:textId="77777777" w:rsidR="006C3FAF" w:rsidRPr="006C3FAF" w:rsidRDefault="006C3FAF" w:rsidP="006C3FAF">
      <w:pPr>
        <w:numPr>
          <w:ilvl w:val="0"/>
          <w:numId w:val="13"/>
        </w:numPr>
      </w:pPr>
      <w:r w:rsidRPr="006C3FAF">
        <w:rPr>
          <w:b/>
          <w:bCs/>
        </w:rPr>
        <w:t>Eye Icon</w:t>
      </w:r>
      <w:r w:rsidRPr="006C3FAF">
        <w:t xml:space="preserve">: Provide an optional </w:t>
      </w:r>
      <w:r w:rsidRPr="006C3FAF">
        <w:rPr>
          <w:b/>
          <w:bCs/>
        </w:rPr>
        <w:t>eye icon</w:t>
      </w:r>
      <w:r w:rsidRPr="006C3FAF">
        <w:t xml:space="preserve"> next to the password input field, allowing the user to toggle the visibility of the password when entering it.</w:t>
      </w:r>
    </w:p>
    <w:p w14:paraId="5A7DB243" w14:textId="77777777" w:rsidR="006C3FAF" w:rsidRPr="006C3FAF" w:rsidRDefault="006C3FAF" w:rsidP="006C3FAF">
      <w:pPr>
        <w:numPr>
          <w:ilvl w:val="0"/>
          <w:numId w:val="13"/>
        </w:numPr>
      </w:pPr>
      <w:r w:rsidRPr="006C3FAF">
        <w:rPr>
          <w:b/>
          <w:bCs/>
        </w:rPr>
        <w:t>Validation Icons</w:t>
      </w:r>
      <w:r w:rsidRPr="006C3FAF">
        <w:t xml:space="preserve">: Use icons like </w:t>
      </w:r>
      <w:r w:rsidRPr="006C3FAF">
        <w:rPr>
          <w:b/>
          <w:bCs/>
        </w:rPr>
        <w:t>checkmarks</w:t>
      </w:r>
      <w:r w:rsidRPr="006C3FAF">
        <w:t xml:space="preserve"> or </w:t>
      </w:r>
      <w:r w:rsidRPr="006C3FAF">
        <w:rPr>
          <w:b/>
          <w:bCs/>
        </w:rPr>
        <w:t>error symbols</w:t>
      </w:r>
      <w:r w:rsidRPr="006C3FAF">
        <w:t xml:space="preserve"> near the input fields for visual feedback (e.g., green for valid inputs, red for errors).</w:t>
      </w:r>
    </w:p>
    <w:p w14:paraId="232CA316" w14:textId="77777777" w:rsidR="006C3FAF" w:rsidRPr="006C3FAF" w:rsidRDefault="006C3FAF" w:rsidP="006C3FAF">
      <w:pPr>
        <w:rPr>
          <w:b/>
          <w:bCs/>
        </w:rPr>
      </w:pPr>
      <w:r w:rsidRPr="006C3FAF">
        <w:rPr>
          <w:b/>
          <w:bCs/>
        </w:rPr>
        <w:t>4.6. Accessibility</w:t>
      </w:r>
    </w:p>
    <w:p w14:paraId="0279484E" w14:textId="77777777" w:rsidR="006C3FAF" w:rsidRPr="006C3FAF" w:rsidRDefault="006C3FAF" w:rsidP="006C3FAF">
      <w:pPr>
        <w:numPr>
          <w:ilvl w:val="0"/>
          <w:numId w:val="14"/>
        </w:numPr>
      </w:pPr>
      <w:r w:rsidRPr="006C3FAF">
        <w:rPr>
          <w:b/>
          <w:bCs/>
        </w:rPr>
        <w:t>ARIA Labels</w:t>
      </w:r>
      <w:r w:rsidRPr="006C3FAF">
        <w:t>: Use ARIA labels to ensure the page is compatible with screen readers for visually impaired users.</w:t>
      </w:r>
    </w:p>
    <w:p w14:paraId="01D78C7D" w14:textId="77777777" w:rsidR="006C3FAF" w:rsidRPr="006C3FAF" w:rsidRDefault="006C3FAF" w:rsidP="006C3FAF">
      <w:pPr>
        <w:numPr>
          <w:ilvl w:val="0"/>
          <w:numId w:val="14"/>
        </w:numPr>
      </w:pPr>
      <w:r w:rsidRPr="006C3FAF">
        <w:rPr>
          <w:b/>
          <w:bCs/>
        </w:rPr>
        <w:t>High-Contrast Text</w:t>
      </w:r>
      <w:r w:rsidRPr="006C3FAF">
        <w:t xml:space="preserve">: For users with </w:t>
      </w:r>
      <w:proofErr w:type="spellStart"/>
      <w:r w:rsidRPr="006C3FAF">
        <w:t>color</w:t>
      </w:r>
      <w:proofErr w:type="spellEnd"/>
      <w:r w:rsidRPr="006C3FAF">
        <w:t xml:space="preserve"> blindness or vision impairments, the text should be in high contrast with the background for readability.</w:t>
      </w:r>
    </w:p>
    <w:p w14:paraId="45355B13" w14:textId="77777777" w:rsidR="006C3FAF" w:rsidRPr="006C3FAF" w:rsidRDefault="006C3FAF" w:rsidP="006C3FAF">
      <w:pPr>
        <w:numPr>
          <w:ilvl w:val="0"/>
          <w:numId w:val="14"/>
        </w:numPr>
      </w:pPr>
      <w:r w:rsidRPr="006C3FAF">
        <w:rPr>
          <w:b/>
          <w:bCs/>
        </w:rPr>
        <w:t>Keyboard Navigation</w:t>
      </w:r>
      <w:r w:rsidRPr="006C3FAF">
        <w:t>: Ensure the design supports easy navigation via the keyboard (for users who cannot use a mouse) by allowing users to tab through the fields and buttons in a logical order.</w:t>
      </w:r>
    </w:p>
    <w:p w14:paraId="2AF3B334" w14:textId="77777777" w:rsidR="006C3FAF" w:rsidRPr="006C3FAF" w:rsidRDefault="006C3FAF" w:rsidP="006C3FAF">
      <w:r w:rsidRPr="006C3FAF">
        <w:pict w14:anchorId="64844ABD">
          <v:rect id="_x0000_i1083" style="width:0;height:1.5pt" o:hralign="center" o:hrstd="t" o:hr="t" fillcolor="#a0a0a0" stroked="f"/>
        </w:pict>
      </w:r>
    </w:p>
    <w:p w14:paraId="622E92C7" w14:textId="77777777" w:rsidR="006C3FAF" w:rsidRPr="006C3FAF" w:rsidRDefault="006C3FAF" w:rsidP="006C3FAF">
      <w:pPr>
        <w:rPr>
          <w:b/>
          <w:bCs/>
        </w:rPr>
      </w:pPr>
      <w:r w:rsidRPr="006C3FAF">
        <w:rPr>
          <w:b/>
          <w:bCs/>
        </w:rPr>
        <w:lastRenderedPageBreak/>
        <w:t>5. User Interaction Flow</w:t>
      </w:r>
    </w:p>
    <w:p w14:paraId="2FC1C1AC" w14:textId="77777777" w:rsidR="006C3FAF" w:rsidRPr="006C3FAF" w:rsidRDefault="006C3FAF" w:rsidP="006C3FAF">
      <w:pPr>
        <w:rPr>
          <w:b/>
          <w:bCs/>
        </w:rPr>
      </w:pPr>
      <w:r w:rsidRPr="006C3FAF">
        <w:rPr>
          <w:b/>
          <w:bCs/>
        </w:rPr>
        <w:t>5.1. Initial State</w:t>
      </w:r>
    </w:p>
    <w:p w14:paraId="372FB41C" w14:textId="77777777" w:rsidR="006C3FAF" w:rsidRPr="006C3FAF" w:rsidRDefault="006C3FAF" w:rsidP="006C3FAF">
      <w:pPr>
        <w:numPr>
          <w:ilvl w:val="0"/>
          <w:numId w:val="15"/>
        </w:numPr>
      </w:pPr>
      <w:r w:rsidRPr="006C3FAF">
        <w:t xml:space="preserve">The login page will display with </w:t>
      </w:r>
      <w:r w:rsidRPr="006C3FAF">
        <w:rPr>
          <w:b/>
          <w:bCs/>
        </w:rPr>
        <w:t>empty fields</w:t>
      </w:r>
      <w:r w:rsidRPr="006C3FAF">
        <w:t xml:space="preserve"> for username/email and password.</w:t>
      </w:r>
    </w:p>
    <w:p w14:paraId="3C1D5ABB" w14:textId="77777777" w:rsidR="006C3FAF" w:rsidRPr="006C3FAF" w:rsidRDefault="006C3FAF" w:rsidP="006C3FAF">
      <w:pPr>
        <w:numPr>
          <w:ilvl w:val="0"/>
          <w:numId w:val="15"/>
        </w:numPr>
      </w:pPr>
      <w:r w:rsidRPr="006C3FAF">
        <w:t xml:space="preserve">The </w:t>
      </w:r>
      <w:r w:rsidRPr="006C3FAF">
        <w:rPr>
          <w:b/>
          <w:bCs/>
        </w:rPr>
        <w:t>Login button</w:t>
      </w:r>
      <w:r w:rsidRPr="006C3FAF">
        <w:t xml:space="preserve"> will be </w:t>
      </w:r>
      <w:r w:rsidRPr="006C3FAF">
        <w:rPr>
          <w:b/>
          <w:bCs/>
        </w:rPr>
        <w:t>disabled</w:t>
      </w:r>
      <w:r w:rsidRPr="006C3FAF">
        <w:t xml:space="preserve"> until both fields are filled to ensure the user does not submit an incomplete form.</w:t>
      </w:r>
    </w:p>
    <w:p w14:paraId="4D2E997D" w14:textId="77777777" w:rsidR="006C3FAF" w:rsidRPr="006C3FAF" w:rsidRDefault="006C3FAF" w:rsidP="006C3FAF">
      <w:pPr>
        <w:rPr>
          <w:b/>
          <w:bCs/>
        </w:rPr>
      </w:pPr>
      <w:r w:rsidRPr="006C3FAF">
        <w:rPr>
          <w:b/>
          <w:bCs/>
        </w:rPr>
        <w:t>5.2. User Inputs Credentials</w:t>
      </w:r>
    </w:p>
    <w:p w14:paraId="0FC33D49" w14:textId="77777777" w:rsidR="006C3FAF" w:rsidRPr="006C3FAF" w:rsidRDefault="006C3FAF" w:rsidP="006C3FAF">
      <w:pPr>
        <w:numPr>
          <w:ilvl w:val="0"/>
          <w:numId w:val="16"/>
        </w:numPr>
      </w:pPr>
      <w:r w:rsidRPr="006C3FAF">
        <w:t>As the user types:</w:t>
      </w:r>
    </w:p>
    <w:p w14:paraId="5012CA13" w14:textId="77777777" w:rsidR="006C3FAF" w:rsidRPr="006C3FAF" w:rsidRDefault="006C3FAF" w:rsidP="006C3FAF">
      <w:pPr>
        <w:numPr>
          <w:ilvl w:val="1"/>
          <w:numId w:val="16"/>
        </w:numPr>
      </w:pPr>
      <w:r w:rsidRPr="006C3FAF">
        <w:t xml:space="preserve">If the username/email and password match valid records, the </w:t>
      </w:r>
      <w:r w:rsidRPr="006C3FAF">
        <w:rPr>
          <w:b/>
          <w:bCs/>
        </w:rPr>
        <w:t>Login button</w:t>
      </w:r>
      <w:r w:rsidRPr="006C3FAF">
        <w:t xml:space="preserve"> will become active.</w:t>
      </w:r>
    </w:p>
    <w:p w14:paraId="7BDF0959" w14:textId="77777777" w:rsidR="006C3FAF" w:rsidRPr="006C3FAF" w:rsidRDefault="006C3FAF" w:rsidP="006C3FAF">
      <w:pPr>
        <w:numPr>
          <w:ilvl w:val="1"/>
          <w:numId w:val="16"/>
        </w:numPr>
      </w:pPr>
      <w:r w:rsidRPr="006C3FAF">
        <w:t>If invalid, error messages will dynamically appear next to the respective field (e.g., "Invalid username or password").</w:t>
      </w:r>
    </w:p>
    <w:p w14:paraId="3676A25B" w14:textId="77777777" w:rsidR="006C3FAF" w:rsidRPr="006C3FAF" w:rsidRDefault="006C3FAF" w:rsidP="006C3FAF">
      <w:pPr>
        <w:rPr>
          <w:b/>
          <w:bCs/>
        </w:rPr>
      </w:pPr>
      <w:r w:rsidRPr="006C3FAF">
        <w:rPr>
          <w:b/>
          <w:bCs/>
        </w:rPr>
        <w:t>5.3. Successful Login</w:t>
      </w:r>
    </w:p>
    <w:p w14:paraId="003F3CD4" w14:textId="77777777" w:rsidR="006C3FAF" w:rsidRPr="006C3FAF" w:rsidRDefault="006C3FAF" w:rsidP="006C3FAF">
      <w:pPr>
        <w:numPr>
          <w:ilvl w:val="0"/>
          <w:numId w:val="17"/>
        </w:numPr>
      </w:pPr>
      <w:r w:rsidRPr="006C3FAF">
        <w:t xml:space="preserve">After a successful login, the user is redirected to their </w:t>
      </w:r>
      <w:r w:rsidRPr="006C3FAF">
        <w:rPr>
          <w:b/>
          <w:bCs/>
        </w:rPr>
        <w:t>dashboard</w:t>
      </w:r>
      <w:r w:rsidRPr="006C3FAF">
        <w:t>.</w:t>
      </w:r>
    </w:p>
    <w:p w14:paraId="150D343C" w14:textId="77777777" w:rsidR="006C3FAF" w:rsidRPr="006C3FAF" w:rsidRDefault="006C3FAF" w:rsidP="006C3FAF">
      <w:pPr>
        <w:numPr>
          <w:ilvl w:val="1"/>
          <w:numId w:val="17"/>
        </w:numPr>
      </w:pPr>
      <w:r w:rsidRPr="006C3FAF">
        <w:rPr>
          <w:b/>
          <w:bCs/>
        </w:rPr>
        <w:t>Donor</w:t>
      </w:r>
      <w:r w:rsidRPr="006C3FAF">
        <w:t>: Can view their donation history and manage future donations.</w:t>
      </w:r>
    </w:p>
    <w:p w14:paraId="3699A383" w14:textId="77777777" w:rsidR="006C3FAF" w:rsidRPr="006C3FAF" w:rsidRDefault="006C3FAF" w:rsidP="006C3FAF">
      <w:pPr>
        <w:numPr>
          <w:ilvl w:val="1"/>
          <w:numId w:val="17"/>
        </w:numPr>
      </w:pPr>
      <w:r w:rsidRPr="006C3FAF">
        <w:rPr>
          <w:b/>
          <w:bCs/>
        </w:rPr>
        <w:t>Staff</w:t>
      </w:r>
      <w:r w:rsidRPr="006C3FAF">
        <w:t>: Access to the blood inventory, ongoing donation campaigns, and reports.</w:t>
      </w:r>
    </w:p>
    <w:p w14:paraId="3F22A5E6" w14:textId="77777777" w:rsidR="006C3FAF" w:rsidRPr="006C3FAF" w:rsidRDefault="006C3FAF" w:rsidP="006C3FAF">
      <w:pPr>
        <w:numPr>
          <w:ilvl w:val="1"/>
          <w:numId w:val="17"/>
        </w:numPr>
      </w:pPr>
      <w:r w:rsidRPr="006C3FAF">
        <w:rPr>
          <w:b/>
          <w:bCs/>
        </w:rPr>
        <w:t>Hospital</w:t>
      </w:r>
      <w:r w:rsidRPr="006C3FAF">
        <w:t>: Ability to search for and request blood from the bank.</w:t>
      </w:r>
    </w:p>
    <w:p w14:paraId="2F433548" w14:textId="77777777" w:rsidR="006C3FAF" w:rsidRPr="006C3FAF" w:rsidRDefault="006C3FAF" w:rsidP="006C3FAF">
      <w:pPr>
        <w:rPr>
          <w:b/>
          <w:bCs/>
        </w:rPr>
      </w:pPr>
      <w:r w:rsidRPr="006C3FAF">
        <w:rPr>
          <w:b/>
          <w:bCs/>
        </w:rPr>
        <w:t>5.4. Unsuccessful Login</w:t>
      </w:r>
    </w:p>
    <w:p w14:paraId="405FE4FF" w14:textId="77777777" w:rsidR="006C3FAF" w:rsidRPr="006C3FAF" w:rsidRDefault="006C3FAF" w:rsidP="006C3FAF">
      <w:pPr>
        <w:numPr>
          <w:ilvl w:val="0"/>
          <w:numId w:val="18"/>
        </w:numPr>
      </w:pPr>
      <w:r w:rsidRPr="006C3FAF">
        <w:t>If the login is unsuccessful, the page will display a message: "Invalid credentials. Please try again."</w:t>
      </w:r>
    </w:p>
    <w:p w14:paraId="39E0DC4F" w14:textId="77777777" w:rsidR="006C3FAF" w:rsidRPr="006C3FAF" w:rsidRDefault="006C3FAF" w:rsidP="006C3FAF">
      <w:pPr>
        <w:numPr>
          <w:ilvl w:val="0"/>
          <w:numId w:val="18"/>
        </w:numPr>
      </w:pPr>
      <w:r w:rsidRPr="006C3FAF">
        <w:t>The user can try again or reset their password using the "Forgot Password" link.</w:t>
      </w:r>
    </w:p>
    <w:p w14:paraId="02709C18" w14:textId="77777777" w:rsidR="006C3FAF" w:rsidRPr="006C3FAF" w:rsidRDefault="006C3FAF" w:rsidP="006C3FAF">
      <w:pPr>
        <w:rPr>
          <w:b/>
          <w:bCs/>
        </w:rPr>
      </w:pPr>
      <w:r w:rsidRPr="006C3FAF">
        <w:rPr>
          <w:b/>
          <w:bCs/>
        </w:rPr>
        <w:t>5.5. Forgot Password Flow</w:t>
      </w:r>
    </w:p>
    <w:p w14:paraId="3520EC95" w14:textId="77777777" w:rsidR="006C3FAF" w:rsidRPr="006C3FAF" w:rsidRDefault="006C3FAF" w:rsidP="006C3FAF">
      <w:pPr>
        <w:numPr>
          <w:ilvl w:val="0"/>
          <w:numId w:val="19"/>
        </w:numPr>
      </w:pPr>
      <w:r w:rsidRPr="006C3FAF">
        <w:t>When the user clicks "Forgot Password," they are redirected to a password recovery page where they can enter their email. If the email is registered, they will receive a link to reset their password.</w:t>
      </w:r>
    </w:p>
    <w:p w14:paraId="4B20DBE2" w14:textId="77777777" w:rsidR="006C3FAF" w:rsidRPr="006C3FAF" w:rsidRDefault="006C3FAF" w:rsidP="006C3FAF">
      <w:pPr>
        <w:rPr>
          <w:b/>
          <w:bCs/>
        </w:rPr>
      </w:pPr>
      <w:r w:rsidRPr="006C3FAF">
        <w:rPr>
          <w:b/>
          <w:bCs/>
        </w:rPr>
        <w:t>5.6. Responsive Design</w:t>
      </w:r>
    </w:p>
    <w:p w14:paraId="46A05015" w14:textId="77777777" w:rsidR="006C3FAF" w:rsidRPr="006C3FAF" w:rsidRDefault="006C3FAF" w:rsidP="006C3FAF">
      <w:pPr>
        <w:numPr>
          <w:ilvl w:val="0"/>
          <w:numId w:val="20"/>
        </w:numPr>
      </w:pPr>
      <w:r w:rsidRPr="006C3FAF">
        <w:t xml:space="preserve">For </w:t>
      </w:r>
      <w:r w:rsidRPr="006C3FAF">
        <w:rPr>
          <w:b/>
          <w:bCs/>
        </w:rPr>
        <w:t>Mobile</w:t>
      </w:r>
      <w:r w:rsidRPr="006C3FAF">
        <w:t>: The layout adapts by stacking the form fields and buttons vertically. Buttons and inputs should be large enough for easy touch interaction.</w:t>
      </w:r>
    </w:p>
    <w:p w14:paraId="0F2D0D73" w14:textId="77777777" w:rsidR="006C3FAF" w:rsidRPr="006C3FAF" w:rsidRDefault="006C3FAF" w:rsidP="006C3FAF">
      <w:pPr>
        <w:numPr>
          <w:ilvl w:val="0"/>
          <w:numId w:val="20"/>
        </w:numPr>
      </w:pPr>
      <w:r w:rsidRPr="006C3FAF">
        <w:t xml:space="preserve">For </w:t>
      </w:r>
      <w:r w:rsidRPr="006C3FAF">
        <w:rPr>
          <w:b/>
          <w:bCs/>
        </w:rPr>
        <w:t>Desktop</w:t>
      </w:r>
      <w:r w:rsidRPr="006C3FAF">
        <w:t xml:space="preserve">: The form remains </w:t>
      </w:r>
      <w:proofErr w:type="spellStart"/>
      <w:r w:rsidRPr="006C3FAF">
        <w:t>centered</w:t>
      </w:r>
      <w:proofErr w:type="spellEnd"/>
      <w:r w:rsidRPr="006C3FAF">
        <w:t>, and the button sizes and layout are optimized for mouse clicks.</w:t>
      </w:r>
    </w:p>
    <w:p w14:paraId="4E69A3C2" w14:textId="77777777" w:rsidR="006C3FAF" w:rsidRPr="006C3FAF" w:rsidRDefault="006C3FAF" w:rsidP="006C3FAF">
      <w:r w:rsidRPr="006C3FAF">
        <w:pict w14:anchorId="42343157">
          <v:rect id="_x0000_i1084" style="width:0;height:1.5pt" o:hralign="center" o:hrstd="t" o:hr="t" fillcolor="#a0a0a0" stroked="f"/>
        </w:pict>
      </w:r>
    </w:p>
    <w:p w14:paraId="45BC1F0B" w14:textId="77777777" w:rsidR="006C3FAF" w:rsidRPr="006C3FAF" w:rsidRDefault="006C3FAF" w:rsidP="006C3FAF">
      <w:pPr>
        <w:rPr>
          <w:b/>
          <w:bCs/>
        </w:rPr>
      </w:pPr>
      <w:r w:rsidRPr="006C3FAF">
        <w:rPr>
          <w:b/>
          <w:bCs/>
        </w:rPr>
        <w:t>6. Validation and Error Handling</w:t>
      </w:r>
    </w:p>
    <w:p w14:paraId="5CFFD378" w14:textId="77777777" w:rsidR="006C3FAF" w:rsidRPr="006C3FAF" w:rsidRDefault="006C3FAF" w:rsidP="006C3FAF">
      <w:pPr>
        <w:rPr>
          <w:b/>
          <w:bCs/>
        </w:rPr>
      </w:pPr>
      <w:r w:rsidRPr="006C3FAF">
        <w:rPr>
          <w:b/>
          <w:bCs/>
        </w:rPr>
        <w:t>6.1. Validation Rules</w:t>
      </w:r>
    </w:p>
    <w:p w14:paraId="5D6080B4" w14:textId="77777777" w:rsidR="006C3FAF" w:rsidRPr="006C3FAF" w:rsidRDefault="006C3FAF" w:rsidP="006C3FAF">
      <w:pPr>
        <w:numPr>
          <w:ilvl w:val="0"/>
          <w:numId w:val="21"/>
        </w:numPr>
      </w:pPr>
      <w:r w:rsidRPr="006C3FAF">
        <w:rPr>
          <w:b/>
          <w:bCs/>
        </w:rPr>
        <w:t>Username/Email</w:t>
      </w:r>
      <w:r w:rsidRPr="006C3FAF">
        <w:t>: Must match a valid email format or a registered username.</w:t>
      </w:r>
    </w:p>
    <w:p w14:paraId="5A3658A0" w14:textId="77777777" w:rsidR="006C3FAF" w:rsidRPr="006C3FAF" w:rsidRDefault="006C3FAF" w:rsidP="006C3FAF">
      <w:pPr>
        <w:numPr>
          <w:ilvl w:val="0"/>
          <w:numId w:val="21"/>
        </w:numPr>
      </w:pPr>
      <w:r w:rsidRPr="006C3FAF">
        <w:rPr>
          <w:b/>
          <w:bCs/>
        </w:rPr>
        <w:lastRenderedPageBreak/>
        <w:t>Password</w:t>
      </w:r>
      <w:r w:rsidRPr="006C3FAF">
        <w:t>: Must meet a minimum of 8 characters, including at least one number and one special character.</w:t>
      </w:r>
    </w:p>
    <w:p w14:paraId="71F2C6CB" w14:textId="77777777" w:rsidR="006C3FAF" w:rsidRPr="006C3FAF" w:rsidRDefault="006C3FAF" w:rsidP="006C3FAF">
      <w:pPr>
        <w:rPr>
          <w:b/>
          <w:bCs/>
        </w:rPr>
      </w:pPr>
      <w:r w:rsidRPr="006C3FAF">
        <w:rPr>
          <w:b/>
          <w:bCs/>
        </w:rPr>
        <w:t>6.2. Error Messages</w:t>
      </w:r>
    </w:p>
    <w:p w14:paraId="09C13D54" w14:textId="77777777" w:rsidR="006C3FAF" w:rsidRPr="006C3FAF" w:rsidRDefault="006C3FAF" w:rsidP="006C3FAF">
      <w:pPr>
        <w:numPr>
          <w:ilvl w:val="0"/>
          <w:numId w:val="22"/>
        </w:numPr>
      </w:pPr>
      <w:r w:rsidRPr="006C3FAF">
        <w:rPr>
          <w:b/>
          <w:bCs/>
        </w:rPr>
        <w:t>Username/Email</w:t>
      </w:r>
      <w:r w:rsidRPr="006C3FAF">
        <w:t>: "Please enter a valid email or username."</w:t>
      </w:r>
    </w:p>
    <w:p w14:paraId="555A826D" w14:textId="77777777" w:rsidR="006C3FAF" w:rsidRPr="006C3FAF" w:rsidRDefault="006C3FAF" w:rsidP="006C3FAF">
      <w:pPr>
        <w:numPr>
          <w:ilvl w:val="0"/>
          <w:numId w:val="22"/>
        </w:numPr>
      </w:pPr>
      <w:r w:rsidRPr="006C3FAF">
        <w:rPr>
          <w:b/>
          <w:bCs/>
        </w:rPr>
        <w:t>Password</w:t>
      </w:r>
      <w:r w:rsidRPr="006C3FAF">
        <w:t>: "Password must be at least 8 characters."</w:t>
      </w:r>
    </w:p>
    <w:p w14:paraId="0C4A714F" w14:textId="77777777" w:rsidR="006C3FAF" w:rsidRPr="006C3FAF" w:rsidRDefault="006C3FAF" w:rsidP="006C3FAF">
      <w:pPr>
        <w:numPr>
          <w:ilvl w:val="0"/>
          <w:numId w:val="22"/>
        </w:numPr>
      </w:pPr>
      <w:r w:rsidRPr="006C3FAF">
        <w:rPr>
          <w:b/>
          <w:bCs/>
        </w:rPr>
        <w:t>General</w:t>
      </w:r>
      <w:r w:rsidRPr="006C3FAF">
        <w:t>: "Invalid credentials. Please try again."</w:t>
      </w:r>
    </w:p>
    <w:p w14:paraId="1EE991C8" w14:textId="77777777" w:rsidR="006C3FAF" w:rsidRPr="006C3FAF" w:rsidRDefault="006C3FAF" w:rsidP="006C3FAF">
      <w:r w:rsidRPr="006C3FAF">
        <w:pict w14:anchorId="6755BA09">
          <v:rect id="_x0000_i1085" style="width:0;height:1.5pt" o:hralign="center" o:hrstd="t" o:hr="t" fillcolor="#a0a0a0" stroked="f"/>
        </w:pict>
      </w:r>
    </w:p>
    <w:p w14:paraId="018A7456" w14:textId="77777777" w:rsidR="006C3FAF" w:rsidRPr="006C3FAF" w:rsidRDefault="006C3FAF" w:rsidP="006C3FAF">
      <w:pPr>
        <w:rPr>
          <w:b/>
          <w:bCs/>
        </w:rPr>
      </w:pPr>
      <w:r w:rsidRPr="006C3FAF">
        <w:rPr>
          <w:b/>
          <w:bCs/>
        </w:rPr>
        <w:t>7. Tools and Technologies</w:t>
      </w:r>
    </w:p>
    <w:p w14:paraId="379DB014" w14:textId="77777777" w:rsidR="006C3FAF" w:rsidRPr="006C3FAF" w:rsidRDefault="006C3FAF" w:rsidP="006C3FAF">
      <w:pPr>
        <w:numPr>
          <w:ilvl w:val="0"/>
          <w:numId w:val="23"/>
        </w:numPr>
      </w:pPr>
      <w:r w:rsidRPr="006C3FAF">
        <w:rPr>
          <w:b/>
          <w:bCs/>
        </w:rPr>
        <w:t>Frontend Framework</w:t>
      </w:r>
      <w:r w:rsidRPr="006C3FAF">
        <w:t>: React, Angular, or Vanilla JS.</w:t>
      </w:r>
    </w:p>
    <w:p w14:paraId="3778C8E2" w14:textId="77777777" w:rsidR="006C3FAF" w:rsidRPr="006C3FAF" w:rsidRDefault="006C3FAF" w:rsidP="006C3FAF">
      <w:pPr>
        <w:numPr>
          <w:ilvl w:val="0"/>
          <w:numId w:val="23"/>
        </w:numPr>
      </w:pPr>
      <w:r w:rsidRPr="006C3FAF">
        <w:rPr>
          <w:b/>
          <w:bCs/>
        </w:rPr>
        <w:t>Styling</w:t>
      </w:r>
      <w:r w:rsidRPr="006C3FAF">
        <w:t xml:space="preserve">: CSS, </w:t>
      </w:r>
      <w:proofErr w:type="spellStart"/>
      <w:r w:rsidRPr="006C3FAF">
        <w:t>TailwindCSS</w:t>
      </w:r>
      <w:proofErr w:type="spellEnd"/>
      <w:r w:rsidRPr="006C3FAF">
        <w:t>, or Bootstrap for responsive and clean design.</w:t>
      </w:r>
    </w:p>
    <w:p w14:paraId="2FBF4E55" w14:textId="77777777" w:rsidR="006C3FAF" w:rsidRPr="006C3FAF" w:rsidRDefault="006C3FAF" w:rsidP="006C3FAF">
      <w:pPr>
        <w:numPr>
          <w:ilvl w:val="0"/>
          <w:numId w:val="23"/>
        </w:numPr>
      </w:pPr>
      <w:r w:rsidRPr="006C3FAF">
        <w:rPr>
          <w:b/>
          <w:bCs/>
        </w:rPr>
        <w:t>Icons</w:t>
      </w:r>
      <w:r w:rsidRPr="006C3FAF">
        <w:t xml:space="preserve">: </w:t>
      </w:r>
      <w:proofErr w:type="spellStart"/>
      <w:r w:rsidRPr="006C3FAF">
        <w:t>FontAwesome</w:t>
      </w:r>
      <w:proofErr w:type="spellEnd"/>
      <w:r w:rsidRPr="006C3FAF">
        <w:t xml:space="preserve"> or Material Icons for adding icons like the </w:t>
      </w:r>
      <w:r w:rsidRPr="006C3FAF">
        <w:rPr>
          <w:b/>
          <w:bCs/>
        </w:rPr>
        <w:t>eye icon</w:t>
      </w:r>
      <w:r w:rsidRPr="006C3FAF">
        <w:t xml:space="preserve"> for password visibility toggle.</w:t>
      </w:r>
    </w:p>
    <w:p w14:paraId="592CF09D" w14:textId="77777777" w:rsidR="006C3FAF" w:rsidRPr="006C3FAF" w:rsidRDefault="006C3FAF" w:rsidP="006C3FAF">
      <w:pPr>
        <w:numPr>
          <w:ilvl w:val="0"/>
          <w:numId w:val="23"/>
        </w:numPr>
      </w:pPr>
      <w:r w:rsidRPr="006C3FAF">
        <w:rPr>
          <w:b/>
          <w:bCs/>
        </w:rPr>
        <w:t>Backend Integration</w:t>
      </w:r>
      <w:r w:rsidRPr="006C3FAF">
        <w:t>: RESTful APIs for integrating user authentication, session management, and password recovery.</w:t>
      </w:r>
    </w:p>
    <w:p w14:paraId="2C1799CB" w14:textId="77777777" w:rsidR="006C3FAF" w:rsidRPr="006C3FAF" w:rsidRDefault="006C3FAF" w:rsidP="006C3FAF">
      <w:r w:rsidRPr="006C3FAF">
        <w:pict w14:anchorId="5ECEC688">
          <v:rect id="_x0000_i1086" style="width:0;height:1.5pt" o:hralign="center" o:hrstd="t" o:hr="t" fillcolor="#a0a0a0" stroked="f"/>
        </w:pict>
      </w:r>
    </w:p>
    <w:p w14:paraId="2073C3A9" w14:textId="77777777" w:rsidR="006C3FAF" w:rsidRPr="006C3FAF" w:rsidRDefault="006C3FAF" w:rsidP="006C3FAF">
      <w:pPr>
        <w:rPr>
          <w:b/>
          <w:bCs/>
        </w:rPr>
      </w:pPr>
      <w:r w:rsidRPr="006C3FAF">
        <w:rPr>
          <w:b/>
          <w:bCs/>
        </w:rPr>
        <w:t>8. Implementation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6"/>
        <w:gridCol w:w="1487"/>
      </w:tblGrid>
      <w:tr w:rsidR="006C3FAF" w:rsidRPr="006C3FAF" w14:paraId="3B9FD27C" w14:textId="77777777" w:rsidTr="006C3FAF">
        <w:trPr>
          <w:tblHeader/>
          <w:tblCellSpacing w:w="15" w:type="dxa"/>
        </w:trPr>
        <w:tc>
          <w:tcPr>
            <w:tcW w:w="0" w:type="auto"/>
            <w:vAlign w:val="center"/>
            <w:hideMark/>
          </w:tcPr>
          <w:p w14:paraId="1425E5BE" w14:textId="77777777" w:rsidR="006C3FAF" w:rsidRPr="006C3FAF" w:rsidRDefault="006C3FAF" w:rsidP="006C3FAF">
            <w:pPr>
              <w:rPr>
                <w:b/>
                <w:bCs/>
              </w:rPr>
            </w:pPr>
            <w:r w:rsidRPr="006C3FAF">
              <w:rPr>
                <w:b/>
                <w:bCs/>
              </w:rPr>
              <w:t>Task</w:t>
            </w:r>
          </w:p>
        </w:tc>
        <w:tc>
          <w:tcPr>
            <w:tcW w:w="0" w:type="auto"/>
            <w:vAlign w:val="center"/>
            <w:hideMark/>
          </w:tcPr>
          <w:p w14:paraId="0CEB581C" w14:textId="77777777" w:rsidR="006C3FAF" w:rsidRPr="006C3FAF" w:rsidRDefault="006C3FAF" w:rsidP="006C3FAF">
            <w:pPr>
              <w:rPr>
                <w:b/>
                <w:bCs/>
              </w:rPr>
            </w:pPr>
            <w:r w:rsidRPr="006C3FAF">
              <w:rPr>
                <w:b/>
                <w:bCs/>
              </w:rPr>
              <w:t>Estimated Time</w:t>
            </w:r>
          </w:p>
        </w:tc>
      </w:tr>
      <w:tr w:rsidR="006C3FAF" w:rsidRPr="006C3FAF" w14:paraId="71DD91A1" w14:textId="77777777" w:rsidTr="006C3FAF">
        <w:trPr>
          <w:tblCellSpacing w:w="15" w:type="dxa"/>
        </w:trPr>
        <w:tc>
          <w:tcPr>
            <w:tcW w:w="0" w:type="auto"/>
            <w:vAlign w:val="center"/>
            <w:hideMark/>
          </w:tcPr>
          <w:p w14:paraId="7D5AAE3E" w14:textId="77777777" w:rsidR="006C3FAF" w:rsidRPr="006C3FAF" w:rsidRDefault="006C3FAF" w:rsidP="006C3FAF">
            <w:r w:rsidRPr="006C3FAF">
              <w:t xml:space="preserve">Design </w:t>
            </w:r>
            <w:proofErr w:type="spellStart"/>
            <w:r w:rsidRPr="006C3FAF">
              <w:t>Mockups</w:t>
            </w:r>
            <w:proofErr w:type="spellEnd"/>
          </w:p>
        </w:tc>
        <w:tc>
          <w:tcPr>
            <w:tcW w:w="0" w:type="auto"/>
            <w:vAlign w:val="center"/>
            <w:hideMark/>
          </w:tcPr>
          <w:p w14:paraId="1ADB8081" w14:textId="77777777" w:rsidR="006C3FAF" w:rsidRPr="006C3FAF" w:rsidRDefault="006C3FAF" w:rsidP="006C3FAF">
            <w:r w:rsidRPr="006C3FAF">
              <w:t>2 days</w:t>
            </w:r>
          </w:p>
        </w:tc>
      </w:tr>
      <w:tr w:rsidR="006C3FAF" w:rsidRPr="006C3FAF" w14:paraId="2EB6762F" w14:textId="77777777" w:rsidTr="006C3FAF">
        <w:trPr>
          <w:tblCellSpacing w:w="15" w:type="dxa"/>
        </w:trPr>
        <w:tc>
          <w:tcPr>
            <w:tcW w:w="0" w:type="auto"/>
            <w:vAlign w:val="center"/>
            <w:hideMark/>
          </w:tcPr>
          <w:p w14:paraId="5C28B33D" w14:textId="77777777" w:rsidR="006C3FAF" w:rsidRPr="006C3FAF" w:rsidRDefault="006C3FAF" w:rsidP="006C3FAF">
            <w:r w:rsidRPr="006C3FAF">
              <w:t>Frontend Development</w:t>
            </w:r>
          </w:p>
        </w:tc>
        <w:tc>
          <w:tcPr>
            <w:tcW w:w="0" w:type="auto"/>
            <w:vAlign w:val="center"/>
            <w:hideMark/>
          </w:tcPr>
          <w:p w14:paraId="20711EC7" w14:textId="77777777" w:rsidR="006C3FAF" w:rsidRPr="006C3FAF" w:rsidRDefault="006C3FAF" w:rsidP="006C3FAF">
            <w:r w:rsidRPr="006C3FAF">
              <w:t>3 days</w:t>
            </w:r>
          </w:p>
        </w:tc>
      </w:tr>
      <w:tr w:rsidR="006C3FAF" w:rsidRPr="006C3FAF" w14:paraId="1DBDCAA2" w14:textId="77777777" w:rsidTr="006C3FAF">
        <w:trPr>
          <w:tblCellSpacing w:w="15" w:type="dxa"/>
        </w:trPr>
        <w:tc>
          <w:tcPr>
            <w:tcW w:w="0" w:type="auto"/>
            <w:vAlign w:val="center"/>
            <w:hideMark/>
          </w:tcPr>
          <w:p w14:paraId="28E0C444" w14:textId="77777777" w:rsidR="006C3FAF" w:rsidRPr="006C3FAF" w:rsidRDefault="006C3FAF" w:rsidP="006C3FAF">
            <w:r w:rsidRPr="006C3FAF">
              <w:t>Backend API Integration</w:t>
            </w:r>
          </w:p>
        </w:tc>
        <w:tc>
          <w:tcPr>
            <w:tcW w:w="0" w:type="auto"/>
            <w:vAlign w:val="center"/>
            <w:hideMark/>
          </w:tcPr>
          <w:p w14:paraId="51D61A5A" w14:textId="77777777" w:rsidR="006C3FAF" w:rsidRPr="006C3FAF" w:rsidRDefault="006C3FAF" w:rsidP="006C3FAF">
            <w:r w:rsidRPr="006C3FAF">
              <w:t>2 days</w:t>
            </w:r>
          </w:p>
        </w:tc>
      </w:tr>
      <w:tr w:rsidR="006C3FAF" w:rsidRPr="006C3FAF" w14:paraId="40D0F3F4" w14:textId="77777777" w:rsidTr="006C3FAF">
        <w:trPr>
          <w:tblCellSpacing w:w="15" w:type="dxa"/>
        </w:trPr>
        <w:tc>
          <w:tcPr>
            <w:tcW w:w="0" w:type="auto"/>
            <w:vAlign w:val="center"/>
            <w:hideMark/>
          </w:tcPr>
          <w:p w14:paraId="15137DD3" w14:textId="77777777" w:rsidR="006C3FAF" w:rsidRPr="006C3FAF" w:rsidRDefault="006C3FAF" w:rsidP="006C3FAF">
            <w:r w:rsidRPr="006C3FAF">
              <w:t xml:space="preserve">Testing and </w:t>
            </w:r>
            <w:proofErr w:type="gramStart"/>
            <w:r w:rsidRPr="006C3FAF">
              <w:t>Debugging</w:t>
            </w:r>
            <w:proofErr w:type="gramEnd"/>
          </w:p>
        </w:tc>
        <w:tc>
          <w:tcPr>
            <w:tcW w:w="0" w:type="auto"/>
            <w:vAlign w:val="center"/>
            <w:hideMark/>
          </w:tcPr>
          <w:p w14:paraId="27CEBA61" w14:textId="77777777" w:rsidR="006C3FAF" w:rsidRPr="006C3FAF" w:rsidRDefault="006C3FAF" w:rsidP="006C3FAF">
            <w:r w:rsidRPr="006C3FAF">
              <w:t>2 days</w:t>
            </w:r>
          </w:p>
        </w:tc>
      </w:tr>
    </w:tbl>
    <w:p w14:paraId="2B2BB3E1" w14:textId="77777777" w:rsidR="006C3FAF" w:rsidRPr="006C3FAF" w:rsidRDefault="006C3FAF" w:rsidP="006C3FAF">
      <w:r w:rsidRPr="006C3FAF">
        <w:pict w14:anchorId="3DA33263">
          <v:rect id="_x0000_i1087" style="width:0;height:1.5pt" o:hralign="center" o:hrstd="t" o:hr="t" fillcolor="#a0a0a0" stroked="f"/>
        </w:pict>
      </w:r>
    </w:p>
    <w:sectPr w:rsidR="006C3FAF" w:rsidRPr="006C3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57212"/>
    <w:multiLevelType w:val="multilevel"/>
    <w:tmpl w:val="B6D2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F36DB"/>
    <w:multiLevelType w:val="multilevel"/>
    <w:tmpl w:val="81C4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671CE"/>
    <w:multiLevelType w:val="multilevel"/>
    <w:tmpl w:val="5ABE7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44299"/>
    <w:multiLevelType w:val="multilevel"/>
    <w:tmpl w:val="77B0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1671A"/>
    <w:multiLevelType w:val="multilevel"/>
    <w:tmpl w:val="606A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F38AA"/>
    <w:multiLevelType w:val="multilevel"/>
    <w:tmpl w:val="3A74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B7E94"/>
    <w:multiLevelType w:val="multilevel"/>
    <w:tmpl w:val="8592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B78CA"/>
    <w:multiLevelType w:val="multilevel"/>
    <w:tmpl w:val="5A00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C0445B"/>
    <w:multiLevelType w:val="multilevel"/>
    <w:tmpl w:val="4282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46170"/>
    <w:multiLevelType w:val="multilevel"/>
    <w:tmpl w:val="85F0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234A2"/>
    <w:multiLevelType w:val="multilevel"/>
    <w:tmpl w:val="C2C0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94499E"/>
    <w:multiLevelType w:val="multilevel"/>
    <w:tmpl w:val="D996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86D7D"/>
    <w:multiLevelType w:val="multilevel"/>
    <w:tmpl w:val="468C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01267C"/>
    <w:multiLevelType w:val="multilevel"/>
    <w:tmpl w:val="2CCA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540FDB"/>
    <w:multiLevelType w:val="multilevel"/>
    <w:tmpl w:val="D6BA4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EF6221"/>
    <w:multiLevelType w:val="multilevel"/>
    <w:tmpl w:val="ADEE1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BE3130"/>
    <w:multiLevelType w:val="multilevel"/>
    <w:tmpl w:val="6F686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DC137C"/>
    <w:multiLevelType w:val="multilevel"/>
    <w:tmpl w:val="4B3A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5064E"/>
    <w:multiLevelType w:val="multilevel"/>
    <w:tmpl w:val="0ECE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7E7AFA"/>
    <w:multiLevelType w:val="multilevel"/>
    <w:tmpl w:val="1FE4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203F76"/>
    <w:multiLevelType w:val="multilevel"/>
    <w:tmpl w:val="A4F0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3037CE"/>
    <w:multiLevelType w:val="multilevel"/>
    <w:tmpl w:val="2A02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F01549"/>
    <w:multiLevelType w:val="multilevel"/>
    <w:tmpl w:val="9C14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629264">
    <w:abstractNumId w:val="10"/>
  </w:num>
  <w:num w:numId="2" w16cid:durableId="2056001331">
    <w:abstractNumId w:val="3"/>
  </w:num>
  <w:num w:numId="3" w16cid:durableId="703099053">
    <w:abstractNumId w:val="7"/>
  </w:num>
  <w:num w:numId="4" w16cid:durableId="340931192">
    <w:abstractNumId w:val="20"/>
  </w:num>
  <w:num w:numId="5" w16cid:durableId="412624626">
    <w:abstractNumId w:val="18"/>
  </w:num>
  <w:num w:numId="6" w16cid:durableId="1587879634">
    <w:abstractNumId w:val="15"/>
  </w:num>
  <w:num w:numId="7" w16cid:durableId="2084253958">
    <w:abstractNumId w:val="0"/>
  </w:num>
  <w:num w:numId="8" w16cid:durableId="734864226">
    <w:abstractNumId w:val="17"/>
  </w:num>
  <w:num w:numId="9" w16cid:durableId="135338523">
    <w:abstractNumId w:val="6"/>
  </w:num>
  <w:num w:numId="10" w16cid:durableId="1559589932">
    <w:abstractNumId w:val="9"/>
  </w:num>
  <w:num w:numId="11" w16cid:durableId="2041469765">
    <w:abstractNumId w:val="2"/>
  </w:num>
  <w:num w:numId="12" w16cid:durableId="2109227155">
    <w:abstractNumId w:val="4"/>
  </w:num>
  <w:num w:numId="13" w16cid:durableId="2067953758">
    <w:abstractNumId w:val="1"/>
  </w:num>
  <w:num w:numId="14" w16cid:durableId="1062630966">
    <w:abstractNumId w:val="21"/>
  </w:num>
  <w:num w:numId="15" w16cid:durableId="1012730872">
    <w:abstractNumId w:val="12"/>
  </w:num>
  <w:num w:numId="16" w16cid:durableId="1516652230">
    <w:abstractNumId w:val="14"/>
  </w:num>
  <w:num w:numId="17" w16cid:durableId="390925806">
    <w:abstractNumId w:val="16"/>
  </w:num>
  <w:num w:numId="18" w16cid:durableId="204605653">
    <w:abstractNumId w:val="5"/>
  </w:num>
  <w:num w:numId="19" w16cid:durableId="1172447906">
    <w:abstractNumId w:val="22"/>
  </w:num>
  <w:num w:numId="20" w16cid:durableId="191308012">
    <w:abstractNumId w:val="19"/>
  </w:num>
  <w:num w:numId="21" w16cid:durableId="1460682970">
    <w:abstractNumId w:val="11"/>
  </w:num>
  <w:num w:numId="22" w16cid:durableId="1737975216">
    <w:abstractNumId w:val="8"/>
  </w:num>
  <w:num w:numId="23" w16cid:durableId="14410982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E6"/>
    <w:rsid w:val="000F29E6"/>
    <w:rsid w:val="00370E7C"/>
    <w:rsid w:val="003A1ADF"/>
    <w:rsid w:val="003B36D2"/>
    <w:rsid w:val="003C487B"/>
    <w:rsid w:val="006C3FAF"/>
    <w:rsid w:val="00BF46B3"/>
    <w:rsid w:val="00E42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76B5"/>
  <w15:chartTrackingRefBased/>
  <w15:docId w15:val="{46BFAD86-7ED5-4302-AFC7-9B897FEA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9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29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29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29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29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29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9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9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9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9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29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29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29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29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29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9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9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9E6"/>
    <w:rPr>
      <w:rFonts w:eastAsiaTheme="majorEastAsia" w:cstheme="majorBidi"/>
      <w:color w:val="272727" w:themeColor="text1" w:themeTint="D8"/>
    </w:rPr>
  </w:style>
  <w:style w:type="paragraph" w:styleId="Title">
    <w:name w:val="Title"/>
    <w:basedOn w:val="Normal"/>
    <w:next w:val="Normal"/>
    <w:link w:val="TitleChar"/>
    <w:uiPriority w:val="10"/>
    <w:qFormat/>
    <w:rsid w:val="000F29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9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9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9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9E6"/>
    <w:pPr>
      <w:spacing w:before="160"/>
      <w:jc w:val="center"/>
    </w:pPr>
    <w:rPr>
      <w:i/>
      <w:iCs/>
      <w:color w:val="404040" w:themeColor="text1" w:themeTint="BF"/>
    </w:rPr>
  </w:style>
  <w:style w:type="character" w:customStyle="1" w:styleId="QuoteChar">
    <w:name w:val="Quote Char"/>
    <w:basedOn w:val="DefaultParagraphFont"/>
    <w:link w:val="Quote"/>
    <w:uiPriority w:val="29"/>
    <w:rsid w:val="000F29E6"/>
    <w:rPr>
      <w:i/>
      <w:iCs/>
      <w:color w:val="404040" w:themeColor="text1" w:themeTint="BF"/>
    </w:rPr>
  </w:style>
  <w:style w:type="paragraph" w:styleId="ListParagraph">
    <w:name w:val="List Paragraph"/>
    <w:basedOn w:val="Normal"/>
    <w:uiPriority w:val="34"/>
    <w:qFormat/>
    <w:rsid w:val="000F29E6"/>
    <w:pPr>
      <w:ind w:left="720"/>
      <w:contextualSpacing/>
    </w:pPr>
  </w:style>
  <w:style w:type="character" w:styleId="IntenseEmphasis">
    <w:name w:val="Intense Emphasis"/>
    <w:basedOn w:val="DefaultParagraphFont"/>
    <w:uiPriority w:val="21"/>
    <w:qFormat/>
    <w:rsid w:val="000F29E6"/>
    <w:rPr>
      <w:i/>
      <w:iCs/>
      <w:color w:val="2F5496" w:themeColor="accent1" w:themeShade="BF"/>
    </w:rPr>
  </w:style>
  <w:style w:type="paragraph" w:styleId="IntenseQuote">
    <w:name w:val="Intense Quote"/>
    <w:basedOn w:val="Normal"/>
    <w:next w:val="Normal"/>
    <w:link w:val="IntenseQuoteChar"/>
    <w:uiPriority w:val="30"/>
    <w:qFormat/>
    <w:rsid w:val="000F29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29E6"/>
    <w:rPr>
      <w:i/>
      <w:iCs/>
      <w:color w:val="2F5496" w:themeColor="accent1" w:themeShade="BF"/>
    </w:rPr>
  </w:style>
  <w:style w:type="character" w:styleId="IntenseReference">
    <w:name w:val="Intense Reference"/>
    <w:basedOn w:val="DefaultParagraphFont"/>
    <w:uiPriority w:val="32"/>
    <w:qFormat/>
    <w:rsid w:val="000F29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643784">
      <w:bodyDiv w:val="1"/>
      <w:marLeft w:val="0"/>
      <w:marRight w:val="0"/>
      <w:marTop w:val="0"/>
      <w:marBottom w:val="0"/>
      <w:divBdr>
        <w:top w:val="none" w:sz="0" w:space="0" w:color="auto"/>
        <w:left w:val="none" w:sz="0" w:space="0" w:color="auto"/>
        <w:bottom w:val="none" w:sz="0" w:space="0" w:color="auto"/>
        <w:right w:val="none" w:sz="0" w:space="0" w:color="auto"/>
      </w:divBdr>
    </w:div>
    <w:div w:id="160237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Pravallika Nouluri</dc:creator>
  <cp:keywords/>
  <dc:description/>
  <cp:lastModifiedBy>Pravallika Nouluri</cp:lastModifiedBy>
  <cp:revision>2</cp:revision>
  <dcterms:created xsi:type="dcterms:W3CDTF">2025-01-27T05:02:00Z</dcterms:created>
  <dcterms:modified xsi:type="dcterms:W3CDTF">2025-01-27T07:07:00Z</dcterms:modified>
</cp:coreProperties>
</file>