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80" w:before="360" w:line="275.9999942779541" w:lineRule="auto"/>
        <w:rPr>
          <w:rFonts w:ascii="Google Sans Text" w:cs="Google Sans Text" w:eastAsia="Google Sans Text" w:hAnsi="Google Sans Text"/>
          <w:color w:val="1b1c1d"/>
          <w:sz w:val="34"/>
          <w:szCs w:val="34"/>
        </w:rPr>
      </w:pPr>
      <w:bookmarkStart w:colFirst="0" w:colLast="0" w:name="_x6e2pvh45gu" w:id="0"/>
      <w:bookmarkEnd w:id="0"/>
      <w:r w:rsidDel="00000000" w:rsidR="00000000" w:rsidRPr="00000000">
        <w:rPr>
          <w:rFonts w:ascii="Google Sans Text" w:cs="Google Sans Text" w:eastAsia="Google Sans Text" w:hAnsi="Google Sans Text"/>
          <w:color w:val="1b1c1d"/>
          <w:sz w:val="34"/>
          <w:szCs w:val="34"/>
          <w:rtl w:val="0"/>
        </w:rPr>
        <w:t xml:space="preserve">Java Backend Caching Layer Architecture and Design</w:t>
      </w:r>
    </w:p>
    <w:p w:rsidR="00000000" w:rsidDel="00000000" w:rsidP="00000000" w:rsidRDefault="00000000" w:rsidRPr="00000000" w14:paraId="00000002">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document provides a comprehensive architectural and design overview for implementing a caching layer within a Java backend application. Its primary objective is to enhance application performance and scalability by strategically reducing direct and repetitive calls to primary data sources (e.g., databases or external REST APIs) for static or semi-static reference data.</w:t>
      </w:r>
    </w:p>
    <w:p w:rsidR="00000000" w:rsidDel="00000000" w:rsidP="00000000" w:rsidRDefault="00000000" w:rsidRPr="00000000" w14:paraId="00000003">
      <w:pPr>
        <w:pStyle w:val="Heading3"/>
        <w:spacing w:after="80" w:before="280" w:line="275.9999942779541" w:lineRule="auto"/>
        <w:rPr>
          <w:rFonts w:ascii="Google Sans Text" w:cs="Google Sans Text" w:eastAsia="Google Sans Text" w:hAnsi="Google Sans Text"/>
          <w:color w:val="1b1c1d"/>
          <w:sz w:val="26"/>
          <w:szCs w:val="26"/>
        </w:rPr>
      </w:pPr>
      <w:bookmarkStart w:colFirst="0" w:colLast="0" w:name="_6fwpyclc9jd6" w:id="1"/>
      <w:bookmarkEnd w:id="1"/>
      <w:r w:rsidDel="00000000" w:rsidR="00000000" w:rsidRPr="00000000">
        <w:rPr>
          <w:rFonts w:ascii="Google Sans Text" w:cs="Google Sans Text" w:eastAsia="Google Sans Text" w:hAnsi="Google Sans Text"/>
          <w:color w:val="1b1c1d"/>
          <w:sz w:val="26"/>
          <w:szCs w:val="26"/>
          <w:rtl w:val="0"/>
        </w:rPr>
        <w:t xml:space="preserve">1. Introduction</w:t>
      </w:r>
    </w:p>
    <w:p w:rsidR="00000000" w:rsidDel="00000000" w:rsidP="00000000" w:rsidRDefault="00000000" w:rsidRPr="00000000" w14:paraId="00000004">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 modern application architectures, efficient data retrieval is paramount for responsiveness and user experience. Reference data, such as country lists, product categories, or user roles, tends to be relatively stable but is frequently requested. A well-designed caching layer sits between the application and its data sources, serving these frequent requests from a faster, temporary storage, thereby minimizing latency and reducing the load on underlying systems.</w:t>
      </w:r>
    </w:p>
    <w:p w:rsidR="00000000" w:rsidDel="00000000" w:rsidP="00000000" w:rsidRDefault="00000000" w:rsidRPr="00000000" w14:paraId="00000005">
      <w:pPr>
        <w:pStyle w:val="Heading3"/>
        <w:spacing w:after="80" w:before="280" w:line="275.9999942779541" w:lineRule="auto"/>
        <w:rPr>
          <w:rFonts w:ascii="Google Sans Text" w:cs="Google Sans Text" w:eastAsia="Google Sans Text" w:hAnsi="Google Sans Text"/>
          <w:color w:val="1b1c1d"/>
          <w:sz w:val="26"/>
          <w:szCs w:val="26"/>
        </w:rPr>
      </w:pPr>
      <w:bookmarkStart w:colFirst="0" w:colLast="0" w:name="_liqhl6k39x0w" w:id="2"/>
      <w:bookmarkEnd w:id="2"/>
      <w:r w:rsidDel="00000000" w:rsidR="00000000" w:rsidRPr="00000000">
        <w:rPr>
          <w:rFonts w:ascii="Google Sans Text" w:cs="Google Sans Text" w:eastAsia="Google Sans Text" w:hAnsi="Google Sans Text"/>
          <w:color w:val="1b1c1d"/>
          <w:sz w:val="26"/>
          <w:szCs w:val="26"/>
          <w:rtl w:val="0"/>
        </w:rPr>
        <w:t xml:space="preserve">2. Requirements</w:t>
      </w:r>
    </w:p>
    <w:p w:rsidR="00000000" w:rsidDel="00000000" w:rsidP="00000000" w:rsidRDefault="00000000" w:rsidRPr="00000000" w14:paraId="00000006">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design of this caching layer aims to meet the following key requirements:</w:t>
      </w:r>
    </w:p>
    <w:p w:rsidR="00000000" w:rsidDel="00000000" w:rsidP="00000000" w:rsidRDefault="00000000" w:rsidRPr="00000000" w14:paraId="00000007">
      <w:pPr>
        <w:numPr>
          <w:ilvl w:val="0"/>
          <w:numId w:val="2"/>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Performance Improvement:</w:t>
      </w:r>
      <w:r w:rsidDel="00000000" w:rsidR="00000000" w:rsidRPr="00000000">
        <w:rPr>
          <w:rFonts w:ascii="Google Sans Text" w:cs="Google Sans Text" w:eastAsia="Google Sans Text" w:hAnsi="Google Sans Text"/>
          <w:color w:val="1b1c1d"/>
          <w:rtl w:val="0"/>
        </w:rPr>
        <w:t xml:space="preserve"> Achieve significant reduction in data retrieval latency for common reference data.</w:t>
      </w:r>
    </w:p>
    <w:p w:rsidR="00000000" w:rsidDel="00000000" w:rsidP="00000000" w:rsidRDefault="00000000" w:rsidRPr="00000000" w14:paraId="00000008">
      <w:pPr>
        <w:numPr>
          <w:ilvl w:val="0"/>
          <w:numId w:val="2"/>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Reduced Data Source Calls:</w:t>
      </w:r>
      <w:r w:rsidDel="00000000" w:rsidR="00000000" w:rsidRPr="00000000">
        <w:rPr>
          <w:rFonts w:ascii="Google Sans Text" w:cs="Google Sans Text" w:eastAsia="Google Sans Text" w:hAnsi="Google Sans Text"/>
          <w:color w:val="1b1c1d"/>
          <w:rtl w:val="0"/>
        </w:rPr>
        <w:t xml:space="preserve"> Minimize the number of requests made to primary databases or external services.</w:t>
      </w:r>
    </w:p>
    <w:p w:rsidR="00000000" w:rsidDel="00000000" w:rsidP="00000000" w:rsidRDefault="00000000" w:rsidRPr="00000000" w14:paraId="00000009">
      <w:pPr>
        <w:numPr>
          <w:ilvl w:val="0"/>
          <w:numId w:val="2"/>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Data Freshness:</w:t>
      </w:r>
      <w:r w:rsidDel="00000000" w:rsidR="00000000" w:rsidRPr="00000000">
        <w:rPr>
          <w:rFonts w:ascii="Google Sans Text" w:cs="Google Sans Text" w:eastAsia="Google Sans Text" w:hAnsi="Google Sans Text"/>
          <w:color w:val="1b1c1d"/>
          <w:rtl w:val="0"/>
        </w:rPr>
        <w:t xml:space="preserve"> Implement mechanisms to ensure cached data remains acceptably up-to-date with the primary source.</w:t>
      </w:r>
    </w:p>
    <w:p w:rsidR="00000000" w:rsidDel="00000000" w:rsidP="00000000" w:rsidRDefault="00000000" w:rsidRPr="00000000" w14:paraId="0000000A">
      <w:pPr>
        <w:numPr>
          <w:ilvl w:val="0"/>
          <w:numId w:val="2"/>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Scalability:</w:t>
      </w:r>
      <w:r w:rsidDel="00000000" w:rsidR="00000000" w:rsidRPr="00000000">
        <w:rPr>
          <w:rFonts w:ascii="Google Sans Text" w:cs="Google Sans Text" w:eastAsia="Google Sans Text" w:hAnsi="Google Sans Text"/>
          <w:color w:val="1b1c1d"/>
          <w:rtl w:val="0"/>
        </w:rPr>
        <w:t xml:space="preserve"> The caching mechanism should be capable of handling increasing volumes of reference data and a high rate of concurrent requests.</w:t>
      </w:r>
    </w:p>
    <w:p w:rsidR="00000000" w:rsidDel="00000000" w:rsidP="00000000" w:rsidRDefault="00000000" w:rsidRPr="00000000" w14:paraId="0000000B">
      <w:pPr>
        <w:numPr>
          <w:ilvl w:val="0"/>
          <w:numId w:val="2"/>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Maintainability:</w:t>
      </w:r>
      <w:r w:rsidDel="00000000" w:rsidR="00000000" w:rsidRPr="00000000">
        <w:rPr>
          <w:rFonts w:ascii="Google Sans Text" w:cs="Google Sans Text" w:eastAsia="Google Sans Text" w:hAnsi="Google Sans Text"/>
          <w:color w:val="1b1c1d"/>
          <w:rtl w:val="0"/>
        </w:rPr>
        <w:t xml:space="preserve"> The solution should be modular, easy to understand, implement, and manage within a standard Java ecosystem.</w:t>
      </w:r>
    </w:p>
    <w:p w:rsidR="00000000" w:rsidDel="00000000" w:rsidP="00000000" w:rsidRDefault="00000000" w:rsidRPr="00000000" w14:paraId="0000000C">
      <w:pPr>
        <w:numPr>
          <w:ilvl w:val="0"/>
          <w:numId w:val="2"/>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Error Handling:</w:t>
      </w:r>
      <w:r w:rsidDel="00000000" w:rsidR="00000000" w:rsidRPr="00000000">
        <w:rPr>
          <w:rFonts w:ascii="Google Sans Text" w:cs="Google Sans Text" w:eastAsia="Google Sans Text" w:hAnsi="Google Sans Text"/>
          <w:color w:val="1b1c1d"/>
          <w:rtl w:val="0"/>
        </w:rPr>
        <w:t xml:space="preserve"> Ensure the system can gracefully manage failures originating from data sources or the caching mechanism itself.</w:t>
      </w:r>
    </w:p>
    <w:p w:rsidR="00000000" w:rsidDel="00000000" w:rsidP="00000000" w:rsidRDefault="00000000" w:rsidRPr="00000000" w14:paraId="0000000D">
      <w:pPr>
        <w:numPr>
          <w:ilvl w:val="0"/>
          <w:numId w:val="2"/>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Backend Focus:</w:t>
      </w:r>
      <w:r w:rsidDel="00000000" w:rsidR="00000000" w:rsidRPr="00000000">
        <w:rPr>
          <w:rFonts w:ascii="Google Sans Text" w:cs="Google Sans Text" w:eastAsia="Google Sans Text" w:hAnsi="Google Sans Text"/>
          <w:color w:val="1b1c1d"/>
          <w:rtl w:val="0"/>
        </w:rPr>
        <w:t xml:space="preserve"> The caching layer will operate entirely within the server-side Java application.</w:t>
      </w:r>
    </w:p>
    <w:p w:rsidR="00000000" w:rsidDel="00000000" w:rsidP="00000000" w:rsidRDefault="00000000" w:rsidRPr="00000000" w14:paraId="0000000E">
      <w:pPr>
        <w:pStyle w:val="Heading3"/>
        <w:spacing w:after="80" w:before="280" w:line="275.9999942779541" w:lineRule="auto"/>
        <w:rPr>
          <w:rFonts w:ascii="Google Sans Text" w:cs="Google Sans Text" w:eastAsia="Google Sans Text" w:hAnsi="Google Sans Text"/>
          <w:color w:val="1b1c1d"/>
          <w:sz w:val="26"/>
          <w:szCs w:val="26"/>
        </w:rPr>
      </w:pPr>
      <w:bookmarkStart w:colFirst="0" w:colLast="0" w:name="_wfa8s6dv44st" w:id="3"/>
      <w:bookmarkEnd w:id="3"/>
      <w:r w:rsidDel="00000000" w:rsidR="00000000" w:rsidRPr="00000000">
        <w:rPr>
          <w:rFonts w:ascii="Google Sans Text" w:cs="Google Sans Text" w:eastAsia="Google Sans Text" w:hAnsi="Google Sans Text"/>
          <w:color w:val="1b1c1d"/>
          <w:sz w:val="26"/>
          <w:szCs w:val="26"/>
          <w:rtl w:val="0"/>
        </w:rPr>
        <w:t xml:space="preserve">3. Design Considerations</w:t>
      </w:r>
    </w:p>
    <w:p w:rsidR="00000000" w:rsidDel="00000000" w:rsidP="00000000" w:rsidRDefault="00000000" w:rsidRPr="00000000" w14:paraId="0000000F">
      <w:pPr>
        <w:pStyle w:val="Heading4"/>
        <w:spacing w:after="40" w:before="240" w:line="275.9999942779541" w:lineRule="auto"/>
        <w:rPr>
          <w:rFonts w:ascii="Google Sans Text" w:cs="Google Sans Text" w:eastAsia="Google Sans Text" w:hAnsi="Google Sans Text"/>
          <w:color w:val="1b1c1d"/>
          <w:sz w:val="22"/>
          <w:szCs w:val="22"/>
        </w:rPr>
      </w:pPr>
      <w:bookmarkStart w:colFirst="0" w:colLast="0" w:name="_yox4gm3ng3nd" w:id="4"/>
      <w:bookmarkEnd w:id="4"/>
      <w:r w:rsidDel="00000000" w:rsidR="00000000" w:rsidRPr="00000000">
        <w:rPr>
          <w:rFonts w:ascii="Google Sans Text" w:cs="Google Sans Text" w:eastAsia="Google Sans Text" w:hAnsi="Google Sans Text"/>
          <w:color w:val="1b1c1d"/>
          <w:sz w:val="22"/>
          <w:szCs w:val="22"/>
          <w:rtl w:val="0"/>
        </w:rPr>
        <w:t xml:space="preserve">3.1. Data Characteristics</w:t>
      </w:r>
    </w:p>
    <w:p w:rsidR="00000000" w:rsidDel="00000000" w:rsidP="00000000" w:rsidRDefault="00000000" w:rsidRPr="00000000" w14:paraId="00000010">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effectiveness of a caching strategy is heavily influenced by the nature of the data being cached:</w:t>
      </w:r>
    </w:p>
    <w:p w:rsidR="00000000" w:rsidDel="00000000" w:rsidP="00000000" w:rsidRDefault="00000000" w:rsidRPr="00000000" w14:paraId="00000011">
      <w:pPr>
        <w:numPr>
          <w:ilvl w:val="0"/>
          <w:numId w:val="5"/>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Static/Semi-static Data:</w:t>
      </w:r>
      <w:r w:rsidDel="00000000" w:rsidR="00000000" w:rsidRPr="00000000">
        <w:rPr>
          <w:rFonts w:ascii="Google Sans Text" w:cs="Google Sans Text" w:eastAsia="Google Sans Text" w:hAnsi="Google Sans Text"/>
          <w:color w:val="1b1c1d"/>
          <w:rtl w:val="0"/>
        </w:rPr>
        <w:t xml:space="preserve"> Reference data is ideal for caching because it changes infrequently. This allows data to reside in the cache for longer periods without becoming significantly outdated.</w:t>
      </w:r>
    </w:p>
    <w:p w:rsidR="00000000" w:rsidDel="00000000" w:rsidP="00000000" w:rsidRDefault="00000000" w:rsidRPr="00000000" w14:paraId="00000012">
      <w:pPr>
        <w:numPr>
          <w:ilvl w:val="0"/>
          <w:numId w:val="5"/>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Size:</w:t>
      </w:r>
      <w:r w:rsidDel="00000000" w:rsidR="00000000" w:rsidRPr="00000000">
        <w:rPr>
          <w:rFonts w:ascii="Google Sans Text" w:cs="Google Sans Text" w:eastAsia="Google Sans Text" w:hAnsi="Google Sans Text"/>
          <w:color w:val="1b1c1d"/>
          <w:rtl w:val="0"/>
        </w:rPr>
        <w:t xml:space="preserve"> Individual reference lists are typically small to medium. This makes them suitable for in-memory caching without excessive memory consumption.</w:t>
      </w:r>
    </w:p>
    <w:p w:rsidR="00000000" w:rsidDel="00000000" w:rsidP="00000000" w:rsidRDefault="00000000" w:rsidRPr="00000000" w14:paraId="00000013">
      <w:pPr>
        <w:numPr>
          <w:ilvl w:val="0"/>
          <w:numId w:val="5"/>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Volatility:</w:t>
      </w:r>
      <w:r w:rsidDel="00000000" w:rsidR="00000000" w:rsidRPr="00000000">
        <w:rPr>
          <w:rFonts w:ascii="Google Sans Text" w:cs="Google Sans Text" w:eastAsia="Google Sans Text" w:hAnsi="Google Sans Text"/>
          <w:color w:val="1b1c1d"/>
          <w:rtl w:val="0"/>
        </w:rPr>
        <w:t xml:space="preserve"> The rate at which the data changes (volatility) directly dictates the appropriate cache expiration policies. Highly static data can have longer Time-To-Live (TTL) values, while semi-static data requires shorter TTLs or more active invalidation.</w:t>
      </w:r>
    </w:p>
    <w:p w:rsidR="00000000" w:rsidDel="00000000" w:rsidP="00000000" w:rsidRDefault="00000000" w:rsidRPr="00000000" w14:paraId="00000014">
      <w:pPr>
        <w:pStyle w:val="Heading4"/>
        <w:spacing w:after="40" w:before="240" w:line="275.9999942779541" w:lineRule="auto"/>
        <w:rPr>
          <w:rFonts w:ascii="Google Sans Text" w:cs="Google Sans Text" w:eastAsia="Google Sans Text" w:hAnsi="Google Sans Text"/>
          <w:color w:val="1b1c1d"/>
          <w:sz w:val="22"/>
          <w:szCs w:val="22"/>
        </w:rPr>
      </w:pPr>
      <w:bookmarkStart w:colFirst="0" w:colLast="0" w:name="_wyp5cm10qd6" w:id="5"/>
      <w:bookmarkEnd w:id="5"/>
      <w:r w:rsidDel="00000000" w:rsidR="00000000" w:rsidRPr="00000000">
        <w:rPr>
          <w:rFonts w:ascii="Google Sans Text" w:cs="Google Sans Text" w:eastAsia="Google Sans Text" w:hAnsi="Google Sans Text"/>
          <w:color w:val="1b1c1d"/>
          <w:sz w:val="22"/>
          <w:szCs w:val="22"/>
          <w:rtl w:val="0"/>
        </w:rPr>
        <w:t xml:space="preserve">3.2. Caching Strategy</w:t>
      </w:r>
    </w:p>
    <w:p w:rsidR="00000000" w:rsidDel="00000000" w:rsidP="00000000" w:rsidRDefault="00000000" w:rsidRPr="00000000" w14:paraId="00000015">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selection of a caching strategy is critical and depends on the application's deployment model and scale:</w:t>
      </w:r>
    </w:p>
    <w:p w:rsidR="00000000" w:rsidDel="00000000" w:rsidP="00000000" w:rsidRDefault="00000000" w:rsidRPr="00000000" w14:paraId="00000016">
      <w:pPr>
        <w:numPr>
          <w:ilvl w:val="0"/>
          <w:numId w:val="14"/>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In-Memory Cache:</w:t>
      </w:r>
    </w:p>
    <w:p w:rsidR="00000000" w:rsidDel="00000000" w:rsidP="00000000" w:rsidRDefault="00000000" w:rsidRPr="00000000" w14:paraId="00000017">
      <w:pPr>
        <w:numPr>
          <w:ilvl w:val="1"/>
          <w:numId w:val="14"/>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Description:</w:t>
      </w:r>
      <w:r w:rsidDel="00000000" w:rsidR="00000000" w:rsidRPr="00000000">
        <w:rPr>
          <w:rFonts w:ascii="Google Sans Text" w:cs="Google Sans Text" w:eastAsia="Google Sans Text" w:hAnsi="Google Sans Text"/>
          <w:color w:val="1b1c1d"/>
          <w:rtl w:val="0"/>
        </w:rPr>
        <w:t xml:space="preserve"> Data is stored directly within the Java Virtual Machine (JVM) memory of the application instance. Examples include using </w:t>
      </w:r>
      <w:r w:rsidDel="00000000" w:rsidR="00000000" w:rsidRPr="00000000">
        <w:rPr>
          <w:rFonts w:ascii="Roboto Mono" w:cs="Roboto Mono" w:eastAsia="Roboto Mono" w:hAnsi="Roboto Mono"/>
          <w:color w:val="188038"/>
          <w:rtl w:val="0"/>
        </w:rPr>
        <w:t xml:space="preserve">ConcurrentHashMap</w:t>
      </w:r>
      <w:r w:rsidDel="00000000" w:rsidR="00000000" w:rsidRPr="00000000">
        <w:rPr>
          <w:rFonts w:ascii="Google Sans Text" w:cs="Google Sans Text" w:eastAsia="Google Sans Text" w:hAnsi="Google Sans Text"/>
          <w:color w:val="1b1c1d"/>
          <w:rtl w:val="0"/>
        </w:rPr>
        <w:t xml:space="preserve"> directly, or libraries like Google Guava Cache or Ehcache.</w:t>
      </w:r>
    </w:p>
    <w:p w:rsidR="00000000" w:rsidDel="00000000" w:rsidP="00000000" w:rsidRDefault="00000000" w:rsidRPr="00000000" w14:paraId="00000018">
      <w:pPr>
        <w:numPr>
          <w:ilvl w:val="1"/>
          <w:numId w:val="14"/>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Pros:</w:t>
      </w:r>
      <w:r w:rsidDel="00000000" w:rsidR="00000000" w:rsidRPr="00000000">
        <w:rPr>
          <w:rFonts w:ascii="Google Sans Text" w:cs="Google Sans Text" w:eastAsia="Google Sans Text" w:hAnsi="Google Sans Text"/>
          <w:color w:val="1b1c1d"/>
          <w:rtl w:val="0"/>
        </w:rPr>
        <w:t xml:space="preserve"> Offers the fastest data access due to direct memory access. Simpler to set up for single-instance deployments.</w:t>
      </w:r>
    </w:p>
    <w:p w:rsidR="00000000" w:rsidDel="00000000" w:rsidP="00000000" w:rsidRDefault="00000000" w:rsidRPr="00000000" w14:paraId="00000019">
      <w:pPr>
        <w:numPr>
          <w:ilvl w:val="1"/>
          <w:numId w:val="14"/>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Cons:</w:t>
      </w:r>
      <w:r w:rsidDel="00000000" w:rsidR="00000000" w:rsidRPr="00000000">
        <w:rPr>
          <w:rFonts w:ascii="Google Sans Text" w:cs="Google Sans Text" w:eastAsia="Google Sans Text" w:hAnsi="Google Sans Text"/>
          <w:color w:val="1b1c1d"/>
          <w:rtl w:val="0"/>
        </w:rPr>
        <w:t xml:space="preserve"> Data is lost on application restarts. Each application instance in a clustered environment would maintain its own independent cache, potentially leading to inconsistencies unless sticky sessions are enforced or external synchronization is used. Limited by available JVM heap space.</w:t>
      </w:r>
    </w:p>
    <w:p w:rsidR="00000000" w:rsidDel="00000000" w:rsidP="00000000" w:rsidRDefault="00000000" w:rsidRPr="00000000" w14:paraId="0000001A">
      <w:pPr>
        <w:numPr>
          <w:ilvl w:val="1"/>
          <w:numId w:val="14"/>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Best For:</w:t>
      </w:r>
      <w:r w:rsidDel="00000000" w:rsidR="00000000" w:rsidRPr="00000000">
        <w:rPr>
          <w:rFonts w:ascii="Google Sans Text" w:cs="Google Sans Text" w:eastAsia="Google Sans Text" w:hAnsi="Google Sans Text"/>
          <w:color w:val="1b1c1d"/>
          <w:rtl w:val="0"/>
        </w:rPr>
        <w:t xml:space="preserve"> Single application instances, small datasets, or scenarios where eventual consistency across multiple instances is acceptable, or where a very short TTL minimizes consistency issues.</w:t>
      </w:r>
    </w:p>
    <w:p w:rsidR="00000000" w:rsidDel="00000000" w:rsidP="00000000" w:rsidRDefault="00000000" w:rsidRPr="00000000" w14:paraId="0000001B">
      <w:pPr>
        <w:numPr>
          <w:ilvl w:val="0"/>
          <w:numId w:val="14"/>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Distributed Cache:</w:t>
      </w:r>
    </w:p>
    <w:p w:rsidR="00000000" w:rsidDel="00000000" w:rsidP="00000000" w:rsidRDefault="00000000" w:rsidRPr="00000000" w14:paraId="0000001C">
      <w:pPr>
        <w:numPr>
          <w:ilvl w:val="1"/>
          <w:numId w:val="14"/>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Description:</w:t>
      </w:r>
      <w:r w:rsidDel="00000000" w:rsidR="00000000" w:rsidRPr="00000000">
        <w:rPr>
          <w:rFonts w:ascii="Google Sans Text" w:cs="Google Sans Text" w:eastAsia="Google Sans Text" w:hAnsi="Google Sans Text"/>
          <w:color w:val="1b1c1d"/>
          <w:rtl w:val="0"/>
        </w:rPr>
        <w:t xml:space="preserve"> Data is stored externally in a dedicated cache server or cluster (e.g., Redis, Memcached, Hazelcast). All application instances connect to this shared cache.</w:t>
      </w:r>
    </w:p>
    <w:p w:rsidR="00000000" w:rsidDel="00000000" w:rsidP="00000000" w:rsidRDefault="00000000" w:rsidRPr="00000000" w14:paraId="0000001D">
      <w:pPr>
        <w:numPr>
          <w:ilvl w:val="1"/>
          <w:numId w:val="14"/>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Pros:</w:t>
      </w:r>
      <w:r w:rsidDel="00000000" w:rsidR="00000000" w:rsidRPr="00000000">
        <w:rPr>
          <w:rFonts w:ascii="Google Sans Text" w:cs="Google Sans Text" w:eastAsia="Google Sans Text" w:hAnsi="Google Sans Text"/>
          <w:color w:val="1b1c1d"/>
          <w:rtl w:val="0"/>
        </w:rPr>
        <w:t xml:space="preserve"> Provides a consistent view of data across multiple application instances. Highly scalable for large data volumes and high request rates. Can offer data persistence (depending on the solution).</w:t>
      </w:r>
    </w:p>
    <w:p w:rsidR="00000000" w:rsidDel="00000000" w:rsidP="00000000" w:rsidRDefault="00000000" w:rsidRPr="00000000" w14:paraId="0000001E">
      <w:pPr>
        <w:numPr>
          <w:ilvl w:val="1"/>
          <w:numId w:val="14"/>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Cons:</w:t>
      </w:r>
      <w:r w:rsidDel="00000000" w:rsidR="00000000" w:rsidRPr="00000000">
        <w:rPr>
          <w:rFonts w:ascii="Google Sans Text" w:cs="Google Sans Text" w:eastAsia="Google Sans Text" w:hAnsi="Google Sans Text"/>
          <w:color w:val="1b1c1d"/>
          <w:rtl w:val="0"/>
        </w:rPr>
        <w:t xml:space="preserve"> Introduces network latency for cache operations (though typically much lower than database access). Adds operational overhead due to managing an additional infrastructure component.</w:t>
      </w:r>
    </w:p>
    <w:p w:rsidR="00000000" w:rsidDel="00000000" w:rsidP="00000000" w:rsidRDefault="00000000" w:rsidRPr="00000000" w14:paraId="0000001F">
      <w:pPr>
        <w:numPr>
          <w:ilvl w:val="1"/>
          <w:numId w:val="14"/>
        </w:numPr>
        <w:spacing w:after="24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Best For:</w:t>
      </w:r>
      <w:r w:rsidDel="00000000" w:rsidR="00000000" w:rsidRPr="00000000">
        <w:rPr>
          <w:rFonts w:ascii="Google Sans Text" w:cs="Google Sans Text" w:eastAsia="Google Sans Text" w:hAnsi="Google Sans Text"/>
          <w:color w:val="1b1c1d"/>
          <w:rtl w:val="0"/>
        </w:rPr>
        <w:t xml:space="preserve"> High-scale, multi-instance deployments requiring strong cache consistency, very large datasets, or scenarios demanding high availability of cached data.</w:t>
      </w:r>
    </w:p>
    <w:p w:rsidR="00000000" w:rsidDel="00000000" w:rsidP="00000000" w:rsidRDefault="00000000" w:rsidRPr="00000000" w14:paraId="00000020">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For most standard reference data caching, an </w:t>
      </w:r>
      <w:r w:rsidDel="00000000" w:rsidR="00000000" w:rsidRPr="00000000">
        <w:rPr>
          <w:rFonts w:ascii="Google Sans Text" w:cs="Google Sans Text" w:eastAsia="Google Sans Text" w:hAnsi="Google Sans Text"/>
          <w:b w:val="1"/>
          <w:color w:val="1b1c1d"/>
          <w:rtl w:val="0"/>
        </w:rPr>
        <w:t xml:space="preserve">in-memory cache with Time-To-Live (TTL)</w:t>
      </w:r>
      <w:r w:rsidDel="00000000" w:rsidR="00000000" w:rsidRPr="00000000">
        <w:rPr>
          <w:rFonts w:ascii="Google Sans Text" w:cs="Google Sans Text" w:eastAsia="Google Sans Text" w:hAnsi="Google Sans Text"/>
          <w:color w:val="1b1c1d"/>
          <w:rtl w:val="0"/>
        </w:rPr>
        <w:t xml:space="preserve"> is a common and effective starting point. For more demanding environments, a transition to a </w:t>
      </w:r>
      <w:r w:rsidDel="00000000" w:rsidR="00000000" w:rsidRPr="00000000">
        <w:rPr>
          <w:rFonts w:ascii="Google Sans Text" w:cs="Google Sans Text" w:eastAsia="Google Sans Text" w:hAnsi="Google Sans Text"/>
          <w:b w:val="1"/>
          <w:color w:val="1b1c1d"/>
          <w:rtl w:val="0"/>
        </w:rPr>
        <w:t xml:space="preserve">distributed cache</w:t>
      </w:r>
      <w:r w:rsidDel="00000000" w:rsidR="00000000" w:rsidRPr="00000000">
        <w:rPr>
          <w:rFonts w:ascii="Google Sans Text" w:cs="Google Sans Text" w:eastAsia="Google Sans Text" w:hAnsi="Google Sans Text"/>
          <w:color w:val="1b1c1d"/>
          <w:rtl w:val="0"/>
        </w:rPr>
        <w:t xml:space="preserve"> would be a natural progression.</w:t>
      </w:r>
    </w:p>
    <w:p w:rsidR="00000000" w:rsidDel="00000000" w:rsidP="00000000" w:rsidRDefault="00000000" w:rsidRPr="00000000" w14:paraId="00000021">
      <w:pPr>
        <w:pStyle w:val="Heading4"/>
        <w:spacing w:after="40" w:before="240" w:line="275.9999942779541" w:lineRule="auto"/>
        <w:rPr>
          <w:rFonts w:ascii="Google Sans Text" w:cs="Google Sans Text" w:eastAsia="Google Sans Text" w:hAnsi="Google Sans Text"/>
          <w:color w:val="1b1c1d"/>
          <w:sz w:val="22"/>
          <w:szCs w:val="22"/>
        </w:rPr>
      </w:pPr>
      <w:bookmarkStart w:colFirst="0" w:colLast="0" w:name="_qcpsxg1ygbtx" w:id="6"/>
      <w:bookmarkEnd w:id="6"/>
      <w:r w:rsidDel="00000000" w:rsidR="00000000" w:rsidRPr="00000000">
        <w:rPr>
          <w:rFonts w:ascii="Google Sans Text" w:cs="Google Sans Text" w:eastAsia="Google Sans Text" w:hAnsi="Google Sans Text"/>
          <w:color w:val="1b1c1d"/>
          <w:sz w:val="22"/>
          <w:szCs w:val="22"/>
          <w:rtl w:val="0"/>
        </w:rPr>
        <w:t xml:space="preserve">3.3. Cache Invalidation</w:t>
      </w:r>
    </w:p>
    <w:p w:rsidR="00000000" w:rsidDel="00000000" w:rsidP="00000000" w:rsidRDefault="00000000" w:rsidRPr="00000000" w14:paraId="00000022">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Ensuring cached data remains relevant and consistent is crucial. Invalidation strategies determine when and how cached data is removed or updated:</w:t>
      </w:r>
    </w:p>
    <w:p w:rsidR="00000000" w:rsidDel="00000000" w:rsidP="00000000" w:rsidRDefault="00000000" w:rsidRPr="00000000" w14:paraId="00000023">
      <w:pPr>
        <w:numPr>
          <w:ilvl w:val="0"/>
          <w:numId w:val="9"/>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Time-Based Invalidation (TTL - Time-To-Live):</w:t>
      </w:r>
      <w:r w:rsidDel="00000000" w:rsidR="00000000" w:rsidRPr="00000000">
        <w:rPr>
          <w:rFonts w:ascii="Google Sans Text" w:cs="Google Sans Text" w:eastAsia="Google Sans Text" w:hAnsi="Google Sans Text"/>
          <w:color w:val="1b1c1d"/>
          <w:rtl w:val="0"/>
        </w:rPr>
        <w:t xml:space="preserve"> The most common method. Each cached item is associated with an expiration time. After this period, the item is considered stale and will be re-fetched on the next request.</w:t>
      </w:r>
    </w:p>
    <w:p w:rsidR="00000000" w:rsidDel="00000000" w:rsidP="00000000" w:rsidRDefault="00000000" w:rsidRPr="00000000" w14:paraId="00000024">
      <w:pPr>
        <w:numPr>
          <w:ilvl w:val="0"/>
          <w:numId w:val="9"/>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Idle-Based Invalidation (TTI - Time-To-Idle):</w:t>
      </w:r>
      <w:r w:rsidDel="00000000" w:rsidR="00000000" w:rsidRPr="00000000">
        <w:rPr>
          <w:rFonts w:ascii="Google Sans Text" w:cs="Google Sans Text" w:eastAsia="Google Sans Text" w:hAnsi="Google Sans Text"/>
          <w:color w:val="1b1c1d"/>
          <w:rtl w:val="0"/>
        </w:rPr>
        <w:t xml:space="preserve"> Items expire if they haven't been accessed for a specified duration. This helps in removing less frequently used data from the cache. Often used in conjunction with TTL.</w:t>
      </w:r>
    </w:p>
    <w:p w:rsidR="00000000" w:rsidDel="00000000" w:rsidP="00000000" w:rsidRDefault="00000000" w:rsidRPr="00000000" w14:paraId="00000025">
      <w:pPr>
        <w:numPr>
          <w:ilvl w:val="0"/>
          <w:numId w:val="9"/>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Manual Invalidation:</w:t>
      </w:r>
      <w:r w:rsidDel="00000000" w:rsidR="00000000" w:rsidRPr="00000000">
        <w:rPr>
          <w:rFonts w:ascii="Google Sans Text" w:cs="Google Sans Text" w:eastAsia="Google Sans Text" w:hAnsi="Google Sans Text"/>
          <w:color w:val="1b1c1d"/>
          <w:rtl w:val="0"/>
        </w:rPr>
        <w:t xml:space="preserve"> Explicit programmatic removal of specific cache entries or clearing the entire cache. This is useful for administrative actions (e.g., refreshing all product categories after a batch update) or triggered by events from other systems.</w:t>
      </w:r>
    </w:p>
    <w:p w:rsidR="00000000" w:rsidDel="00000000" w:rsidP="00000000" w:rsidRDefault="00000000" w:rsidRPr="00000000" w14:paraId="00000026">
      <w:pPr>
        <w:numPr>
          <w:ilvl w:val="0"/>
          <w:numId w:val="9"/>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Eviction Policies:</w:t>
      </w:r>
      <w:r w:rsidDel="00000000" w:rsidR="00000000" w:rsidRPr="00000000">
        <w:rPr>
          <w:rFonts w:ascii="Google Sans Text" w:cs="Google Sans Text" w:eastAsia="Google Sans Text" w:hAnsi="Google Sans Text"/>
          <w:color w:val="1b1c1d"/>
          <w:rtl w:val="0"/>
        </w:rPr>
        <w:t xml:space="preserve"> When the cache reaches its configured size or memory limit, algorithms like Least Recently Used (LRU), Least Frequently Used (LFU), or First-In, First-Out (FIFO) are used to automatically remove entries to make space for new ones.</w:t>
      </w:r>
    </w:p>
    <w:p w:rsidR="00000000" w:rsidDel="00000000" w:rsidP="00000000" w:rsidRDefault="00000000" w:rsidRPr="00000000" w14:paraId="00000027">
      <w:pPr>
        <w:numPr>
          <w:ilvl w:val="0"/>
          <w:numId w:val="9"/>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Event-Driven Invalidation:</w:t>
      </w:r>
      <w:r w:rsidDel="00000000" w:rsidR="00000000" w:rsidRPr="00000000">
        <w:rPr>
          <w:rFonts w:ascii="Google Sans Text" w:cs="Google Sans Text" w:eastAsia="Google Sans Text" w:hAnsi="Google Sans Text"/>
          <w:color w:val="1b1c1d"/>
          <w:rtl w:val="0"/>
        </w:rPr>
        <w:t xml:space="preserve"> For scenarios requiring immediate consistency, changes in the primary data source can trigger events (e.g., via messaging queues like Kafka) that inform the caching layer to invalidate specific entries. This is more complex but offers the highest level of freshness guarantee.</w:t>
      </w:r>
    </w:p>
    <w:p w:rsidR="00000000" w:rsidDel="00000000" w:rsidP="00000000" w:rsidRDefault="00000000" w:rsidRPr="00000000" w14:paraId="00000028">
      <w:pPr>
        <w:pStyle w:val="Heading3"/>
        <w:spacing w:after="80" w:before="280" w:line="275.9999942779541" w:lineRule="auto"/>
        <w:rPr>
          <w:rFonts w:ascii="Google Sans Text" w:cs="Google Sans Text" w:eastAsia="Google Sans Text" w:hAnsi="Google Sans Text"/>
          <w:color w:val="1b1c1d"/>
          <w:sz w:val="26"/>
          <w:szCs w:val="26"/>
        </w:rPr>
      </w:pPr>
      <w:bookmarkStart w:colFirst="0" w:colLast="0" w:name="_h5z13l1gn3gm" w:id="7"/>
      <w:bookmarkEnd w:id="7"/>
      <w:r w:rsidDel="00000000" w:rsidR="00000000" w:rsidRPr="00000000">
        <w:rPr>
          <w:rFonts w:ascii="Google Sans Text" w:cs="Google Sans Text" w:eastAsia="Google Sans Text" w:hAnsi="Google Sans Text"/>
          <w:color w:val="1b1c1d"/>
          <w:sz w:val="26"/>
          <w:szCs w:val="26"/>
          <w:rtl w:val="0"/>
        </w:rPr>
        <w:t xml:space="preserve">4. Technical Analysis and Implementation Details (Conceptual)</w:t>
      </w:r>
    </w:p>
    <w:p w:rsidR="00000000" w:rsidDel="00000000" w:rsidP="00000000" w:rsidRDefault="00000000" w:rsidRPr="00000000" w14:paraId="00000029">
      <w:pPr>
        <w:pStyle w:val="Heading4"/>
        <w:spacing w:after="40" w:before="240" w:line="275.9999942779541" w:lineRule="auto"/>
        <w:rPr>
          <w:rFonts w:ascii="Google Sans Text" w:cs="Google Sans Text" w:eastAsia="Google Sans Text" w:hAnsi="Google Sans Text"/>
          <w:color w:val="1b1c1d"/>
          <w:sz w:val="22"/>
          <w:szCs w:val="22"/>
        </w:rPr>
      </w:pPr>
      <w:bookmarkStart w:colFirst="0" w:colLast="0" w:name="_t7dtdxg7jrdh" w:id="8"/>
      <w:bookmarkEnd w:id="8"/>
      <w:r w:rsidDel="00000000" w:rsidR="00000000" w:rsidRPr="00000000">
        <w:rPr>
          <w:rFonts w:ascii="Google Sans Text" w:cs="Google Sans Text" w:eastAsia="Google Sans Text" w:hAnsi="Google Sans Text"/>
          <w:color w:val="1b1c1d"/>
          <w:sz w:val="22"/>
          <w:szCs w:val="22"/>
          <w:rtl w:val="0"/>
        </w:rPr>
        <w:t xml:space="preserve">4.1. Java Service Structure</w:t>
      </w:r>
    </w:p>
    <w:p w:rsidR="00000000" w:rsidDel="00000000" w:rsidP="00000000" w:rsidRDefault="00000000" w:rsidRPr="00000000" w14:paraId="0000002A">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core component of the caching layer will be a dedicated Java service, typically a Singleton (e.g., </w:t>
      </w:r>
      <w:r w:rsidDel="00000000" w:rsidR="00000000" w:rsidRPr="00000000">
        <w:rPr>
          <w:rFonts w:ascii="Roboto Mono" w:cs="Roboto Mono" w:eastAsia="Roboto Mono" w:hAnsi="Roboto Mono"/>
          <w:color w:val="188038"/>
          <w:rtl w:val="0"/>
        </w:rPr>
        <w:t xml:space="preserve">ReferenceDataCacheService</w:t>
      </w:r>
      <w:r w:rsidDel="00000000" w:rsidR="00000000" w:rsidRPr="00000000">
        <w:rPr>
          <w:rFonts w:ascii="Google Sans Text" w:cs="Google Sans Text" w:eastAsia="Google Sans Text" w:hAnsi="Google Sans Text"/>
          <w:color w:val="1b1c1d"/>
          <w:rtl w:val="0"/>
        </w:rPr>
        <w:t xml:space="preserve">), responsible for managing cache operations.</w:t>
      </w:r>
    </w:p>
    <w:p w:rsidR="00000000" w:rsidDel="00000000" w:rsidP="00000000" w:rsidRDefault="00000000" w:rsidRPr="00000000" w14:paraId="0000002B">
      <w:pPr>
        <w:numPr>
          <w:ilvl w:val="0"/>
          <w:numId w:val="3"/>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Internal Cache Mechanism:</w:t>
      </w:r>
      <w:r w:rsidDel="00000000" w:rsidR="00000000" w:rsidRPr="00000000">
        <w:rPr>
          <w:rFonts w:ascii="Google Sans Text" w:cs="Google Sans Text" w:eastAsia="Google Sans Text" w:hAnsi="Google Sans Text"/>
          <w:color w:val="1b1c1d"/>
          <w:rtl w:val="0"/>
        </w:rPr>
        <w:t xml:space="preserve"> This service would internally manage a data structure to hold the cached items and their metadata (like timestamps for TTL). While a simple </w:t>
      </w:r>
      <w:r w:rsidDel="00000000" w:rsidR="00000000" w:rsidRPr="00000000">
        <w:rPr>
          <w:rFonts w:ascii="Roboto Mono" w:cs="Roboto Mono" w:eastAsia="Roboto Mono" w:hAnsi="Roboto Mono"/>
          <w:color w:val="188038"/>
          <w:rtl w:val="0"/>
        </w:rPr>
        <w:t xml:space="preserve">ConcurrentHashMap</w:t>
      </w:r>
      <w:r w:rsidDel="00000000" w:rsidR="00000000" w:rsidRPr="00000000">
        <w:rPr>
          <w:rFonts w:ascii="Google Sans Text" w:cs="Google Sans Text" w:eastAsia="Google Sans Text" w:hAnsi="Google Sans Text"/>
          <w:color w:val="1b1c1d"/>
          <w:rtl w:val="0"/>
        </w:rPr>
        <w:t xml:space="preserve"> can be used for basic cases, production applications should leverage robust caching libraries (e.g., Guava Cache, Ehcache, or Caffeine) which inherently provide features like TTL, TTI, and eviction policies.</w:t>
      </w:r>
    </w:p>
    <w:p w:rsidR="00000000" w:rsidDel="00000000" w:rsidP="00000000" w:rsidRDefault="00000000" w:rsidRPr="00000000" w14:paraId="0000002C">
      <w:pPr>
        <w:numPr>
          <w:ilvl w:val="0"/>
          <w:numId w:val="3"/>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Roboto Mono" w:cs="Roboto Mono" w:eastAsia="Roboto Mono" w:hAnsi="Roboto Mono"/>
          <w:b w:val="1"/>
          <w:color w:val="188038"/>
          <w:rtl w:val="0"/>
        </w:rPr>
        <w:t xml:space="preserve">CacheEntry</w:t>
      </w:r>
      <w:r w:rsidDel="00000000" w:rsidR="00000000" w:rsidRPr="00000000">
        <w:rPr>
          <w:rFonts w:ascii="Google Sans Text" w:cs="Google Sans Text" w:eastAsia="Google Sans Text" w:hAnsi="Google Sans Text"/>
          <w:b w:val="1"/>
          <w:color w:val="1b1c1d"/>
          <w:rtl w:val="0"/>
        </w:rPr>
        <w:t xml:space="preserve"> Object:</w:t>
      </w:r>
      <w:r w:rsidDel="00000000" w:rsidR="00000000" w:rsidRPr="00000000">
        <w:rPr>
          <w:rFonts w:ascii="Google Sans Text" w:cs="Google Sans Text" w:eastAsia="Google Sans Text" w:hAnsi="Google Sans Text"/>
          <w:color w:val="1b1c1d"/>
          <w:rtl w:val="0"/>
        </w:rPr>
        <w:t xml:space="preserve"> Each entry in the cache would conceptually be wrapped in a </w:t>
      </w:r>
      <w:r w:rsidDel="00000000" w:rsidR="00000000" w:rsidRPr="00000000">
        <w:rPr>
          <w:rFonts w:ascii="Roboto Mono" w:cs="Roboto Mono" w:eastAsia="Roboto Mono" w:hAnsi="Roboto Mono"/>
          <w:color w:val="188038"/>
          <w:rtl w:val="0"/>
        </w:rPr>
        <w:t xml:space="preserve">CacheEntry</w:t>
      </w:r>
      <w:r w:rsidDel="00000000" w:rsidR="00000000" w:rsidRPr="00000000">
        <w:rPr>
          <w:rFonts w:ascii="Google Sans Text" w:cs="Google Sans Text" w:eastAsia="Google Sans Text" w:hAnsi="Google Sans Text"/>
          <w:color w:val="1b1c1d"/>
          <w:rtl w:val="0"/>
        </w:rPr>
        <w:t xml:space="preserve"> object containing:</w:t>
      </w:r>
    </w:p>
    <w:p w:rsidR="00000000" w:rsidDel="00000000" w:rsidP="00000000" w:rsidRDefault="00000000" w:rsidRPr="00000000" w14:paraId="0000002D">
      <w:pPr>
        <w:numPr>
          <w:ilvl w:val="1"/>
          <w:numId w:val="3"/>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Roboto Mono" w:cs="Roboto Mono" w:eastAsia="Roboto Mono" w:hAnsi="Roboto Mono"/>
          <w:color w:val="188038"/>
          <w:rtl w:val="0"/>
        </w:rPr>
        <w:t xml:space="preserve">data</w:t>
      </w:r>
      <w:r w:rsidDel="00000000" w:rsidR="00000000" w:rsidRPr="00000000">
        <w:rPr>
          <w:rFonts w:ascii="Google Sans Text" w:cs="Google Sans Text" w:eastAsia="Google Sans Text" w:hAnsi="Google Sans Text"/>
          <w:color w:val="1b1c1d"/>
          <w:rtl w:val="0"/>
        </w:rPr>
        <w:t xml:space="preserve">: The actual reference data (e.g., </w:t>
      </w:r>
      <w:r w:rsidDel="00000000" w:rsidR="00000000" w:rsidRPr="00000000">
        <w:rPr>
          <w:rFonts w:ascii="Roboto Mono" w:cs="Roboto Mono" w:eastAsia="Roboto Mono" w:hAnsi="Roboto Mono"/>
          <w:color w:val="188038"/>
          <w:rtl w:val="0"/>
        </w:rPr>
        <w:t xml:space="preserve">List&lt;Country&gt;</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E">
      <w:pPr>
        <w:numPr>
          <w:ilvl w:val="1"/>
          <w:numId w:val="3"/>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Roboto Mono" w:cs="Roboto Mono" w:eastAsia="Roboto Mono" w:hAnsi="Roboto Mono"/>
          <w:color w:val="188038"/>
          <w:rtl w:val="0"/>
        </w:rPr>
        <w:t xml:space="preserve">timestamp</w:t>
      </w:r>
      <w:r w:rsidDel="00000000" w:rsidR="00000000" w:rsidRPr="00000000">
        <w:rPr>
          <w:rFonts w:ascii="Google Sans Text" w:cs="Google Sans Text" w:eastAsia="Google Sans Text" w:hAnsi="Google Sans Text"/>
          <w:color w:val="1b1c1d"/>
          <w:rtl w:val="0"/>
        </w:rPr>
        <w:t xml:space="preserve"> (or </w:t>
      </w:r>
      <w:r w:rsidDel="00000000" w:rsidR="00000000" w:rsidRPr="00000000">
        <w:rPr>
          <w:rFonts w:ascii="Roboto Mono" w:cs="Roboto Mono" w:eastAsia="Roboto Mono" w:hAnsi="Roboto Mono"/>
          <w:color w:val="188038"/>
          <w:rtl w:val="0"/>
        </w:rPr>
        <w:t xml:space="preserve">expiryTime</w:t>
      </w:r>
      <w:r w:rsidDel="00000000" w:rsidR="00000000" w:rsidRPr="00000000">
        <w:rPr>
          <w:rFonts w:ascii="Google Sans Text" w:cs="Google Sans Text" w:eastAsia="Google Sans Text" w:hAnsi="Google Sans Text"/>
          <w:color w:val="1b1c1d"/>
          <w:rtl w:val="0"/>
        </w:rPr>
        <w:t xml:space="preserve">): A </w:t>
      </w:r>
      <w:r w:rsidDel="00000000" w:rsidR="00000000" w:rsidRPr="00000000">
        <w:rPr>
          <w:rFonts w:ascii="Roboto Mono" w:cs="Roboto Mono" w:eastAsia="Roboto Mono" w:hAnsi="Roboto Mono"/>
          <w:color w:val="188038"/>
          <w:rtl w:val="0"/>
        </w:rPr>
        <w:t xml:space="preserve">long</w:t>
      </w:r>
      <w:r w:rsidDel="00000000" w:rsidR="00000000" w:rsidRPr="00000000">
        <w:rPr>
          <w:rFonts w:ascii="Google Sans Text" w:cs="Google Sans Text" w:eastAsia="Google Sans Text" w:hAnsi="Google Sans Text"/>
          <w:color w:val="1b1c1d"/>
          <w:rtl w:val="0"/>
        </w:rPr>
        <w:t xml:space="preserve"> representing when the item was last put into the cache or when it should expire.</w:t>
      </w:r>
    </w:p>
    <w:p w:rsidR="00000000" w:rsidDel="00000000" w:rsidP="00000000" w:rsidRDefault="00000000" w:rsidRPr="00000000" w14:paraId="0000002F">
      <w:pPr>
        <w:numPr>
          <w:ilvl w:val="0"/>
          <w:numId w:val="3"/>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Roboto Mono" w:cs="Roboto Mono" w:eastAsia="Roboto Mono" w:hAnsi="Roboto Mono"/>
          <w:b w:val="1"/>
          <w:color w:val="188038"/>
          <w:rtl w:val="0"/>
        </w:rPr>
        <w:t xml:space="preserve">getReferenceData(String key, Supplier&lt;List&lt;MyReferenceObject&gt;&gt; dataLoader)</w:t>
      </w:r>
      <w:r w:rsidDel="00000000" w:rsidR="00000000" w:rsidRPr="00000000">
        <w:rPr>
          <w:rFonts w:ascii="Google Sans Text" w:cs="Google Sans Text" w:eastAsia="Google Sans Text" w:hAnsi="Google Sans Text"/>
          <w:b w:val="1"/>
          <w:color w:val="1b1c1d"/>
          <w:rtl w:val="0"/>
        </w:rPr>
        <w:t xml:space="preserve">:</w:t>
      </w:r>
      <w:r w:rsidDel="00000000" w:rsidR="00000000" w:rsidRPr="00000000">
        <w:rPr>
          <w:rFonts w:ascii="Google Sans Text" w:cs="Google Sans Text" w:eastAsia="Google Sans Text" w:hAnsi="Google Sans Text"/>
          <w:color w:val="1b1c1d"/>
          <w:rtl w:val="0"/>
        </w:rPr>
        <w:t xml:space="preserve"> This would be the main public method.</w:t>
      </w:r>
    </w:p>
    <w:p w:rsidR="00000000" w:rsidDel="00000000" w:rsidP="00000000" w:rsidRDefault="00000000" w:rsidRPr="00000000" w14:paraId="00000030">
      <w:pPr>
        <w:numPr>
          <w:ilvl w:val="1"/>
          <w:numId w:val="3"/>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first checks if the data for the given </w:t>
      </w:r>
      <w:r w:rsidDel="00000000" w:rsidR="00000000" w:rsidRPr="00000000">
        <w:rPr>
          <w:rFonts w:ascii="Roboto Mono" w:cs="Roboto Mono" w:eastAsia="Roboto Mono" w:hAnsi="Roboto Mono"/>
          <w:color w:val="188038"/>
          <w:rtl w:val="0"/>
        </w:rPr>
        <w:t xml:space="preserve">key</w:t>
      </w:r>
      <w:r w:rsidDel="00000000" w:rsidR="00000000" w:rsidRPr="00000000">
        <w:rPr>
          <w:rFonts w:ascii="Google Sans Text" w:cs="Google Sans Text" w:eastAsia="Google Sans Text" w:hAnsi="Google Sans Text"/>
          <w:color w:val="1b1c1d"/>
          <w:rtl w:val="0"/>
        </w:rPr>
        <w:t xml:space="preserve"> is present in the cache and is not expired (based on </w:t>
      </w:r>
      <w:r w:rsidDel="00000000" w:rsidR="00000000" w:rsidRPr="00000000">
        <w:rPr>
          <w:rFonts w:ascii="Roboto Mono" w:cs="Roboto Mono" w:eastAsia="Roboto Mono" w:hAnsi="Roboto Mono"/>
          <w:color w:val="188038"/>
          <w:rtl w:val="0"/>
        </w:rPr>
        <w:t xml:space="preserve">timestamp</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Roboto Mono" w:cs="Roboto Mono" w:eastAsia="Roboto Mono" w:hAnsi="Roboto Mono"/>
          <w:color w:val="188038"/>
          <w:rtl w:val="0"/>
        </w:rPr>
        <w:t xml:space="preserve">TTL</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1">
      <w:pPr>
        <w:numPr>
          <w:ilvl w:val="1"/>
          <w:numId w:val="3"/>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If valid data is found, it's returned immediately.</w:t>
      </w:r>
    </w:p>
    <w:p w:rsidR="00000000" w:rsidDel="00000000" w:rsidP="00000000" w:rsidRDefault="00000000" w:rsidRPr="00000000" w14:paraId="00000032">
      <w:pPr>
        <w:numPr>
          <w:ilvl w:val="1"/>
          <w:numId w:val="3"/>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If data is missing or expired, the </w:t>
      </w:r>
      <w:r w:rsidDel="00000000" w:rsidR="00000000" w:rsidRPr="00000000">
        <w:rPr>
          <w:rFonts w:ascii="Roboto Mono" w:cs="Roboto Mono" w:eastAsia="Roboto Mono" w:hAnsi="Roboto Mono"/>
          <w:color w:val="188038"/>
          <w:rtl w:val="0"/>
        </w:rPr>
        <w:t xml:space="preserve">dataLoader</w:t>
      </w:r>
      <w:r w:rsidDel="00000000" w:rsidR="00000000" w:rsidRPr="00000000">
        <w:rPr>
          <w:rFonts w:ascii="Google Sans Text" w:cs="Google Sans Text" w:eastAsia="Google Sans Text" w:hAnsi="Google Sans Text"/>
          <w:color w:val="1b1c1d"/>
          <w:rtl w:val="0"/>
        </w:rPr>
        <w:t xml:space="preserve"> (a Java 8 </w:t>
      </w:r>
      <w:r w:rsidDel="00000000" w:rsidR="00000000" w:rsidRPr="00000000">
        <w:rPr>
          <w:rFonts w:ascii="Roboto Mono" w:cs="Roboto Mono" w:eastAsia="Roboto Mono" w:hAnsi="Roboto Mono"/>
          <w:color w:val="188038"/>
          <w:rtl w:val="0"/>
        </w:rPr>
        <w:t xml:space="preserve">Supplier</w:t>
      </w:r>
      <w:r w:rsidDel="00000000" w:rsidR="00000000" w:rsidRPr="00000000">
        <w:rPr>
          <w:rFonts w:ascii="Google Sans Text" w:cs="Google Sans Text" w:eastAsia="Google Sans Text" w:hAnsi="Google Sans Text"/>
          <w:color w:val="1b1c1d"/>
          <w:rtl w:val="0"/>
        </w:rPr>
        <w:t xml:space="preserve"> functional interface) is invoked. This </w:t>
      </w:r>
      <w:r w:rsidDel="00000000" w:rsidR="00000000" w:rsidRPr="00000000">
        <w:rPr>
          <w:rFonts w:ascii="Roboto Mono" w:cs="Roboto Mono" w:eastAsia="Roboto Mono" w:hAnsi="Roboto Mono"/>
          <w:color w:val="188038"/>
          <w:rtl w:val="0"/>
        </w:rPr>
        <w:t xml:space="preserve">Supplier</w:t>
      </w:r>
      <w:r w:rsidDel="00000000" w:rsidR="00000000" w:rsidRPr="00000000">
        <w:rPr>
          <w:rFonts w:ascii="Google Sans Text" w:cs="Google Sans Text" w:eastAsia="Google Sans Text" w:hAnsi="Google Sans Text"/>
          <w:color w:val="1b1c1d"/>
          <w:rtl w:val="0"/>
        </w:rPr>
        <w:t xml:space="preserve"> encapsulates the logic to fetch fresh data from the primary source (e.g., a database repository call).</w:t>
      </w:r>
    </w:p>
    <w:p w:rsidR="00000000" w:rsidDel="00000000" w:rsidP="00000000" w:rsidRDefault="00000000" w:rsidRPr="00000000" w14:paraId="00000033">
      <w:pPr>
        <w:numPr>
          <w:ilvl w:val="1"/>
          <w:numId w:val="3"/>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newly fetched data is then stored in the internal cache with an updated timestamp, and then returned to the caller.</w:t>
      </w:r>
    </w:p>
    <w:p w:rsidR="00000000" w:rsidDel="00000000" w:rsidP="00000000" w:rsidRDefault="00000000" w:rsidRPr="00000000" w14:paraId="00000034">
      <w:pPr>
        <w:numPr>
          <w:ilvl w:val="0"/>
          <w:numId w:val="3"/>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Roboto Mono" w:cs="Roboto Mono" w:eastAsia="Roboto Mono" w:hAnsi="Roboto Mono"/>
          <w:b w:val="1"/>
          <w:color w:val="188038"/>
          <w:rtl w:val="0"/>
        </w:rPr>
        <w:t xml:space="preserve">invalidateCache(String key)</w:t>
      </w:r>
      <w:r w:rsidDel="00000000" w:rsidR="00000000" w:rsidRPr="00000000">
        <w:rPr>
          <w:rFonts w:ascii="Google Sans Text" w:cs="Google Sans Text" w:eastAsia="Google Sans Text" w:hAnsi="Google Sans Text"/>
          <w:b w:val="1"/>
          <w:color w:val="1b1c1d"/>
          <w:rtl w:val="0"/>
        </w:rPr>
        <w:t xml:space="preserve">:</w:t>
      </w:r>
      <w:r w:rsidDel="00000000" w:rsidR="00000000" w:rsidRPr="00000000">
        <w:rPr>
          <w:rFonts w:ascii="Google Sans Text" w:cs="Google Sans Text" w:eastAsia="Google Sans Text" w:hAnsi="Google Sans Text"/>
          <w:color w:val="1b1c1d"/>
          <w:rtl w:val="0"/>
        </w:rPr>
        <w:t xml:space="preserve"> A public method to explicitly remove a specific item from the cache.</w:t>
      </w:r>
    </w:p>
    <w:p w:rsidR="00000000" w:rsidDel="00000000" w:rsidP="00000000" w:rsidRDefault="00000000" w:rsidRPr="00000000" w14:paraId="00000035">
      <w:pPr>
        <w:numPr>
          <w:ilvl w:val="0"/>
          <w:numId w:val="3"/>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Roboto Mono" w:cs="Roboto Mono" w:eastAsia="Roboto Mono" w:hAnsi="Roboto Mono"/>
          <w:b w:val="1"/>
          <w:color w:val="188038"/>
          <w:rtl w:val="0"/>
        </w:rPr>
        <w:t xml:space="preserve">clearAllCache()</w:t>
      </w:r>
      <w:r w:rsidDel="00000000" w:rsidR="00000000" w:rsidRPr="00000000">
        <w:rPr>
          <w:rFonts w:ascii="Google Sans Text" w:cs="Google Sans Text" w:eastAsia="Google Sans Text" w:hAnsi="Google Sans Text"/>
          <w:b w:val="1"/>
          <w:color w:val="1b1c1d"/>
          <w:rtl w:val="0"/>
        </w:rPr>
        <w:t xml:space="preserve">:</w:t>
      </w:r>
      <w:r w:rsidDel="00000000" w:rsidR="00000000" w:rsidRPr="00000000">
        <w:rPr>
          <w:rFonts w:ascii="Google Sans Text" w:cs="Google Sans Text" w:eastAsia="Google Sans Text" w:hAnsi="Google Sans Text"/>
          <w:color w:val="1b1c1d"/>
          <w:rtl w:val="0"/>
        </w:rPr>
        <w:t xml:space="preserve"> A public method to clear all entries from the cache. (Note: For distributed caches, this might involve broadcasting an invalidation command).</w:t>
      </w:r>
    </w:p>
    <w:p w:rsidR="00000000" w:rsidDel="00000000" w:rsidP="00000000" w:rsidRDefault="00000000" w:rsidRPr="00000000" w14:paraId="00000036">
      <w:pPr>
        <w:pStyle w:val="Heading4"/>
        <w:spacing w:after="40" w:before="240" w:line="275.9999942779541" w:lineRule="auto"/>
        <w:rPr>
          <w:rFonts w:ascii="Google Sans Text" w:cs="Google Sans Text" w:eastAsia="Google Sans Text" w:hAnsi="Google Sans Text"/>
          <w:color w:val="1b1c1d"/>
          <w:sz w:val="22"/>
          <w:szCs w:val="22"/>
        </w:rPr>
      </w:pPr>
      <w:bookmarkStart w:colFirst="0" w:colLast="0" w:name="_6qwgslanlqjr" w:id="9"/>
      <w:bookmarkEnd w:id="9"/>
      <w:r w:rsidDel="00000000" w:rsidR="00000000" w:rsidRPr="00000000">
        <w:rPr>
          <w:rFonts w:ascii="Google Sans Text" w:cs="Google Sans Text" w:eastAsia="Google Sans Text" w:hAnsi="Google Sans Text"/>
          <w:color w:val="1b1c1d"/>
          <w:sz w:val="22"/>
          <w:szCs w:val="22"/>
          <w:rtl w:val="0"/>
        </w:rPr>
        <w:t xml:space="preserve">4.2. Integrating with Other Services/Controllers</w:t>
      </w:r>
    </w:p>
    <w:p w:rsidR="00000000" w:rsidDel="00000000" w:rsidP="00000000" w:rsidRDefault="00000000" w:rsidRPr="00000000" w14:paraId="00000037">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Integration points would be transparent to the caller, leveraging dependency injection in frameworks like Spring:</w:t>
      </w:r>
    </w:p>
    <w:p w:rsidR="00000000" w:rsidDel="00000000" w:rsidP="00000000" w:rsidRDefault="00000000" w:rsidRPr="00000000" w14:paraId="00000038">
      <w:pPr>
        <w:numPr>
          <w:ilvl w:val="0"/>
          <w:numId w:val="7"/>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Business logic services (e.g., </w:t>
      </w:r>
      <w:r w:rsidDel="00000000" w:rsidR="00000000" w:rsidRPr="00000000">
        <w:rPr>
          <w:rFonts w:ascii="Roboto Mono" w:cs="Roboto Mono" w:eastAsia="Roboto Mono" w:hAnsi="Roboto Mono"/>
          <w:color w:val="188038"/>
          <w:rtl w:val="0"/>
        </w:rPr>
        <w:t xml:space="preserve">ProductService</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Roboto Mono" w:cs="Roboto Mono" w:eastAsia="Roboto Mono" w:hAnsi="Roboto Mono"/>
          <w:color w:val="188038"/>
          <w:rtl w:val="0"/>
        </w:rPr>
        <w:t xml:space="preserve">UserService</w:t>
      </w:r>
      <w:r w:rsidDel="00000000" w:rsidR="00000000" w:rsidRPr="00000000">
        <w:rPr>
          <w:rFonts w:ascii="Google Sans Text" w:cs="Google Sans Text" w:eastAsia="Google Sans Text" w:hAnsi="Google Sans Text"/>
          <w:color w:val="1b1c1d"/>
          <w:rtl w:val="0"/>
        </w:rPr>
        <w:t xml:space="preserve">) or REST controllers would inject the </w:t>
      </w:r>
      <w:r w:rsidDel="00000000" w:rsidR="00000000" w:rsidRPr="00000000">
        <w:rPr>
          <w:rFonts w:ascii="Roboto Mono" w:cs="Roboto Mono" w:eastAsia="Roboto Mono" w:hAnsi="Roboto Mono"/>
          <w:color w:val="188038"/>
          <w:rtl w:val="0"/>
        </w:rPr>
        <w:t xml:space="preserve">ReferenceDataCacheService</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9">
      <w:pPr>
        <w:numPr>
          <w:ilvl w:val="0"/>
          <w:numId w:val="7"/>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Instead of calling data repositories directly for reference data, they would call </w:t>
      </w:r>
      <w:r w:rsidDel="00000000" w:rsidR="00000000" w:rsidRPr="00000000">
        <w:rPr>
          <w:rFonts w:ascii="Roboto Mono" w:cs="Roboto Mono" w:eastAsia="Roboto Mono" w:hAnsi="Roboto Mono"/>
          <w:color w:val="188038"/>
          <w:rtl w:val="0"/>
        </w:rPr>
        <w:t xml:space="preserve">referenceDataCacheService.getReferenceData("key", () -&gt; repository.getData())</w:t>
      </w:r>
      <w:r w:rsidDel="00000000" w:rsidR="00000000" w:rsidRPr="00000000">
        <w:rPr>
          <w:rFonts w:ascii="Google Sans Text" w:cs="Google Sans Text" w:eastAsia="Google Sans Text" w:hAnsi="Google Sans Text"/>
          <w:color w:val="1b1c1d"/>
          <w:rtl w:val="0"/>
        </w:rPr>
        <w:t xml:space="preserve">. The lambda function </w:t>
      </w:r>
      <w:r w:rsidDel="00000000" w:rsidR="00000000" w:rsidRPr="00000000">
        <w:rPr>
          <w:rFonts w:ascii="Roboto Mono" w:cs="Roboto Mono" w:eastAsia="Roboto Mono" w:hAnsi="Roboto Mono"/>
          <w:color w:val="188038"/>
          <w:rtl w:val="0"/>
        </w:rPr>
        <w:t xml:space="preserve">() -&gt; repository.getData()</w:t>
      </w:r>
      <w:r w:rsidDel="00000000" w:rsidR="00000000" w:rsidRPr="00000000">
        <w:rPr>
          <w:rFonts w:ascii="Google Sans Text" w:cs="Google Sans Text" w:eastAsia="Google Sans Text" w:hAnsi="Google Sans Text"/>
          <w:color w:val="1b1c1d"/>
          <w:rtl w:val="0"/>
        </w:rPr>
        <w:t xml:space="preserve"> provides the mechanism to load data only when a cache miss occurs.</w:t>
      </w:r>
    </w:p>
    <w:p w:rsidR="00000000" w:rsidDel="00000000" w:rsidP="00000000" w:rsidRDefault="00000000" w:rsidRPr="00000000" w14:paraId="0000003A">
      <w:pPr>
        <w:numPr>
          <w:ilvl w:val="0"/>
          <w:numId w:val="7"/>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Spring Cache Abstraction:</w:t>
      </w:r>
      <w:r w:rsidDel="00000000" w:rsidR="00000000" w:rsidRPr="00000000">
        <w:rPr>
          <w:rFonts w:ascii="Google Sans Text" w:cs="Google Sans Text" w:eastAsia="Google Sans Text" w:hAnsi="Google Sans Text"/>
          <w:color w:val="1b1c1d"/>
          <w:rtl w:val="0"/>
        </w:rPr>
        <w:t xml:space="preserve"> For Spring-based applications, the </w:t>
      </w:r>
      <w:r w:rsidDel="00000000" w:rsidR="00000000" w:rsidRPr="00000000">
        <w:rPr>
          <w:rFonts w:ascii="Roboto Mono" w:cs="Roboto Mono" w:eastAsia="Roboto Mono" w:hAnsi="Roboto Mono"/>
          <w:color w:val="188038"/>
          <w:rtl w:val="0"/>
        </w:rPr>
        <w:t xml:space="preserve">@Cacheable</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Roboto Mono" w:cs="Roboto Mono" w:eastAsia="Roboto Mono" w:hAnsi="Roboto Mono"/>
          <w:color w:val="188038"/>
          <w:rtl w:val="0"/>
        </w:rPr>
        <w:t xml:space="preserve">@CacheEvict</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Roboto Mono" w:cs="Roboto Mono" w:eastAsia="Roboto Mono" w:hAnsi="Roboto Mono"/>
          <w:color w:val="188038"/>
          <w:rtl w:val="0"/>
        </w:rPr>
        <w:t xml:space="preserve">@CachePut</w:t>
      </w:r>
      <w:r w:rsidDel="00000000" w:rsidR="00000000" w:rsidRPr="00000000">
        <w:rPr>
          <w:rFonts w:ascii="Google Sans Text" w:cs="Google Sans Text" w:eastAsia="Google Sans Text" w:hAnsi="Google Sans Text"/>
          <w:color w:val="1b1c1d"/>
          <w:rtl w:val="0"/>
        </w:rPr>
        <w:t xml:space="preserve"> annotations provide a powerful declarative caching mechanism. This allows developers to simply annotate methods, and Spring handles the caching logic, abstracting the underlying cache provider (e.g., Ehcache, Redis). This is highly recommended for maintainability.</w:t>
      </w:r>
    </w:p>
    <w:p w:rsidR="00000000" w:rsidDel="00000000" w:rsidP="00000000" w:rsidRDefault="00000000" w:rsidRPr="00000000" w14:paraId="0000003B">
      <w:pPr>
        <w:pStyle w:val="Heading4"/>
        <w:spacing w:after="40" w:before="240" w:line="275.9999942779541" w:lineRule="auto"/>
        <w:rPr>
          <w:rFonts w:ascii="Google Sans Text" w:cs="Google Sans Text" w:eastAsia="Google Sans Text" w:hAnsi="Google Sans Text"/>
          <w:color w:val="1b1c1d"/>
          <w:sz w:val="22"/>
          <w:szCs w:val="22"/>
        </w:rPr>
      </w:pPr>
      <w:bookmarkStart w:colFirst="0" w:colLast="0" w:name="_5d10ssep5mai" w:id="10"/>
      <w:bookmarkEnd w:id="10"/>
      <w:r w:rsidDel="00000000" w:rsidR="00000000" w:rsidRPr="00000000">
        <w:rPr>
          <w:rFonts w:ascii="Google Sans Text" w:cs="Google Sans Text" w:eastAsia="Google Sans Text" w:hAnsi="Google Sans Text"/>
          <w:color w:val="1b1c1d"/>
          <w:sz w:val="22"/>
          <w:szCs w:val="22"/>
          <w:rtl w:val="0"/>
        </w:rPr>
        <w:t xml:space="preserve">4.3. Stale-While-Revalidate Enhancement (Conceptual)</w:t>
      </w:r>
    </w:p>
    <w:p w:rsidR="00000000" w:rsidDel="00000000" w:rsidP="00000000" w:rsidRDefault="00000000" w:rsidRPr="00000000" w14:paraId="0000003C">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advanced pattern improves user experience by avoiding delays when data is stale but a fresh fetch is required:</w:t>
      </w:r>
    </w:p>
    <w:p w:rsidR="00000000" w:rsidDel="00000000" w:rsidP="00000000" w:rsidRDefault="00000000" w:rsidRPr="00000000" w14:paraId="0000003D">
      <w:pPr>
        <w:numPr>
          <w:ilvl w:val="0"/>
          <w:numId w:val="4"/>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When a request comes in for data that is in the cache but has expired (stale), the service immediately returns the </w:t>
      </w:r>
      <w:r w:rsidDel="00000000" w:rsidR="00000000" w:rsidRPr="00000000">
        <w:rPr>
          <w:rFonts w:ascii="Google Sans Text" w:cs="Google Sans Text" w:eastAsia="Google Sans Text" w:hAnsi="Google Sans Text"/>
          <w:i w:val="1"/>
          <w:color w:val="1b1c1d"/>
          <w:rtl w:val="0"/>
        </w:rPr>
        <w:t xml:space="preserve">stale</w:t>
      </w:r>
      <w:r w:rsidDel="00000000" w:rsidR="00000000" w:rsidRPr="00000000">
        <w:rPr>
          <w:rFonts w:ascii="Google Sans Text" w:cs="Google Sans Text" w:eastAsia="Google Sans Text" w:hAnsi="Google Sans Text"/>
          <w:color w:val="1b1c1d"/>
          <w:rtl w:val="0"/>
        </w:rPr>
        <w:t xml:space="preserve"> data to the caller.</w:t>
      </w:r>
    </w:p>
    <w:p w:rsidR="00000000" w:rsidDel="00000000" w:rsidP="00000000" w:rsidRDefault="00000000" w:rsidRPr="00000000" w14:paraId="0000003E">
      <w:pPr>
        <w:numPr>
          <w:ilvl w:val="0"/>
          <w:numId w:val="4"/>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Concurrently, in a non-blocking manner (e.g., using a separate thread, </w:t>
      </w:r>
      <w:r w:rsidDel="00000000" w:rsidR="00000000" w:rsidRPr="00000000">
        <w:rPr>
          <w:rFonts w:ascii="Roboto Mono" w:cs="Roboto Mono" w:eastAsia="Roboto Mono" w:hAnsi="Roboto Mono"/>
          <w:color w:val="188038"/>
          <w:rtl w:val="0"/>
        </w:rPr>
        <w:t xml:space="preserve">CompletableFuture</w:t>
      </w:r>
      <w:r w:rsidDel="00000000" w:rsidR="00000000" w:rsidRPr="00000000">
        <w:rPr>
          <w:rFonts w:ascii="Google Sans Text" w:cs="Google Sans Text" w:eastAsia="Google Sans Text" w:hAnsi="Google Sans Text"/>
          <w:color w:val="1b1c1d"/>
          <w:rtl w:val="0"/>
        </w:rPr>
        <w:t xml:space="preserve">, or specific cache loader configurations in libraries like Guava), the service initiates a request to the primary data source to fetch the </w:t>
      </w:r>
      <w:r w:rsidDel="00000000" w:rsidR="00000000" w:rsidRPr="00000000">
        <w:rPr>
          <w:rFonts w:ascii="Google Sans Text" w:cs="Google Sans Text" w:eastAsia="Google Sans Text" w:hAnsi="Google Sans Text"/>
          <w:i w:val="1"/>
          <w:color w:val="1b1c1d"/>
          <w:rtl w:val="0"/>
        </w:rPr>
        <w:t xml:space="preserve">fresh</w:t>
      </w:r>
      <w:r w:rsidDel="00000000" w:rsidR="00000000" w:rsidRPr="00000000">
        <w:rPr>
          <w:rFonts w:ascii="Google Sans Text" w:cs="Google Sans Text" w:eastAsia="Google Sans Text" w:hAnsi="Google Sans Text"/>
          <w:color w:val="1b1c1d"/>
          <w:rtl w:val="0"/>
        </w:rPr>
        <w:t xml:space="preserve"> version of the data.</w:t>
      </w:r>
    </w:p>
    <w:p w:rsidR="00000000" w:rsidDel="00000000" w:rsidP="00000000" w:rsidRDefault="00000000" w:rsidRPr="00000000" w14:paraId="0000003F">
      <w:pPr>
        <w:numPr>
          <w:ilvl w:val="0"/>
          <w:numId w:val="4"/>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Once the fresh data is retrieved, the cache is asynchronously updated. Subsequent requests will then receive the truly fresh data.</w:t>
      </w:r>
    </w:p>
    <w:p w:rsidR="00000000" w:rsidDel="00000000" w:rsidP="00000000" w:rsidRDefault="00000000" w:rsidRPr="00000000" w14:paraId="00000040">
      <w:pPr>
        <w:pStyle w:val="Heading4"/>
        <w:spacing w:after="40" w:before="240" w:line="275.9999942779541" w:lineRule="auto"/>
        <w:rPr>
          <w:rFonts w:ascii="Google Sans Text" w:cs="Google Sans Text" w:eastAsia="Google Sans Text" w:hAnsi="Google Sans Text"/>
          <w:color w:val="1b1c1d"/>
          <w:sz w:val="22"/>
          <w:szCs w:val="22"/>
        </w:rPr>
      </w:pPr>
      <w:bookmarkStart w:colFirst="0" w:colLast="0" w:name="_fmzd1sqizv22" w:id="11"/>
      <w:bookmarkEnd w:id="11"/>
      <w:r w:rsidDel="00000000" w:rsidR="00000000" w:rsidRPr="00000000">
        <w:rPr>
          <w:rFonts w:ascii="Google Sans Text" w:cs="Google Sans Text" w:eastAsia="Google Sans Text" w:hAnsi="Google Sans Text"/>
          <w:color w:val="1b1c1d"/>
          <w:sz w:val="22"/>
          <w:szCs w:val="22"/>
          <w:rtl w:val="0"/>
        </w:rPr>
        <w:t xml:space="preserve">4.4. Error Handling and Fallbacks</w:t>
      </w:r>
    </w:p>
    <w:p w:rsidR="00000000" w:rsidDel="00000000" w:rsidP="00000000" w:rsidRDefault="00000000" w:rsidRPr="00000000" w14:paraId="00000041">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Robust error handling is crucial for a resilient caching layer:</w:t>
      </w:r>
    </w:p>
    <w:p w:rsidR="00000000" w:rsidDel="00000000" w:rsidP="00000000" w:rsidRDefault="00000000" w:rsidRPr="00000000" w14:paraId="00000042">
      <w:pPr>
        <w:numPr>
          <w:ilvl w:val="0"/>
          <w:numId w:val="6"/>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Data Source Errors:</w:t>
      </w:r>
      <w:r w:rsidDel="00000000" w:rsidR="00000000" w:rsidRPr="00000000">
        <w:rPr>
          <w:rFonts w:ascii="Google Sans Text" w:cs="Google Sans Text" w:eastAsia="Google Sans Text" w:hAnsi="Google Sans Text"/>
          <w:color w:val="1b1c1d"/>
          <w:rtl w:val="0"/>
        </w:rPr>
        <w:t xml:space="preserve"> The </w:t>
      </w:r>
      <w:r w:rsidDel="00000000" w:rsidR="00000000" w:rsidRPr="00000000">
        <w:rPr>
          <w:rFonts w:ascii="Roboto Mono" w:cs="Roboto Mono" w:eastAsia="Roboto Mono" w:hAnsi="Roboto Mono"/>
          <w:color w:val="188038"/>
          <w:rtl w:val="0"/>
        </w:rPr>
        <w:t xml:space="preserve">ReferenceDataCacheService</w:t>
      </w:r>
      <w:r w:rsidDel="00000000" w:rsidR="00000000" w:rsidRPr="00000000">
        <w:rPr>
          <w:rFonts w:ascii="Google Sans Text" w:cs="Google Sans Text" w:eastAsia="Google Sans Text" w:hAnsi="Google Sans Text"/>
          <w:color w:val="1b1c1d"/>
          <w:rtl w:val="0"/>
        </w:rPr>
        <w:t xml:space="preserve"> must implement </w:t>
      </w:r>
      <w:r w:rsidDel="00000000" w:rsidR="00000000" w:rsidRPr="00000000">
        <w:rPr>
          <w:rFonts w:ascii="Roboto Mono" w:cs="Roboto Mono" w:eastAsia="Roboto Mono" w:hAnsi="Roboto Mono"/>
          <w:color w:val="188038"/>
          <w:rtl w:val="0"/>
        </w:rPr>
        <w:t xml:space="preserve">try-catch</w:t>
      </w:r>
      <w:r w:rsidDel="00000000" w:rsidR="00000000" w:rsidRPr="00000000">
        <w:rPr>
          <w:rFonts w:ascii="Google Sans Text" w:cs="Google Sans Text" w:eastAsia="Google Sans Text" w:hAnsi="Google Sans Text"/>
          <w:color w:val="1b1c1d"/>
          <w:rtl w:val="0"/>
        </w:rPr>
        <w:t xml:space="preserve"> blocks around calls to the primary data source.</w:t>
      </w:r>
    </w:p>
    <w:p w:rsidR="00000000" w:rsidDel="00000000" w:rsidP="00000000" w:rsidRDefault="00000000" w:rsidRPr="00000000" w14:paraId="00000043">
      <w:pPr>
        <w:numPr>
          <w:ilvl w:val="0"/>
          <w:numId w:val="6"/>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Graceful Degradation:</w:t>
      </w:r>
      <w:r w:rsidDel="00000000" w:rsidR="00000000" w:rsidRPr="00000000">
        <w:rPr>
          <w:rFonts w:ascii="Google Sans Text" w:cs="Google Sans Text" w:eastAsia="Google Sans Text" w:hAnsi="Google Sans Text"/>
          <w:color w:val="1b1c1d"/>
          <w:rtl w:val="0"/>
        </w:rPr>
        <w:t xml:space="preserve"> If the primary data source is unavailable or returns an error, the caching layer can:</w:t>
      </w:r>
    </w:p>
    <w:p w:rsidR="00000000" w:rsidDel="00000000" w:rsidP="00000000" w:rsidRDefault="00000000" w:rsidRPr="00000000" w14:paraId="00000044">
      <w:pPr>
        <w:numPr>
          <w:ilvl w:val="1"/>
          <w:numId w:val="6"/>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Return the stale data if available, preventing a complete outage for reference data.</w:t>
      </w:r>
    </w:p>
    <w:p w:rsidR="00000000" w:rsidDel="00000000" w:rsidP="00000000" w:rsidRDefault="00000000" w:rsidRPr="00000000" w14:paraId="00000045">
      <w:pPr>
        <w:numPr>
          <w:ilvl w:val="1"/>
          <w:numId w:val="6"/>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Return an empty list or a sensible default value to prevent application crashes.</w:t>
      </w:r>
    </w:p>
    <w:p w:rsidR="00000000" w:rsidDel="00000000" w:rsidP="00000000" w:rsidRDefault="00000000" w:rsidRPr="00000000" w14:paraId="00000046">
      <w:pPr>
        <w:numPr>
          <w:ilvl w:val="1"/>
          <w:numId w:val="6"/>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Propagate the exception to the calling service, allowing the upstream logic to decide how to handle the failure (e.g., show an error message in the UI).</w:t>
      </w:r>
    </w:p>
    <w:p w:rsidR="00000000" w:rsidDel="00000000" w:rsidP="00000000" w:rsidRDefault="00000000" w:rsidRPr="00000000" w14:paraId="00000047">
      <w:pPr>
        <w:numPr>
          <w:ilvl w:val="0"/>
          <w:numId w:val="6"/>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Circuit Breakers:</w:t>
      </w:r>
      <w:r w:rsidDel="00000000" w:rsidR="00000000" w:rsidRPr="00000000">
        <w:rPr>
          <w:rFonts w:ascii="Google Sans Text" w:cs="Google Sans Text" w:eastAsia="Google Sans Text" w:hAnsi="Google Sans Text"/>
          <w:color w:val="1b1c1d"/>
          <w:rtl w:val="0"/>
        </w:rPr>
        <w:t xml:space="preserve"> For external data sources prone to unreliability, integrating a circuit breaker pattern (e.g., using Resilience4j or Hystrix) can prevent cascading failures by temporarily halting calls to an unhealthy source.</w:t>
      </w:r>
    </w:p>
    <w:p w:rsidR="00000000" w:rsidDel="00000000" w:rsidP="00000000" w:rsidRDefault="00000000" w:rsidRPr="00000000" w14:paraId="00000048">
      <w:pPr>
        <w:pStyle w:val="Heading3"/>
        <w:spacing w:after="80" w:before="280" w:line="275.9999942779541" w:lineRule="auto"/>
        <w:rPr>
          <w:rFonts w:ascii="Google Sans Text" w:cs="Google Sans Text" w:eastAsia="Google Sans Text" w:hAnsi="Google Sans Text"/>
          <w:color w:val="1b1c1d"/>
          <w:sz w:val="26"/>
          <w:szCs w:val="26"/>
        </w:rPr>
      </w:pPr>
      <w:bookmarkStart w:colFirst="0" w:colLast="0" w:name="_f8utf0x03hjr" w:id="12"/>
      <w:bookmarkEnd w:id="12"/>
      <w:r w:rsidDel="00000000" w:rsidR="00000000" w:rsidRPr="00000000">
        <w:rPr>
          <w:rFonts w:ascii="Google Sans Text" w:cs="Google Sans Text" w:eastAsia="Google Sans Text" w:hAnsi="Google Sans Text"/>
          <w:color w:val="1b1c1d"/>
          <w:sz w:val="26"/>
          <w:szCs w:val="26"/>
          <w:rtl w:val="0"/>
        </w:rPr>
        <w:t xml:space="preserve">5. Benefits</w:t>
      </w:r>
    </w:p>
    <w:p w:rsidR="00000000" w:rsidDel="00000000" w:rsidP="00000000" w:rsidRDefault="00000000" w:rsidRPr="00000000" w14:paraId="00000049">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Implementing this caching layer offers significant advantages:</w:t>
      </w:r>
    </w:p>
    <w:p w:rsidR="00000000" w:rsidDel="00000000" w:rsidP="00000000" w:rsidRDefault="00000000" w:rsidRPr="00000000" w14:paraId="0000004A">
      <w:pPr>
        <w:numPr>
          <w:ilvl w:val="0"/>
          <w:numId w:val="15"/>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Improved Application Performance:</w:t>
      </w:r>
      <w:r w:rsidDel="00000000" w:rsidR="00000000" w:rsidRPr="00000000">
        <w:rPr>
          <w:rFonts w:ascii="Google Sans Text" w:cs="Google Sans Text" w:eastAsia="Google Sans Text" w:hAnsi="Google Sans Text"/>
          <w:color w:val="1b1c1d"/>
          <w:rtl w:val="0"/>
        </w:rPr>
        <w:t xml:space="preserve"> Dramatically reduces response times for requests involving reference data.</w:t>
      </w:r>
    </w:p>
    <w:p w:rsidR="00000000" w:rsidDel="00000000" w:rsidP="00000000" w:rsidRDefault="00000000" w:rsidRPr="00000000" w14:paraId="0000004B">
      <w:pPr>
        <w:numPr>
          <w:ilvl w:val="0"/>
          <w:numId w:val="15"/>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Reduced Backend Load:</w:t>
      </w:r>
      <w:r w:rsidDel="00000000" w:rsidR="00000000" w:rsidRPr="00000000">
        <w:rPr>
          <w:rFonts w:ascii="Google Sans Text" w:cs="Google Sans Text" w:eastAsia="Google Sans Text" w:hAnsi="Google Sans Text"/>
          <w:color w:val="1b1c1d"/>
          <w:rtl w:val="0"/>
        </w:rPr>
        <w:t xml:space="preserve"> Less strain on databases and external services, leading to better resource utilization and stability.</w:t>
      </w:r>
    </w:p>
    <w:p w:rsidR="00000000" w:rsidDel="00000000" w:rsidP="00000000" w:rsidRDefault="00000000" w:rsidRPr="00000000" w14:paraId="0000004C">
      <w:pPr>
        <w:numPr>
          <w:ilvl w:val="0"/>
          <w:numId w:val="15"/>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Lower Network Latency:</w:t>
      </w:r>
      <w:r w:rsidDel="00000000" w:rsidR="00000000" w:rsidRPr="00000000">
        <w:rPr>
          <w:rFonts w:ascii="Google Sans Text" w:cs="Google Sans Text" w:eastAsia="Google Sans Text" w:hAnsi="Google Sans Text"/>
          <w:color w:val="1b1c1d"/>
          <w:rtl w:val="0"/>
        </w:rPr>
        <w:t xml:space="preserve"> Data is fetched from a faster, closer cache rather than a potentially distant database.</w:t>
      </w:r>
    </w:p>
    <w:p w:rsidR="00000000" w:rsidDel="00000000" w:rsidP="00000000" w:rsidRDefault="00000000" w:rsidRPr="00000000" w14:paraId="0000004D">
      <w:pPr>
        <w:numPr>
          <w:ilvl w:val="0"/>
          <w:numId w:val="15"/>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Enhanced Scalability:</w:t>
      </w:r>
      <w:r w:rsidDel="00000000" w:rsidR="00000000" w:rsidRPr="00000000">
        <w:rPr>
          <w:rFonts w:ascii="Google Sans Text" w:cs="Google Sans Text" w:eastAsia="Google Sans Text" w:hAnsi="Google Sans Text"/>
          <w:color w:val="1b1c1d"/>
          <w:rtl w:val="0"/>
        </w:rPr>
        <w:t xml:space="preserve"> The application can handle more concurrent users and requests by offloading data retrieval from the primary data source.</w:t>
      </w:r>
    </w:p>
    <w:p w:rsidR="00000000" w:rsidDel="00000000" w:rsidP="00000000" w:rsidRDefault="00000000" w:rsidRPr="00000000" w14:paraId="0000004E">
      <w:pPr>
        <w:numPr>
          <w:ilvl w:val="0"/>
          <w:numId w:val="15"/>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Cost Efficiency:</w:t>
      </w:r>
      <w:r w:rsidDel="00000000" w:rsidR="00000000" w:rsidRPr="00000000">
        <w:rPr>
          <w:rFonts w:ascii="Google Sans Text" w:cs="Google Sans Text" w:eastAsia="Google Sans Text" w:hAnsi="Google Sans Text"/>
          <w:color w:val="1b1c1d"/>
          <w:rtl w:val="0"/>
        </w:rPr>
        <w:t xml:space="preserve"> Reduced load on databases can lead to lower infrastructure costs.</w:t>
      </w:r>
    </w:p>
    <w:p w:rsidR="00000000" w:rsidDel="00000000" w:rsidP="00000000" w:rsidRDefault="00000000" w:rsidRPr="00000000" w14:paraId="0000004F">
      <w:pPr>
        <w:pStyle w:val="Heading3"/>
        <w:spacing w:after="80" w:before="280" w:line="275.9999942779541" w:lineRule="auto"/>
        <w:rPr>
          <w:rFonts w:ascii="Google Sans Text" w:cs="Google Sans Text" w:eastAsia="Google Sans Text" w:hAnsi="Google Sans Text"/>
          <w:color w:val="1b1c1d"/>
          <w:sz w:val="26"/>
          <w:szCs w:val="26"/>
        </w:rPr>
      </w:pPr>
      <w:bookmarkStart w:colFirst="0" w:colLast="0" w:name="_pdwfuzjc4q9d" w:id="13"/>
      <w:bookmarkEnd w:id="13"/>
      <w:r w:rsidDel="00000000" w:rsidR="00000000" w:rsidRPr="00000000">
        <w:rPr>
          <w:rFonts w:ascii="Google Sans Text" w:cs="Google Sans Text" w:eastAsia="Google Sans Text" w:hAnsi="Google Sans Text"/>
          <w:color w:val="1b1c1d"/>
          <w:sz w:val="26"/>
          <w:szCs w:val="26"/>
          <w:rtl w:val="0"/>
        </w:rPr>
        <w:t xml:space="preserve">6. Limitations</w:t>
      </w:r>
    </w:p>
    <w:p w:rsidR="00000000" w:rsidDel="00000000" w:rsidP="00000000" w:rsidRDefault="00000000" w:rsidRPr="00000000" w14:paraId="00000050">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Despite the benefits, certain limitations must be considered:</w:t>
      </w:r>
    </w:p>
    <w:p w:rsidR="00000000" w:rsidDel="00000000" w:rsidP="00000000" w:rsidRDefault="00000000" w:rsidRPr="00000000" w14:paraId="00000051">
      <w:pPr>
        <w:numPr>
          <w:ilvl w:val="0"/>
          <w:numId w:val="11"/>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Cache Coherency:</w:t>
      </w:r>
      <w:r w:rsidDel="00000000" w:rsidR="00000000" w:rsidRPr="00000000">
        <w:rPr>
          <w:rFonts w:ascii="Google Sans Text" w:cs="Google Sans Text" w:eastAsia="Google Sans Text" w:hAnsi="Google Sans Text"/>
          <w:color w:val="1b1c1d"/>
          <w:rtl w:val="0"/>
        </w:rPr>
        <w:t xml:space="preserve"> Maintaining consistency between the cached data and the primary data source is the biggest challenge, especially in distributed environments. Inaccurate TTLs or inadequate invalidation strategies can lead to stale data being served.</w:t>
      </w:r>
    </w:p>
    <w:p w:rsidR="00000000" w:rsidDel="00000000" w:rsidP="00000000" w:rsidRDefault="00000000" w:rsidRPr="00000000" w14:paraId="00000052">
      <w:pPr>
        <w:numPr>
          <w:ilvl w:val="0"/>
          <w:numId w:val="11"/>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Memory Footprint:</w:t>
      </w:r>
      <w:r w:rsidDel="00000000" w:rsidR="00000000" w:rsidRPr="00000000">
        <w:rPr>
          <w:rFonts w:ascii="Google Sans Text" w:cs="Google Sans Text" w:eastAsia="Google Sans Text" w:hAnsi="Google Sans Text"/>
          <w:color w:val="1b1c1d"/>
          <w:rtl w:val="0"/>
        </w:rPr>
        <w:t xml:space="preserve"> In-memory caches consume application memory. Without proper size-based eviction policies, large caches can lead to </w:t>
      </w:r>
      <w:r w:rsidDel="00000000" w:rsidR="00000000" w:rsidRPr="00000000">
        <w:rPr>
          <w:rFonts w:ascii="Roboto Mono" w:cs="Roboto Mono" w:eastAsia="Roboto Mono" w:hAnsi="Roboto Mono"/>
          <w:color w:val="188038"/>
          <w:rtl w:val="0"/>
        </w:rPr>
        <w:t xml:space="preserve">OutOfMemoryError</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53">
      <w:pPr>
        <w:numPr>
          <w:ilvl w:val="0"/>
          <w:numId w:val="11"/>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Cache Warming:</w:t>
      </w:r>
      <w:r w:rsidDel="00000000" w:rsidR="00000000" w:rsidRPr="00000000">
        <w:rPr>
          <w:rFonts w:ascii="Google Sans Text" w:cs="Google Sans Text" w:eastAsia="Google Sans Text" w:hAnsi="Google Sans Text"/>
          <w:color w:val="1b1c1d"/>
          <w:rtl w:val="0"/>
        </w:rPr>
        <w:t xml:space="preserve"> Upon application startup or after a full cache clear, the cache is initially empty ("cold"). The first requests for data will result in cache misses and direct data source calls, leading to temporary performance degradation.</w:t>
      </w:r>
    </w:p>
    <w:p w:rsidR="00000000" w:rsidDel="00000000" w:rsidP="00000000" w:rsidRDefault="00000000" w:rsidRPr="00000000" w14:paraId="00000054">
      <w:pPr>
        <w:numPr>
          <w:ilvl w:val="0"/>
          <w:numId w:val="11"/>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Increased Complexity:</w:t>
      </w:r>
      <w:r w:rsidDel="00000000" w:rsidR="00000000" w:rsidRPr="00000000">
        <w:rPr>
          <w:rFonts w:ascii="Google Sans Text" w:cs="Google Sans Text" w:eastAsia="Google Sans Text" w:hAnsi="Google Sans Text"/>
          <w:color w:val="1b1c1d"/>
          <w:rtl w:val="0"/>
        </w:rPr>
        <w:t xml:space="preserve"> Introducing a caching layer adds a new architectural component, increasing the complexity of design, development, and debugging.</w:t>
      </w:r>
    </w:p>
    <w:p w:rsidR="00000000" w:rsidDel="00000000" w:rsidP="00000000" w:rsidRDefault="00000000" w:rsidRPr="00000000" w14:paraId="00000055">
      <w:pPr>
        <w:numPr>
          <w:ilvl w:val="0"/>
          <w:numId w:val="11"/>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Debugging Challenges:</w:t>
      </w:r>
      <w:r w:rsidDel="00000000" w:rsidR="00000000" w:rsidRPr="00000000">
        <w:rPr>
          <w:rFonts w:ascii="Google Sans Text" w:cs="Google Sans Text" w:eastAsia="Google Sans Text" w:hAnsi="Google Sans Text"/>
          <w:color w:val="1b1c1d"/>
          <w:rtl w:val="0"/>
        </w:rPr>
        <w:t xml:space="preserve"> Diagnosing issues related to stale data or unexpected cache behavior can be more intricate.</w:t>
      </w:r>
    </w:p>
    <w:p w:rsidR="00000000" w:rsidDel="00000000" w:rsidP="00000000" w:rsidRDefault="00000000" w:rsidRPr="00000000" w14:paraId="00000056">
      <w:pPr>
        <w:pStyle w:val="Heading3"/>
        <w:spacing w:after="80" w:before="280" w:line="275.9999942779541" w:lineRule="auto"/>
        <w:rPr>
          <w:rFonts w:ascii="Google Sans Text" w:cs="Google Sans Text" w:eastAsia="Google Sans Text" w:hAnsi="Google Sans Text"/>
          <w:color w:val="1b1c1d"/>
          <w:sz w:val="26"/>
          <w:szCs w:val="26"/>
        </w:rPr>
      </w:pPr>
      <w:bookmarkStart w:colFirst="0" w:colLast="0" w:name="_jcg60f926t5h" w:id="14"/>
      <w:bookmarkEnd w:id="14"/>
      <w:r w:rsidDel="00000000" w:rsidR="00000000" w:rsidRPr="00000000">
        <w:rPr>
          <w:rFonts w:ascii="Google Sans Text" w:cs="Google Sans Text" w:eastAsia="Google Sans Text" w:hAnsi="Google Sans Text"/>
          <w:color w:val="1b1c1d"/>
          <w:sz w:val="26"/>
          <w:szCs w:val="26"/>
          <w:rtl w:val="0"/>
        </w:rPr>
        <w:t xml:space="preserve">7. Future Enhancements</w:t>
      </w:r>
    </w:p>
    <w:p w:rsidR="00000000" w:rsidDel="00000000" w:rsidP="00000000" w:rsidRDefault="00000000" w:rsidRPr="00000000" w14:paraId="00000057">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Potential improvements and extensions for the caching layer include:</w:t>
      </w:r>
    </w:p>
    <w:p w:rsidR="00000000" w:rsidDel="00000000" w:rsidP="00000000" w:rsidRDefault="00000000" w:rsidRPr="00000000" w14:paraId="00000058">
      <w:pPr>
        <w:numPr>
          <w:ilvl w:val="0"/>
          <w:numId w:val="12"/>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Spring Cache Abstraction:</w:t>
      </w:r>
      <w:r w:rsidDel="00000000" w:rsidR="00000000" w:rsidRPr="00000000">
        <w:rPr>
          <w:rFonts w:ascii="Google Sans Text" w:cs="Google Sans Text" w:eastAsia="Google Sans Text" w:hAnsi="Google Sans Text"/>
          <w:color w:val="1b1c1d"/>
          <w:rtl w:val="0"/>
        </w:rPr>
        <w:t xml:space="preserve"> Fully integrate with Spring's declarative caching for cleaner code and easier provider switching.</w:t>
      </w:r>
    </w:p>
    <w:p w:rsidR="00000000" w:rsidDel="00000000" w:rsidP="00000000" w:rsidRDefault="00000000" w:rsidRPr="00000000" w14:paraId="00000059">
      <w:pPr>
        <w:numPr>
          <w:ilvl w:val="0"/>
          <w:numId w:val="12"/>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Dedicated Distributed Cache Solution:</w:t>
      </w:r>
      <w:r w:rsidDel="00000000" w:rsidR="00000000" w:rsidRPr="00000000">
        <w:rPr>
          <w:rFonts w:ascii="Google Sans Text" w:cs="Google Sans Text" w:eastAsia="Google Sans Text" w:hAnsi="Google Sans Text"/>
          <w:color w:val="1b1c1d"/>
          <w:rtl w:val="0"/>
        </w:rPr>
        <w:t xml:space="preserve"> Migrate from in-memory to a robust distributed cache (e.g., Redis Cluster, Hazelcast) for high-availability, scalability, and cross-instance consistency in large deployments.</w:t>
      </w:r>
    </w:p>
    <w:p w:rsidR="00000000" w:rsidDel="00000000" w:rsidP="00000000" w:rsidRDefault="00000000" w:rsidRPr="00000000" w14:paraId="0000005A">
      <w:pPr>
        <w:numPr>
          <w:ilvl w:val="0"/>
          <w:numId w:val="12"/>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Cache Monitoring and Metrics:</w:t>
      </w:r>
      <w:r w:rsidDel="00000000" w:rsidR="00000000" w:rsidRPr="00000000">
        <w:rPr>
          <w:rFonts w:ascii="Google Sans Text" w:cs="Google Sans Text" w:eastAsia="Google Sans Text" w:hAnsi="Google Sans Text"/>
          <w:color w:val="1b1c1d"/>
          <w:rtl w:val="0"/>
        </w:rPr>
        <w:t xml:space="preserve"> Implement monitoring using tools like Micrometer, Prometheus, or JMX to track cache hit/miss ratios, eviction rates, and memory usage.</w:t>
      </w:r>
    </w:p>
    <w:p w:rsidR="00000000" w:rsidDel="00000000" w:rsidP="00000000" w:rsidRDefault="00000000" w:rsidRPr="00000000" w14:paraId="0000005B">
      <w:pPr>
        <w:numPr>
          <w:ilvl w:val="0"/>
          <w:numId w:val="12"/>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Serialization Strategy:</w:t>
      </w:r>
      <w:r w:rsidDel="00000000" w:rsidR="00000000" w:rsidRPr="00000000">
        <w:rPr>
          <w:rFonts w:ascii="Google Sans Text" w:cs="Google Sans Text" w:eastAsia="Google Sans Text" w:hAnsi="Google Sans Text"/>
          <w:color w:val="1b1c1d"/>
          <w:rtl w:val="0"/>
        </w:rPr>
        <w:t xml:space="preserve"> For distributed caches, choose an efficient serialization format (e.g., Jackson for JSON, Protobuf, Avro) for storing and retrieving Java objects.</w:t>
      </w:r>
    </w:p>
    <w:p w:rsidR="00000000" w:rsidDel="00000000" w:rsidP="00000000" w:rsidRDefault="00000000" w:rsidRPr="00000000" w14:paraId="0000005C">
      <w:pPr>
        <w:numPr>
          <w:ilvl w:val="0"/>
          <w:numId w:val="12"/>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Write-Through/Write-Back Caching:</w:t>
      </w:r>
      <w:r w:rsidDel="00000000" w:rsidR="00000000" w:rsidRPr="00000000">
        <w:rPr>
          <w:rFonts w:ascii="Google Sans Text" w:cs="Google Sans Text" w:eastAsia="Google Sans Text" w:hAnsi="Google Sans Text"/>
          <w:color w:val="1b1c1d"/>
          <w:rtl w:val="0"/>
        </w:rPr>
        <w:t xml:space="preserve"> For scenarios where cached data is also modified, explore these more advanced patterns, though they are usually not required for read-heavy reference data.</w:t>
      </w:r>
    </w:p>
    <w:p w:rsidR="00000000" w:rsidDel="00000000" w:rsidP="00000000" w:rsidRDefault="00000000" w:rsidRPr="00000000" w14:paraId="0000005D">
      <w:pPr>
        <w:numPr>
          <w:ilvl w:val="0"/>
          <w:numId w:val="12"/>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Configurable TTLs per Data Type:</w:t>
      </w:r>
      <w:r w:rsidDel="00000000" w:rsidR="00000000" w:rsidRPr="00000000">
        <w:rPr>
          <w:rFonts w:ascii="Google Sans Text" w:cs="Google Sans Text" w:eastAsia="Google Sans Text" w:hAnsi="Google Sans Text"/>
          <w:color w:val="1b1c1d"/>
          <w:rtl w:val="0"/>
        </w:rPr>
        <w:t xml:space="preserve"> Allow different Time-To-Live values for different types of reference data based on their specific volatility.</w:t>
      </w:r>
    </w:p>
    <w:p w:rsidR="00000000" w:rsidDel="00000000" w:rsidP="00000000" w:rsidRDefault="00000000" w:rsidRPr="00000000" w14:paraId="0000005E">
      <w:pPr>
        <w:pStyle w:val="Heading3"/>
        <w:spacing w:after="80" w:before="280" w:line="275.9999942779541" w:lineRule="auto"/>
        <w:rPr>
          <w:rFonts w:ascii="Google Sans Text" w:cs="Google Sans Text" w:eastAsia="Google Sans Text" w:hAnsi="Google Sans Text"/>
          <w:color w:val="1b1c1d"/>
          <w:sz w:val="26"/>
          <w:szCs w:val="26"/>
        </w:rPr>
      </w:pPr>
      <w:bookmarkStart w:colFirst="0" w:colLast="0" w:name="_ub0wnrndgosi" w:id="15"/>
      <w:bookmarkEnd w:id="15"/>
      <w:r w:rsidDel="00000000" w:rsidR="00000000" w:rsidRPr="00000000">
        <w:rPr>
          <w:rFonts w:ascii="Google Sans Text" w:cs="Google Sans Text" w:eastAsia="Google Sans Text" w:hAnsi="Google Sans Text"/>
          <w:color w:val="1b1c1d"/>
          <w:sz w:val="26"/>
          <w:szCs w:val="26"/>
          <w:rtl w:val="0"/>
        </w:rPr>
        <w:t xml:space="preserve">8. Architectural Overview (Conceptual Diagram)</w:t>
      </w:r>
    </w:p>
    <w:p w:rsidR="00000000" w:rsidDel="00000000" w:rsidP="00000000" w:rsidRDefault="00000000" w:rsidRPr="00000000" w14:paraId="0000005F">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conceptual diagram outlines the high-level components and data flow within the Java backend caching architecture.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           +---------------------+</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           |                                     |           |                     |</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UI (Frontend App)  +-----------&gt; Java Backend Application (REST)   +-----------&gt; ReferenceDataCacheService |</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  (1. Request) |                                     |  (2. Call Cache Service) |                     |</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                                     |           +----------+----------+</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                                     |                      |</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                                     | (3a. Check Cache)    |</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                                     |                      |</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                      |</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                    |                  |</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                    |                  |</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(3b. If Cache Hit) | (3c. If Cache Miss / Expired) |</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                    |                  |</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V                    V                  |</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  +----------------------+</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                     |  |                      |</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  Cache Storage      |  | Primary Data Source  |</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 (In-Memory / Dist.) |  | (Database / Ext. API)|</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  +----------------------+</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                       ^</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 (4. Store Data)       | (5. Load Data)</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                       |</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w:t>
      </w:r>
    </w:p>
    <w:p w:rsidR="00000000" w:rsidDel="00000000" w:rsidP="00000000" w:rsidRDefault="00000000" w:rsidRPr="00000000" w14:paraId="00000079">
      <w:pP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7A">
      <w:pPr>
        <w:spacing w:after="240" w:before="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Component Breakdown:</w:t>
      </w:r>
    </w:p>
    <w:p w:rsidR="00000000" w:rsidDel="00000000" w:rsidP="00000000" w:rsidRDefault="00000000" w:rsidRPr="00000000" w14:paraId="0000007B">
      <w:pPr>
        <w:numPr>
          <w:ilvl w:val="0"/>
          <w:numId w:val="1"/>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UI (Frontend Application):</w:t>
      </w:r>
      <w:r w:rsidDel="00000000" w:rsidR="00000000" w:rsidRPr="00000000">
        <w:rPr>
          <w:rFonts w:ascii="Google Sans Text" w:cs="Google Sans Text" w:eastAsia="Google Sans Text" w:hAnsi="Google Sans Text"/>
          <w:color w:val="1b1c1d"/>
          <w:rtl w:val="0"/>
        </w:rPr>
        <w:t xml:space="preserve"> The client-side application that initiates requests for reference data. It is agnostic to the caching layer.</w:t>
      </w:r>
    </w:p>
    <w:p w:rsidR="00000000" w:rsidDel="00000000" w:rsidP="00000000" w:rsidRDefault="00000000" w:rsidRPr="00000000" w14:paraId="0000007C">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Java Backend Application (REST Controller/Business Logic):</w:t>
      </w:r>
      <w:r w:rsidDel="00000000" w:rsidR="00000000" w:rsidRPr="00000000">
        <w:rPr>
          <w:rFonts w:ascii="Google Sans Text" w:cs="Google Sans Text" w:eastAsia="Google Sans Text" w:hAnsi="Google Sans Text"/>
          <w:color w:val="1b1c1d"/>
          <w:rtl w:val="0"/>
        </w:rPr>
        <w:t xml:space="preserve"> The server-side application that receives UI requests. It orchestrates data retrieval, delegating to the </w:t>
      </w:r>
      <w:r w:rsidDel="00000000" w:rsidR="00000000" w:rsidRPr="00000000">
        <w:rPr>
          <w:rFonts w:ascii="Roboto Mono" w:cs="Roboto Mono" w:eastAsia="Roboto Mono" w:hAnsi="Roboto Mono"/>
          <w:color w:val="188038"/>
          <w:rtl w:val="0"/>
        </w:rPr>
        <w:t xml:space="preserve">ReferenceDataCacheService</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7D">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ReferenceDataCacheService:</w:t>
      </w:r>
      <w:r w:rsidDel="00000000" w:rsidR="00000000" w:rsidRPr="00000000">
        <w:rPr>
          <w:rFonts w:ascii="Google Sans Text" w:cs="Google Sans Text" w:eastAsia="Google Sans Text" w:hAnsi="Google Sans Text"/>
          <w:color w:val="1b1c1d"/>
          <w:rtl w:val="0"/>
        </w:rPr>
        <w:t xml:space="preserve"> The central component of the caching layer. It holds the logic for checking, storing, and invalidating cached data.</w:t>
      </w:r>
    </w:p>
    <w:p w:rsidR="00000000" w:rsidDel="00000000" w:rsidP="00000000" w:rsidRDefault="00000000" w:rsidRPr="00000000" w14:paraId="0000007E">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Cache Storage (In-Memory / Distributed):</w:t>
      </w:r>
      <w:r w:rsidDel="00000000" w:rsidR="00000000" w:rsidRPr="00000000">
        <w:rPr>
          <w:rFonts w:ascii="Google Sans Text" w:cs="Google Sans Text" w:eastAsia="Google Sans Text" w:hAnsi="Google Sans Text"/>
          <w:color w:val="1b1c1d"/>
          <w:rtl w:val="0"/>
        </w:rPr>
        <w:t xml:space="preserve"> The actual medium where the cached reference data resides. Can be within the application's memory or an external, shared caching system.</w:t>
      </w:r>
    </w:p>
    <w:p w:rsidR="00000000" w:rsidDel="00000000" w:rsidP="00000000" w:rsidRDefault="00000000" w:rsidRPr="00000000" w14:paraId="0000007F">
      <w:pPr>
        <w:numPr>
          <w:ilvl w:val="0"/>
          <w:numId w:val="1"/>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Primary Data Source (Database / External API):</w:t>
      </w:r>
      <w:r w:rsidDel="00000000" w:rsidR="00000000" w:rsidRPr="00000000">
        <w:rPr>
          <w:rFonts w:ascii="Google Sans Text" w:cs="Google Sans Text" w:eastAsia="Google Sans Text" w:hAnsi="Google Sans Text"/>
          <w:color w:val="1b1c1d"/>
          <w:rtl w:val="0"/>
        </w:rPr>
        <w:t xml:space="preserve"> The authoritative source of the data. Only accessed by the </w:t>
      </w:r>
      <w:r w:rsidDel="00000000" w:rsidR="00000000" w:rsidRPr="00000000">
        <w:rPr>
          <w:rFonts w:ascii="Roboto Mono" w:cs="Roboto Mono" w:eastAsia="Roboto Mono" w:hAnsi="Roboto Mono"/>
          <w:color w:val="188038"/>
          <w:rtl w:val="0"/>
        </w:rPr>
        <w:t xml:space="preserve">ReferenceDataCacheService</w:t>
      </w:r>
      <w:r w:rsidDel="00000000" w:rsidR="00000000" w:rsidRPr="00000000">
        <w:rPr>
          <w:rFonts w:ascii="Google Sans Text" w:cs="Google Sans Text" w:eastAsia="Google Sans Text" w:hAnsi="Google Sans Text"/>
          <w:color w:val="1b1c1d"/>
          <w:rtl w:val="0"/>
        </w:rPr>
        <w:t xml:space="preserve"> when data is not available or is stale in the cache.</w:t>
      </w:r>
    </w:p>
    <w:p w:rsidR="00000000" w:rsidDel="00000000" w:rsidP="00000000" w:rsidRDefault="00000000" w:rsidRPr="00000000" w14:paraId="00000080">
      <w:pPr>
        <w:pStyle w:val="Heading3"/>
        <w:spacing w:after="80" w:before="280" w:line="275.9999942779541" w:lineRule="auto"/>
        <w:rPr>
          <w:rFonts w:ascii="Google Sans Text" w:cs="Google Sans Text" w:eastAsia="Google Sans Text" w:hAnsi="Google Sans Text"/>
          <w:color w:val="1b1c1d"/>
          <w:sz w:val="26"/>
          <w:szCs w:val="26"/>
        </w:rPr>
      </w:pPr>
      <w:bookmarkStart w:colFirst="0" w:colLast="0" w:name="_aaq38l6hjry0" w:id="16"/>
      <w:bookmarkEnd w:id="16"/>
      <w:r w:rsidDel="00000000" w:rsidR="00000000" w:rsidRPr="00000000">
        <w:rPr>
          <w:rFonts w:ascii="Google Sans Text" w:cs="Google Sans Text" w:eastAsia="Google Sans Text" w:hAnsi="Google Sans Text"/>
          <w:color w:val="1b1c1d"/>
          <w:sz w:val="26"/>
          <w:szCs w:val="26"/>
          <w:rtl w:val="0"/>
        </w:rPr>
        <w:t xml:space="preserve">9. Key Data Flows (Textual Representation)</w:t>
      </w:r>
    </w:p>
    <w:p w:rsidR="00000000" w:rsidDel="00000000" w:rsidP="00000000" w:rsidRDefault="00000000" w:rsidRPr="00000000" w14:paraId="00000081">
      <w:pPr>
        <w:pStyle w:val="Heading4"/>
        <w:spacing w:after="40" w:before="240" w:line="275.9999942779541" w:lineRule="auto"/>
        <w:rPr>
          <w:rFonts w:ascii="Google Sans Text" w:cs="Google Sans Text" w:eastAsia="Google Sans Text" w:hAnsi="Google Sans Text"/>
          <w:color w:val="1b1c1d"/>
          <w:sz w:val="22"/>
          <w:szCs w:val="22"/>
        </w:rPr>
      </w:pPr>
      <w:bookmarkStart w:colFirst="0" w:colLast="0" w:name="_zbqtrwvj8atk" w:id="17"/>
      <w:bookmarkEnd w:id="17"/>
      <w:r w:rsidDel="00000000" w:rsidR="00000000" w:rsidRPr="00000000">
        <w:rPr>
          <w:rFonts w:ascii="Google Sans Text" w:cs="Google Sans Text" w:eastAsia="Google Sans Text" w:hAnsi="Google Sans Text"/>
          <w:color w:val="1b1c1d"/>
          <w:sz w:val="22"/>
          <w:szCs w:val="22"/>
          <w:rtl w:val="0"/>
        </w:rPr>
        <w:t xml:space="preserve">Flow 1: Initial Data Load (Cache Miss or Expired)</w:t>
      </w:r>
    </w:p>
    <w:p w:rsidR="00000000" w:rsidDel="00000000" w:rsidP="00000000" w:rsidRDefault="00000000" w:rsidRPr="00000000" w14:paraId="00000082">
      <w:pPr>
        <w:numPr>
          <w:ilvl w:val="0"/>
          <w:numId w:val="13"/>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UI Component:</w:t>
      </w:r>
      <w:r w:rsidDel="00000000" w:rsidR="00000000" w:rsidRPr="00000000">
        <w:rPr>
          <w:rFonts w:ascii="Google Sans Text" w:cs="Google Sans Text" w:eastAsia="Google Sans Text" w:hAnsi="Google Sans Text"/>
          <w:color w:val="1b1c1d"/>
          <w:rtl w:val="0"/>
        </w:rPr>
        <w:t xml:space="preserve"> Makes a REST API call to the Java Backend (e.g., </w:t>
      </w:r>
      <w:r w:rsidDel="00000000" w:rsidR="00000000" w:rsidRPr="00000000">
        <w:rPr>
          <w:rFonts w:ascii="Roboto Mono" w:cs="Roboto Mono" w:eastAsia="Roboto Mono" w:hAnsi="Roboto Mono"/>
          <w:color w:val="188038"/>
          <w:rtl w:val="0"/>
        </w:rPr>
        <w:t xml:space="preserve">GET /api/v1/references/countries</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83">
      <w:pPr>
        <w:numPr>
          <w:ilvl w:val="0"/>
          <w:numId w:val="13"/>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Java REST Controller:</w:t>
      </w:r>
      <w:r w:rsidDel="00000000" w:rsidR="00000000" w:rsidRPr="00000000">
        <w:rPr>
          <w:rFonts w:ascii="Google Sans Text" w:cs="Google Sans Text" w:eastAsia="Google Sans Text" w:hAnsi="Google Sans Text"/>
          <w:color w:val="1b1c1d"/>
          <w:rtl w:val="0"/>
        </w:rPr>
        <w:t xml:space="preserve"> Receives the request and calls </w:t>
      </w:r>
      <w:r w:rsidDel="00000000" w:rsidR="00000000" w:rsidRPr="00000000">
        <w:rPr>
          <w:rFonts w:ascii="Roboto Mono" w:cs="Roboto Mono" w:eastAsia="Roboto Mono" w:hAnsi="Roboto Mono"/>
          <w:color w:val="188038"/>
          <w:rtl w:val="0"/>
        </w:rPr>
        <w:t xml:space="preserve">ReferenceDataCacheService.getReferenceData("countries", () -&gt; countryRepository.findAll())</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84">
      <w:pPr>
        <w:numPr>
          <w:ilvl w:val="0"/>
          <w:numId w:val="13"/>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ReferenceDataCacheService:</w:t>
      </w:r>
      <w:r w:rsidDel="00000000" w:rsidR="00000000" w:rsidRPr="00000000">
        <w:rPr>
          <w:rFonts w:ascii="Google Sans Text" w:cs="Google Sans Text" w:eastAsia="Google Sans Text" w:hAnsi="Google Sans Text"/>
          <w:color w:val="1b1c1d"/>
          <w:rtl w:val="0"/>
        </w:rPr>
        <w:t xml:space="preserve"> Checks its cache for 'countries' data. The result is a </w:t>
      </w:r>
      <w:r w:rsidDel="00000000" w:rsidR="00000000" w:rsidRPr="00000000">
        <w:rPr>
          <w:rFonts w:ascii="Google Sans Text" w:cs="Google Sans Text" w:eastAsia="Google Sans Text" w:hAnsi="Google Sans Text"/>
          <w:b w:val="1"/>
          <w:color w:val="1b1c1d"/>
          <w:rtl w:val="0"/>
        </w:rPr>
        <w:t xml:space="preserve">Cache Miss</w:t>
      </w:r>
      <w:r w:rsidDel="00000000" w:rsidR="00000000" w:rsidRPr="00000000">
        <w:rPr>
          <w:rFonts w:ascii="Google Sans Text" w:cs="Google Sans Text" w:eastAsia="Google Sans Text" w:hAnsi="Google Sans Text"/>
          <w:color w:val="1b1c1d"/>
          <w:rtl w:val="0"/>
        </w:rPr>
        <w:t xml:space="preserve"> or an </w:t>
      </w:r>
      <w:r w:rsidDel="00000000" w:rsidR="00000000" w:rsidRPr="00000000">
        <w:rPr>
          <w:rFonts w:ascii="Google Sans Text" w:cs="Google Sans Text" w:eastAsia="Google Sans Text" w:hAnsi="Google Sans Text"/>
          <w:b w:val="1"/>
          <w:color w:val="1b1c1d"/>
          <w:rtl w:val="0"/>
        </w:rPr>
        <w:t xml:space="preserve">Expired TTL</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85">
      <w:pPr>
        <w:numPr>
          <w:ilvl w:val="0"/>
          <w:numId w:val="13"/>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ReferenceDataCacheService:</w:t>
      </w:r>
      <w:r w:rsidDel="00000000" w:rsidR="00000000" w:rsidRPr="00000000">
        <w:rPr>
          <w:rFonts w:ascii="Google Sans Text" w:cs="Google Sans Text" w:eastAsia="Google Sans Text" w:hAnsi="Google Sans Text"/>
          <w:color w:val="1b1c1d"/>
          <w:rtl w:val="0"/>
        </w:rPr>
        <w:t xml:space="preserve"> Invokes the provided data loader (</w:t>
      </w:r>
      <w:r w:rsidDel="00000000" w:rsidR="00000000" w:rsidRPr="00000000">
        <w:rPr>
          <w:rFonts w:ascii="Roboto Mono" w:cs="Roboto Mono" w:eastAsia="Roboto Mono" w:hAnsi="Roboto Mono"/>
          <w:color w:val="188038"/>
          <w:rtl w:val="0"/>
        </w:rPr>
        <w:t xml:space="preserve">countryRepository.findAll()</w:t>
      </w:r>
      <w:r w:rsidDel="00000000" w:rsidR="00000000" w:rsidRPr="00000000">
        <w:rPr>
          <w:rFonts w:ascii="Google Sans Text" w:cs="Google Sans Text" w:eastAsia="Google Sans Text" w:hAnsi="Google Sans Text"/>
          <w:color w:val="1b1c1d"/>
          <w:rtl w:val="0"/>
        </w:rPr>
        <w:t xml:space="preserve">) to fetch data from the Primary Data Source.</w:t>
      </w:r>
    </w:p>
    <w:p w:rsidR="00000000" w:rsidDel="00000000" w:rsidP="00000000" w:rsidRDefault="00000000" w:rsidRPr="00000000" w14:paraId="00000086">
      <w:pPr>
        <w:numPr>
          <w:ilvl w:val="0"/>
          <w:numId w:val="13"/>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Primary Data Source (DB/External API):</w:t>
      </w:r>
      <w:r w:rsidDel="00000000" w:rsidR="00000000" w:rsidRPr="00000000">
        <w:rPr>
          <w:rFonts w:ascii="Google Sans Text" w:cs="Google Sans Text" w:eastAsia="Google Sans Text" w:hAnsi="Google Sans Text"/>
          <w:color w:val="1b1c1d"/>
          <w:rtl w:val="0"/>
        </w:rPr>
        <w:t xml:space="preserve"> Responds with the 'countries' data.</w:t>
      </w:r>
    </w:p>
    <w:p w:rsidR="00000000" w:rsidDel="00000000" w:rsidP="00000000" w:rsidRDefault="00000000" w:rsidRPr="00000000" w14:paraId="00000087">
      <w:pPr>
        <w:numPr>
          <w:ilvl w:val="0"/>
          <w:numId w:val="13"/>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ReferenceDataCacheService:</w:t>
      </w:r>
      <w:r w:rsidDel="00000000" w:rsidR="00000000" w:rsidRPr="00000000">
        <w:rPr>
          <w:rFonts w:ascii="Google Sans Text" w:cs="Google Sans Text" w:eastAsia="Google Sans Text" w:hAnsi="Google Sans Text"/>
          <w:color w:val="1b1c1d"/>
          <w:rtl w:val="0"/>
        </w:rPr>
        <w:t xml:space="preserve"> Stores the fetched 'countries' data along with its current timestamp (or calculated expiry time) in the cache.</w:t>
      </w:r>
    </w:p>
    <w:p w:rsidR="00000000" w:rsidDel="00000000" w:rsidP="00000000" w:rsidRDefault="00000000" w:rsidRPr="00000000" w14:paraId="00000088">
      <w:pPr>
        <w:numPr>
          <w:ilvl w:val="0"/>
          <w:numId w:val="13"/>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ReferenceDataCacheService:</w:t>
      </w:r>
      <w:r w:rsidDel="00000000" w:rsidR="00000000" w:rsidRPr="00000000">
        <w:rPr>
          <w:rFonts w:ascii="Google Sans Text" w:cs="Google Sans Text" w:eastAsia="Google Sans Text" w:hAnsi="Google Sans Text"/>
          <w:color w:val="1b1c1d"/>
          <w:rtl w:val="0"/>
        </w:rPr>
        <w:t xml:space="preserve"> Returns the 'countries' data to the Java REST Controller.</w:t>
      </w:r>
    </w:p>
    <w:p w:rsidR="00000000" w:rsidDel="00000000" w:rsidP="00000000" w:rsidRDefault="00000000" w:rsidRPr="00000000" w14:paraId="00000089">
      <w:pPr>
        <w:numPr>
          <w:ilvl w:val="0"/>
          <w:numId w:val="13"/>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Java REST Controller:</w:t>
      </w:r>
      <w:r w:rsidDel="00000000" w:rsidR="00000000" w:rsidRPr="00000000">
        <w:rPr>
          <w:rFonts w:ascii="Google Sans Text" w:cs="Google Sans Text" w:eastAsia="Google Sans Text" w:hAnsi="Google Sans Text"/>
          <w:color w:val="1b1c1d"/>
          <w:rtl w:val="0"/>
        </w:rPr>
        <w:t xml:space="preserve"> Returns the 'countries' data as a JSON response to the UI.</w:t>
      </w:r>
    </w:p>
    <w:p w:rsidR="00000000" w:rsidDel="00000000" w:rsidP="00000000" w:rsidRDefault="00000000" w:rsidRPr="00000000" w14:paraId="0000008A">
      <w:pPr>
        <w:numPr>
          <w:ilvl w:val="0"/>
          <w:numId w:val="13"/>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UI Component:</w:t>
      </w:r>
      <w:r w:rsidDel="00000000" w:rsidR="00000000" w:rsidRPr="00000000">
        <w:rPr>
          <w:rFonts w:ascii="Google Sans Text" w:cs="Google Sans Text" w:eastAsia="Google Sans Text" w:hAnsi="Google Sans Text"/>
          <w:color w:val="1b1c1d"/>
          <w:rtl w:val="0"/>
        </w:rPr>
        <w:t xml:space="preserve"> Renders the dropdown with the newly fetched data.</w:t>
      </w:r>
    </w:p>
    <w:p w:rsidR="00000000" w:rsidDel="00000000" w:rsidP="00000000" w:rsidRDefault="00000000" w:rsidRPr="00000000" w14:paraId="0000008B">
      <w:pPr>
        <w:pStyle w:val="Heading4"/>
        <w:spacing w:after="40" w:before="240" w:line="275.9999942779541" w:lineRule="auto"/>
        <w:rPr>
          <w:rFonts w:ascii="Google Sans Text" w:cs="Google Sans Text" w:eastAsia="Google Sans Text" w:hAnsi="Google Sans Text"/>
          <w:color w:val="1b1c1d"/>
          <w:sz w:val="22"/>
          <w:szCs w:val="22"/>
        </w:rPr>
      </w:pPr>
      <w:bookmarkStart w:colFirst="0" w:colLast="0" w:name="_52oklxcafc9i" w:id="18"/>
      <w:bookmarkEnd w:id="18"/>
      <w:r w:rsidDel="00000000" w:rsidR="00000000" w:rsidRPr="00000000">
        <w:rPr>
          <w:rFonts w:ascii="Google Sans Text" w:cs="Google Sans Text" w:eastAsia="Google Sans Text" w:hAnsi="Google Sans Text"/>
          <w:color w:val="1b1c1d"/>
          <w:sz w:val="22"/>
          <w:szCs w:val="22"/>
          <w:rtl w:val="0"/>
        </w:rPr>
        <w:t xml:space="preserve">Flow 2: Subsequent Data Load (Cache Hit - Valid)</w:t>
      </w:r>
    </w:p>
    <w:p w:rsidR="00000000" w:rsidDel="00000000" w:rsidP="00000000" w:rsidRDefault="00000000" w:rsidRPr="00000000" w14:paraId="0000008C">
      <w:pPr>
        <w:numPr>
          <w:ilvl w:val="0"/>
          <w:numId w:val="8"/>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UI Component:</w:t>
      </w:r>
      <w:r w:rsidDel="00000000" w:rsidR="00000000" w:rsidRPr="00000000">
        <w:rPr>
          <w:rFonts w:ascii="Google Sans Text" w:cs="Google Sans Text" w:eastAsia="Google Sans Text" w:hAnsi="Google Sans Text"/>
          <w:color w:val="1b1c1d"/>
          <w:rtl w:val="0"/>
        </w:rPr>
        <w:t xml:space="preserve"> Makes a REST API call to the Java Backend (e.g., </w:t>
      </w:r>
      <w:r w:rsidDel="00000000" w:rsidR="00000000" w:rsidRPr="00000000">
        <w:rPr>
          <w:rFonts w:ascii="Roboto Mono" w:cs="Roboto Mono" w:eastAsia="Roboto Mono" w:hAnsi="Roboto Mono"/>
          <w:color w:val="188038"/>
          <w:rtl w:val="0"/>
        </w:rPr>
        <w:t xml:space="preserve">GET /api/v1/references/countries</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8D">
      <w:pPr>
        <w:numPr>
          <w:ilvl w:val="0"/>
          <w:numId w:val="8"/>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Java REST Controller:</w:t>
      </w:r>
      <w:r w:rsidDel="00000000" w:rsidR="00000000" w:rsidRPr="00000000">
        <w:rPr>
          <w:rFonts w:ascii="Google Sans Text" w:cs="Google Sans Text" w:eastAsia="Google Sans Text" w:hAnsi="Google Sans Text"/>
          <w:color w:val="1b1c1d"/>
          <w:rtl w:val="0"/>
        </w:rPr>
        <w:t xml:space="preserve"> Receives the request and calls </w:t>
      </w:r>
      <w:r w:rsidDel="00000000" w:rsidR="00000000" w:rsidRPr="00000000">
        <w:rPr>
          <w:rFonts w:ascii="Roboto Mono" w:cs="Roboto Mono" w:eastAsia="Roboto Mono" w:hAnsi="Roboto Mono"/>
          <w:color w:val="188038"/>
          <w:rtl w:val="0"/>
        </w:rPr>
        <w:t xml:space="preserve">ReferenceDataCacheService.getReferenceData("countries", () -&gt; countryRepository.findAll())</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8E">
      <w:pPr>
        <w:numPr>
          <w:ilvl w:val="0"/>
          <w:numId w:val="8"/>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ReferenceDataCacheService:</w:t>
      </w:r>
      <w:r w:rsidDel="00000000" w:rsidR="00000000" w:rsidRPr="00000000">
        <w:rPr>
          <w:rFonts w:ascii="Google Sans Text" w:cs="Google Sans Text" w:eastAsia="Google Sans Text" w:hAnsi="Google Sans Text"/>
          <w:color w:val="1b1c1d"/>
          <w:rtl w:val="0"/>
        </w:rPr>
        <w:t xml:space="preserve"> Checks its cache for 'countries' data. The result is a </w:t>
      </w:r>
      <w:r w:rsidDel="00000000" w:rsidR="00000000" w:rsidRPr="00000000">
        <w:rPr>
          <w:rFonts w:ascii="Google Sans Text" w:cs="Google Sans Text" w:eastAsia="Google Sans Text" w:hAnsi="Google Sans Text"/>
          <w:b w:val="1"/>
          <w:color w:val="1b1c1d"/>
          <w:rtl w:val="0"/>
        </w:rPr>
        <w:t xml:space="preserve">Cache Hit</w:t>
      </w:r>
      <w:r w:rsidDel="00000000" w:rsidR="00000000" w:rsidRPr="00000000">
        <w:rPr>
          <w:rFonts w:ascii="Google Sans Text" w:cs="Google Sans Text" w:eastAsia="Google Sans Text" w:hAnsi="Google Sans Text"/>
          <w:color w:val="1b1c1d"/>
          <w:rtl w:val="0"/>
        </w:rPr>
        <w:t xml:space="preserve"> with a </w:t>
      </w:r>
      <w:r w:rsidDel="00000000" w:rsidR="00000000" w:rsidRPr="00000000">
        <w:rPr>
          <w:rFonts w:ascii="Google Sans Text" w:cs="Google Sans Text" w:eastAsia="Google Sans Text" w:hAnsi="Google Sans Text"/>
          <w:b w:val="1"/>
          <w:color w:val="1b1c1d"/>
          <w:rtl w:val="0"/>
        </w:rPr>
        <w:t xml:space="preserve">Valid TTL</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8F">
      <w:pPr>
        <w:numPr>
          <w:ilvl w:val="0"/>
          <w:numId w:val="8"/>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ReferenceDataCacheService:</w:t>
      </w:r>
      <w:r w:rsidDel="00000000" w:rsidR="00000000" w:rsidRPr="00000000">
        <w:rPr>
          <w:rFonts w:ascii="Google Sans Text" w:cs="Google Sans Text" w:eastAsia="Google Sans Text" w:hAnsi="Google Sans Text"/>
          <w:color w:val="1b1c1d"/>
          <w:rtl w:val="0"/>
        </w:rPr>
        <w:t xml:space="preserve"> Immediately returns the cached 'countries' data.</w:t>
      </w:r>
    </w:p>
    <w:p w:rsidR="00000000" w:rsidDel="00000000" w:rsidP="00000000" w:rsidRDefault="00000000" w:rsidRPr="00000000" w14:paraId="00000090">
      <w:pPr>
        <w:numPr>
          <w:ilvl w:val="0"/>
          <w:numId w:val="8"/>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Java REST Controller:</w:t>
      </w:r>
      <w:r w:rsidDel="00000000" w:rsidR="00000000" w:rsidRPr="00000000">
        <w:rPr>
          <w:rFonts w:ascii="Google Sans Text" w:cs="Google Sans Text" w:eastAsia="Google Sans Text" w:hAnsi="Google Sans Text"/>
          <w:color w:val="1b1c1d"/>
          <w:rtl w:val="0"/>
        </w:rPr>
        <w:t xml:space="preserve"> Returns the 'countries' data as a JSON response (this response is very fast due to caching).</w:t>
      </w:r>
    </w:p>
    <w:p w:rsidR="00000000" w:rsidDel="00000000" w:rsidP="00000000" w:rsidRDefault="00000000" w:rsidRPr="00000000" w14:paraId="00000091">
      <w:pPr>
        <w:numPr>
          <w:ilvl w:val="0"/>
          <w:numId w:val="8"/>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UI Component:</w:t>
      </w:r>
      <w:r w:rsidDel="00000000" w:rsidR="00000000" w:rsidRPr="00000000">
        <w:rPr>
          <w:rFonts w:ascii="Google Sans Text" w:cs="Google Sans Text" w:eastAsia="Google Sans Text" w:hAnsi="Google Sans Text"/>
          <w:color w:val="1b1c1d"/>
          <w:rtl w:val="0"/>
        </w:rPr>
        <w:t xml:space="preserve"> Renders the dropdown with the cached data.</w:t>
      </w:r>
    </w:p>
    <w:p w:rsidR="00000000" w:rsidDel="00000000" w:rsidP="00000000" w:rsidRDefault="00000000" w:rsidRPr="00000000" w14:paraId="00000092">
      <w:pPr>
        <w:pStyle w:val="Heading4"/>
        <w:spacing w:after="40" w:before="240" w:line="275.9999942779541" w:lineRule="auto"/>
        <w:rPr>
          <w:rFonts w:ascii="Google Sans Text" w:cs="Google Sans Text" w:eastAsia="Google Sans Text" w:hAnsi="Google Sans Text"/>
          <w:color w:val="1b1c1d"/>
          <w:sz w:val="22"/>
          <w:szCs w:val="22"/>
        </w:rPr>
      </w:pPr>
      <w:bookmarkStart w:colFirst="0" w:colLast="0" w:name="_olyq9lumsext" w:id="19"/>
      <w:bookmarkEnd w:id="19"/>
      <w:r w:rsidDel="00000000" w:rsidR="00000000" w:rsidRPr="00000000">
        <w:rPr>
          <w:rFonts w:ascii="Google Sans Text" w:cs="Google Sans Text" w:eastAsia="Google Sans Text" w:hAnsi="Google Sans Text"/>
          <w:color w:val="1b1c1d"/>
          <w:sz w:val="22"/>
          <w:szCs w:val="22"/>
          <w:rtl w:val="0"/>
        </w:rPr>
        <w:t xml:space="preserve">Flow 3: Cache Invalidation (Manual/External Trigger)</w:t>
      </w:r>
    </w:p>
    <w:p w:rsidR="00000000" w:rsidDel="00000000" w:rsidP="00000000" w:rsidRDefault="00000000" w:rsidRPr="00000000" w14:paraId="00000093">
      <w:pPr>
        <w:numPr>
          <w:ilvl w:val="0"/>
          <w:numId w:val="10"/>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Admin Action / Data Change Event:</w:t>
      </w:r>
      <w:r w:rsidDel="00000000" w:rsidR="00000000" w:rsidRPr="00000000">
        <w:rPr>
          <w:rFonts w:ascii="Google Sans Text" w:cs="Google Sans Text" w:eastAsia="Google Sans Text" w:hAnsi="Google Sans Text"/>
          <w:color w:val="1b1c1d"/>
          <w:rtl w:val="0"/>
        </w:rPr>
        <w:t xml:space="preserve"> An external trigger (e.g., an administrator clearing the cache via an admin API, or an event from a data change log) signals the need to invalidate a cache entry.</w:t>
      </w:r>
    </w:p>
    <w:p w:rsidR="00000000" w:rsidDel="00000000" w:rsidP="00000000" w:rsidRDefault="00000000" w:rsidRPr="00000000" w14:paraId="00000094">
      <w:pPr>
        <w:numPr>
          <w:ilvl w:val="0"/>
          <w:numId w:val="10"/>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Java REST Controller (Admin Endpoint):</w:t>
      </w:r>
      <w:r w:rsidDel="00000000" w:rsidR="00000000" w:rsidRPr="00000000">
        <w:rPr>
          <w:rFonts w:ascii="Google Sans Text" w:cs="Google Sans Text" w:eastAsia="Google Sans Text" w:hAnsi="Google Sans Text"/>
          <w:color w:val="1b1c1d"/>
          <w:rtl w:val="0"/>
        </w:rPr>
        <w:t xml:space="preserve"> Receives the invalidation request (e.g., </w:t>
      </w:r>
      <w:r w:rsidDel="00000000" w:rsidR="00000000" w:rsidRPr="00000000">
        <w:rPr>
          <w:rFonts w:ascii="Roboto Mono" w:cs="Roboto Mono" w:eastAsia="Roboto Mono" w:hAnsi="Roboto Mono"/>
          <w:color w:val="188038"/>
          <w:rtl w:val="0"/>
        </w:rPr>
        <w:t xml:space="preserve">POST /api/admin/invalidate-cache?key=countries</w:t>
      </w:r>
      <w:r w:rsidDel="00000000" w:rsidR="00000000" w:rsidRPr="00000000">
        <w:rPr>
          <w:rFonts w:ascii="Google Sans Text" w:cs="Google Sans Text" w:eastAsia="Google Sans Text" w:hAnsi="Google Sans Text"/>
          <w:color w:val="1b1c1d"/>
          <w:rtl w:val="0"/>
        </w:rPr>
        <w:t xml:space="preserve">) and calls </w:t>
      </w:r>
      <w:r w:rsidDel="00000000" w:rsidR="00000000" w:rsidRPr="00000000">
        <w:rPr>
          <w:rFonts w:ascii="Roboto Mono" w:cs="Roboto Mono" w:eastAsia="Roboto Mono" w:hAnsi="Roboto Mono"/>
          <w:color w:val="188038"/>
          <w:rtl w:val="0"/>
        </w:rPr>
        <w:t xml:space="preserve">ReferenceDataCacheService.invalidateCache("countries")</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95">
      <w:pPr>
        <w:numPr>
          <w:ilvl w:val="0"/>
          <w:numId w:val="10"/>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ReferenceDataCacheService:</w:t>
      </w:r>
      <w:r w:rsidDel="00000000" w:rsidR="00000000" w:rsidRPr="00000000">
        <w:rPr>
          <w:rFonts w:ascii="Google Sans Text" w:cs="Google Sans Text" w:eastAsia="Google Sans Text" w:hAnsi="Google Sans Text"/>
          <w:color w:val="1b1c1d"/>
          <w:rtl w:val="0"/>
        </w:rPr>
        <w:t xml:space="preserve"> Removes the 'countries' entry from the cache.</w:t>
      </w:r>
    </w:p>
    <w:p w:rsidR="00000000" w:rsidDel="00000000" w:rsidP="00000000" w:rsidRDefault="00000000" w:rsidRPr="00000000" w14:paraId="00000096">
      <w:pPr>
        <w:numPr>
          <w:ilvl w:val="0"/>
          <w:numId w:val="10"/>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Next Request for 'countries':</w:t>
      </w:r>
      <w:r w:rsidDel="00000000" w:rsidR="00000000" w:rsidRPr="00000000">
        <w:rPr>
          <w:rFonts w:ascii="Google Sans Text" w:cs="Google Sans Text" w:eastAsia="Google Sans Text" w:hAnsi="Google Sans Text"/>
          <w:color w:val="1b1c1d"/>
          <w:rtl w:val="0"/>
        </w:rPr>
        <w:t xml:space="preserve"> The subsequent request for 'countries' data will now result in a Cache Miss (following Flow 1), forcing a re-fetch from the Primary Data Source to ensure freshness.</w:t>
      </w:r>
    </w:p>
    <w:p w:rsidR="00000000" w:rsidDel="00000000" w:rsidP="00000000" w:rsidRDefault="00000000" w:rsidRPr="00000000" w14:paraId="00000097">
      <w:pPr>
        <w:pStyle w:val="Heading3"/>
        <w:spacing w:after="80" w:before="280" w:line="275.9999942779541" w:lineRule="auto"/>
        <w:rPr>
          <w:rFonts w:ascii="Google Sans Text" w:cs="Google Sans Text" w:eastAsia="Google Sans Text" w:hAnsi="Google Sans Text"/>
          <w:color w:val="1b1c1d"/>
          <w:sz w:val="26"/>
          <w:szCs w:val="26"/>
        </w:rPr>
      </w:pPr>
      <w:bookmarkStart w:colFirst="0" w:colLast="0" w:name="_qj6oely9arsv" w:id="20"/>
      <w:bookmarkEnd w:id="20"/>
      <w:r w:rsidDel="00000000" w:rsidR="00000000" w:rsidRPr="00000000">
        <w:rPr>
          <w:rFonts w:ascii="Google Sans Text" w:cs="Google Sans Text" w:eastAsia="Google Sans Text" w:hAnsi="Google Sans Text"/>
          <w:color w:val="1b1c1d"/>
          <w:sz w:val="26"/>
          <w:szCs w:val="26"/>
          <w:rtl w:val="0"/>
        </w:rPr>
        <w:t xml:space="preserve">10. Key Highlights in Tables</w:t>
      </w:r>
    </w:p>
    <w:p w:rsidR="00000000" w:rsidDel="00000000" w:rsidP="00000000" w:rsidRDefault="00000000" w:rsidRPr="00000000" w14:paraId="00000098">
      <w:pPr>
        <w:pStyle w:val="Heading4"/>
        <w:spacing w:after="40" w:before="240" w:line="275.9999942779541" w:lineRule="auto"/>
        <w:rPr>
          <w:rFonts w:ascii="Google Sans Text" w:cs="Google Sans Text" w:eastAsia="Google Sans Text" w:hAnsi="Google Sans Text"/>
          <w:color w:val="1b1c1d"/>
          <w:sz w:val="22"/>
          <w:szCs w:val="22"/>
        </w:rPr>
      </w:pPr>
      <w:bookmarkStart w:colFirst="0" w:colLast="0" w:name="_egyljbp8fk62" w:id="21"/>
      <w:bookmarkEnd w:id="21"/>
      <w:r w:rsidDel="00000000" w:rsidR="00000000" w:rsidRPr="00000000">
        <w:rPr>
          <w:rFonts w:ascii="Google Sans Text" w:cs="Google Sans Text" w:eastAsia="Google Sans Text" w:hAnsi="Google Sans Text"/>
          <w:color w:val="1b1c1d"/>
          <w:sz w:val="22"/>
          <w:szCs w:val="22"/>
          <w:rtl w:val="0"/>
        </w:rPr>
        <w:t xml:space="preserve">10.1. Comparison of Backend Caching Strategies</w:t>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2.676056338028"/>
        <w:gridCol w:w="1812.676056338028"/>
        <w:gridCol w:w="1826.800804828974"/>
        <w:gridCol w:w="1812.676056338028"/>
        <w:gridCol w:w="2095.1710261569415"/>
        <w:tblGridChange w:id="0">
          <w:tblGrid>
            <w:gridCol w:w="1812.676056338028"/>
            <w:gridCol w:w="1812.676056338028"/>
            <w:gridCol w:w="1826.800804828974"/>
            <w:gridCol w:w="1812.676056338028"/>
            <w:gridCol w:w="2095.17102615694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275.9999942779541" w:lineRule="auto"/>
              <w:jc w:val="center"/>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Strategy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275.9999942779541" w:lineRule="auto"/>
              <w:jc w:val="center"/>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Description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275.9999942779541" w:lineRule="auto"/>
              <w:jc w:val="center"/>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Pros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275.9999942779541" w:lineRule="auto"/>
              <w:jc w:val="center"/>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Cons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275.9999942779541" w:lineRule="auto"/>
              <w:jc w:val="center"/>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Best For</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In-Memory (e.g., Guava Cache, Ehcache)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Data stored directly in the application's RAM.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Fastest access; simple setup (single instance).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Data lost on app restart; no sharing across instances; limited memory.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Single application instances; small, frequently accessed data; non-critical consistency.</w:t>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Distributed (e.g., Redis, Memcached, Hazelcast)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Data stored in a separate, shared server/cluster.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Scalable; high availability; consistent across instances; can persist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Adds network latency; operational overhead; more complex setup.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High-scale, multi-instance deployments; large datasets; high consistency requirements.</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Database Caching (e.g., Hibernate 2nd Level Cache)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ORM-level cache between application and 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Integrated with ORM; handles object graphs.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Can be complex to configure; limited to ORM-managed entities; less generic.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Accelerating ORM queries and entity loading.</w:t>
            </w:r>
          </w:p>
        </w:tc>
      </w:tr>
    </w:tbl>
    <w:p w:rsidR="00000000" w:rsidDel="00000000" w:rsidP="00000000" w:rsidRDefault="00000000" w:rsidRPr="00000000" w14:paraId="000000AD">
      <w:pPr>
        <w:pStyle w:val="Heading4"/>
        <w:spacing w:after="40" w:before="240" w:line="275.9999942779541" w:lineRule="auto"/>
        <w:rPr>
          <w:rFonts w:ascii="Google Sans Text" w:cs="Google Sans Text" w:eastAsia="Google Sans Text" w:hAnsi="Google Sans Text"/>
          <w:color w:val="1b1c1d"/>
          <w:sz w:val="22"/>
          <w:szCs w:val="22"/>
        </w:rPr>
      </w:pPr>
      <w:bookmarkStart w:colFirst="0" w:colLast="0" w:name="_vke2e0qb4s1y" w:id="22"/>
      <w:bookmarkEnd w:id="22"/>
      <w:r w:rsidDel="00000000" w:rsidR="00000000" w:rsidRPr="00000000">
        <w:rPr>
          <w:rFonts w:ascii="Google Sans Text" w:cs="Google Sans Text" w:eastAsia="Google Sans Text" w:hAnsi="Google Sans Text"/>
          <w:color w:val="1b1c1d"/>
          <w:sz w:val="22"/>
          <w:szCs w:val="22"/>
          <w:rtl w:val="0"/>
        </w:rPr>
        <w:t xml:space="preserve">10.2. Cache Properties and Configuration (Java Context)</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7.026060296372"/>
        <w:gridCol w:w="3190.148185998978"/>
        <w:gridCol w:w="2372.284108329075"/>
        <w:gridCol w:w="2300.5416453755747"/>
        <w:tblGridChange w:id="0">
          <w:tblGrid>
            <w:gridCol w:w="1497.026060296372"/>
            <w:gridCol w:w="3190.148185998978"/>
            <w:gridCol w:w="2372.284108329075"/>
            <w:gridCol w:w="2300.5416453755747"/>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275.9999942779541" w:lineRule="auto"/>
              <w:jc w:val="center"/>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Property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275.9999942779541" w:lineRule="auto"/>
              <w:jc w:val="center"/>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Description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275.9999942779541" w:lineRule="auto"/>
              <w:jc w:val="center"/>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Default Value (Example)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275.9999942779541" w:lineRule="auto"/>
              <w:jc w:val="center"/>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Considerations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275.9999942779541" w:lineRule="auto"/>
              <w:rPr>
                <w:rFonts w:ascii="Google Sans Text" w:cs="Google Sans Text" w:eastAsia="Google Sans Text" w:hAnsi="Google Sans Text"/>
                <w:color w:val="1b1c1d"/>
              </w:rPr>
            </w:pPr>
            <w:r w:rsidDel="00000000" w:rsidR="00000000" w:rsidRPr="00000000">
              <w:rPr>
                <w:rFonts w:ascii="Roboto Mono" w:cs="Roboto Mono" w:eastAsia="Roboto Mono" w:hAnsi="Roboto Mono"/>
                <w:color w:val="188038"/>
                <w:rtl w:val="0"/>
              </w:rPr>
              <w:t xml:space="preserve">TTL</w:t>
            </w:r>
            <w:r w:rsidDel="00000000" w:rsidR="00000000" w:rsidRPr="00000000">
              <w:rPr>
                <w:rFonts w:ascii="Google Sans Text" w:cs="Google Sans Text" w:eastAsia="Google Sans Text" w:hAnsi="Google Sans Text"/>
                <w:color w:val="1b1c1d"/>
                <w:rtl w:val="0"/>
              </w:rPr>
              <w:t xml:space="preserve"> (Time-To-Live)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Duration an item stays in cache after being created/last updated.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275.9999942779541"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Hour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Balance data freshness vs. data source load. Shorter for volatile data.</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275.9999942779541" w:lineRule="auto"/>
              <w:rPr>
                <w:rFonts w:ascii="Google Sans Text" w:cs="Google Sans Text" w:eastAsia="Google Sans Text" w:hAnsi="Google Sans Text"/>
                <w:color w:val="1b1c1d"/>
              </w:rPr>
            </w:pPr>
            <w:r w:rsidDel="00000000" w:rsidR="00000000" w:rsidRPr="00000000">
              <w:rPr>
                <w:rFonts w:ascii="Roboto Mono" w:cs="Roboto Mono" w:eastAsia="Roboto Mono" w:hAnsi="Roboto Mono"/>
                <w:color w:val="188038"/>
                <w:rtl w:val="0"/>
              </w:rPr>
              <w:t xml:space="preserve">TTI</w:t>
            </w:r>
            <w:r w:rsidDel="00000000" w:rsidR="00000000" w:rsidRPr="00000000">
              <w:rPr>
                <w:rFonts w:ascii="Google Sans Text" w:cs="Google Sans Text" w:eastAsia="Google Sans Text" w:hAnsi="Google Sans Text"/>
                <w:color w:val="1b1c1d"/>
                <w:rtl w:val="0"/>
              </w:rPr>
              <w:t xml:space="preserve"> (Time-To-Idle)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Duration an item stays in cache since its last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275.9999942779541"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30 Minutes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Useful for removing rarely used items. Can be combined with TTL.</w:t>
            </w:r>
          </w:p>
        </w:tc>
      </w:tr>
      <w:tr>
        <w:trPr>
          <w:cantSplit w:val="0"/>
          <w:trHeight w:val="12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275.9999942779541"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Max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Maximum number of entries or total memory allowed in cache.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275.9999942779541"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1000 entries</w:t>
            </w:r>
            <w:r w:rsidDel="00000000" w:rsidR="00000000" w:rsidRPr="00000000">
              <w:rPr>
                <w:rFonts w:ascii="Google Sans Text" w:cs="Google Sans Text" w:eastAsia="Google Sans Text" w:hAnsi="Google Sans Text"/>
                <w:color w:val="1b1c1d"/>
                <w:rtl w:val="0"/>
              </w:rPr>
              <w:t xml:space="preserve"> / </w:t>
            </w:r>
            <w:r w:rsidDel="00000000" w:rsidR="00000000" w:rsidRPr="00000000">
              <w:rPr>
                <w:rFonts w:ascii="Roboto Mono" w:cs="Roboto Mono" w:eastAsia="Roboto Mono" w:hAnsi="Roboto Mono"/>
                <w:color w:val="188038"/>
                <w:rtl w:val="0"/>
              </w:rPr>
              <w:t xml:space="preserve">100 MB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Prevents </w:t>
            </w:r>
            <w:r w:rsidDel="00000000" w:rsidR="00000000" w:rsidRPr="00000000">
              <w:rPr>
                <w:rFonts w:ascii="Roboto Mono" w:cs="Roboto Mono" w:eastAsia="Roboto Mono" w:hAnsi="Roboto Mono"/>
                <w:color w:val="188038"/>
                <w:rtl w:val="0"/>
              </w:rPr>
              <w:t xml:space="preserve">OutOfMemoryError</w:t>
            </w:r>
            <w:r w:rsidDel="00000000" w:rsidR="00000000" w:rsidRPr="00000000">
              <w:rPr>
                <w:rFonts w:ascii="Google Sans Text" w:cs="Google Sans Text" w:eastAsia="Google Sans Text" w:hAnsi="Google Sans Text"/>
                <w:color w:val="1b1c1d"/>
                <w:rtl w:val="0"/>
              </w:rPr>
              <w:t xml:space="preserve"> for in-memory caches. Needs careful tuning.</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275.9999942779541"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Eviction Policy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Strategy to remove items when cache is full (e.g., LRU, LFU, FIFO).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275.9999942779541" w:lineRule="auto"/>
              <w:rPr>
                <w:rFonts w:ascii="Google Sans Text" w:cs="Google Sans Text" w:eastAsia="Google Sans Text" w:hAnsi="Google Sans Text"/>
                <w:color w:val="1b1c1d"/>
              </w:rPr>
            </w:pPr>
            <w:r w:rsidDel="00000000" w:rsidR="00000000" w:rsidRPr="00000000">
              <w:rPr>
                <w:rFonts w:ascii="Roboto Mono" w:cs="Roboto Mono" w:eastAsia="Roboto Mono" w:hAnsi="Roboto Mono"/>
                <w:color w:val="188038"/>
                <w:rtl w:val="0"/>
              </w:rPr>
              <w:t xml:space="preserve">LRU</w:t>
            </w:r>
            <w:r w:rsidDel="00000000" w:rsidR="00000000" w:rsidRPr="00000000">
              <w:rPr>
                <w:rFonts w:ascii="Google Sans Text" w:cs="Google Sans Text" w:eastAsia="Google Sans Text" w:hAnsi="Google Sans Text"/>
                <w:color w:val="1b1c1d"/>
                <w:rtl w:val="0"/>
              </w:rPr>
              <w:t xml:space="preserve"> (Least Recently Used)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Choose based on access patterns. LRU is common.</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275.9999942779541"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Concurrency 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Number of segments for concurrent access (for </w:t>
            </w:r>
            <w:r w:rsidDel="00000000" w:rsidR="00000000" w:rsidRPr="00000000">
              <w:rPr>
                <w:rFonts w:ascii="Roboto Mono" w:cs="Roboto Mono" w:eastAsia="Roboto Mono" w:hAnsi="Roboto Mono"/>
                <w:color w:val="188038"/>
                <w:rtl w:val="0"/>
              </w:rPr>
              <w:t xml:space="preserve">ConcurrentHashMap</w:t>
            </w:r>
            <w:r w:rsidDel="00000000" w:rsidR="00000000" w:rsidRPr="00000000">
              <w:rPr>
                <w:rFonts w:ascii="Google Sans Text" w:cs="Google Sans Text" w:eastAsia="Google Sans Text" w:hAnsi="Google Sans Text"/>
                <w:color w:val="1b1c1d"/>
                <w:rtl w:val="0"/>
              </w:rPr>
              <w:t xml:space="preserve">/Guava).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275.9999942779541"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Affects performance under high concurrency.</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275.9999942779541"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Unique identifier for each cached reference list (e.g.,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Google Sans Text" w:cs="Google Sans Text" w:eastAsia="Google Sans Text" w:hAnsi="Google Sans Text"/>
                <w:color w:val="1b1c1d"/>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275.9999942779541"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"productCategories"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Should be descriptive and consistent.</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275.9999942779541"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actual reference data (e.g., </w:t>
            </w:r>
            <w:r w:rsidDel="00000000" w:rsidR="00000000" w:rsidRPr="00000000">
              <w:rPr>
                <w:rFonts w:ascii="Roboto Mono" w:cs="Roboto Mono" w:eastAsia="Roboto Mono" w:hAnsi="Roboto Mono"/>
                <w:color w:val="188038"/>
                <w:rtl w:val="0"/>
              </w:rPr>
              <w:t xml:space="preserve">List&lt;Country&gt;</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Roboto Mono" w:cs="Roboto Mono" w:eastAsia="Roboto Mono" w:hAnsi="Roboto Mono"/>
                <w:color w:val="188038"/>
                <w:rtl w:val="0"/>
              </w:rPr>
              <w:t xml:space="preserve">List&lt;Map&lt;String, String&gt;&gt;</w:t>
            </w:r>
            <w:r w:rsidDel="00000000" w:rsidR="00000000" w:rsidRPr="00000000">
              <w:rPr>
                <w:rFonts w:ascii="Google Sans Text" w:cs="Google Sans Text" w:eastAsia="Google Sans Text" w:hAnsi="Google Sans Text"/>
                <w:color w:val="1b1c1d"/>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275.9999942779541"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List&lt;MyObject&gt;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Java objects, potentially serializable for distributed caches.</w:t>
            </w:r>
          </w:p>
        </w:tc>
      </w:tr>
    </w:tbl>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