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66"/>
        <w:gridCol w:w="3906"/>
      </w:tblGrid>
      <w:tr>
        <w:trPr>
          <w:trHeight w:val="2116" w:hRule="atLeast"/>
        </w:trPr>
        <w:tc>
          <w:tcPr>
            <w:tcW w:w="68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435" w:lineRule="exact"/>
              <w:ind w:right="-150"/>
            </w:pPr>
            <w:r>
              <w:drawing>
                <wp:anchor distT="0" distB="0" distL="0" distR="0" simplePos="0" relativeHeight="25165161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1448098</wp:posOffset>
                  </wp:positionV>
                  <wp:extent cx="4125664" cy="38100"/>
                  <wp:effectExtent l="0" t="0" r="0" b="0"/>
                  <wp:wrapNone/>
                  <wp:docPr id="101" name="Decor 10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25664" cy="381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F2A44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1F2A44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98" w:after="0" w:line="328" w:lineRule="exact"/>
              <w:ind w:right="-150"/>
            </w:pPr>
            <w:r>
              <w:rPr>
                <w:rFonts w:ascii="Arial" w:hAnsi="Arial" w:eastAsia="Arial" w:cs="Arial"/>
                <w:color w:val="1F2A44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  <w:p>
            <w:pPr>
              <w:widowControl/>
              <w:spacing w:before="115" w:after="0" w:line="293" w:lineRule="exact"/>
              <w:ind w:right="-150"/>
            </w:pPr>
            <w:r>
              <w:rPr>
                <w:rFonts w:ascii="Arial" w:hAnsi="Arial" w:eastAsia="Arial" w:cs="Arial"/>
                <w:color w:val="4C5569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4C5569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4C5569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39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113" w:after="0" w:line="240" w:lineRule="auto"/>
              <w:ind w:left="989"/>
            </w:pPr>
            <w:r>
              <w:drawing>
                <wp:inline distT="0" distB="0" distL="0" distR="0">
                  <wp:extent cx="1223963" cy="1223963"/>
                  <wp:effectExtent l="0" t="0" r="0" b="0"/>
                  <wp:docPr id="102" name="Image 102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963" cy="1223963"/>
                          </a:xfrm>
                          <a:prstGeom prst="roundRect">
                            <a:avLst>
                              <a:gd name="adj" fmla="val 38911"/>
                            </a:avLst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before="0" w:after="0" w:line="25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4"/>
        <w:gridCol w:w="3878"/>
      </w:tblGrid>
      <w:tr>
        <w:tc>
          <w:tcPr>
            <w:tcW w:w="68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spacing w:before="0" w:after="0" w:line="112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87"/>
              <w:gridCol w:w="5067"/>
            </w:tblGrid>
            <w:tr>
              <w:trPr>
                <w:trHeight w:val="1428" w:hRule="atLeast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70" w:type="dxa"/>
                  </w:tcMar>
                </w:tcPr>
                <w:p>
                  <w:pPr>
                    <w:widowControl/>
                    <w:spacing w:before="0" w:after="0" w:line="306" w:lineRule="exact"/>
                    <w:ind w:left="-150"/>
                    <w:jc w:val="right"/>
                  </w:pPr>
                  <w:r>
                    <w:rPr>
                      <w:rFonts w:ascii="Arial" w:hAnsi="Arial" w:eastAsia="Arial" w:cs="Arial"/>
                      <w:color w:val="1F2A44"/>
                      <w:w w:val="98"/>
                      <w:sz w:val="24"/>
                      <w:szCs w:val="24"/>
                    </w:rPr>
                    <w:t xml:space="preserve">2022 - 2024</w:t>
                  </w:r>
                </w:p>
              </w:tc>
              <w:tc>
                <w:tcPr>
                  <w:tcW w:w="506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Agent de sécurité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Sécuritas,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  <w:p>
                  <w:pPr>
                    <w:widowControl/>
                    <w:spacing w:before="0" w:after="0" w:line="325" w:lineRule="exact"/>
                    <w:ind w:right="-150"/>
                  </w:pPr>
                  <w:r>
                    <w:rPr>
                      <w:rFonts w:ascii="Arial" w:hAnsi="Arial" w:eastAsia="Arial" w:cs="Arial"/>
                      <w:i/>
                      <w:iCs/>
                      <w:color w:val="374151"/>
                      <w:w w:val="98"/>
                      <w:sz w:val="24"/>
                      <w:szCs w:val="24"/>
                    </w:rPr>
                    <w:t xml:space="preserve">2 ans et 6 mois</w:t>
                  </w:r>
                </w:p>
                <w:p>
                  <w:pPr>
                    <w:widowControl/>
                    <w:spacing w:before="31" w:after="0" w:line="353" w:lineRule="exact"/>
                    <w:ind w:left="240" w:right="-150" w:hanging="180"/>
                  </w:pPr>
                  <w:r>
                    <w:rPr>
                      <w:rFonts w:ascii="Arial" w:hAnsi="Arial" w:eastAsia="Arial" w:cs="Arial"/>
                      <w:color w:val="1C2430"/>
                      <w:sz w:val="26"/>
                      <w:szCs w:val="26"/>
                    </w:rPr>
                    <w:t xml:space="preserve">•</w:t>
                    <w:tab/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Surveiller les accès.</w:t>
                  </w:r>
                </w:p>
                <w:p>
                  <w:pPr>
                    <w:widowControl/>
                    <w:spacing w:before="15" w:after="0" w:line="353" w:lineRule="exact"/>
                    <w:ind w:left="240" w:right="-150" w:hanging="180"/>
                  </w:pPr>
                  <w:r>
                    <w:rPr>
                      <w:rFonts w:ascii="Arial" w:hAnsi="Arial" w:eastAsia="Arial" w:cs="Arial"/>
                      <w:color w:val="1C2430"/>
                      <w:sz w:val="26"/>
                      <w:szCs w:val="26"/>
                    </w:rPr>
                    <w:t xml:space="preserve">•</w:t>
                    <w:tab/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Contrôler les badges.</w:t>
                  </w:r>
                </w:p>
              </w:tc>
            </w:tr>
          </w:tbl>
          <w:p>
            <w:pPr>
              <w:widowControl/>
              <w:spacing w:before="0" w:after="0" w:line="150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87"/>
              <w:gridCol w:w="5067"/>
            </w:tblGrid>
            <w:tr>
              <w:trPr>
                <w:trHeight w:val="1428" w:hRule="atLeast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70" w:type="dxa"/>
                  </w:tcMar>
                </w:tcPr>
                <w:p>
                  <w:pPr>
                    <w:widowControl/>
                    <w:spacing w:before="0" w:after="0" w:line="306" w:lineRule="exact"/>
                    <w:ind w:left="-150"/>
                    <w:jc w:val="right"/>
                  </w:pPr>
                  <w:r>
                    <w:rPr>
                      <w:rFonts w:ascii="Arial" w:hAnsi="Arial" w:eastAsia="Arial" w:cs="Arial"/>
                      <w:color w:val="1F2A44"/>
                      <w:w w:val="98"/>
                      <w:sz w:val="24"/>
                      <w:szCs w:val="24"/>
                    </w:rPr>
                    <w:t xml:space="preserve">2019 - 2021</w:t>
                  </w:r>
                </w:p>
              </w:tc>
              <w:tc>
                <w:tcPr>
                  <w:tcW w:w="506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Vendeuse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Boulangerie Dupont,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  <w:p>
                  <w:pPr>
                    <w:widowControl/>
                    <w:spacing w:before="0" w:after="0" w:line="325" w:lineRule="exact"/>
                    <w:ind w:right="-150"/>
                  </w:pPr>
                  <w:r>
                    <w:rPr>
                      <w:rFonts w:ascii="Arial" w:hAnsi="Arial" w:eastAsia="Arial" w:cs="Arial"/>
                      <w:i/>
                      <w:iCs/>
                      <w:color w:val="374151"/>
                      <w:w w:val="98"/>
                      <w:sz w:val="24"/>
                      <w:szCs w:val="24"/>
                    </w:rPr>
                    <w:t xml:space="preserve">3 ans</w:t>
                  </w:r>
                </w:p>
                <w:p>
                  <w:pPr>
                    <w:widowControl/>
                    <w:spacing w:before="31" w:after="0" w:line="353" w:lineRule="exact"/>
                    <w:ind w:left="240" w:right="-150" w:hanging="180"/>
                  </w:pPr>
                  <w:r>
                    <w:rPr>
                      <w:rFonts w:ascii="Arial" w:hAnsi="Arial" w:eastAsia="Arial" w:cs="Arial"/>
                      <w:color w:val="1C2430"/>
                      <w:sz w:val="26"/>
                      <w:szCs w:val="26"/>
                    </w:rPr>
                    <w:t xml:space="preserve">•</w:t>
                    <w:tab/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Accueillir les clients.</w:t>
                  </w:r>
                </w:p>
                <w:p>
                  <w:pPr>
                    <w:widowControl/>
                    <w:spacing w:before="15" w:after="0" w:line="353" w:lineRule="exact"/>
                    <w:ind w:left="240" w:right="-150" w:hanging="180"/>
                  </w:pPr>
                  <w:r>
                    <w:rPr>
                      <w:rFonts w:ascii="Arial" w:hAnsi="Arial" w:eastAsia="Arial" w:cs="Arial"/>
                      <w:color w:val="1C2430"/>
                      <w:sz w:val="26"/>
                      <w:szCs w:val="26"/>
                    </w:rPr>
                    <w:t xml:space="preserve">•</w:t>
                    <w:tab/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Tenir la caisse.</w:t>
                  </w:r>
                </w:p>
              </w:tc>
            </w:tr>
          </w:tbl>
          <w:p>
            <w:pPr>
              <w:widowControl/>
              <w:spacing w:before="0" w:after="0" w:line="150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87"/>
              <w:gridCol w:w="5067"/>
            </w:tblGrid>
            <w:tr>
              <w:trPr>
                <w:trHeight w:val="1781" w:hRule="atLeast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70" w:type="dxa"/>
                  </w:tcMar>
                </w:tcPr>
                <w:p>
                  <w:pPr>
                    <w:widowControl/>
                    <w:spacing w:before="0" w:after="0" w:line="306" w:lineRule="exact"/>
                    <w:ind w:left="-150"/>
                    <w:jc w:val="right"/>
                  </w:pPr>
                  <w:r>
                    <w:rPr>
                      <w:rFonts w:ascii="Arial" w:hAnsi="Arial" w:eastAsia="Arial" w:cs="Arial"/>
                      <w:color w:val="1F2A44"/>
                      <w:w w:val="98"/>
                      <w:sz w:val="24"/>
                      <w:szCs w:val="24"/>
                    </w:rPr>
                    <w:t xml:space="preserve">2017 - 2018</w:t>
                  </w:r>
                </w:p>
              </w:tc>
              <w:tc>
                <w:tcPr>
                  <w:tcW w:w="506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Employée polyvalente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Café du centre,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  <w:p>
                  <w:pPr>
                    <w:widowControl/>
                    <w:spacing w:before="0" w:after="0" w:line="325" w:lineRule="exact"/>
                    <w:ind w:right="-150"/>
                  </w:pPr>
                  <w:r>
                    <w:rPr>
                      <w:rFonts w:ascii="Arial" w:hAnsi="Arial" w:eastAsia="Arial" w:cs="Arial"/>
                      <w:i/>
                      <w:iCs/>
                      <w:color w:val="374151"/>
                      <w:w w:val="98"/>
                      <w:sz w:val="24"/>
                      <w:szCs w:val="24"/>
                    </w:rPr>
                    <w:t xml:space="preserve">1 an et 8 mois</w:t>
                  </w:r>
                </w:p>
                <w:p>
                  <w:pPr>
                    <w:widowControl/>
                    <w:spacing w:before="31" w:after="0" w:line="353" w:lineRule="exact"/>
                    <w:ind w:left="240" w:right="-150" w:hanging="180"/>
                  </w:pPr>
                  <w:r>
                    <w:rPr>
                      <w:rFonts w:ascii="Arial" w:hAnsi="Arial" w:eastAsia="Arial" w:cs="Arial"/>
                      <w:color w:val="1C2430"/>
                      <w:sz w:val="26"/>
                      <w:szCs w:val="26"/>
                    </w:rPr>
                    <w:t xml:space="preserve">•</w:t>
                    <w:tab/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Servir en salle.</w:t>
                  </w:r>
                </w:p>
                <w:p>
                  <w:pPr>
                    <w:widowControl/>
                    <w:spacing w:before="15" w:after="0" w:line="353" w:lineRule="exact"/>
                    <w:ind w:left="240" w:right="-150" w:hanging="180"/>
                  </w:pPr>
                  <w:r>
                    <w:rPr>
                      <w:rFonts w:ascii="Arial" w:hAnsi="Arial" w:eastAsia="Arial" w:cs="Arial"/>
                      <w:color w:val="1C2430"/>
                      <w:sz w:val="26"/>
                      <w:szCs w:val="26"/>
                    </w:rPr>
                    <w:t xml:space="preserve">•</w:t>
                    <w:tab/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Encaisser.</w:t>
                  </w:r>
                </w:p>
              </w:tc>
            </w:tr>
          </w:tbl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spacing w:before="0" w:after="0" w:line="112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87"/>
              <w:gridCol w:w="5067"/>
            </w:tblGrid>
            <w:tr>
              <w:trPr>
                <w:trHeight w:val="338" w:hRule="atLeast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70" w:type="dxa"/>
                  </w:tcMar>
                </w:tcPr>
                <w:p>
                  <w:pPr>
                    <w:widowControl/>
                    <w:spacing w:before="0" w:after="0" w:line="353" w:lineRule="exact"/>
                    <w:ind w:left="-150"/>
                    <w:jc w:val="right"/>
                  </w:pPr>
                  <w:r>
                    <w:rPr>
                      <w:rFonts w:ascii="Arial" w:hAnsi="Arial" w:eastAsia="Arial" w:cs="Arial"/>
                      <w:color w:val="1F2A44"/>
                      <w:w w:val="98"/>
                      <w:sz w:val="24"/>
                      <w:szCs w:val="24"/>
                    </w:rPr>
                    <w:t xml:space="preserve">2021</w:t>
                  </w:r>
                </w:p>
              </w:tc>
              <w:tc>
                <w:tcPr>
                  <w:tcW w:w="506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CAP - Agent de prévention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AFPA</w:t>
                  </w:r>
                </w:p>
              </w:tc>
            </w:tr>
          </w:tbl>
          <w:p>
            <w:pPr>
              <w:widowControl/>
              <w:spacing w:before="0" w:after="0" w:line="60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87"/>
              <w:gridCol w:w="5067"/>
            </w:tblGrid>
            <w:tr>
              <w:trPr>
                <w:trHeight w:val="338" w:hRule="atLeast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70" w:type="dxa"/>
                  </w:tcMar>
                </w:tcPr>
                <w:p>
                  <w:pPr>
                    <w:widowControl/>
                    <w:spacing w:before="0" w:after="0" w:line="353" w:lineRule="exact"/>
                    <w:ind w:left="-150"/>
                    <w:jc w:val="right"/>
                  </w:pPr>
                  <w:r>
                    <w:rPr>
                      <w:rFonts w:ascii="Arial" w:hAnsi="Arial" w:eastAsia="Arial" w:cs="Arial"/>
                      <w:color w:val="1F2A44"/>
                      <w:w w:val="98"/>
                      <w:sz w:val="24"/>
                      <w:szCs w:val="24"/>
                    </w:rPr>
                    <w:t xml:space="preserve">2018</w:t>
                  </w:r>
                </w:p>
              </w:tc>
              <w:tc>
                <w:tcPr>
                  <w:tcW w:w="506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BEP - Vente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Lycée Turgot</w:t>
                  </w:r>
                </w:p>
              </w:tc>
            </w:tr>
          </w:tbl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08" w:after="0" w:line="353" w:lineRule="exact"/>
              <w:ind w:left="1587"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  <w:tc>
          <w:tcPr>
            <w:tcW w:w="38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6" w:space="2" w:color="FFFFFF"/>
              </w:pBdr>
              <w:spacing w:before="27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FFFFFF"/>
              </w:pBdr>
              <w:spacing w:before="308" w:after="0" w:line="269" w:lineRule="exact"/>
              <w:ind w:right="3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24"/>
                <w:szCs w:val="24"/>
                <w:shd w:val="clear" w:color="auto" w:fill="4C5569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5569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FFFFFF"/>
              </w:pBdr>
              <w:spacing w:before="30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pBdr>
                <w:bottom w:val="single" w:sz="6" w:space="2" w:color="FFFFFF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878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tabs>
                <w:tab w:val="right" w:leader="none" w:pos="3878"/>
              </w:tabs>
              <w:spacing w:before="56" w:after="0" w:line="353" w:lineRule="exact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Module travail en hauteur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pBdr>
                <w:bottom w:val="single" w:sz="6" w:space="2" w:color="FFFFFF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8"/>
                <w:sz w:val="26"/>
                <w:szCs w:val="26"/>
              </w:rPr>
              <w:t xml:space="preserve">Cuisine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48" behindDoc="1" locked="0" layoutInCell="1" allowOverlap="1">
          <wp:simplePos x="0" y="0"/>
          <wp:positionH relativeFrom="page">
            <wp:posOffset>4661897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3" name="Decor 10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30425" y="0"/>
                        </a:moveTo>
                        <a:lnTo>
                          <a:pt x="0" y="0"/>
                        </a:lnTo>
                        <a:lnTo>
                          <a:pt x="0" y="1875"/>
                        </a:lnTo>
                        <a:lnTo>
                          <a:pt x="0" y="3738"/>
                        </a:lnTo>
                        <a:lnTo>
                          <a:pt x="0" y="5613"/>
                        </a:lnTo>
                        <a:lnTo>
                          <a:pt x="0" y="7487"/>
                        </a:lnTo>
                        <a:lnTo>
                          <a:pt x="0" y="9351"/>
                        </a:lnTo>
                        <a:lnTo>
                          <a:pt x="0" y="11225"/>
                        </a:lnTo>
                        <a:lnTo>
                          <a:pt x="0" y="13100"/>
                        </a:lnTo>
                        <a:lnTo>
                          <a:pt x="0" y="14963"/>
                        </a:lnTo>
                        <a:lnTo>
                          <a:pt x="0" y="16838"/>
                        </a:lnTo>
                        <a:lnTo>
                          <a:pt x="0" y="18712"/>
                        </a:lnTo>
                        <a:lnTo>
                          <a:pt x="0" y="20576"/>
                        </a:lnTo>
                        <a:lnTo>
                          <a:pt x="0" y="22450"/>
                        </a:lnTo>
                        <a:lnTo>
                          <a:pt x="0" y="24325"/>
                        </a:lnTo>
                        <a:lnTo>
                          <a:pt x="0" y="26188"/>
                        </a:lnTo>
                        <a:lnTo>
                          <a:pt x="0" y="28063"/>
                        </a:lnTo>
                        <a:lnTo>
                          <a:pt x="0" y="29938"/>
                        </a:lnTo>
                        <a:lnTo>
                          <a:pt x="0" y="31801"/>
                        </a:lnTo>
                        <a:lnTo>
                          <a:pt x="0" y="33676"/>
                        </a:lnTo>
                        <a:lnTo>
                          <a:pt x="0" y="35550"/>
                        </a:lnTo>
                        <a:lnTo>
                          <a:pt x="0" y="37414"/>
                        </a:lnTo>
                        <a:lnTo>
                          <a:pt x="0" y="39288"/>
                        </a:lnTo>
                        <a:lnTo>
                          <a:pt x="0" y="41163"/>
                        </a:lnTo>
                        <a:lnTo>
                          <a:pt x="0" y="43026"/>
                        </a:lnTo>
                        <a:lnTo>
                          <a:pt x="0" y="44901"/>
                        </a:lnTo>
                        <a:lnTo>
                          <a:pt x="0" y="46775"/>
                        </a:lnTo>
                        <a:lnTo>
                          <a:pt x="0" y="48639"/>
                        </a:lnTo>
                        <a:lnTo>
                          <a:pt x="0" y="50513"/>
                        </a:lnTo>
                        <a:lnTo>
                          <a:pt x="0" y="52388"/>
                        </a:lnTo>
                        <a:lnTo>
                          <a:pt x="0" y="54251"/>
                        </a:lnTo>
                        <a:lnTo>
                          <a:pt x="0" y="56126"/>
                        </a:lnTo>
                        <a:lnTo>
                          <a:pt x="0" y="58001"/>
                        </a:lnTo>
                        <a:lnTo>
                          <a:pt x="0" y="59864"/>
                        </a:lnTo>
                        <a:lnTo>
                          <a:pt x="0" y="61739"/>
                        </a:lnTo>
                        <a:lnTo>
                          <a:pt x="0" y="63613"/>
                        </a:lnTo>
                        <a:lnTo>
                          <a:pt x="0" y="65477"/>
                        </a:lnTo>
                        <a:lnTo>
                          <a:pt x="0" y="67351"/>
                        </a:lnTo>
                        <a:lnTo>
                          <a:pt x="0" y="69226"/>
                        </a:lnTo>
                        <a:lnTo>
                          <a:pt x="0" y="71089"/>
                        </a:lnTo>
                        <a:lnTo>
                          <a:pt x="0" y="72964"/>
                        </a:lnTo>
                        <a:lnTo>
                          <a:pt x="0" y="74838"/>
                        </a:lnTo>
                        <a:lnTo>
                          <a:pt x="0" y="76702"/>
                        </a:lnTo>
                        <a:lnTo>
                          <a:pt x="0" y="78576"/>
                        </a:lnTo>
                        <a:lnTo>
                          <a:pt x="0" y="80451"/>
                        </a:lnTo>
                        <a:lnTo>
                          <a:pt x="0" y="82314"/>
                        </a:lnTo>
                        <a:lnTo>
                          <a:pt x="0" y="84189"/>
                        </a:lnTo>
                        <a:lnTo>
                          <a:pt x="0" y="86064"/>
                        </a:lnTo>
                        <a:lnTo>
                          <a:pt x="0" y="87927"/>
                        </a:lnTo>
                        <a:lnTo>
                          <a:pt x="0" y="89802"/>
                        </a:lnTo>
                        <a:lnTo>
                          <a:pt x="0" y="91676"/>
                        </a:lnTo>
                        <a:lnTo>
                          <a:pt x="0" y="93540"/>
                        </a:lnTo>
                        <a:lnTo>
                          <a:pt x="0" y="95414"/>
                        </a:lnTo>
                        <a:lnTo>
                          <a:pt x="0" y="97289"/>
                        </a:lnTo>
                        <a:lnTo>
                          <a:pt x="0" y="99152"/>
                        </a:lnTo>
                        <a:lnTo>
                          <a:pt x="0" y="101027"/>
                        </a:lnTo>
                        <a:lnTo>
                          <a:pt x="0" y="102901"/>
                        </a:lnTo>
                        <a:lnTo>
                          <a:pt x="0" y="104765"/>
                        </a:lnTo>
                        <a:lnTo>
                          <a:pt x="0" y="106639"/>
                        </a:lnTo>
                        <a:lnTo>
                          <a:pt x="0" y="108514"/>
                        </a:lnTo>
                        <a:lnTo>
                          <a:pt x="0" y="110377"/>
                        </a:lnTo>
                        <a:lnTo>
                          <a:pt x="0" y="112252"/>
                        </a:lnTo>
                        <a:lnTo>
                          <a:pt x="30425" y="112252"/>
                        </a:lnTo>
                        <a:close/>
                      </a:path>
                    </a:pathLst>
                  </a:custGeom>
                  <a:solidFill>
                    <a:srgbClr val="1F2A4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64" behindDoc="1" locked="0" layoutInCell="1" allowOverlap="1">
          <wp:simplePos x="0" y="0"/>
          <wp:positionH relativeFrom="page">
            <wp:posOffset>4661897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4" name="Decor 104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30425" y="0"/>
                        </a:moveTo>
                        <a:lnTo>
                          <a:pt x="0" y="0"/>
                        </a:lnTo>
                        <a:lnTo>
                          <a:pt x="0" y="1875"/>
                        </a:lnTo>
                        <a:lnTo>
                          <a:pt x="0" y="3738"/>
                        </a:lnTo>
                        <a:lnTo>
                          <a:pt x="0" y="5613"/>
                        </a:lnTo>
                        <a:lnTo>
                          <a:pt x="0" y="7487"/>
                        </a:lnTo>
                        <a:lnTo>
                          <a:pt x="0" y="9351"/>
                        </a:lnTo>
                        <a:lnTo>
                          <a:pt x="0" y="11225"/>
                        </a:lnTo>
                        <a:lnTo>
                          <a:pt x="0" y="13100"/>
                        </a:lnTo>
                        <a:lnTo>
                          <a:pt x="0" y="14963"/>
                        </a:lnTo>
                        <a:lnTo>
                          <a:pt x="0" y="16838"/>
                        </a:lnTo>
                        <a:lnTo>
                          <a:pt x="0" y="18712"/>
                        </a:lnTo>
                        <a:lnTo>
                          <a:pt x="0" y="20576"/>
                        </a:lnTo>
                        <a:lnTo>
                          <a:pt x="0" y="22450"/>
                        </a:lnTo>
                        <a:lnTo>
                          <a:pt x="0" y="24325"/>
                        </a:lnTo>
                        <a:lnTo>
                          <a:pt x="0" y="26188"/>
                        </a:lnTo>
                        <a:lnTo>
                          <a:pt x="0" y="28063"/>
                        </a:lnTo>
                        <a:lnTo>
                          <a:pt x="0" y="29938"/>
                        </a:lnTo>
                        <a:lnTo>
                          <a:pt x="0" y="31801"/>
                        </a:lnTo>
                        <a:lnTo>
                          <a:pt x="0" y="33676"/>
                        </a:lnTo>
                        <a:lnTo>
                          <a:pt x="0" y="35550"/>
                        </a:lnTo>
                        <a:lnTo>
                          <a:pt x="0" y="37414"/>
                        </a:lnTo>
                        <a:lnTo>
                          <a:pt x="0" y="39288"/>
                        </a:lnTo>
                        <a:lnTo>
                          <a:pt x="0" y="41163"/>
                        </a:lnTo>
                        <a:lnTo>
                          <a:pt x="0" y="43026"/>
                        </a:lnTo>
                        <a:lnTo>
                          <a:pt x="0" y="44901"/>
                        </a:lnTo>
                        <a:lnTo>
                          <a:pt x="0" y="46775"/>
                        </a:lnTo>
                        <a:lnTo>
                          <a:pt x="0" y="48639"/>
                        </a:lnTo>
                        <a:lnTo>
                          <a:pt x="0" y="50513"/>
                        </a:lnTo>
                        <a:lnTo>
                          <a:pt x="0" y="52388"/>
                        </a:lnTo>
                        <a:lnTo>
                          <a:pt x="0" y="54251"/>
                        </a:lnTo>
                        <a:lnTo>
                          <a:pt x="0" y="56126"/>
                        </a:lnTo>
                        <a:lnTo>
                          <a:pt x="0" y="58001"/>
                        </a:lnTo>
                        <a:lnTo>
                          <a:pt x="0" y="59864"/>
                        </a:lnTo>
                        <a:lnTo>
                          <a:pt x="0" y="61739"/>
                        </a:lnTo>
                        <a:lnTo>
                          <a:pt x="0" y="63613"/>
                        </a:lnTo>
                        <a:lnTo>
                          <a:pt x="0" y="65477"/>
                        </a:lnTo>
                        <a:lnTo>
                          <a:pt x="0" y="67351"/>
                        </a:lnTo>
                        <a:lnTo>
                          <a:pt x="0" y="69226"/>
                        </a:lnTo>
                        <a:lnTo>
                          <a:pt x="0" y="71089"/>
                        </a:lnTo>
                        <a:lnTo>
                          <a:pt x="0" y="72964"/>
                        </a:lnTo>
                        <a:lnTo>
                          <a:pt x="0" y="74838"/>
                        </a:lnTo>
                        <a:lnTo>
                          <a:pt x="0" y="76702"/>
                        </a:lnTo>
                        <a:lnTo>
                          <a:pt x="0" y="78576"/>
                        </a:lnTo>
                        <a:lnTo>
                          <a:pt x="0" y="80451"/>
                        </a:lnTo>
                        <a:lnTo>
                          <a:pt x="0" y="82314"/>
                        </a:lnTo>
                        <a:lnTo>
                          <a:pt x="0" y="84189"/>
                        </a:lnTo>
                        <a:lnTo>
                          <a:pt x="0" y="86064"/>
                        </a:lnTo>
                        <a:lnTo>
                          <a:pt x="0" y="87927"/>
                        </a:lnTo>
                        <a:lnTo>
                          <a:pt x="0" y="89802"/>
                        </a:lnTo>
                        <a:lnTo>
                          <a:pt x="0" y="91676"/>
                        </a:lnTo>
                        <a:lnTo>
                          <a:pt x="0" y="93540"/>
                        </a:lnTo>
                        <a:lnTo>
                          <a:pt x="0" y="95414"/>
                        </a:lnTo>
                        <a:lnTo>
                          <a:pt x="0" y="97289"/>
                        </a:lnTo>
                        <a:lnTo>
                          <a:pt x="0" y="99152"/>
                        </a:lnTo>
                        <a:lnTo>
                          <a:pt x="0" y="101027"/>
                        </a:lnTo>
                        <a:lnTo>
                          <a:pt x="0" y="102901"/>
                        </a:lnTo>
                        <a:lnTo>
                          <a:pt x="0" y="104765"/>
                        </a:lnTo>
                        <a:lnTo>
                          <a:pt x="0" y="106639"/>
                        </a:lnTo>
                        <a:lnTo>
                          <a:pt x="0" y="108514"/>
                        </a:lnTo>
                        <a:lnTo>
                          <a:pt x="0" y="110377"/>
                        </a:lnTo>
                        <a:lnTo>
                          <a:pt x="0" y="112252"/>
                        </a:lnTo>
                        <a:lnTo>
                          <a:pt x="30425" y="112252"/>
                        </a:lnTo>
                        <a:close/>
                      </a:path>
                    </a:pathLst>
                  </a:custGeom>
                  <a:solidFill>
                    <a:srgbClr val="1F2A4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2026-10-11T11:31:23Z</dcterms:created>
  <dcterms:modified xsi:type="dcterms:W3CDTF">2026-10-11T11:31:23Z</dcterms:modified>
</cp:coreProperties>
</file>