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308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71"/>
        <w:gridCol w:w="2836"/>
      </w:tblGrid>
      <w:tr>
        <w:trPr>
          <w:trHeight w:val="2573" w:hRule="atLeast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6" w:after="0" w:line="538" w:lineRule="exact"/>
              <w:ind w:right="-150"/>
            </w:pPr>
            <w:r>
              <w:rPr>
                <w:rFonts w:ascii="Arial" w:hAnsi="Arial" w:eastAsia="Arial" w:cs="Arial"/>
                <w:color w:val="20262E"/>
                <w:spacing w:val="20"/>
                <w:sz w:val="39"/>
                <w:szCs w:val="39"/>
              </w:rPr>
              <w:t xml:space="preserve">Camille MARTIN</w:t>
            </w:r>
          </w:p>
          <w:p>
            <w:pPr>
              <w:widowControl/>
              <w:spacing w:before="122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20262E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22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06"/>
        <w:gridCol w:w="5266"/>
      </w:tblGrid>
      <w:tr>
        <w:trPr>
          <w:trHeight w:val="1732" w:hRule="atLeast"/>
        </w:trPr>
        <w:tc>
          <w:tcPr>
            <w:tcW w:w="55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pacing w:before="263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7A8696"/>
                <w:spacing w:val="47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0" w:after="0" w:line="157" w:lineRule="exact"/>
              <w:rPr>
                <w:sz w:val="2"/>
                <w:szCs w:val="2"/>
              </w:rPr>
            </w:pPr>
          </w:p>
          <w:tbl>
            <w:tblPr>
              <w:tblW w:w="526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78"/>
              <w:gridCol w:w="2588"/>
            </w:tblGrid>
            <w:tr>
              <w:trPr>
                <w:trHeight w:val="959" w:hRule="atLeast"/>
              </w:trPr>
              <w:tc>
                <w:tcPr>
                  <w:tcW w:w="2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90" w:type="dxa"/>
                  </w:tcMar>
                </w:tcPr>
                <w:p>
                  <w:pPr>
                    <w:widowControl/>
                    <w:spacing w:before="0" w:after="0" w:line="325" w:lineRule="exact"/>
                    <w:ind w:right="-79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Sens du contact</w:t>
                  </w:r>
                </w:p>
                <w:p>
                  <w:pPr>
                    <w:widowControl/>
                    <w:spacing w:before="0" w:after="0" w:line="325" w:lineRule="exact"/>
                    <w:ind w:right="-79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Gestion du stress</w:t>
                  </w:r>
                </w:p>
                <w:p>
                  <w:pPr>
                    <w:widowControl/>
                    <w:spacing w:before="0" w:after="0" w:line="325" w:lineRule="exact"/>
                    <w:ind w:right="-79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Ponctualité</w:t>
                  </w:r>
                </w:p>
              </w:tc>
              <w:tc>
                <w:tcPr>
                  <w:tcW w:w="25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25" w:lineRule="exact"/>
                    <w:ind w:right="-79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Consignes incendie</w:t>
                  </w:r>
                </w:p>
                <w:p>
                  <w:pPr>
                    <w:widowControl/>
                    <w:spacing w:before="0" w:after="0" w:line="325" w:lineRule="exact"/>
                    <w:ind w:right="101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4"/>
                      <w:szCs w:val="24"/>
                    </w:rPr>
                    <w:t xml:space="preserve">Gestes de premiers secours</w:t>
                  </w:r>
                </w:p>
              </w:tc>
            </w:tr>
          </w:tbl>
          <w:p>
            <w:pPr>
              <w:widowControl/>
              <w:spacing w:before="0" w:after="0" w:line="20" w:lineRule="exact"/>
              <w:rPr>
                <w:sz w:val="2"/>
                <w:szCs w:val="2"/>
              </w:rPr>
            </w:pPr>
          </w:p>
        </w:tc>
        <w:tc>
          <w:tcPr>
            <w:tcW w:w="52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pacing w:before="263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7A8696"/>
                <w:spacing w:val="47"/>
                <w:w w:val="98"/>
                <w:sz w:val="20"/>
                <w:szCs w:val="20"/>
              </w:rPr>
              <w:t xml:space="preserve">COMPÉTENCES COMPORTEMENTALES</w:t>
            </w:r>
          </w:p>
          <w:p>
            <w:pPr>
              <w:widowControl/>
              <w:spacing w:before="153" w:after="0" w:line="353" w:lineRule="exact"/>
              <w:ind w:right="30"/>
            </w:pP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Rigueur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Travail en équipe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Sécurité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Fiabilité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Responsabilité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Sang-froid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Discipline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Sens de la hiérarchie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</w:rPr>
              <w:t xml:space="preserve"> • Discrétion</w:t>
            </w:r>
          </w:p>
        </w:tc>
      </w:tr>
    </w:tbl>
    <w:p>
      <w:pPr>
        <w:pStyle w:val="Titre1"/>
        <w:keepNext/>
        <w:widowControl/>
        <w:spacing w:before="263" w:after="0" w:line="269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7A8696"/>
          <w:spacing w:val="47"/>
          <w:w w:val="98"/>
          <w:sz w:val="20"/>
          <w:szCs w:val="20"/>
        </w:rPr>
        <w:t xml:space="preserve">EXPÉRIENCES PROFESSIONNELLES</w:t>
      </w:r>
    </w:p>
    <w:p>
      <w:pPr>
        <w:widowControl/>
        <w:tabs>
          <w:tab w:val="right" w:leader="none" w:pos="10784"/>
        </w:tabs>
        <w:spacing w:before="153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Agent de sécurité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Sécuritas, </w:t>
      </w:r>
      <w:r>
        <w:rPr>
          <w:rFonts w:ascii="Arial" w:hAnsi="Arial" w:eastAsia="Arial" w:cs="Arial"/>
          <w:i/>
          <w:iCs/>
          <w:color w:val="1C2430"/>
          <w:w w:val="98"/>
          <w:sz w:val="26"/>
          <w:szCs w:val="26"/>
        </w:rPr>
        <w:t xml:space="preserve">Limoges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2022 - 2024</w:t>
      </w:r>
    </w:p>
    <w:p>
      <w:pPr>
        <w:widowControl/>
        <w:spacing w:before="30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Surveiller les accès.</w:t>
      </w:r>
    </w:p>
    <w:p>
      <w:pPr>
        <w:widowControl/>
        <w:spacing w:before="15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Contrôler les badges.</w:t>
      </w:r>
    </w:p>
    <w:p>
      <w:pPr>
        <w:widowControl/>
        <w:tabs>
          <w:tab w:val="right" w:leader="none" w:pos="10784"/>
        </w:tabs>
        <w:spacing w:before="150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Vendeuse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Boulangerie Dupont, </w:t>
      </w:r>
      <w:r>
        <w:rPr>
          <w:rFonts w:ascii="Arial" w:hAnsi="Arial" w:eastAsia="Arial" w:cs="Arial"/>
          <w:i/>
          <w:iCs/>
          <w:color w:val="1C2430"/>
          <w:w w:val="98"/>
          <w:sz w:val="26"/>
          <w:szCs w:val="26"/>
        </w:rPr>
        <w:t xml:space="preserve">Limoges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2019 - 2021</w:t>
      </w:r>
    </w:p>
    <w:p>
      <w:pPr>
        <w:widowControl/>
        <w:spacing w:before="30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Accueillir les clients.</w:t>
      </w:r>
    </w:p>
    <w:p>
      <w:pPr>
        <w:widowControl/>
        <w:spacing w:before="15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Tenir la caisse.</w:t>
      </w:r>
    </w:p>
    <w:p>
      <w:pPr>
        <w:widowControl/>
        <w:tabs>
          <w:tab w:val="right" w:leader="none" w:pos="10784"/>
        </w:tabs>
        <w:spacing w:before="150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Employée polyvalente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Café du centre, </w:t>
      </w:r>
      <w:r>
        <w:rPr>
          <w:rFonts w:ascii="Arial" w:hAnsi="Arial" w:eastAsia="Arial" w:cs="Arial"/>
          <w:i/>
          <w:iCs/>
          <w:color w:val="1C2430"/>
          <w:w w:val="98"/>
          <w:sz w:val="26"/>
          <w:szCs w:val="26"/>
        </w:rPr>
        <w:t xml:space="preserve">Limoges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2017 - 2018</w:t>
      </w:r>
    </w:p>
    <w:p>
      <w:pPr>
        <w:widowControl/>
        <w:spacing w:before="30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Servir en salle.</w:t>
      </w:r>
    </w:p>
    <w:p>
      <w:pPr>
        <w:widowControl/>
        <w:spacing w:before="15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Encaisser.</w:t>
      </w:r>
    </w:p>
    <w:p>
      <w:pPr>
        <w:pStyle w:val="Titre1"/>
        <w:keepNext/>
        <w:widowControl/>
        <w:spacing w:before="267" w:after="0" w:line="269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7A8696"/>
          <w:spacing w:val="47"/>
          <w:w w:val="98"/>
          <w:sz w:val="20"/>
          <w:szCs w:val="20"/>
        </w:rPr>
        <w:t xml:space="preserve">FORMATIONS</w:t>
      </w:r>
    </w:p>
    <w:p>
      <w:pPr>
        <w:widowControl/>
        <w:tabs>
          <w:tab w:val="right" w:leader="none" w:pos="10784"/>
        </w:tabs>
        <w:spacing w:before="153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CAP - Agent de prévention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AFPA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2021</w:t>
      </w:r>
    </w:p>
    <w:p>
      <w:pPr>
        <w:widowControl/>
        <w:tabs>
          <w:tab w:val="right" w:leader="none" w:pos="10784"/>
        </w:tabs>
        <w:spacing w:before="60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BEP - Vente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Lycée Turgot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2018</w:t>
      </w:r>
    </w:p>
    <w:p>
      <w:pPr>
        <w:pStyle w:val="Titre1"/>
        <w:keepNext/>
        <w:widowControl/>
        <w:spacing w:before="267" w:after="0" w:line="269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7A8696"/>
          <w:spacing w:val="47"/>
          <w:w w:val="98"/>
          <w:sz w:val="20"/>
          <w:szCs w:val="20"/>
        </w:rPr>
        <w:t xml:space="preserve">CERTIFICATIONS</w:t>
      </w:r>
    </w:p>
    <w:p>
      <w:pPr>
        <w:widowControl/>
        <w:tabs>
          <w:tab w:val="right" w:leader="none" w:pos="10784"/>
        </w:tabs>
        <w:spacing w:before="153" w:after="0" w:line="353" w:lineRule="exact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Sensibilisation amiante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2026</w:t>
      </w:r>
    </w:p>
    <w:p>
      <w:pPr>
        <w:widowControl/>
        <w:tabs>
          <w:tab w:val="right" w:leader="none" w:pos="10784"/>
        </w:tabs>
        <w:spacing w:before="60" w:after="0" w:line="353" w:lineRule="exact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Habilitation échafaudage fixe &amp; roulant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2026</w:t>
      </w:r>
    </w:p>
    <w:p>
      <w:pPr>
        <w:widowControl/>
        <w:tabs>
          <w:tab w:val="right" w:leader="none" w:pos="10784"/>
        </w:tabs>
        <w:spacing w:before="60" w:after="0" w:line="353" w:lineRule="exact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Module travail en hauteur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2026</w:t>
      </w:r>
    </w:p>
    <w:p>
      <w:pPr>
        <w:widowControl/>
        <w:tabs>
          <w:tab w:val="right" w:leader="none" w:pos="10784"/>
        </w:tabs>
        <w:spacing w:before="60" w:after="0" w:line="353" w:lineRule="exact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Habilitation électrique BS/BEM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2026</w:t>
      </w:r>
    </w:p>
    <w:p>
      <w:pPr>
        <w:pStyle w:val="Titre1"/>
        <w:keepNext/>
        <w:widowControl/>
        <w:spacing w:before="267" w:after="0" w:line="269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7A8696"/>
          <w:spacing w:val="47"/>
          <w:w w:val="98"/>
          <w:sz w:val="20"/>
          <w:szCs w:val="20"/>
        </w:rPr>
        <w:t xml:space="preserve">EXPÉRIENCE PERSONNELLE</w:t>
      </w:r>
    </w:p>
    <w:p>
      <w:pPr>
        <w:widowControl/>
        <w:spacing w:before="153" w:after="0" w:line="353" w:lineRule="exact"/>
        <w:ind w:right="-150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Bricolage, Bénévole aux Restos du Coeur</w:t>
      </w:r>
    </w:p>
    <w:p>
      <w:pPr>
        <w:widowControl/>
        <w:spacing w:before="0" w:after="0" w:line="154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06"/>
        <w:gridCol w:w="5266"/>
      </w:tblGrid>
      <w:tr>
        <w:trPr>
          <w:trHeight w:val="1380" w:hRule="atLeast"/>
        </w:trPr>
        <w:tc>
          <w:tcPr>
            <w:tcW w:w="55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pacing w:before="263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7A8696"/>
                <w:spacing w:val="47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Anglais - niveau B1</w:t>
            </w:r>
          </w:p>
        </w:tc>
        <w:tc>
          <w:tcPr>
            <w:tcW w:w="52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pacing w:before="263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7A8696"/>
                <w:spacing w:val="47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53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Cuisine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32" behindDoc="1" locked="0" layoutInCell="1" allowOverlap="1">
          <wp:simplePos x="0" y="0"/>
          <wp:positionH relativeFrom="page">
            <wp:posOffset>359866</wp:posOffset>
          </wp:positionH>
          <wp:positionV relativeFrom="page">
            <wp:posOffset>2088803</wp:posOffset>
          </wp:positionV>
          <wp:extent cx="6840141" cy="19050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840141" cy="19050"/>
                  </a:xfrm>
                  <a:prstGeom prst="roundRect">
                    <a:avLst>
                      <a:gd name="adj" fmla="val 50000"/>
                    </a:avLst>
                  </a:prstGeom>
                  <a:solidFill>
                    <a:srgbClr val="2F669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2026-10-11T12:40:03Z</dcterms:created>
  <dcterms:modified xsi:type="dcterms:W3CDTF">2026-10-11T12:40:03Z</dcterms:modified>
</cp:coreProperties>
</file>