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settings.xml" ContentType="application/vnd.openxmlformats-officedocument.wordprocessingml.settings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footer6.xml" ContentType="application/vnd.openxmlformats-officedocument.wordprocessingml.foot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customXml/_rels/item1.xml.rels" ContentType="application/vnd.openxmlformats-package.relationships+xml"/>
  <Override PartName="/customXml/item1.xml" ContentType="application/xml"/>
  <Override PartName="/customXml/itemProps1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rPr>
          <w:rFonts w:ascii="CMU Serif" w:hAnsi="CMU Serif"/>
        </w:rPr>
      </w:pPr>
      <w:r>
        <w:rPr/>
        <w:t>Title 1</w:t>
      </w:r>
    </w:p>
    <w:p>
      <w:pPr>
        <w:pStyle w:val="Normal"/>
        <w:jc w:val="center"/>
        <w:rPr>
          <w:rFonts w:ascii="CMU Serif" w:hAnsi="CMU Serif"/>
        </w:rPr>
      </w:pPr>
      <w:r>
        <w:rPr>
          <w:rFonts w:ascii="CMU Serif" w:hAnsi="CMU Serif"/>
          <w:sz w:val="32"/>
          <w:szCs w:val="32"/>
        </w:rPr>
        <w:t>Title 2</w:t>
      </w:r>
    </w:p>
    <w:p>
      <w:pPr>
        <w:pStyle w:val="Normal"/>
        <w:jc w:val="center"/>
        <w:rPr>
          <w:rFonts w:ascii="CMU Serif" w:hAnsi="CMU Serif"/>
        </w:rPr>
      </w:pPr>
      <w:r>
        <w:rPr>
          <w:rFonts w:ascii="CMU Serif" w:hAnsi="CMU Serif"/>
          <w:sz w:val="32"/>
          <w:szCs w:val="32"/>
        </w:rPr>
        <w:t>Title 3</w:t>
      </w:r>
    </w:p>
    <w:p>
      <w:pPr>
        <w:pStyle w:val="Normal"/>
        <w:jc w:val="center"/>
        <w:rPr>
          <w:rFonts w:ascii="CMU Serif" w:hAnsi="CMU Serif"/>
        </w:rPr>
      </w:pPr>
      <w:r>
        <w:rPr>
          <w:rFonts w:ascii="CMU Serif" w:hAnsi="CMU Serif"/>
        </w:rPr>
        <w:t>Name</w:t>
      </w:r>
    </w:p>
    <w:p>
      <w:pPr>
        <w:pStyle w:val="Normal"/>
        <w:jc w:val="center"/>
        <w:rPr>
          <w:rFonts w:ascii="CMU Serif" w:hAnsi="CMU Serif"/>
        </w:rPr>
      </w:pPr>
      <w:r>
        <w:rPr>
          <w:rFonts w:ascii="CMU Serif" w:hAnsi="CMU Serif"/>
        </w:rPr>
        <w:t>Date</w:t>
      </w:r>
    </w:p>
    <w:p>
      <w:pPr>
        <w:pStyle w:val="Normal"/>
        <w:jc w:val="center"/>
        <w:rPr>
          <w:rFonts w:ascii="CMU Serif" w:hAnsi="CMU Serif"/>
        </w:rPr>
      </w:pPr>
      <w:r>
        <w:rPr>
          <w:rFonts w:ascii="CMU Serif" w:hAnsi="CMU Serif"/>
        </w:rPr>
      </w:r>
    </w:p>
    <w:p>
      <w:pPr>
        <w:pStyle w:val="Normal"/>
        <w:jc w:val="center"/>
        <w:rPr>
          <w:rFonts w:ascii="CMU Serif" w:hAnsi="CMU Serif"/>
        </w:rPr>
      </w:pPr>
      <w:r>
        <w:rPr>
          <w:rFonts w:ascii="CMU Serif" w:hAnsi="CMU Serif"/>
        </w:rPr>
      </w:r>
    </w:p>
    <w:p>
      <w:pPr>
        <w:pStyle w:val="Firstparagraph"/>
        <w:rPr>
          <w:rFonts w:ascii="CMU Serif" w:hAnsi="CMU Serif"/>
        </w:rPr>
      </w:pPr>
      <w:r>
        <w:rPr>
          <w:rFonts w:ascii="CMU Serif" w:hAnsi="CMU Serif"/>
        </w:rPr>
      </w:r>
      <w:r>
        <w:br w:type="page"/>
      </w:r>
    </w:p>
    <w:p>
      <w:pPr>
        <w:pStyle w:val="Normal"/>
        <w:spacing w:before="0" w:after="0"/>
        <w:rPr>
          <w:rFonts w:ascii="CMU Serif" w:hAnsi="CMU Serif"/>
        </w:rPr>
      </w:pPr>
      <w:r>
        <w:rPr>
          <w:rFonts w:ascii="CMU Serif" w:hAnsi="CMU Serif"/>
          <w:b/>
          <w:sz w:val="28"/>
          <w:szCs w:val="28"/>
        </w:rPr>
        <w:t>Abstract</w:t>
      </w:r>
    </w:p>
    <w:p>
      <w:pPr>
        <w:pStyle w:val="Normal"/>
        <w:rPr>
          <w:rFonts w:ascii="CMU Serif" w:hAnsi="CMU Serif"/>
        </w:rPr>
      </w:pPr>
      <w:r>
        <w:rPr>
          <w:rFonts w:ascii="CMU Serif" w:hAnsi="CMU Serif"/>
        </w:rPr>
        <w:t>Lorem ipsum.</w:t>
      </w:r>
    </w:p>
    <w:p>
      <w:pPr>
        <w:sectPr>
          <w:footerReference w:type="even" r:id="rId2"/>
          <w:footerReference w:type="default" r:id="rId3"/>
          <w:footerReference w:type="first" r:id="rId4"/>
          <w:type w:val="nextPage"/>
          <w:pgSz w:w="11906" w:h="16838"/>
          <w:pgMar w:left="2268" w:right="2268" w:gutter="0" w:header="0" w:top="2211" w:footer="1701" w:bottom="2211"/>
          <w:pgNumType w:fmt="decimal"/>
          <w:formProt w:val="false"/>
          <w:textDirection w:val="lrTb"/>
          <w:docGrid w:type="default" w:linePitch="360" w:charSpace="0"/>
        </w:sectPr>
      </w:pPr>
    </w:p>
    <w:sdt>
      <w:sdtPr>
        <w:docPartObj>
          <w:docPartGallery w:val="Table of Contents"/>
          <w:docPartUnique w:val="true"/>
        </w:docPartObj>
      </w:sdtPr>
      <w:sdtContent>
        <w:p>
          <w:pPr>
            <w:pStyle w:val="TOC1"/>
            <w:rPr>
              <w:rFonts w:ascii="CMU Serif" w:hAnsi="CMU Serif"/>
            </w:rPr>
          </w:pPr>
          <w:r>
            <w:rPr/>
            <w:t>Content</w:t>
          </w:r>
        </w:p>
        <w:p>
          <w:pPr>
            <w:pStyle w:val="TOC1"/>
            <w:tabs>
              <w:tab w:val="clear" w:pos="643"/>
              <w:tab w:val="left" w:pos="722" w:leader="none"/>
              <w:tab w:val="right" w:pos="7360" w:leader="dot"/>
            </w:tabs>
            <w:rPr>
              <w:rFonts w:ascii="CMU Serif" w:hAnsi="CMU Serif"/>
            </w:rPr>
          </w:pPr>
          <w:r>
            <w:fldChar w:fldCharType="begin"/>
          </w:r>
          <w:r>
            <w:rPr/>
            <w:instrText xml:space="preserve"> TOC \o "1-3" \h</w:instrText>
          </w:r>
          <w:r>
            <w:rPr/>
            <w:fldChar w:fldCharType="separate"/>
          </w:r>
          <w:r>
            <w:rPr/>
            <w:t>1</w:t>
          </w:r>
          <w:r>
            <w:rPr>
              <w:rFonts w:eastAsia="" w:cs="" w:cstheme="minorBidi" w:eastAsiaTheme="minorEastAsia"/>
              <w:b w:val="false"/>
              <w:lang w:val="sv-SE" w:eastAsia="ja-JP"/>
            </w:rPr>
            <w:tab/>
          </w:r>
          <w:r>
            <w:rPr/>
            <w:t>Scientific report content</w:t>
            <w:tab/>
            <w:t>4</w:t>
          </w:r>
        </w:p>
        <w:p>
          <w:pPr>
            <w:pStyle w:val="TOC2"/>
            <w:tabs>
              <w:tab w:val="clear" w:pos="643"/>
              <w:tab w:val="left" w:pos="1087" w:leader="none"/>
              <w:tab w:val="right" w:pos="7360" w:leader="dot"/>
            </w:tabs>
            <w:rPr>
              <w:rFonts w:ascii="CMU Serif" w:hAnsi="CMU Serif"/>
            </w:rPr>
          </w:pPr>
          <w:r>
            <w:rPr/>
            <w:t>1.1</w:t>
          </w:r>
          <w:r>
            <w:rPr>
              <w:rFonts w:eastAsia="" w:cs="" w:cstheme="minorBidi" w:eastAsiaTheme="minorEastAsia"/>
              <w:b w:val="false"/>
              <w:sz w:val="24"/>
              <w:szCs w:val="24"/>
              <w:lang w:val="sv-SE" w:eastAsia="ja-JP"/>
            </w:rPr>
            <w:tab/>
          </w:r>
          <w:r>
            <w:rPr/>
            <w:t>Heading 2</w:t>
            <w:tab/>
            <w:t>4</w:t>
          </w:r>
        </w:p>
        <w:p>
          <w:pPr>
            <w:pStyle w:val="TOC3"/>
            <w:tabs>
              <w:tab w:val="clear" w:pos="643"/>
              <w:tab w:val="left" w:pos="1435" w:leader="none"/>
              <w:tab w:val="right" w:pos="7360" w:leader="dot"/>
            </w:tabs>
            <w:rPr>
              <w:rFonts w:ascii="CMU Serif" w:hAnsi="CMU Serif"/>
            </w:rPr>
          </w:pPr>
          <w:r>
            <w:rPr/>
            <w:t>1.1.1</w:t>
          </w:r>
          <w:r>
            <w:rPr>
              <w:rFonts w:eastAsia="" w:cs="" w:cstheme="minorBidi" w:eastAsiaTheme="minorEastAsia"/>
              <w:sz w:val="24"/>
              <w:szCs w:val="24"/>
              <w:lang w:val="sv-SE" w:eastAsia="ja-JP"/>
            </w:rPr>
            <w:tab/>
          </w:r>
          <w:r>
            <w:rPr/>
            <w:t>Heading 3</w:t>
            <w:tab/>
            <w:t>4</w:t>
          </w:r>
        </w:p>
        <w:p>
          <w:pPr>
            <w:pStyle w:val="TOC1"/>
            <w:tabs>
              <w:tab w:val="clear" w:pos="643"/>
              <w:tab w:val="left" w:pos="722" w:leader="none"/>
              <w:tab w:val="right" w:pos="7360" w:leader="dot"/>
            </w:tabs>
            <w:rPr>
              <w:rFonts w:ascii="CMU Serif" w:hAnsi="CMU Serif"/>
            </w:rPr>
          </w:pPr>
          <w:r>
            <w:rPr/>
            <w:t>2</w:t>
          </w:r>
          <w:r>
            <w:rPr>
              <w:rFonts w:eastAsia="" w:cs="" w:cstheme="minorBidi" w:eastAsiaTheme="minorEastAsia"/>
              <w:b w:val="false"/>
              <w:lang w:val="sv-SE" w:eastAsia="ja-JP"/>
            </w:rPr>
            <w:tab/>
          </w:r>
          <w:r>
            <w:rPr/>
            <w:t>Appendices</w:t>
            <w:tab/>
            <w:t>5</w:t>
          </w:r>
        </w:p>
        <w:p>
          <w:pPr>
            <w:pStyle w:val="TOC2"/>
            <w:tabs>
              <w:tab w:val="clear" w:pos="643"/>
              <w:tab w:val="left" w:pos="1087" w:leader="none"/>
              <w:tab w:val="right" w:pos="7360" w:leader="dot"/>
            </w:tabs>
            <w:rPr>
              <w:rFonts w:ascii="CMU Serif" w:hAnsi="CMU Serif"/>
            </w:rPr>
          </w:pPr>
          <w:r>
            <w:rPr/>
            <w:t>2.1</w:t>
          </w:r>
          <w:r>
            <w:rPr>
              <w:rFonts w:eastAsia="" w:cs="" w:cstheme="minorBidi" w:eastAsiaTheme="minorEastAsia"/>
              <w:b w:val="false"/>
              <w:sz w:val="24"/>
              <w:szCs w:val="24"/>
              <w:lang w:val="sv-SE" w:eastAsia="ja-JP"/>
            </w:rPr>
            <w:tab/>
          </w:r>
          <w:r>
            <w:rPr/>
            <w:t>Appendix 1: Title of appendix</w:t>
            <w:tab/>
            <w:t>5</w:t>
          </w:r>
        </w:p>
        <w:p>
          <w:pPr>
            <w:pStyle w:val="TOC2"/>
            <w:tabs>
              <w:tab w:val="clear" w:pos="643"/>
              <w:tab w:val="left" w:pos="1087" w:leader="none"/>
              <w:tab w:val="right" w:pos="7360" w:leader="dot"/>
            </w:tabs>
            <w:rPr>
              <w:rFonts w:ascii="CMU Serif" w:hAnsi="CMU Serif"/>
            </w:rPr>
          </w:pPr>
          <w:r>
            <w:rPr/>
            <w:t>2.3</w:t>
          </w:r>
          <w:r>
            <w:rPr>
              <w:rFonts w:eastAsia="" w:cs="" w:cstheme="minorBidi" w:eastAsiaTheme="minorEastAsia"/>
              <w:b w:val="false"/>
              <w:sz w:val="24"/>
              <w:szCs w:val="24"/>
              <w:lang w:val="sv-SE" w:eastAsia="ja-JP"/>
            </w:rPr>
            <w:tab/>
          </w:r>
          <w:r>
            <w:rPr/>
            <w:t>Appendix 2: Another title</w:t>
            <w:tab/>
            <w:t>6</w:t>
          </w:r>
        </w:p>
        <w:p>
          <w:pPr>
            <w:pStyle w:val="TOC1"/>
            <w:rPr>
              <w:rFonts w:ascii="CMU Serif" w:hAnsi="CMU Serif"/>
            </w:rPr>
          </w:pPr>
          <w:r>
            <w:rPr/>
          </w:r>
          <w:r>
            <w:rPr/>
            <w:fldChar w:fldCharType="end"/>
          </w:r>
        </w:p>
      </w:sdtContent>
    </w:sdt>
    <w:p>
      <w:pPr>
        <w:pStyle w:val="Normal"/>
        <w:rPr>
          <w:rFonts w:ascii="CMU Serif" w:hAnsi="CMU Serif"/>
        </w:rPr>
      </w:pPr>
      <w:r>
        <w:rPr>
          <w:rFonts w:ascii="CMU Serif" w:hAnsi="CMU Serif"/>
        </w:rPr>
      </w:r>
    </w:p>
    <w:p>
      <w:pPr>
        <w:pStyle w:val="Normal"/>
        <w:rPr>
          <w:rFonts w:ascii="CMU Serif" w:hAnsi="CMU Serif"/>
        </w:rPr>
      </w:pPr>
      <w:r>
        <w:rPr>
          <w:rFonts w:ascii="CMU Serif" w:hAnsi="CMU Serif"/>
        </w:rPr>
      </w:r>
      <w:r>
        <w:br w:type="page"/>
      </w:r>
    </w:p>
    <w:p>
      <w:pPr>
        <w:pStyle w:val="Heading1"/>
        <w:numPr>
          <w:ilvl w:val="0"/>
          <w:numId w:val="1"/>
        </w:numPr>
        <w:spacing w:before="0" w:after="180"/>
        <w:rPr>
          <w:rFonts w:ascii="CMU Serif" w:hAnsi="CMU Serif"/>
        </w:rPr>
      </w:pPr>
      <w:bookmarkStart w:id="0" w:name="_Toc249247204"/>
      <w:r>
        <w:rPr>
          <w:rFonts w:ascii="CMU Serif" w:hAnsi="CMU Serif"/>
        </w:rPr>
        <w:t>Scientific report content</w:t>
      </w:r>
      <w:bookmarkEnd w:id="0"/>
    </w:p>
    <w:p>
      <w:pPr>
        <w:pStyle w:val="Heading2"/>
        <w:numPr>
          <w:ilvl w:val="1"/>
          <w:numId w:val="1"/>
        </w:numPr>
        <w:rPr>
          <w:rFonts w:ascii="CMU Serif" w:hAnsi="CMU Serif"/>
        </w:rPr>
      </w:pPr>
      <w:bookmarkStart w:id="1" w:name="_Toc249247205"/>
      <w:r>
        <w:rPr>
          <w:rFonts w:ascii="CMU Serif" w:hAnsi="CMU Serif"/>
        </w:rPr>
        <w:t>Heading 2</w:t>
      </w:r>
      <w:bookmarkEnd w:id="1"/>
    </w:p>
    <w:p>
      <w:pPr>
        <w:pStyle w:val="Heading3"/>
        <w:numPr>
          <w:ilvl w:val="2"/>
          <w:numId w:val="1"/>
        </w:numPr>
        <w:rPr>
          <w:rFonts w:ascii="CMU Serif" w:hAnsi="CMU Serif"/>
        </w:rPr>
      </w:pPr>
      <w:bookmarkStart w:id="2" w:name="_Toc249247206"/>
      <w:r>
        <w:rPr>
          <w:rFonts w:ascii="CMU Serif" w:hAnsi="CMU Serif"/>
        </w:rPr>
        <w:t>Heading 3</w:t>
      </w:r>
      <w:bookmarkEnd w:id="2"/>
    </w:p>
    <w:p>
      <w:pPr>
        <w:pStyle w:val="Firstparagraph"/>
        <w:rPr>
          <w:rFonts w:ascii="CMU Serif" w:hAnsi="CMU Serif"/>
        </w:rPr>
      </w:pPr>
      <w:r>
        <w:rPr>
          <w:rFonts w:ascii="CMU Serif" w:hAnsi="CMU Serif"/>
        </w:rPr>
        <w:t>Lorem ipsum.</w:t>
      </w:r>
    </w:p>
    <w:p>
      <w:pPr>
        <w:pStyle w:val="Normal"/>
        <w:rPr>
          <w:rFonts w:ascii="CMU Serif" w:hAnsi="CMU Serif"/>
        </w:rPr>
      </w:pPr>
      <w:r>
        <w:rPr>
          <w:rFonts w:ascii="CMU Serif" w:hAnsi="CMU Serif"/>
        </w:rPr>
        <w:t>Dolor sit amet</w:t>
      </w:r>
    </w:p>
    <w:p>
      <w:pPr>
        <w:pStyle w:val="Normal"/>
        <w:rPr>
          <w:rFonts w:ascii="CMU Serif" w:hAnsi="CMU Serif"/>
        </w:rPr>
      </w:pPr>
      <w:r>
        <w:rPr>
          <w:rFonts w:ascii="CMU Serif" w:hAnsi="CMU Serif"/>
        </w:rPr>
        <w:t>Lorem ipsum.</w:t>
      </w:r>
      <w:bookmarkStart w:id="3" w:name="_GoBack"/>
      <w:bookmarkEnd w:id="3"/>
    </w:p>
    <w:p>
      <w:pPr>
        <w:pStyle w:val="Normal"/>
        <w:ind w:hanging="0"/>
        <w:rPr>
          <w:rFonts w:ascii="CMU Serif" w:hAnsi="CMU Serif"/>
        </w:rPr>
      </w:pPr>
      <w:r>
        <w:rPr>
          <w:rFonts w:ascii="CMU Serif" w:hAnsi="CMU Serif"/>
        </w:rPr>
      </w:r>
    </w:p>
    <w:p>
      <w:pPr>
        <w:pStyle w:val="Normal"/>
        <w:ind w:hanging="0"/>
        <w:rPr>
          <w:rFonts w:ascii="CMU Serif" w:hAnsi="CMU Serif"/>
        </w:rPr>
      </w:pPr>
      <w:r>
        <w:rPr>
          <w:rFonts w:ascii="CMU Serif" w:hAnsi="CMU Serif"/>
        </w:rPr>
      </w:r>
      <w:r>
        <w:br w:type="page"/>
      </w:r>
    </w:p>
    <w:p>
      <w:pPr>
        <w:pStyle w:val="Heading1"/>
        <w:numPr>
          <w:ilvl w:val="0"/>
          <w:numId w:val="1"/>
        </w:numPr>
        <w:spacing w:before="0" w:after="180"/>
        <w:rPr>
          <w:rFonts w:ascii="CMU Serif" w:hAnsi="CMU Serif"/>
        </w:rPr>
      </w:pPr>
      <w:bookmarkStart w:id="4" w:name="_Toc249247207"/>
      <w:r>
        <w:rPr>
          <w:rFonts w:ascii="CMU Serif" w:hAnsi="CMU Serif"/>
        </w:rPr>
        <w:t>Appendices</w:t>
      </w:r>
      <w:bookmarkEnd w:id="4"/>
    </w:p>
    <w:p>
      <w:pPr>
        <w:pStyle w:val="Heading2"/>
        <w:numPr>
          <w:ilvl w:val="1"/>
          <w:numId w:val="1"/>
        </w:numPr>
        <w:rPr>
          <w:rFonts w:ascii="CMU Serif" w:hAnsi="CMU Serif"/>
        </w:rPr>
      </w:pPr>
      <w:bookmarkStart w:id="5" w:name="_Toc249247208"/>
      <w:r>
        <w:rPr>
          <w:rFonts w:ascii="CMU Serif" w:hAnsi="CMU Serif"/>
        </w:rPr>
        <w:t>Appendix 1: Title of appendix</w:t>
      </w:r>
      <w:bookmarkEnd w:id="5"/>
    </w:p>
    <w:p>
      <w:pPr>
        <w:pStyle w:val="Normal"/>
        <w:ind w:hanging="0"/>
        <w:rPr>
          <w:rFonts w:ascii="CMU Serif" w:hAnsi="CMU Serif"/>
        </w:rPr>
      </w:pPr>
      <w:r>
        <w:rPr>
          <w:rFonts w:ascii="CMU Serif" w:hAnsi="CMU Serif"/>
        </w:rPr>
      </w:r>
    </w:p>
    <w:p>
      <w:pPr>
        <w:pStyle w:val="Heading2"/>
        <w:numPr>
          <w:ilvl w:val="1"/>
          <w:numId w:val="1"/>
        </w:numPr>
        <w:rPr>
          <w:rFonts w:ascii="CMU Serif" w:hAnsi="CMU Serif"/>
        </w:rPr>
      </w:pPr>
      <w:r>
        <w:rPr>
          <w:rFonts w:ascii="CMU Serif" w:hAnsi="CMU Serif"/>
        </w:rPr>
      </w:r>
      <w:r>
        <w:br w:type="page"/>
      </w:r>
    </w:p>
    <w:p>
      <w:pPr>
        <w:pStyle w:val="Heading2"/>
        <w:numPr>
          <w:ilvl w:val="1"/>
          <w:numId w:val="1"/>
        </w:numPr>
        <w:spacing w:before="0" w:after="120"/>
        <w:rPr>
          <w:rFonts w:ascii="CMU Serif" w:hAnsi="CMU Serif"/>
        </w:rPr>
      </w:pPr>
      <w:bookmarkStart w:id="6" w:name="_Toc249247209"/>
      <w:r>
        <w:rPr>
          <w:rFonts w:ascii="CMU Serif" w:hAnsi="CMU Serif"/>
        </w:rPr>
        <w:t>Appendix 2: Another title</w:t>
      </w:r>
      <w:bookmarkEnd w:id="6"/>
    </w:p>
    <w:p>
      <w:pPr>
        <w:pStyle w:val="Firstparagraph"/>
        <w:rPr>
          <w:rFonts w:ascii="CMU Serif" w:hAnsi="CMU Serif"/>
        </w:rPr>
      </w:pPr>
      <w:r>
        <w:rPr>
          <w:rFonts w:ascii="CMU Serif" w:hAnsi="CMU Serif"/>
        </w:rPr>
      </w:r>
    </w:p>
    <w:sectPr>
      <w:footerReference w:type="even" r:id="rId5"/>
      <w:footerReference w:type="default" r:id="rId6"/>
      <w:footerReference w:type="first" r:id="rId7"/>
      <w:type w:val="nextPage"/>
      <w:pgSz w:w="11906" w:h="16838"/>
      <w:pgMar w:left="2268" w:right="2268" w:gutter="0" w:header="0" w:top="2211" w:footer="1701" w:bottom="2211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Times New Roman">
    <w:charset w:val="01"/>
    <w:family w:val="roman"/>
    <w:pitch w:val="default"/>
  </w:font>
  <w:font w:name="Latin Modern Math">
    <w:charset w:val="01"/>
    <w:family w:val="auto"/>
    <w:pitch w:val="variable"/>
  </w:font>
  <w:font w:name="CMU Serif Roman">
    <w:charset w:val="01"/>
    <w:family w:val="roman"/>
    <w:pitch w:val="default"/>
  </w:font>
  <w:font w:name="CMU Serif">
    <w:charset w:val="01"/>
    <w:family w:val="roman"/>
    <w:pitch w:val="default"/>
  </w:font>
  <w:font w:name="Lucida Grande">
    <w:charset w:val="01"/>
    <w:family w:val="roman"/>
    <w:pitch w:val="default"/>
  </w:font>
  <w:font w:name="Liberation Sans">
    <w:altName w:val="Arial"/>
    <w:charset w:val="01"/>
    <w:family w:val="swiss"/>
    <w:pitch w:val="default"/>
  </w:font>
  <w:font w:name="Aptos">
    <w:charset w:val="01"/>
    <w:family w:val="roman"/>
    <w:pitch w:val="default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  <mc:AlternateContent>
        <mc:Choice Requires="wps">
          <w:drawing>
            <wp:anchor behindDoc="1" distT="0" distB="0" distL="0" distR="0" simplePos="0" locked="0" layoutInCell="0" allowOverlap="1" relativeHeight="11">
              <wp:simplePos x="0" y="0"/>
              <wp:positionH relativeFrom="margin">
                <wp:align>center</wp:align>
              </wp:positionH>
              <wp:positionV relativeFrom="paragraph">
                <wp:posOffset>635</wp:posOffset>
              </wp:positionV>
              <wp:extent cx="14605" cy="14605"/>
              <wp:effectExtent l="0" t="0" r="0" b="0"/>
              <wp:wrapSquare wrapText="bothSides"/>
              <wp:docPr id="1" name="Frame1"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4760" cy="14760"/>
                      </a:xfrm>
                      <a:prstGeom prst="rect">
                        <a:avLst/>
                      </a:prstGeom>
                      <a:noFill/>
                      <a:ln w="0">
                        <a:noFill/>
                      </a:ln>
                    </wps:spPr>
                    <wps:style>
                      <a:lnRef idx="0"/>
                      <a:fillRef idx="0"/>
                      <a:effectRef idx="0"/>
                      <a:fontRef idx="minor"/>
                    </wps:style>
                    <wps:txbx>
                      <w:txbxContent>
                        <w:p>
                          <w:pPr>
                            <w:pStyle w:val="Footer"/>
                            <w:rPr>
                              <w:rStyle w:val="PageNumber"/>
                            </w:rPr>
                          </w:pPr>
                          <w:r>
                            <w:rPr>
                              <w:rStyle w:val="PageNumber"/>
                            </w:rPr>
                            <w:fldChar w:fldCharType="begin"/>
                          </w:r>
                          <w:r>
                            <w:rPr>
                              <w:rStyle w:val="PageNumber"/>
                            </w:rPr>
                            <w:instrText xml:space="preserve"> PAGE </w:instrText>
                          </w:r>
                          <w:r>
                            <w:rPr>
                              <w:rStyle w:val="PageNumber"/>
                            </w:rPr>
                            <w:fldChar w:fldCharType="separate"/>
                          </w:r>
                          <w:r>
                            <w:rPr>
                              <w:rStyle w:val="PageNumber"/>
                            </w:rPr>
                            <w:t>0</w:t>
                          </w:r>
                          <w:r>
                            <w:rPr>
                              <w:rStyle w:val="PageNumber"/>
                            </w:rPr>
                            <w:fldChar w:fldCharType="end"/>
                          </w:r>
                        </w:p>
                      </w:txbxContent>
                    </wps:txbx>
                    <wps:bodyPr lIns="0" rIns="0" tIns="0" bIns="0" anchor="t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rect id="shape_0" ID="Frame1" path="m0,0l-2147483645,0l-2147483645,-2147483646l0,-2147483646xe" fillcolor="white" stroked="f" o:allowincell="f" style="position:absolute;margin-left:0pt;margin-top:0.05pt;width:1.1pt;height:1.1pt;mso-wrap-style:square;v-text-anchor:top;mso-position-horizontal:center;mso-position-horizontal-relative:margin">
              <v:fill o:detectmouseclick="t" type="solid" color2="black" opacity="0"/>
              <v:stroke color="#3465a4" joinstyle="round" endcap="flat"/>
              <v:textbox>
                <w:txbxContent>
                  <w:p>
                    <w:pPr>
                      <w:pStyle w:val="Footer"/>
                      <w:rPr>
                        <w:rStyle w:val="PageNumber"/>
                      </w:rPr>
                    </w:pPr>
                    <w:r>
                      <w:rPr>
                        <w:rStyle w:val="PageNumber"/>
                      </w:rPr>
                      <w:fldChar w:fldCharType="begin"/>
                    </w:r>
                    <w:r>
                      <w:rPr>
                        <w:rStyle w:val="PageNumber"/>
                      </w:rPr>
                      <w:instrText xml:space="preserve"> PAGE </w:instrText>
                    </w:r>
                    <w:r>
                      <w:rPr>
                        <w:rStyle w:val="PageNumber"/>
                      </w:rPr>
                      <w:fldChar w:fldCharType="separate"/>
                    </w:r>
                    <w:r>
                      <w:rPr>
                        <w:rStyle w:val="PageNumber"/>
                      </w:rPr>
                      <w:t>0</w:t>
                    </w:r>
                    <w:r>
                      <w:rPr>
                        <w:rStyle w:val="PageNumber"/>
                      </w:rPr>
                      <w:fldChar w:fldCharType="end"/>
                    </w:r>
                  </w:p>
                </w:txbxContent>
              </v:textbox>
              <w10:wrap type="square"/>
            </v:rect>
          </w:pict>
        </mc:Fallback>
      </mc:AlternateContent>
    </w:r>
  </w:p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</w:ftr>
</file>

<file path=word/footer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</w:ftr>
</file>

<file path=word/footer4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</w:ftr>
</file>

<file path=word/footer5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  <mc:AlternateContent>
        <mc:Choice Requires="wps">
          <w:drawing>
            <wp:anchor behindDoc="1" distT="0" distB="0" distL="0" distR="0" simplePos="0" locked="0" layoutInCell="0" allowOverlap="1" relativeHeight="8">
              <wp:simplePos x="0" y="0"/>
              <wp:positionH relativeFrom="margin">
                <wp:align>center</wp:align>
              </wp:positionH>
              <wp:positionV relativeFrom="paragraph">
                <wp:posOffset>635</wp:posOffset>
              </wp:positionV>
              <wp:extent cx="292735" cy="160020"/>
              <wp:effectExtent l="0" t="0" r="0" b="0"/>
              <wp:wrapSquare wrapText="bothSides"/>
              <wp:docPr id="2" name="Frame2"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92680" cy="160200"/>
                      </a:xfrm>
                      <a:prstGeom prst="rect">
                        <a:avLst/>
                      </a:prstGeom>
                      <a:noFill/>
                      <a:ln w="0">
                        <a:noFill/>
                      </a:ln>
                    </wps:spPr>
                    <wps:style>
                      <a:lnRef idx="0"/>
                      <a:fillRef idx="0"/>
                      <a:effectRef idx="0"/>
                      <a:fontRef idx="minor"/>
                    </wps:style>
                    <wps:txbx>
                      <w:txbxContent>
                        <w:p>
                          <w:pPr>
                            <w:pStyle w:val="Footer"/>
                            <w:rPr>
                              <w:rStyle w:val="PageNumber"/>
                            </w:rPr>
                          </w:pPr>
                          <w:r>
                            <w:rPr>
                              <w:rStyle w:val="PageNumber"/>
                            </w:rPr>
                            <w:fldChar w:fldCharType="begin"/>
                          </w:r>
                          <w:r>
                            <w:rPr>
                              <w:rStyle w:val="PageNumber"/>
                            </w:rPr>
                            <w:instrText xml:space="preserve"> PAGE </w:instrText>
                          </w:r>
                          <w:r>
                            <w:rPr>
                              <w:rStyle w:val="PageNumber"/>
                            </w:rPr>
                            <w:fldChar w:fldCharType="separate"/>
                          </w:r>
                          <w:r>
                            <w:rPr>
                              <w:rStyle w:val="PageNumber"/>
                            </w:rPr>
                            <w:t>6</w:t>
                          </w:r>
                          <w:r>
                            <w:rPr>
                              <w:rStyle w:val="PageNumber"/>
                            </w:rPr>
                            <w:fldChar w:fldCharType="end"/>
                          </w:r>
                        </w:p>
                      </w:txbxContent>
                    </wps:txbx>
                    <wps:bodyPr lIns="0" rIns="0" tIns="0" bIns="0" anchor="t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rect id="shape_0" ID="Frame2" path="m0,0l-2147483645,0l-2147483645,-2147483646l0,-2147483646xe" fillcolor="white" stroked="f" o:allowincell="f" style="position:absolute;margin-left:172.7pt;margin-top:0.05pt;width:23pt;height:12.55pt;mso-wrap-style:square;v-text-anchor:top;mso-position-horizontal:center;mso-position-horizontal-relative:margin">
              <v:fill o:detectmouseclick="t" type="solid" color2="black" opacity="0"/>
              <v:stroke color="#3465a4" joinstyle="round" endcap="flat"/>
              <v:textbox>
                <w:txbxContent>
                  <w:p>
                    <w:pPr>
                      <w:pStyle w:val="Footer"/>
                      <w:rPr>
                        <w:rStyle w:val="PageNumber"/>
                      </w:rPr>
                    </w:pPr>
                    <w:r>
                      <w:rPr>
                        <w:rStyle w:val="PageNumber"/>
                      </w:rPr>
                      <w:fldChar w:fldCharType="begin"/>
                    </w:r>
                    <w:r>
                      <w:rPr>
                        <w:rStyle w:val="PageNumber"/>
                      </w:rPr>
                      <w:instrText xml:space="preserve"> PAGE </w:instrText>
                    </w:r>
                    <w:r>
                      <w:rPr>
                        <w:rStyle w:val="PageNumber"/>
                      </w:rPr>
                      <w:fldChar w:fldCharType="separate"/>
                    </w:r>
                    <w:r>
                      <w:rPr>
                        <w:rStyle w:val="PageNumber"/>
                      </w:rPr>
                      <w:t>6</w:t>
                    </w:r>
                    <w:r>
                      <w:rPr>
                        <w:rStyle w:val="PageNumber"/>
                      </w:rPr>
                      <w:fldChar w:fldCharType="end"/>
                    </w:r>
                  </w:p>
                </w:txbxContent>
              </v:textbox>
              <w10:wrap type="square"/>
            </v:rect>
          </w:pict>
        </mc:Fallback>
      </mc:AlternateContent>
    </w:r>
  </w:p>
</w:ftr>
</file>

<file path=word/footer6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  <mc:AlternateContent>
        <mc:Choice Requires="wps">
          <w:drawing>
            <wp:anchor behindDoc="1" distT="0" distB="0" distL="0" distR="0" simplePos="0" locked="0" layoutInCell="0" allowOverlap="1" relativeHeight="8">
              <wp:simplePos x="0" y="0"/>
              <wp:positionH relativeFrom="margin">
                <wp:align>center</wp:align>
              </wp:positionH>
              <wp:positionV relativeFrom="paragraph">
                <wp:posOffset>635</wp:posOffset>
              </wp:positionV>
              <wp:extent cx="292735" cy="160020"/>
              <wp:effectExtent l="0" t="0" r="0" b="0"/>
              <wp:wrapSquare wrapText="bothSides"/>
              <wp:docPr id="3" name="Frame2"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92680" cy="160200"/>
                      </a:xfrm>
                      <a:prstGeom prst="rect">
                        <a:avLst/>
                      </a:prstGeom>
                      <a:noFill/>
                      <a:ln w="0">
                        <a:noFill/>
                      </a:ln>
                    </wps:spPr>
                    <wps:style>
                      <a:lnRef idx="0"/>
                      <a:fillRef idx="0"/>
                      <a:effectRef idx="0"/>
                      <a:fontRef idx="minor"/>
                    </wps:style>
                    <wps:txbx>
                      <w:txbxContent>
                        <w:p>
                          <w:pPr>
                            <w:pStyle w:val="Footer"/>
                            <w:rPr>
                              <w:rStyle w:val="PageNumber"/>
                            </w:rPr>
                          </w:pPr>
                          <w:r>
                            <w:rPr>
                              <w:rStyle w:val="PageNumber"/>
                            </w:rPr>
                            <w:fldChar w:fldCharType="begin"/>
                          </w:r>
                          <w:r>
                            <w:rPr>
                              <w:rStyle w:val="PageNumber"/>
                            </w:rPr>
                            <w:instrText xml:space="preserve"> PAGE </w:instrText>
                          </w:r>
                          <w:r>
                            <w:rPr>
                              <w:rStyle w:val="PageNumber"/>
                            </w:rPr>
                            <w:fldChar w:fldCharType="separate"/>
                          </w:r>
                          <w:r>
                            <w:rPr>
                              <w:rStyle w:val="PageNumber"/>
                            </w:rPr>
                            <w:t>6</w:t>
                          </w:r>
                          <w:r>
                            <w:rPr>
                              <w:rStyle w:val="PageNumber"/>
                            </w:rPr>
                            <w:fldChar w:fldCharType="end"/>
                          </w:r>
                        </w:p>
                      </w:txbxContent>
                    </wps:txbx>
                    <wps:bodyPr lIns="0" rIns="0" tIns="0" bIns="0" anchor="t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rect id="shape_0" ID="Frame2" path="m0,0l-2147483645,0l-2147483645,-2147483646l0,-2147483646xe" fillcolor="white" stroked="f" o:allowincell="f" style="position:absolute;margin-left:172.7pt;margin-top:0.05pt;width:23pt;height:12.55pt;mso-wrap-style:square;v-text-anchor:top;mso-position-horizontal:center;mso-position-horizontal-relative:margin">
              <v:fill o:detectmouseclick="t" type="solid" color2="black" opacity="0"/>
              <v:stroke color="#3465a4" joinstyle="round" endcap="flat"/>
              <v:textbox>
                <w:txbxContent>
                  <w:p>
                    <w:pPr>
                      <w:pStyle w:val="Footer"/>
                      <w:rPr>
                        <w:rStyle w:val="PageNumber"/>
                      </w:rPr>
                    </w:pPr>
                    <w:r>
                      <w:rPr>
                        <w:rStyle w:val="PageNumber"/>
                      </w:rPr>
                      <w:fldChar w:fldCharType="begin"/>
                    </w:r>
                    <w:r>
                      <w:rPr>
                        <w:rStyle w:val="PageNumber"/>
                      </w:rPr>
                      <w:instrText xml:space="preserve"> PAGE </w:instrText>
                    </w:r>
                    <w:r>
                      <w:rPr>
                        <w:rStyle w:val="PageNumber"/>
                      </w:rPr>
                      <w:fldChar w:fldCharType="separate"/>
                    </w:r>
                    <w:r>
                      <w:rPr>
                        <w:rStyle w:val="PageNumber"/>
                      </w:rPr>
                      <w:t>6</w:t>
                    </w:r>
                    <w:r>
                      <w:rPr>
                        <w:rStyle w:val="PageNumber"/>
                      </w:rPr>
                      <w:fldChar w:fldCharType="end"/>
                    </w:r>
                  </w:p>
                </w:txbxContent>
              </v:textbox>
              <w10:wrap type="square"/>
            </v:rect>
          </w:pict>
        </mc:Fallback>
      </mc:AlternateContent>
    </w:r>
  </w:p>
</w:ft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"/>
      <w:lvlJc w:val="start"/>
      <w:pPr>
        <w:tabs>
          <w:tab w:val="num" w:pos="360"/>
        </w:tabs>
        <w:ind w:start="0" w:hanging="0"/>
      </w:pPr>
      <w:rPr/>
    </w:lvl>
    <w:lvl w:ilvl="1">
      <w:start w:val="1"/>
      <w:numFmt w:val="decimal"/>
      <w:lvlText w:val="%1.%2"/>
      <w:lvlJc w:val="start"/>
      <w:pPr>
        <w:tabs>
          <w:tab w:val="num" w:pos="720"/>
        </w:tabs>
        <w:ind w:start="0" w:hanging="0"/>
      </w:pPr>
      <w:rPr/>
    </w:lvl>
    <w:lvl w:ilvl="2">
      <w:start w:val="1"/>
      <w:numFmt w:val="decimal"/>
      <w:lvlText w:val="%1.%2.%3"/>
      <w:lvlJc w:val="start"/>
      <w:pPr>
        <w:tabs>
          <w:tab w:val="num" w:pos="1080"/>
        </w:tabs>
        <w:ind w:start="0" w:hanging="0"/>
      </w:pPr>
      <w:rPr/>
    </w:lvl>
    <w:lvl w:ilvl="3">
      <w:start w:val="1"/>
      <w:numFmt w:val="decimal"/>
      <w:lvlText w:val="%1.%2.%3.%4."/>
      <w:lvlJc w:val="start"/>
      <w:pPr>
        <w:tabs>
          <w:tab w:val="num" w:pos="1728"/>
        </w:tabs>
        <w:ind w:start="1728" w:hanging="648"/>
      </w:pPr>
      <w:rPr/>
    </w:lvl>
    <w:lvl w:ilvl="4">
      <w:start w:val="1"/>
      <w:numFmt w:val="decimal"/>
      <w:lvlText w:val="%1.%2.%3.%4.%5."/>
      <w:lvlJc w:val="start"/>
      <w:pPr>
        <w:tabs>
          <w:tab w:val="num" w:pos="2232"/>
        </w:tabs>
        <w:ind w:start="2232" w:hanging="792"/>
      </w:pPr>
      <w:rPr/>
    </w:lvl>
    <w:lvl w:ilvl="5">
      <w:start w:val="1"/>
      <w:numFmt w:val="decimal"/>
      <w:lvlText w:val="%1.%2.%3.%4.%5.%6."/>
      <w:lvlJc w:val="start"/>
      <w:pPr>
        <w:tabs>
          <w:tab w:val="num" w:pos="2880"/>
        </w:tabs>
        <w:ind w:start="2736" w:hanging="936"/>
      </w:pPr>
      <w:rPr/>
    </w:lvl>
    <w:lvl w:ilvl="6">
      <w:start w:val="1"/>
      <w:numFmt w:val="decimal"/>
      <w:lvlText w:val="%1.%2.%3.%4.%5.%6.%7."/>
      <w:lvlJc w:val="start"/>
      <w:pPr>
        <w:tabs>
          <w:tab w:val="num" w:pos="3600"/>
        </w:tabs>
        <w:ind w:start="3240" w:hanging="1080"/>
      </w:pPr>
      <w:rPr/>
    </w:lvl>
    <w:lvl w:ilvl="7">
      <w:start w:val="1"/>
      <w:numFmt w:val="decimal"/>
      <w:lvlText w:val="%1.%2.%3.%4.%5.%6.%7.%8."/>
      <w:lvlJc w:val="start"/>
      <w:pPr>
        <w:tabs>
          <w:tab w:val="num" w:pos="3960"/>
        </w:tabs>
        <w:ind w:start="3744" w:hanging="1224"/>
      </w:pPr>
      <w:rPr/>
    </w:lvl>
    <w:lvl w:ilvl="8">
      <w:start w:val="1"/>
      <w:numFmt w:val="decimal"/>
      <w:lvlText w:val="%1.%2.%3.%4.%5.%6.%7.%8.%9."/>
      <w:lvlJc w:val="start"/>
      <w:pPr>
        <w:tabs>
          <w:tab w:val="num" w:pos="4320"/>
        </w:tabs>
        <w:ind w:start="4320" w:hanging="1440"/>
      </w:pPr>
      <w:rPr/>
    </w:lvl>
  </w:abstractNum>
  <w:abstractNum w:abstractNumId="2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32"/>
  <w:defaultTabStop w:val="643"/>
  <w:autoHyphenation w:val="true"/>
  <w:hyphenationZone w:val="0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sv-SE" w:eastAsia="ja-JP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Times New Roman" w:cs="Times New Roman"/>
        <w:lang w:val="sv-SE" w:eastAsia="sv-SE" w:bidi="ar-SA"/>
      </w:rPr>
    </w:rPrDefault>
    <w:pPrDefault>
      <w:pPr>
        <w:suppressAutoHyphens w:val="true"/>
      </w:pPr>
    </w:pPrDefault>
  </w:docDefaults>
  <w:latentStyles w:defLockedState="0" w:defUIPriority="99" w:defSemiHidden="1" w:defUnhideWhenUsed="1" w:defQFormat="0" w:count="276">
    <w:lsdException w:name="Normal" w:uiPriority="0" w:semiHidden="0" w:unhideWhenUsed="0" w:qFormat="1"/>
    <w:lsdException w:name="heading 1" w:uiPriority="0" w:semiHidden="0" w:unhideWhenUsed="0" w:qFormat="1"/>
    <w:lsdException w:name="heading 2" w:uiPriority="0" w:semiHidden="0" w:unhideWhenUsed="0" w:qFormat="1"/>
    <w:lsdException w:name="heading 3" w:uiPriority="0" w:semiHidden="0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semiHidden="0" w:unhideWhenUsed="0" w:qFormat="1"/>
    <w:lsdException w:name="Default Paragraph Font" w:uiPriority="1"/>
    <w:lsdException w:name="Subtitle" w:uiPriority="11" w:semiHidden="0" w:unhideWhenUsed="0" w:qFormat="1"/>
    <w:lsdException w:name="Strong" w:uiPriority="22" w:semiHidden="0" w:unhideWhenUsed="0" w:qFormat="1"/>
    <w:lsdException w:name="Emphasis" w:uiPriority="20" w:semiHidden="0" w:unhideWhenUsed="0" w:qFormat="1"/>
    <w:lsdException w:name="Table Grid" w:uiPriority="59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qFormat/>
    <w:rsid w:val="00226e4e"/>
    <w:pPr>
      <w:widowControl/>
      <w:suppressAutoHyphens w:val="true"/>
      <w:bidi w:val="0"/>
      <w:spacing w:lineRule="auto" w:line="312" w:before="0" w:after="0"/>
      <w:ind w:firstLine="340"/>
      <w:jc w:val="both"/>
    </w:pPr>
    <w:rPr>
      <w:rFonts w:ascii="Latin Modern Math" w:hAnsi="Latin Modern Math" w:eastAsia="Times New Roman" w:cs="Times New Roman"/>
      <w:color w:val="auto"/>
      <w:kern w:val="0"/>
      <w:sz w:val="21"/>
      <w:szCs w:val="24"/>
      <w:lang w:val="en-GB" w:eastAsia="en-US" w:bidi="ar-SA"/>
    </w:rPr>
  </w:style>
  <w:style w:type="paragraph" w:styleId="Heading1">
    <w:name w:val="heading 1"/>
    <w:basedOn w:val="Normal"/>
    <w:next w:val="Firstparagraph"/>
    <w:qFormat/>
    <w:rsid w:val="00dd4e5a"/>
    <w:pPr>
      <w:keepNext w:val="true"/>
      <w:numPr>
        <w:ilvl w:val="0"/>
        <w:numId w:val="1"/>
      </w:numPr>
      <w:tabs>
        <w:tab w:val="clear" w:pos="643"/>
        <w:tab w:val="left" w:pos="482" w:leader="none"/>
      </w:tabs>
      <w:spacing w:before="360" w:after="180"/>
      <w:jc w:val="start"/>
      <w:outlineLvl w:val="0"/>
    </w:pPr>
    <w:rPr>
      <w:rFonts w:cs="Arial"/>
      <w:b/>
      <w:bCs/>
      <w:sz w:val="28"/>
      <w:szCs w:val="32"/>
    </w:rPr>
  </w:style>
  <w:style w:type="paragraph" w:styleId="Heading2">
    <w:name w:val="heading 2"/>
    <w:basedOn w:val="Normal"/>
    <w:next w:val="Firstparagraph"/>
    <w:qFormat/>
    <w:rsid w:val="00dd4e5a"/>
    <w:pPr>
      <w:keepNext w:val="true"/>
      <w:numPr>
        <w:ilvl w:val="1"/>
        <w:numId w:val="1"/>
      </w:numPr>
      <w:tabs>
        <w:tab w:val="clear" w:pos="643"/>
        <w:tab w:val="left" w:pos="624" w:leader="none"/>
      </w:tabs>
      <w:spacing w:before="300" w:after="120"/>
      <w:jc w:val="start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Firstparagraph"/>
    <w:qFormat/>
    <w:rsid w:val="00dd4e5a"/>
    <w:pPr>
      <w:keepNext w:val="true"/>
      <w:numPr>
        <w:ilvl w:val="2"/>
        <w:numId w:val="1"/>
      </w:numPr>
      <w:tabs>
        <w:tab w:val="clear" w:pos="643"/>
        <w:tab w:val="left" w:pos="765" w:leader="none"/>
      </w:tabs>
      <w:spacing w:before="300" w:after="120"/>
      <w:jc w:val="start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e49f9"/>
    <w:pPr>
      <w:keepNext w:val="true"/>
      <w:keepLines/>
      <w:spacing w:before="200" w:after="0"/>
      <w:outlineLvl w:val="3"/>
    </w:pPr>
    <w:rPr>
      <w:rFonts w:eastAsia="" w:cs="" w:cstheme="majorBidi" w:eastAsiaTheme="majorEastAsia"/>
      <w:b/>
      <w:bCs/>
      <w:iCs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PageNumber">
    <w:name w:val="page number"/>
    <w:basedOn w:val="DefaultParagraphFont"/>
    <w:semiHidden/>
    <w:rPr/>
  </w:style>
  <w:style w:type="character" w:styleId="TitleChar" w:customStyle="1">
    <w:name w:val="Title Char"/>
    <w:basedOn w:val="DefaultParagraphFont"/>
    <w:link w:val="Title"/>
    <w:uiPriority w:val="10"/>
    <w:qFormat/>
    <w:rsid w:val="00226e4e"/>
    <w:rPr>
      <w:rFonts w:ascii="CMU Serif Roman" w:hAnsi="CMU Serif Roman" w:eastAsia="" w:cs="" w:cstheme="majorBidi" w:eastAsiaTheme="majorEastAsia"/>
      <w:b/>
      <w:bCs/>
      <w:kern w:val="2"/>
      <w:sz w:val="32"/>
      <w:szCs w:val="32"/>
      <w:lang w:val="en-GB" w:eastAsia="en-US"/>
    </w:rPr>
  </w:style>
  <w:style w:type="character" w:styleId="Heading4Char" w:customStyle="1">
    <w:name w:val="Heading 4 Char"/>
    <w:basedOn w:val="DefaultParagraphFont"/>
    <w:link w:val="Heading4"/>
    <w:uiPriority w:val="9"/>
    <w:semiHidden/>
    <w:qFormat/>
    <w:rsid w:val="00be49f9"/>
    <w:rPr>
      <w:rFonts w:ascii="CMU Serif" w:hAnsi="CMU Serif" w:eastAsia="" w:cs="" w:cstheme="majorBidi" w:eastAsiaTheme="majorEastAsia"/>
      <w:b/>
      <w:bCs/>
      <w:iCs/>
      <w:sz w:val="21"/>
      <w:szCs w:val="24"/>
      <w:lang w:val="en-GB" w:eastAsia="en-US"/>
    </w:rPr>
  </w:style>
  <w:style w:type="character" w:styleId="BalloonTextChar" w:customStyle="1">
    <w:name w:val="Balloon Text Char"/>
    <w:basedOn w:val="DefaultParagraphFont"/>
    <w:link w:val="BalloonText"/>
    <w:uiPriority w:val="99"/>
    <w:semiHidden/>
    <w:qFormat/>
    <w:rsid w:val="00e125ae"/>
    <w:rPr>
      <w:rFonts w:ascii="Lucida Grande" w:hAnsi="Lucida Grande" w:cs="Lucida Grande"/>
      <w:sz w:val="18"/>
      <w:szCs w:val="18"/>
      <w:lang w:val="en-GB" w:eastAsia="en-US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" w:cs="Free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ascii="Aptos" w:hAnsi="Aptos" w:cs="FreeSans"/>
    </w:rPr>
  </w:style>
  <w:style w:type="paragraph" w:styleId="Caption">
    <w:name w:val="caption"/>
    <w:basedOn w:val="Normal"/>
    <w:next w:val="Normal"/>
    <w:uiPriority w:val="35"/>
    <w:unhideWhenUsed/>
    <w:qFormat/>
    <w:rsid w:val="00be49f9"/>
    <w:pPr/>
    <w:rPr>
      <w:bCs/>
      <w:sz w:val="20"/>
      <w:szCs w:val="20"/>
    </w:rPr>
  </w:style>
  <w:style w:type="paragraph" w:styleId="Index">
    <w:name w:val="Index"/>
    <w:basedOn w:val="Normal"/>
    <w:qFormat/>
    <w:pPr>
      <w:suppressLineNumbers/>
    </w:pPr>
    <w:rPr>
      <w:rFonts w:ascii="Aptos" w:hAnsi="Aptos" w:cs="FreeSans"/>
    </w:rPr>
  </w:style>
  <w:style w:type="paragraph" w:styleId="HeaderandFooter">
    <w:name w:val="Header and Footer"/>
    <w:basedOn w:val="Normal"/>
    <w:qFormat/>
    <w:pPr/>
    <w:rPr/>
  </w:style>
  <w:style w:type="paragraph" w:styleId="Footer">
    <w:name w:val="footer"/>
    <w:basedOn w:val="Normal"/>
    <w:semiHidden/>
    <w:pPr>
      <w:tabs>
        <w:tab w:val="clear" w:pos="643"/>
        <w:tab w:val="center" w:pos="4153" w:leader="none"/>
        <w:tab w:val="right" w:pos="8306" w:leader="none"/>
      </w:tabs>
    </w:pPr>
    <w:rPr/>
  </w:style>
  <w:style w:type="paragraph" w:styleId="Firstparagraph" w:customStyle="1">
    <w:name w:val="First paragraph"/>
    <w:basedOn w:val="Normal"/>
    <w:next w:val="Normal"/>
    <w:qFormat/>
    <w:pPr>
      <w:ind w:hanging="0"/>
    </w:pPr>
    <w:rPr/>
  </w:style>
  <w:style w:type="paragraph" w:styleId="Header">
    <w:name w:val="header"/>
    <w:basedOn w:val="Normal"/>
    <w:semiHidden/>
    <w:pPr>
      <w:tabs>
        <w:tab w:val="clear" w:pos="643"/>
        <w:tab w:val="center" w:pos="4153" w:leader="none"/>
        <w:tab w:val="right" w:pos="8306" w:leader="none"/>
      </w:tabs>
    </w:pPr>
    <w:rPr/>
  </w:style>
  <w:style w:type="paragraph" w:styleId="Title">
    <w:name w:val="Title"/>
    <w:basedOn w:val="Normal"/>
    <w:next w:val="Normal"/>
    <w:link w:val="TitleChar"/>
    <w:uiPriority w:val="10"/>
    <w:qFormat/>
    <w:rsid w:val="00226e4e"/>
    <w:pPr>
      <w:spacing w:before="240" w:after="60"/>
      <w:jc w:val="center"/>
      <w:outlineLvl w:val="0"/>
    </w:pPr>
    <w:rPr>
      <w:rFonts w:eastAsia="" w:cs="" w:cstheme="majorBidi" w:eastAsiaTheme="majorEastAsia"/>
      <w:b/>
      <w:bCs/>
      <w:kern w:val="2"/>
      <w:sz w:val="32"/>
      <w:szCs w:val="32"/>
    </w:rPr>
  </w:style>
  <w:style w:type="paragraph" w:styleId="IndexHeading">
    <w:name w:val="index heading"/>
    <w:basedOn w:val="Heading"/>
    <w:pPr/>
    <w:rPr/>
  </w:style>
  <w:style w:type="paragraph" w:styleId="TOCHeading">
    <w:name w:val="TOC Heading"/>
    <w:basedOn w:val="Heading1"/>
    <w:next w:val="Normal"/>
    <w:uiPriority w:val="39"/>
    <w:unhideWhenUsed/>
    <w:qFormat/>
    <w:rsid w:val="00e125ae"/>
    <w:pPr>
      <w:keepLines/>
      <w:numPr>
        <w:ilvl w:val="0"/>
        <w:numId w:val="0"/>
      </w:numPr>
      <w:tabs>
        <w:tab w:val="clear" w:pos="482"/>
      </w:tabs>
      <w:spacing w:lineRule="auto" w:line="276" w:before="480" w:after="0"/>
      <w:ind w:firstLine="340"/>
      <w:outlineLvl w:val="9"/>
    </w:pPr>
    <w:rPr>
      <w:rFonts w:ascii="CMU Serif" w:hAnsi="CMU Serif" w:eastAsia="" w:cs="" w:asciiTheme="majorHAnsi" w:cstheme="majorBidi" w:eastAsiaTheme="majorEastAsia" w:hAnsiTheme="majorHAnsi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394c12"/>
    <w:pPr>
      <w:spacing w:before="120" w:after="0"/>
      <w:jc w:val="start"/>
    </w:pPr>
    <w:rPr>
      <w:rFonts w:ascii="CMU Serif" w:hAnsi="CMU Serif" w:asciiTheme="minorHAnsi" w:hAnsiTheme="minorHAnsi"/>
      <w:b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qFormat/>
    <w:rsid w:val="00e125ae"/>
    <w:pPr>
      <w:spacing w:lineRule="auto" w:line="240"/>
    </w:pPr>
    <w:rPr>
      <w:rFonts w:ascii="Lucida Grande" w:hAnsi="Lucida Grande" w:cs="Lucida Grande"/>
      <w:sz w:val="18"/>
      <w:szCs w:val="18"/>
    </w:rPr>
  </w:style>
  <w:style w:type="paragraph" w:styleId="TOC2">
    <w:name w:val="toc 2"/>
    <w:basedOn w:val="Normal"/>
    <w:next w:val="Normal"/>
    <w:autoRedefine/>
    <w:uiPriority w:val="39"/>
    <w:unhideWhenUsed/>
    <w:rsid w:val="00394c12"/>
    <w:pPr>
      <w:ind w:start="210"/>
      <w:jc w:val="start"/>
    </w:pPr>
    <w:rPr>
      <w:rFonts w:ascii="CMU Serif" w:hAnsi="CMU Serif" w:asciiTheme="minorHAnsi" w:hAnsiTheme="minorHAnsi"/>
      <w:b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394c12"/>
    <w:pPr>
      <w:ind w:start="420"/>
      <w:jc w:val="start"/>
    </w:pPr>
    <w:rPr>
      <w:rFonts w:ascii="CMU Serif" w:hAnsi="CMU Serif" w:asciiTheme="minorHAnsi" w:hAnsiTheme="minorHAnsi"/>
      <w:szCs w:val="22"/>
    </w:rPr>
  </w:style>
  <w:style w:type="paragraph" w:styleId="TOC4">
    <w:name w:val="toc 4"/>
    <w:basedOn w:val="Normal"/>
    <w:next w:val="Normal"/>
    <w:autoRedefine/>
    <w:uiPriority w:val="39"/>
    <w:unhideWhenUsed/>
    <w:rsid w:val="00e125ae"/>
    <w:pPr>
      <w:ind w:start="630"/>
      <w:jc w:val="start"/>
    </w:pPr>
    <w:rPr>
      <w:rFonts w:ascii="CMU Serif" w:hAnsi="CMU Serif" w:asciiTheme="minorHAnsi" w:hAnsi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e125ae"/>
    <w:pPr>
      <w:ind w:start="840"/>
      <w:jc w:val="start"/>
    </w:pPr>
    <w:rPr>
      <w:rFonts w:ascii="CMU Serif" w:hAnsi="CMU Serif" w:asciiTheme="minorHAnsi" w:hAnsi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e125ae"/>
    <w:pPr>
      <w:ind w:start="1050"/>
      <w:jc w:val="start"/>
    </w:pPr>
    <w:rPr>
      <w:rFonts w:ascii="CMU Serif" w:hAnsi="CMU Serif" w:asciiTheme="minorHAnsi" w:hAnsi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e125ae"/>
    <w:pPr>
      <w:ind w:start="1260"/>
      <w:jc w:val="start"/>
    </w:pPr>
    <w:rPr>
      <w:rFonts w:ascii="CMU Serif" w:hAnsi="CMU Serif" w:asciiTheme="minorHAnsi" w:hAnsi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e125ae"/>
    <w:pPr>
      <w:ind w:start="1470"/>
      <w:jc w:val="start"/>
    </w:pPr>
    <w:rPr>
      <w:rFonts w:ascii="CMU Serif" w:hAnsi="CMU Serif" w:asciiTheme="minorHAnsi" w:hAnsi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e125ae"/>
    <w:pPr>
      <w:ind w:start="1680"/>
      <w:jc w:val="start"/>
    </w:pPr>
    <w:rPr>
      <w:rFonts w:ascii="CMU Serif" w:hAnsi="CMU Serif" w:asciiTheme="minorHAnsi" w:hAnsiTheme="minorHAnsi"/>
      <w:sz w:val="20"/>
      <w:szCs w:val="20"/>
    </w:rPr>
  </w:style>
  <w:style w:type="paragraph" w:styleId="FrameContentsuser">
    <w:name w:val="Frame Contents (user)"/>
    <w:basedOn w:val="Normal"/>
    <w:qFormat/>
    <w:pPr/>
    <w:rPr/>
  </w:style>
  <w:style w:type="paragraph" w:styleId="FrameContents">
    <w:name w:val="Frame Contents"/>
    <w:basedOn w:val="Normal"/>
    <w:qFormat/>
    <w:pPr/>
    <w:rPr/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oter" Target="footer1.xml"/><Relationship Id="rId3" Type="http://schemas.openxmlformats.org/officeDocument/2006/relationships/footer" Target="footer2.xml"/><Relationship Id="rId4" Type="http://schemas.openxmlformats.org/officeDocument/2006/relationships/footer" Target="footer3.xml"/><Relationship Id="rId5" Type="http://schemas.openxmlformats.org/officeDocument/2006/relationships/footer" Target="footer4.xml"/><Relationship Id="rId6" Type="http://schemas.openxmlformats.org/officeDocument/2006/relationships/footer" Target="footer5.xml"/><Relationship Id="rId7" Type="http://schemas.openxmlformats.org/officeDocument/2006/relationships/footer" Target="footer6.xml"/><Relationship Id="rId8" Type="http://schemas.openxmlformats.org/officeDocument/2006/relationships/numbering" Target="numbering.xml"/><Relationship Id="rId9" Type="http://schemas.openxmlformats.org/officeDocument/2006/relationships/fontTable" Target="fontTable.xml"/><Relationship Id="rId10" Type="http://schemas.openxmlformats.org/officeDocument/2006/relationships/settings" Target="settings.xml"/><Relationship Id="rId11" Type="http://schemas.openxmlformats.org/officeDocument/2006/relationships/theme" Target="theme/theme1.xml"/><Relationship Id="rId12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MU Serif">
      <a:majorFont>
        <a:latin typeface="CMU Serif" pitchFamily="0" charset="1"/>
        <a:ea typeface=""/>
        <a:cs typeface=""/>
      </a:majorFont>
      <a:minorFont>
        <a:latin typeface="CMU Serif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tint val="50000"/>
              </a:schemeClr>
            </a:gs>
            <a:gs pos="35000">
              <a:schemeClr val="phClr">
                <a:tint val="37000"/>
              </a:schemeClr>
            </a:gs>
            <a:gs pos="100000">
              <a:schemeClr val="phClr">
                <a:tint val="15000"/>
              </a:schemeClr>
            </a:gs>
          </a:gsLst>
          <a:lin ang="16200000" scaled="1"/>
          <a:tileRect l="0" t="0" r="0" b="0"/>
        </a:gradFill>
        <a:gradFill>
          <a:gsLst>
            <a:gs pos="0">
              <a:schemeClr val="phClr">
                <a:shade val="51000"/>
              </a:schemeClr>
            </a:gs>
            <a:gs pos="80000">
              <a:schemeClr val="phClr">
                <a:shade val="93000"/>
              </a:schemeClr>
            </a:gs>
            <a:gs pos="100000">
              <a:schemeClr val="phClr">
                <a:shade val="94000"/>
              </a:schemeClr>
            </a:gs>
          </a:gsLst>
          <a:lin ang="16200000" scaled="0"/>
          <a:tileRect l="0" t="0" r="0" b="0"/>
        </a:gradFill>
      </a:fillStyleLst>
      <a:lnStyleLst>
        <a:ln w="9525" cap="flat" cmpd="sng" algn="ctr">
          <a:prstDash val="solid"/>
        </a:ln>
        <a:ln w="25400" cap="flat" cmpd="sng" algn="ctr">
          <a:prstDash val="solid"/>
        </a:ln>
        <a:ln w="38100" cap="flat" cmpd="sng" algn="ctr"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</a:schemeClr>
            </a:gs>
            <a:gs pos="40000">
              <a:schemeClr val="phClr">
                <a:tint val="45000"/>
                <a:shade val="99000"/>
              </a:schemeClr>
            </a:gs>
            <a:gs pos="100000">
              <a:schemeClr val="phClr">
                <a:shade val="20000"/>
              </a:schemeClr>
            </a:gs>
          </a:gsLst>
          <a:path path="circle">
            <a:fillToRect l="50000" t="-80000" r="50000" b="180000"/>
          </a:path>
          <a:tileRect l="0" t="0" r="0" b="0"/>
        </a:gradFill>
        <a:gradFill>
          <a:gsLst>
            <a:gs pos="0">
              <a:schemeClr val="phClr">
                <a:tint val="80000"/>
              </a:schemeClr>
            </a:gs>
            <a:gs pos="100000">
              <a:schemeClr val="phClr">
                <a:shade val="30000"/>
              </a:schemeClr>
            </a:gs>
          </a:gsLst>
          <a:path path="circle">
            <a:fillToRect l="50000" t="50000" r="50000" b="50000"/>
          </a:path>
          <a:tileRect l="0" t="0" r="0" b="0"/>
        </a:gradFill>
      </a:bgFillStyleLst>
    </a:fmtScheme>
  </a:themeElements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7A7ABD91-9E4B-8545-A214-2AED656739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LaTex 6.dotx</Template>
  <TotalTime>20</TotalTime>
  <Application>LibreOffice/25.2.3.2$Linux_X86_64 LibreOffice_project/520$Build-2</Application>
  <AppVersion>15.0000</AppVersion>
  <Pages>6</Pages>
  <Words>75</Words>
  <Characters>322</Characters>
  <CharactersWithSpaces>364</CharactersWithSpaces>
  <Paragraphs>27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2025-11-06T16:40:53Z</dcterms:created>
  <dc:creator>urtzi</dc:creator>
  <dc:description/>
  <dc:language>en-US</dc:language>
  <cp:lastModifiedBy>urtzi</cp:lastModifiedBy>
  <cp:lastPrinted>2001-05-04T20:36:00Z</cp:lastPrinted>
  <dcterms:modified xsi:type="dcterms:W3CDTF">2025-11-06T16:43:45Z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