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46780739"/>
        <w:docPartObj>
          <w:docPartGallery w:val="Table of Contents"/>
          <w:docPartUnique/>
        </w:docPartObj>
      </w:sdtPr>
      <w:sdtEndPr/>
      <w:sdtContent>
        <w:p w:rsidR="00872520" w:rsidRDefault="00872520">
          <w:pPr>
            <w:pStyle w:val="TtulodeTDC"/>
          </w:pPr>
          <w:r>
            <w:t>Índice</w:t>
          </w:r>
        </w:p>
        <w:p w:rsidR="00872520" w:rsidRPr="007337A3" w:rsidRDefault="00DD2C17">
          <w:pPr>
            <w:pStyle w:val="TDC1"/>
            <w:tabs>
              <w:tab w:val="right" w:leader="dot" w:pos="8494"/>
            </w:tabs>
            <w:rPr>
              <w:rFonts w:eastAsiaTheme="minorEastAsia"/>
              <w:noProof/>
              <w:sz w:val="24"/>
              <w:lang w:val="es-UY" w:eastAsia="es-UY"/>
            </w:rPr>
          </w:pPr>
          <w:r>
            <w:fldChar w:fldCharType="begin"/>
          </w:r>
          <w:r w:rsidR="00872520">
            <w:instrText xml:space="preserve"> TOC \o "1-3" \h \z \u </w:instrText>
          </w:r>
          <w:r>
            <w:fldChar w:fldCharType="separate"/>
          </w:r>
          <w:hyperlink w:anchor="_Toc403423004" w:history="1">
            <w:r w:rsidR="00872520" w:rsidRPr="007337A3">
              <w:rPr>
                <w:rStyle w:val="Hipervnculo"/>
                <w:rFonts w:eastAsia="Times New Roman"/>
                <w:noProof/>
                <w:sz w:val="24"/>
                <w:lang w:eastAsia="es-UY"/>
              </w:rPr>
              <w:t>Introducción</w:t>
            </w:r>
            <w:r w:rsidR="00872520" w:rsidRPr="007337A3">
              <w:rPr>
                <w:noProof/>
                <w:webHidden/>
                <w:sz w:val="24"/>
              </w:rPr>
              <w:tab/>
            </w:r>
            <w:r w:rsidRPr="007337A3">
              <w:rPr>
                <w:noProof/>
                <w:webHidden/>
                <w:sz w:val="24"/>
              </w:rPr>
              <w:fldChar w:fldCharType="begin"/>
            </w:r>
            <w:r w:rsidR="00872520" w:rsidRPr="007337A3">
              <w:rPr>
                <w:noProof/>
                <w:webHidden/>
                <w:sz w:val="24"/>
              </w:rPr>
              <w:instrText xml:space="preserve"> PAGEREF _Toc403423004 \h </w:instrText>
            </w:r>
            <w:r w:rsidRPr="007337A3">
              <w:rPr>
                <w:noProof/>
                <w:webHidden/>
                <w:sz w:val="24"/>
              </w:rPr>
            </w:r>
            <w:r w:rsidRPr="007337A3">
              <w:rPr>
                <w:noProof/>
                <w:webHidden/>
                <w:sz w:val="24"/>
              </w:rPr>
              <w:fldChar w:fldCharType="separate"/>
            </w:r>
            <w:r w:rsidR="003C4594">
              <w:rPr>
                <w:noProof/>
                <w:webHidden/>
                <w:sz w:val="24"/>
              </w:rPr>
              <w:t>4</w:t>
            </w:r>
            <w:r w:rsidRPr="007337A3">
              <w:rPr>
                <w:noProof/>
                <w:webHidden/>
                <w:sz w:val="24"/>
              </w:rPr>
              <w:fldChar w:fldCharType="end"/>
            </w:r>
          </w:hyperlink>
        </w:p>
        <w:p w:rsidR="00872520" w:rsidRPr="007337A3" w:rsidRDefault="00F26635">
          <w:pPr>
            <w:pStyle w:val="TDC2"/>
            <w:tabs>
              <w:tab w:val="right" w:leader="dot" w:pos="8494"/>
            </w:tabs>
            <w:rPr>
              <w:rFonts w:eastAsiaTheme="minorEastAsia"/>
              <w:noProof/>
              <w:sz w:val="24"/>
              <w:lang w:val="es-UY" w:eastAsia="es-UY"/>
            </w:rPr>
          </w:pPr>
          <w:hyperlink w:anchor="_Toc403423005" w:history="1">
            <w:r w:rsidR="00872520" w:rsidRPr="007337A3">
              <w:rPr>
                <w:rStyle w:val="Hipervnculo"/>
                <w:rFonts w:eastAsia="Times New Roman"/>
                <w:noProof/>
                <w:sz w:val="24"/>
                <w:lang w:val="es-UY" w:eastAsia="es-UY"/>
              </w:rPr>
              <w:t>El problema del agente viajero (TSP)</w:t>
            </w:r>
            <w:r w:rsidR="00872520" w:rsidRPr="007337A3">
              <w:rPr>
                <w:noProof/>
                <w:webHidden/>
                <w:sz w:val="24"/>
              </w:rPr>
              <w:tab/>
            </w:r>
            <w:r w:rsidR="00DD2C17" w:rsidRPr="007337A3">
              <w:rPr>
                <w:noProof/>
                <w:webHidden/>
                <w:sz w:val="24"/>
              </w:rPr>
              <w:fldChar w:fldCharType="begin"/>
            </w:r>
            <w:r w:rsidR="00872520" w:rsidRPr="007337A3">
              <w:rPr>
                <w:noProof/>
                <w:webHidden/>
                <w:sz w:val="24"/>
              </w:rPr>
              <w:instrText xml:space="preserve"> PAGEREF _Toc403423005 \h </w:instrText>
            </w:r>
            <w:r w:rsidR="00DD2C17" w:rsidRPr="007337A3">
              <w:rPr>
                <w:noProof/>
                <w:webHidden/>
                <w:sz w:val="24"/>
              </w:rPr>
            </w:r>
            <w:r w:rsidR="00DD2C17" w:rsidRPr="007337A3">
              <w:rPr>
                <w:noProof/>
                <w:webHidden/>
                <w:sz w:val="24"/>
              </w:rPr>
              <w:fldChar w:fldCharType="separate"/>
            </w:r>
            <w:r w:rsidR="003C4594">
              <w:rPr>
                <w:noProof/>
                <w:webHidden/>
                <w:sz w:val="24"/>
              </w:rPr>
              <w:t>5</w:t>
            </w:r>
            <w:r w:rsidR="00DD2C17" w:rsidRPr="007337A3">
              <w:rPr>
                <w:noProof/>
                <w:webHidden/>
                <w:sz w:val="24"/>
              </w:rPr>
              <w:fldChar w:fldCharType="end"/>
            </w:r>
          </w:hyperlink>
        </w:p>
        <w:p w:rsidR="00872520" w:rsidRPr="007337A3" w:rsidRDefault="00F26635">
          <w:pPr>
            <w:pStyle w:val="TDC2"/>
            <w:tabs>
              <w:tab w:val="right" w:leader="dot" w:pos="8494"/>
            </w:tabs>
            <w:rPr>
              <w:rFonts w:eastAsiaTheme="minorEastAsia"/>
              <w:noProof/>
              <w:sz w:val="24"/>
              <w:lang w:val="es-UY" w:eastAsia="es-UY"/>
            </w:rPr>
          </w:pPr>
          <w:hyperlink w:anchor="_Toc403423006" w:history="1">
            <w:r w:rsidR="00872520" w:rsidRPr="007337A3">
              <w:rPr>
                <w:rStyle w:val="Hipervnculo"/>
                <w:noProof/>
                <w:sz w:val="24"/>
              </w:rPr>
              <w:t>El problema de rutas de vehículos o Vehicle Routing Problem (VRP)</w:t>
            </w:r>
            <w:r w:rsidR="00872520" w:rsidRPr="007337A3">
              <w:rPr>
                <w:noProof/>
                <w:webHidden/>
                <w:sz w:val="24"/>
              </w:rPr>
              <w:tab/>
            </w:r>
            <w:r w:rsidR="00DD2C17" w:rsidRPr="007337A3">
              <w:rPr>
                <w:noProof/>
                <w:webHidden/>
                <w:sz w:val="24"/>
              </w:rPr>
              <w:fldChar w:fldCharType="begin"/>
            </w:r>
            <w:r w:rsidR="00872520" w:rsidRPr="007337A3">
              <w:rPr>
                <w:noProof/>
                <w:webHidden/>
                <w:sz w:val="24"/>
              </w:rPr>
              <w:instrText xml:space="preserve"> PAGEREF _Toc403423006 \h </w:instrText>
            </w:r>
            <w:r w:rsidR="00DD2C17" w:rsidRPr="007337A3">
              <w:rPr>
                <w:noProof/>
                <w:webHidden/>
                <w:sz w:val="24"/>
              </w:rPr>
            </w:r>
            <w:r w:rsidR="00DD2C17" w:rsidRPr="007337A3">
              <w:rPr>
                <w:noProof/>
                <w:webHidden/>
                <w:sz w:val="24"/>
              </w:rPr>
              <w:fldChar w:fldCharType="separate"/>
            </w:r>
            <w:r w:rsidR="003C4594">
              <w:rPr>
                <w:noProof/>
                <w:webHidden/>
                <w:sz w:val="24"/>
              </w:rPr>
              <w:t>6</w:t>
            </w:r>
            <w:r w:rsidR="00DD2C17" w:rsidRPr="007337A3">
              <w:rPr>
                <w:noProof/>
                <w:webHidden/>
                <w:sz w:val="24"/>
              </w:rPr>
              <w:fldChar w:fldCharType="end"/>
            </w:r>
          </w:hyperlink>
        </w:p>
        <w:p w:rsidR="00872520" w:rsidRPr="007337A3" w:rsidRDefault="00F26635">
          <w:pPr>
            <w:pStyle w:val="TDC3"/>
            <w:tabs>
              <w:tab w:val="right" w:leader="dot" w:pos="8494"/>
            </w:tabs>
            <w:rPr>
              <w:rFonts w:eastAsiaTheme="minorEastAsia"/>
              <w:noProof/>
              <w:sz w:val="24"/>
              <w:lang w:val="es-UY" w:eastAsia="es-UY"/>
            </w:rPr>
          </w:pPr>
          <w:hyperlink w:anchor="_Toc403423007" w:history="1">
            <w:r w:rsidR="00872520" w:rsidRPr="007337A3">
              <w:rPr>
                <w:rStyle w:val="Hipervnculo"/>
                <w:rFonts w:eastAsia="Times New Roman"/>
                <w:noProof/>
                <w:sz w:val="24"/>
                <w:lang w:val="es-UY" w:eastAsia="es-UY"/>
              </w:rPr>
              <w:t>Variantes del VRP</w:t>
            </w:r>
            <w:r w:rsidR="00872520" w:rsidRPr="007337A3">
              <w:rPr>
                <w:noProof/>
                <w:webHidden/>
                <w:sz w:val="24"/>
              </w:rPr>
              <w:tab/>
            </w:r>
            <w:r w:rsidR="00DD2C17" w:rsidRPr="007337A3">
              <w:rPr>
                <w:noProof/>
                <w:webHidden/>
                <w:sz w:val="24"/>
              </w:rPr>
              <w:fldChar w:fldCharType="begin"/>
            </w:r>
            <w:r w:rsidR="00872520" w:rsidRPr="007337A3">
              <w:rPr>
                <w:noProof/>
                <w:webHidden/>
                <w:sz w:val="24"/>
              </w:rPr>
              <w:instrText xml:space="preserve"> PAGEREF _Toc403423007 \h </w:instrText>
            </w:r>
            <w:r w:rsidR="00DD2C17" w:rsidRPr="007337A3">
              <w:rPr>
                <w:noProof/>
                <w:webHidden/>
                <w:sz w:val="24"/>
              </w:rPr>
            </w:r>
            <w:r w:rsidR="00DD2C17" w:rsidRPr="007337A3">
              <w:rPr>
                <w:noProof/>
                <w:webHidden/>
                <w:sz w:val="24"/>
              </w:rPr>
              <w:fldChar w:fldCharType="separate"/>
            </w:r>
            <w:r w:rsidR="003C4594">
              <w:rPr>
                <w:noProof/>
                <w:webHidden/>
                <w:sz w:val="24"/>
              </w:rPr>
              <w:t>8</w:t>
            </w:r>
            <w:r w:rsidR="00DD2C17" w:rsidRPr="007337A3">
              <w:rPr>
                <w:noProof/>
                <w:webHidden/>
                <w:sz w:val="24"/>
              </w:rPr>
              <w:fldChar w:fldCharType="end"/>
            </w:r>
          </w:hyperlink>
        </w:p>
        <w:p w:rsidR="00872520" w:rsidRPr="007337A3" w:rsidRDefault="00F26635">
          <w:pPr>
            <w:pStyle w:val="TDC2"/>
            <w:tabs>
              <w:tab w:val="right" w:leader="dot" w:pos="8494"/>
            </w:tabs>
            <w:rPr>
              <w:rFonts w:eastAsiaTheme="minorEastAsia"/>
              <w:noProof/>
              <w:sz w:val="24"/>
              <w:lang w:val="es-UY" w:eastAsia="es-UY"/>
            </w:rPr>
          </w:pPr>
          <w:hyperlink w:anchor="_Toc403423008" w:history="1">
            <w:r w:rsidR="00872520" w:rsidRPr="007337A3">
              <w:rPr>
                <w:rStyle w:val="Hipervnculo"/>
                <w:noProof/>
                <w:sz w:val="24"/>
                <w:lang w:val="en-US"/>
              </w:rPr>
              <w:t>Multi-Depot Vehicle Routing Problem (MDVRP)</w:t>
            </w:r>
            <w:r w:rsidR="00872520" w:rsidRPr="007337A3">
              <w:rPr>
                <w:noProof/>
                <w:webHidden/>
                <w:sz w:val="24"/>
              </w:rPr>
              <w:tab/>
            </w:r>
            <w:r w:rsidR="00DD2C17" w:rsidRPr="007337A3">
              <w:rPr>
                <w:noProof/>
                <w:webHidden/>
                <w:sz w:val="24"/>
              </w:rPr>
              <w:fldChar w:fldCharType="begin"/>
            </w:r>
            <w:r w:rsidR="00872520" w:rsidRPr="007337A3">
              <w:rPr>
                <w:noProof/>
                <w:webHidden/>
                <w:sz w:val="24"/>
              </w:rPr>
              <w:instrText xml:space="preserve"> PAGEREF _Toc403423008 \h </w:instrText>
            </w:r>
            <w:r w:rsidR="00DD2C17" w:rsidRPr="007337A3">
              <w:rPr>
                <w:noProof/>
                <w:webHidden/>
                <w:sz w:val="24"/>
              </w:rPr>
            </w:r>
            <w:r w:rsidR="00DD2C17" w:rsidRPr="007337A3">
              <w:rPr>
                <w:noProof/>
                <w:webHidden/>
                <w:sz w:val="24"/>
              </w:rPr>
              <w:fldChar w:fldCharType="separate"/>
            </w:r>
            <w:r w:rsidR="003C4594">
              <w:rPr>
                <w:noProof/>
                <w:webHidden/>
                <w:sz w:val="24"/>
              </w:rPr>
              <w:t>9</w:t>
            </w:r>
            <w:r w:rsidR="00DD2C17" w:rsidRPr="007337A3">
              <w:rPr>
                <w:noProof/>
                <w:webHidden/>
                <w:sz w:val="24"/>
              </w:rPr>
              <w:fldChar w:fldCharType="end"/>
            </w:r>
          </w:hyperlink>
        </w:p>
        <w:p w:rsidR="00872520" w:rsidRDefault="00F26635">
          <w:pPr>
            <w:pStyle w:val="TDC1"/>
            <w:tabs>
              <w:tab w:val="right" w:leader="dot" w:pos="8494"/>
            </w:tabs>
            <w:rPr>
              <w:rFonts w:eastAsiaTheme="minorEastAsia"/>
              <w:noProof/>
              <w:lang w:val="es-UY" w:eastAsia="es-UY"/>
            </w:rPr>
          </w:pPr>
          <w:hyperlink w:anchor="_Toc403423009" w:history="1">
            <w:r w:rsidR="00872520" w:rsidRPr="007337A3">
              <w:rPr>
                <w:rStyle w:val="Hipervnculo"/>
                <w:noProof/>
                <w:sz w:val="24"/>
              </w:rPr>
              <w:t>Bibliografía</w:t>
            </w:r>
            <w:r w:rsidR="00872520" w:rsidRPr="007337A3">
              <w:rPr>
                <w:noProof/>
                <w:webHidden/>
                <w:sz w:val="24"/>
              </w:rPr>
              <w:tab/>
            </w:r>
            <w:r w:rsidR="00DD2C17" w:rsidRPr="007337A3">
              <w:rPr>
                <w:noProof/>
                <w:webHidden/>
                <w:sz w:val="24"/>
              </w:rPr>
              <w:fldChar w:fldCharType="begin"/>
            </w:r>
            <w:r w:rsidR="00872520" w:rsidRPr="007337A3">
              <w:rPr>
                <w:noProof/>
                <w:webHidden/>
                <w:sz w:val="24"/>
              </w:rPr>
              <w:instrText xml:space="preserve"> PAGEREF _Toc403423009 \h </w:instrText>
            </w:r>
            <w:r w:rsidR="00DD2C17" w:rsidRPr="007337A3">
              <w:rPr>
                <w:noProof/>
                <w:webHidden/>
                <w:sz w:val="24"/>
              </w:rPr>
            </w:r>
            <w:r w:rsidR="00DD2C17" w:rsidRPr="007337A3">
              <w:rPr>
                <w:noProof/>
                <w:webHidden/>
                <w:sz w:val="24"/>
              </w:rPr>
              <w:fldChar w:fldCharType="separate"/>
            </w:r>
            <w:r w:rsidR="003C4594">
              <w:rPr>
                <w:noProof/>
                <w:webHidden/>
                <w:sz w:val="24"/>
              </w:rPr>
              <w:t>14</w:t>
            </w:r>
            <w:r w:rsidR="00DD2C17" w:rsidRPr="007337A3">
              <w:rPr>
                <w:noProof/>
                <w:webHidden/>
                <w:sz w:val="24"/>
              </w:rPr>
              <w:fldChar w:fldCharType="end"/>
            </w:r>
          </w:hyperlink>
        </w:p>
        <w:p w:rsidR="00872520" w:rsidRDefault="00DD2C17">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C93AE4">
      <w:pPr>
        <w:pStyle w:val="Ttulo1"/>
        <w:rPr>
          <w:rFonts w:eastAsia="Times New Roman"/>
          <w:sz w:val="36"/>
          <w:lang w:eastAsia="es-UY"/>
        </w:rPr>
      </w:pPr>
      <w:bookmarkStart w:id="1" w:name="_Toc403423004"/>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Este documento trata sobre el estado del arte de MDVRP del proyecto de grado de la carrera Ingeniería en Computación de los estudiantes Francisco </w:t>
      </w:r>
      <w:proofErr w:type="spellStart"/>
      <w:r w:rsidRPr="00C93AE4">
        <w:rPr>
          <w:rFonts w:eastAsia="Times New Roman" w:cstheme="minorHAnsi"/>
          <w:color w:val="000000"/>
          <w:sz w:val="24"/>
          <w:szCs w:val="24"/>
          <w:lang w:val="es-UY" w:eastAsia="es-UY"/>
        </w:rPr>
        <w:t>Güella</w:t>
      </w:r>
      <w:proofErr w:type="spellEnd"/>
      <w:r w:rsidRPr="00C93AE4">
        <w:rPr>
          <w:rFonts w:eastAsia="Times New Roman" w:cstheme="minorHAnsi"/>
          <w:color w:val="000000"/>
          <w:sz w:val="24"/>
          <w:szCs w:val="24"/>
          <w:lang w:val="es-UY" w:eastAsia="es-UY"/>
        </w:rPr>
        <w:t>,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sidRPr="003C4594">
        <w:rPr>
          <w:rFonts w:eastAsia="Times New Roman" w:cstheme="minorHAnsi"/>
          <w:sz w:val="24"/>
          <w:szCs w:val="24"/>
          <w:lang w:val="es-UY" w:eastAsia="es-UY"/>
        </w:rPr>
        <w:t>.</w:t>
      </w:r>
      <w:r w:rsidR="003C4594" w:rsidRPr="003C4594">
        <w:rPr>
          <w:rFonts w:eastAsia="Times New Roman" w:cstheme="minorHAnsi"/>
          <w:sz w:val="24"/>
          <w:szCs w:val="24"/>
          <w:lang w:val="es-UY" w:eastAsia="es-UY"/>
        </w:rPr>
        <w:t xml:space="preserve"> </w:t>
      </w:r>
      <w:r w:rsidR="003C4594" w:rsidRPr="003C4594">
        <w:rPr>
          <w:rFonts w:eastAsia="Times New Roman" w:cstheme="minorHAnsi"/>
          <w:sz w:val="24"/>
          <w:szCs w:val="24"/>
          <w:highlight w:val="red"/>
          <w:lang w:val="es-UY" w:eastAsia="es-UY"/>
        </w:rPr>
        <w:t>(REF)</w:t>
      </w:r>
    </w:p>
    <w:p w:rsidR="00927B67" w:rsidRDefault="00927B67" w:rsidP="00927B67">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se define como una variante específica en el campo de la optimización combinatoria en el que un cierto número de clientes debe ser atendido por una flota de vehículos, de acuerdo a una serie de restricciones que definen las distintas variantes del problema.</w:t>
      </w:r>
      <w:r w:rsidR="003C69D0">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 </w:t>
      </w:r>
      <w:r w:rsidR="003C69D0">
        <w:rPr>
          <w:rFonts w:eastAsia="Times New Roman" w:cstheme="minorHAnsi"/>
          <w:color w:val="000000"/>
          <w:sz w:val="24"/>
          <w:szCs w:val="24"/>
          <w:lang w:val="es-UY" w:eastAsia="es-UY"/>
        </w:rPr>
        <w:t xml:space="preserve">En este problema las empresas cuentan con </w:t>
      </w:r>
      <w:proofErr w:type="spellStart"/>
      <w:r w:rsidR="003C69D0">
        <w:rPr>
          <w:rFonts w:eastAsia="Times New Roman" w:cstheme="minorHAnsi"/>
          <w:color w:val="000000"/>
          <w:sz w:val="24"/>
          <w:szCs w:val="24"/>
          <w:lang w:val="es-UY" w:eastAsia="es-UY"/>
        </w:rPr>
        <w:t>depositos</w:t>
      </w:r>
      <w:proofErr w:type="spellEnd"/>
      <w:r w:rsidR="003C69D0">
        <w:rPr>
          <w:rFonts w:eastAsia="Times New Roman" w:cstheme="minorHAnsi"/>
          <w:color w:val="000000"/>
          <w:sz w:val="24"/>
          <w:szCs w:val="24"/>
          <w:lang w:val="es-UY" w:eastAsia="es-UY"/>
        </w:rPr>
        <w:t xml:space="preserve"> distribuidos geográficamente en el territorio. </w:t>
      </w:r>
      <w:r w:rsidRPr="00927B67">
        <w:rPr>
          <w:rFonts w:eastAsia="Times New Roman" w:cstheme="minorHAnsi"/>
          <w:color w:val="000000"/>
          <w:sz w:val="24"/>
          <w:szCs w:val="24"/>
          <w:lang w:val="es-UY" w:eastAsia="es-UY"/>
        </w:rPr>
        <w:t xml:space="preserve">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común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generar un conjunto de rutas para una flota de vehículos que visite un cierto número de clientes geográficamente dispersos y con una demanda conocida, minimizando la distancia total requerida en el proceso</w:t>
      </w:r>
      <w:r w:rsidR="0002534A">
        <w:rPr>
          <w:rFonts w:eastAsia="Times New Roman" w:cstheme="minorHAnsi"/>
          <w:color w:val="000000"/>
          <w:sz w:val="24"/>
          <w:szCs w:val="24"/>
          <w:lang w:val="es-UY" w:eastAsia="es-UY"/>
        </w:rPr>
        <w:t>.</w:t>
      </w:r>
      <w:r w:rsidR="003C69D0">
        <w:rPr>
          <w:rFonts w:eastAsia="Times New Roman" w:cstheme="minorHAnsi"/>
          <w:color w:val="000000"/>
          <w:sz w:val="24"/>
          <w:szCs w:val="24"/>
          <w:lang w:val="es-UY" w:eastAsia="es-UY"/>
        </w:rPr>
        <w:t xml:space="preserve"> </w:t>
      </w:r>
      <w:proofErr w:type="gramStart"/>
      <w:r w:rsidR="003C69D0" w:rsidRPr="003C69D0">
        <w:rPr>
          <w:rFonts w:eastAsia="Times New Roman" w:cstheme="minorHAnsi"/>
          <w:color w:val="000000"/>
          <w:sz w:val="24"/>
          <w:szCs w:val="24"/>
          <w:highlight w:val="red"/>
          <w:lang w:val="es-UY" w:eastAsia="es-UY"/>
        </w:rPr>
        <w:t>/(</w:t>
      </w:r>
      <w:proofErr w:type="gramEnd"/>
      <w:r w:rsidR="003C69D0" w:rsidRPr="003C69D0">
        <w:rPr>
          <w:rFonts w:eastAsia="Times New Roman" w:cstheme="minorHAnsi"/>
          <w:color w:val="000000"/>
          <w:sz w:val="24"/>
          <w:szCs w:val="24"/>
          <w:highlight w:val="red"/>
          <w:lang w:val="es-UY" w:eastAsia="es-UY"/>
        </w:rPr>
        <w:t>REF)</w:t>
      </w: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El problema VRP consta de encontrar buenas rutas en el mismo contexto, con la diferencia de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p>
    <w:p w:rsidR="00C93AE4" w:rsidRDefault="00C93AE4" w:rsidP="00C93AE4">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w:t>
      </w:r>
      <w:r w:rsidRPr="00C93AE4">
        <w:rPr>
          <w:rFonts w:eastAsia="Times New Roman" w:cstheme="minorHAnsi"/>
          <w:color w:val="000000"/>
          <w:sz w:val="24"/>
          <w:szCs w:val="24"/>
          <w:lang w:val="es-UY" w:eastAsia="es-UY"/>
        </w:rPr>
        <w:lastRenderedPageBreak/>
        <w:t xml:space="preserve">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ejemplos prácticos de la vida real, se puede traducir como el hecho de “repartir  o “recoger” mercadería. Por ejemplo, cuando un camión de </w:t>
      </w:r>
      <w:proofErr w:type="spellStart"/>
      <w:r w:rsidRPr="00C93AE4">
        <w:rPr>
          <w:rFonts w:eastAsia="Times New Roman" w:cstheme="minorHAnsi"/>
          <w:color w:val="000000"/>
          <w:sz w:val="24"/>
          <w:szCs w:val="24"/>
          <w:lang w:val="es-UY" w:eastAsia="es-UY"/>
        </w:rPr>
        <w:t>Conaprole</w:t>
      </w:r>
      <w:proofErr w:type="spellEnd"/>
      <w:r w:rsidRPr="00C93AE4">
        <w:rPr>
          <w:rFonts w:eastAsia="Times New Roman" w:cstheme="minorHAnsi"/>
          <w:color w:val="000000"/>
          <w:sz w:val="24"/>
          <w:szCs w:val="24"/>
          <w:lang w:val="es-UY" w:eastAsia="es-UY"/>
        </w:rPr>
        <w:t xml:space="preserve"> levanta la leche de los tambos, o cuando un camión de </w:t>
      </w:r>
      <w:proofErr w:type="spellStart"/>
      <w:r w:rsidRPr="00C93AE4">
        <w:rPr>
          <w:rFonts w:eastAsia="Times New Roman" w:cstheme="minorHAnsi"/>
          <w:color w:val="000000"/>
          <w:sz w:val="24"/>
          <w:szCs w:val="24"/>
          <w:lang w:val="es-UY" w:eastAsia="es-UY"/>
        </w:rPr>
        <w:t>Zillertal</w:t>
      </w:r>
      <w:proofErr w:type="spellEnd"/>
      <w:r w:rsidRPr="00C93AE4">
        <w:rPr>
          <w:rFonts w:eastAsia="Times New Roman" w:cstheme="minorHAnsi"/>
          <w:color w:val="000000"/>
          <w:sz w:val="24"/>
          <w:szCs w:val="24"/>
          <w:lang w:val="es-UY" w:eastAsia="es-UY"/>
        </w:rPr>
        <w:t xml:space="preserve"> reparte cerveza en los bares. En estos casos se dice que el vehículo brinda servicio a los clientes. También se podría plantear un problema en el cual no hay mercaderías sino simplemente servicios.</w:t>
      </w:r>
    </w:p>
    <w:p w:rsidR="009B69E2" w:rsidRDefault="009B69E2" w:rsidP="00C93AE4">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9B69E2">
      <w:pPr>
        <w:pStyle w:val="Ttulo2"/>
        <w:rPr>
          <w:rFonts w:eastAsia="Times New Roman"/>
          <w:lang w:val="es-UY" w:eastAsia="es-UY"/>
        </w:rPr>
      </w:pPr>
      <w:bookmarkStart w:id="2" w:name="_Toc336011416"/>
      <w:bookmarkStart w:id="3" w:name="_Toc403423005"/>
      <w:r w:rsidRPr="009B69E2">
        <w:rPr>
          <w:rFonts w:eastAsia="Times New Roman"/>
          <w:lang w:val="es-UY" w:eastAsia="es-UY"/>
        </w:rPr>
        <w:t>El problema del agente viajero (TSP</w:t>
      </w:r>
      <w:bookmarkEnd w:id="2"/>
      <w:r w:rsidRPr="009B69E2">
        <w:rPr>
          <w:rFonts w:eastAsia="Times New Roman"/>
          <w:lang w:val="es-UY" w:eastAsia="es-UY"/>
        </w:rPr>
        <w:t>)</w:t>
      </w:r>
      <w:bookmarkEnd w:id="3"/>
    </w:p>
    <w:p w:rsidR="00AB55F2" w:rsidRDefault="00AB55F2" w:rsidP="00AB55F2">
      <w:pPr>
        <w:shd w:val="clear" w:color="auto" w:fill="FFFFFF"/>
        <w:spacing w:after="0" w:line="360" w:lineRule="auto"/>
        <w:ind w:firstLine="709"/>
        <w:jc w:val="both"/>
        <w:rPr>
          <w:rFonts w:eastAsia="Times New Roman" w:cstheme="minorHAnsi"/>
          <w:color w:val="000000"/>
          <w:sz w:val="24"/>
          <w:szCs w:val="24"/>
          <w:lang w:val="es-UY" w:eastAsia="es-UY"/>
        </w:rPr>
      </w:pPr>
      <w:r w:rsidRPr="00FD345E">
        <w:rPr>
          <w:rFonts w:eastAsia="Times New Roman" w:cstheme="minorHAnsi"/>
          <w:color w:val="000000"/>
          <w:sz w:val="24"/>
          <w:szCs w:val="24"/>
          <w:highlight w:val="red"/>
          <w:lang w:val="es-UY" w:eastAsia="es-UY"/>
        </w:rPr>
        <w:t>((</w:t>
      </w:r>
      <w:proofErr w:type="spellStart"/>
      <w:r w:rsidRPr="00FD345E">
        <w:rPr>
          <w:rFonts w:eastAsia="Times New Roman" w:cstheme="minorHAnsi"/>
          <w:color w:val="000000"/>
          <w:sz w:val="24"/>
          <w:szCs w:val="24"/>
          <w:highlight w:val="red"/>
          <w:lang w:val="es-UY" w:eastAsia="es-UY"/>
        </w:rPr>
        <w:t>vrp-tsp</w:t>
      </w:r>
      <w:proofErr w:type="spellEnd"/>
      <w:r w:rsidRPr="00FD345E">
        <w:rPr>
          <w:rFonts w:eastAsia="Times New Roman" w:cstheme="minorHAnsi"/>
          <w:color w:val="000000"/>
          <w:sz w:val="24"/>
          <w:szCs w:val="24"/>
          <w:highlight w:val="red"/>
          <w:lang w:val="es-UY" w:eastAsia="es-UY"/>
        </w:rPr>
        <w:t xml:space="preserve"> y </w:t>
      </w:r>
      <w:proofErr w:type="spellStart"/>
      <w:r w:rsidRPr="00FD345E">
        <w:rPr>
          <w:rFonts w:eastAsia="Times New Roman" w:cstheme="minorHAnsi"/>
          <w:color w:val="000000"/>
          <w:sz w:val="24"/>
          <w:szCs w:val="24"/>
          <w:highlight w:val="red"/>
          <w:lang w:val="es-UY" w:eastAsia="es-UY"/>
        </w:rPr>
        <w:t>mdvrp</w:t>
      </w:r>
      <w:proofErr w:type="spellEnd"/>
      <w:r w:rsidRPr="00FD345E">
        <w:rPr>
          <w:rFonts w:eastAsia="Times New Roman" w:cstheme="minorHAnsi"/>
          <w:color w:val="000000"/>
          <w:sz w:val="24"/>
          <w:szCs w:val="24"/>
          <w:highlight w:val="red"/>
          <w:lang w:val="es-UY" w:eastAsia="es-UY"/>
        </w:rPr>
        <w:t xml:space="preserve"> EN UN PAPER CON DEFICICIONES Y RELACIONES ENTRE ELLOS</w:t>
      </w:r>
      <w:proofErr w:type="gramStart"/>
      <w:r w:rsidRPr="00FD345E">
        <w:rPr>
          <w:rFonts w:eastAsia="Times New Roman" w:cstheme="minorHAnsi"/>
          <w:color w:val="000000"/>
          <w:sz w:val="24"/>
          <w:szCs w:val="24"/>
          <w:highlight w:val="red"/>
          <w:lang w:val="es-UY" w:eastAsia="es-UY"/>
        </w:rPr>
        <w:t>)</w:t>
      </w:r>
      <w:r>
        <w:rPr>
          <w:rFonts w:eastAsia="Times New Roman" w:cstheme="minorHAnsi"/>
          <w:color w:val="000000"/>
          <w:sz w:val="24"/>
          <w:szCs w:val="24"/>
          <w:lang w:val="es-UY" w:eastAsia="es-UY"/>
        </w:rPr>
        <w:t xml:space="preserve"> …</w:t>
      </w:r>
      <w:proofErr w:type="gramEnd"/>
      <w:r>
        <w:rPr>
          <w:rFonts w:eastAsia="Times New Roman" w:cstheme="minorHAnsi"/>
          <w:color w:val="000000"/>
          <w:sz w:val="24"/>
          <w:szCs w:val="24"/>
          <w:lang w:val="es-UY" w:eastAsia="es-UY"/>
        </w:rPr>
        <w:t xml:space="preserve"> </w:t>
      </w:r>
    </w:p>
    <w:p w:rsidR="00AB55F2" w:rsidRDefault="00AB55F2" w:rsidP="00AB55F2">
      <w:pPr>
        <w:shd w:val="clear" w:color="auto" w:fill="FFFFFF"/>
        <w:spacing w:after="0" w:line="360" w:lineRule="auto"/>
        <w:ind w:firstLine="709"/>
        <w:jc w:val="both"/>
        <w:rPr>
          <w:rFonts w:eastAsia="Times New Roman" w:cstheme="minorHAnsi"/>
          <w:color w:val="000000"/>
          <w:sz w:val="24"/>
          <w:szCs w:val="24"/>
          <w:lang w:val="es-UY" w:eastAsia="es-UY"/>
        </w:rPr>
      </w:pPr>
      <w:hyperlink r:id="rId8" w:history="1">
        <w:r w:rsidRPr="00380C46">
          <w:rPr>
            <w:rStyle w:val="Hipervnculo"/>
            <w:rFonts w:eastAsia="Times New Roman" w:cstheme="minorHAnsi"/>
            <w:sz w:val="24"/>
            <w:szCs w:val="24"/>
            <w:lang w:val="es-UY" w:eastAsia="es-UY"/>
          </w:rPr>
          <w:t>http://ac.els-cdn.com.proxy.timbo.org.uy:443/037722178590284X/1-s2.0-037722178590284X-main.pdf?_tid=f0ae4080-6e9b-11e4-b870-00000aab0f01&amp;acdnat=1416257856_816b4044e9eb3ab5ed2a01ea2d3b93e8</w:t>
        </w:r>
      </w:hyperlink>
    </w:p>
    <w:p w:rsidR="009B69E2" w:rsidRPr="00C93AE4" w:rsidRDefault="009B69E2" w:rsidP="00C93AE4">
      <w:pPr>
        <w:shd w:val="clear" w:color="auto" w:fill="FFFFFF"/>
        <w:spacing w:after="0" w:line="360" w:lineRule="auto"/>
        <w:ind w:firstLine="709"/>
        <w:jc w:val="both"/>
        <w:rPr>
          <w:rFonts w:eastAsia="Times New Roman" w:cstheme="minorHAnsi"/>
          <w:color w:val="222222"/>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w:t>
      </w:r>
      <w:proofErr w:type="spellStart"/>
      <w:r w:rsidRPr="00C93AE4">
        <w:rPr>
          <w:rFonts w:eastAsia="Times New Roman" w:cstheme="minorHAnsi"/>
          <w:color w:val="000000"/>
          <w:sz w:val="24"/>
          <w:szCs w:val="24"/>
          <w:lang w:val="es-UY" w:eastAsia="es-UY"/>
        </w:rPr>
        <w:t>Salesman</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proofErr w:type="spellStart"/>
      <w:r w:rsidRPr="00C93AE4">
        <w:rPr>
          <w:rFonts w:eastAsia="Times New Roman" w:cstheme="minorHAnsi"/>
          <w:color w:val="000000"/>
          <w:sz w:val="24"/>
          <w:szCs w:val="24"/>
          <w:lang w:val="es-UY" w:eastAsia="es-UY"/>
        </w:rPr>
        <w:t>Dantzig</w:t>
      </w:r>
      <w:proofErr w:type="spellEnd"/>
      <w:r w:rsidRPr="00C93AE4">
        <w:rPr>
          <w:rFonts w:eastAsia="Times New Roman" w:cstheme="minorHAnsi"/>
          <w:color w:val="000000"/>
          <w:sz w:val="24"/>
          <w:szCs w:val="24"/>
          <w:lang w:val="es-UY" w:eastAsia="es-UY"/>
        </w:rPr>
        <w:t xml:space="preserve"> y </w:t>
      </w:r>
      <w:proofErr w:type="spellStart"/>
      <w:r w:rsidRPr="00C93AE4">
        <w:rPr>
          <w:rFonts w:eastAsia="Times New Roman" w:cstheme="minorHAnsi"/>
          <w:color w:val="000000"/>
          <w:sz w:val="24"/>
          <w:szCs w:val="24"/>
          <w:lang w:val="es-UY" w:eastAsia="es-UY"/>
        </w:rPr>
        <w:t>Ramser</w:t>
      </w:r>
      <w:proofErr w:type="spellEnd"/>
      <w:r w:rsidRPr="00C93AE4">
        <w:rPr>
          <w:rFonts w:eastAsia="Times New Roman" w:cstheme="minorHAnsi"/>
          <w:color w:val="000000"/>
          <w:sz w:val="24"/>
          <w:szCs w:val="24"/>
          <w:lang w:val="es-UY" w:eastAsia="es-UY"/>
        </w:rPr>
        <w:t>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C93AE4" w:rsidP="00155AC0">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Es el problema de encontrar un ciclo simple que visite todos los nodos del problema y cuyo costo total sea mínimo.</w:t>
      </w:r>
    </w:p>
    <w:p w:rsidR="00155AC0" w:rsidRDefault="00155AC0" w:rsidP="00155AC0">
      <w:pPr>
        <w:shd w:val="clear" w:color="auto" w:fill="FFFFFF"/>
        <w:spacing w:after="0" w:line="360" w:lineRule="auto"/>
        <w:ind w:firstLine="708"/>
        <w:rPr>
          <w:rFonts w:eastAsia="Times New Roman" w:cstheme="minorHAnsi"/>
          <w:color w:val="000000"/>
          <w:sz w:val="24"/>
          <w:szCs w:val="24"/>
          <w:lang w:val="es-UY" w:eastAsia="es-UY"/>
        </w:rPr>
      </w:pPr>
      <w:r w:rsidRPr="00155AC0">
        <w:rPr>
          <w:rFonts w:eastAsia="Times New Roman" w:cstheme="minorHAnsi"/>
          <w:color w:val="000000"/>
          <w:sz w:val="24"/>
          <w:szCs w:val="24"/>
          <w:lang w:val="es-UY" w:eastAsia="es-UY"/>
        </w:rPr>
        <w:t xml:space="preserve">La definición formal de TSP </w:t>
      </w:r>
      <w:r>
        <w:rPr>
          <w:rFonts w:eastAsia="Times New Roman" w:cstheme="minorHAnsi"/>
          <w:color w:val="000000"/>
          <w:sz w:val="24"/>
          <w:szCs w:val="24"/>
          <w:lang w:val="es-UY" w:eastAsia="es-UY"/>
        </w:rPr>
        <w:t>establece minimizar el costo total</w:t>
      </w:r>
      <w:r w:rsidRPr="00155AC0">
        <w:rPr>
          <w:rFonts w:eastAsia="Times New Roman" w:cstheme="minorHAnsi"/>
          <w:color w:val="000000"/>
          <w:sz w:val="24"/>
          <w:szCs w:val="24"/>
          <w:lang w:val="es-UY" w:eastAsia="es-UY"/>
        </w:rPr>
        <w:t>:</w:t>
      </w:r>
    </w:p>
    <w:p w:rsidR="00155AC0" w:rsidRPr="00155AC0" w:rsidRDefault="00F26635" w:rsidP="00155AC0">
      <w:pPr>
        <w:shd w:val="clear" w:color="auto" w:fill="FFFFFF"/>
        <w:spacing w:after="0" w:line="360" w:lineRule="auto"/>
        <w:ind w:firstLine="708"/>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32"/>
                  <w:szCs w:val="24"/>
                  <w:lang w:val="es-UY" w:eastAsia="es-UY"/>
                </w:rPr>
              </m:ctrlPr>
            </m:naryPr>
            <m:sub>
              <m:r>
                <w:rPr>
                  <w:rFonts w:ascii="Cambria Math" w:eastAsia="Times New Roman" w:hAnsi="Cambria Math" w:cstheme="minorHAnsi"/>
                  <w:color w:val="000000"/>
                  <w:sz w:val="32"/>
                  <w:szCs w:val="24"/>
                  <w:lang w:val="es-UY" w:eastAsia="es-UY"/>
                </w:rPr>
                <m:t>i=1</m:t>
              </m:r>
            </m:sub>
            <m:sup>
              <m:r>
                <w:rPr>
                  <w:rFonts w:ascii="Cambria Math" w:eastAsia="Times New Roman" w:hAnsi="Cambria Math" w:cstheme="minorHAnsi"/>
                  <w:color w:val="000000"/>
                  <w:sz w:val="32"/>
                  <w:szCs w:val="24"/>
                  <w:lang w:val="es-UY" w:eastAsia="es-UY"/>
                </w:rPr>
                <m:t>n</m:t>
              </m:r>
            </m:sup>
            <m:e>
              <m:nary>
                <m:naryPr>
                  <m:chr m:val="∑"/>
                  <m:limLoc m:val="undOvr"/>
                  <m:ctrlPr>
                    <w:rPr>
                      <w:rFonts w:ascii="Cambria Math" w:eastAsia="Times New Roman" w:hAnsi="Cambria Math" w:cstheme="minorHAnsi"/>
                      <w:i/>
                      <w:color w:val="000000"/>
                      <w:sz w:val="32"/>
                      <w:szCs w:val="24"/>
                      <w:lang w:val="es-UY" w:eastAsia="es-UY"/>
                    </w:rPr>
                  </m:ctrlPr>
                </m:naryPr>
                <m:sub>
                  <m:f>
                    <m:fPr>
                      <m:type m:val="noBar"/>
                      <m:ctrlPr>
                        <w:rPr>
                          <w:rFonts w:ascii="Cambria Math" w:eastAsia="Times New Roman" w:hAnsi="Cambria Math" w:cstheme="minorHAnsi"/>
                          <w:i/>
                          <w:color w:val="000000"/>
                          <w:sz w:val="32"/>
                          <w:szCs w:val="24"/>
                          <w:lang w:val="es-UY" w:eastAsia="es-UY"/>
                        </w:rPr>
                      </m:ctrlPr>
                    </m:fPr>
                    <m:num>
                      <m:r>
                        <w:rPr>
                          <w:rFonts w:ascii="Cambria Math" w:eastAsia="Times New Roman" w:hAnsi="Cambria Math" w:cstheme="minorHAnsi"/>
                          <w:color w:val="000000"/>
                          <w:sz w:val="32"/>
                          <w:szCs w:val="24"/>
                          <w:lang w:val="es-UY" w:eastAsia="es-UY"/>
                        </w:rPr>
                        <m:t>j=1</m:t>
                      </m:r>
                    </m:num>
                    <m:den>
                      <m:r>
                        <w:rPr>
                          <w:rFonts w:ascii="Cambria Math" w:eastAsia="Times New Roman" w:hAnsi="Cambria Math" w:cstheme="minorHAnsi"/>
                          <w:color w:val="000000"/>
                          <w:sz w:val="32"/>
                          <w:szCs w:val="24"/>
                          <w:lang w:val="es-UY" w:eastAsia="es-UY"/>
                        </w:rPr>
                        <m:t>j≠i</m:t>
                      </m:r>
                    </m:den>
                  </m:f>
                </m:sub>
                <m:sup>
                  <m:r>
                    <w:rPr>
                      <w:rFonts w:ascii="Cambria Math" w:eastAsia="Times New Roman" w:hAnsi="Cambria Math" w:cstheme="minorHAnsi"/>
                      <w:color w:val="000000"/>
                      <w:sz w:val="32"/>
                      <w:szCs w:val="24"/>
                      <w:lang w:val="es-UY" w:eastAsia="es-UY"/>
                    </w:rPr>
                    <m:t>n</m:t>
                  </m:r>
                </m:sup>
                <m:e>
                  <m:sSub>
                    <m:sSubPr>
                      <m:ctrlPr>
                        <w:rPr>
                          <w:rFonts w:ascii="Cambria Math" w:eastAsia="Times New Roman" w:hAnsi="Cambria Math" w:cstheme="minorHAnsi"/>
                          <w:i/>
                          <w:color w:val="000000"/>
                          <w:sz w:val="32"/>
                          <w:szCs w:val="24"/>
                          <w:lang w:val="es-UY" w:eastAsia="es-UY"/>
                        </w:rPr>
                      </m:ctrlPr>
                    </m:sSubPr>
                    <m:e>
                      <m:r>
                        <w:rPr>
                          <w:rFonts w:ascii="Cambria Math" w:eastAsia="Times New Roman" w:hAnsi="Cambria Math" w:cstheme="minorHAnsi"/>
                          <w:color w:val="000000"/>
                          <w:sz w:val="32"/>
                          <w:szCs w:val="24"/>
                          <w:lang w:val="es-UY" w:eastAsia="es-UY"/>
                        </w:rPr>
                        <m:t>c</m:t>
                      </m:r>
                    </m:e>
                    <m:sub>
                      <m:r>
                        <w:rPr>
                          <w:rFonts w:ascii="Cambria Math" w:eastAsia="Times New Roman" w:hAnsi="Cambria Math" w:cstheme="minorHAnsi"/>
                          <w:color w:val="000000"/>
                          <w:sz w:val="32"/>
                          <w:szCs w:val="24"/>
                          <w:lang w:val="es-UY" w:eastAsia="es-UY"/>
                        </w:rPr>
                        <m:t>ij</m:t>
                      </m:r>
                    </m:sub>
                  </m:sSub>
                  <m:r>
                    <w:rPr>
                      <w:rFonts w:ascii="Cambria Math" w:eastAsia="Times New Roman" w:hAnsi="Cambria Math" w:cstheme="minorHAnsi"/>
                      <w:color w:val="000000"/>
                      <w:sz w:val="32"/>
                      <w:szCs w:val="24"/>
                      <w:lang w:val="es-UY" w:eastAsia="es-UY"/>
                    </w:rPr>
                    <m:t>∙</m:t>
                  </m:r>
                  <m:sSub>
                    <m:sSubPr>
                      <m:ctrlPr>
                        <w:rPr>
                          <w:rFonts w:ascii="Cambria Math" w:eastAsia="Times New Roman" w:hAnsi="Cambria Math" w:cstheme="minorHAnsi"/>
                          <w:i/>
                          <w:color w:val="000000"/>
                          <w:sz w:val="32"/>
                          <w:szCs w:val="24"/>
                          <w:lang w:val="es-UY" w:eastAsia="es-UY"/>
                        </w:rPr>
                      </m:ctrlPr>
                    </m:sSubPr>
                    <m:e>
                      <m:r>
                        <w:rPr>
                          <w:rFonts w:ascii="Cambria Math" w:eastAsia="Times New Roman" w:hAnsi="Cambria Math" w:cstheme="minorHAnsi"/>
                          <w:color w:val="000000"/>
                          <w:sz w:val="32"/>
                          <w:szCs w:val="24"/>
                          <w:lang w:val="es-UY" w:eastAsia="es-UY"/>
                        </w:rPr>
                        <m:t>x</m:t>
                      </m:r>
                    </m:e>
                    <m:sub>
                      <m:r>
                        <w:rPr>
                          <w:rFonts w:ascii="Cambria Math" w:eastAsia="Times New Roman" w:hAnsi="Cambria Math" w:cstheme="minorHAnsi"/>
                          <w:color w:val="000000"/>
                          <w:sz w:val="32"/>
                          <w:szCs w:val="24"/>
                          <w:lang w:val="es-UY" w:eastAsia="es-UY"/>
                        </w:rPr>
                        <m:t>ij</m:t>
                      </m:r>
                    </m:sub>
                  </m:sSub>
                </m:e>
              </m:nary>
            </m:e>
          </m:nary>
        </m:oMath>
      </m:oMathPara>
    </w:p>
    <w:p w:rsidR="00B26A3C" w:rsidRDefault="00155AC0" w:rsidP="00B26A3C">
      <w:pPr>
        <w:spacing w:after="200" w:line="276" w:lineRule="atLeast"/>
        <w:ind w:firstLine="708"/>
        <w:jc w:val="both"/>
        <w:rPr>
          <w:rFonts w:eastAsia="Times New Roman" w:cstheme="minorHAnsi"/>
          <w:color w:val="000000"/>
          <w:sz w:val="24"/>
          <w:szCs w:val="24"/>
          <w:lang w:val="es-UY" w:eastAsia="es-UY"/>
        </w:rPr>
      </w:pPr>
      <w:r w:rsidRPr="00155AC0">
        <w:rPr>
          <w:rFonts w:eastAsia="Times New Roman" w:cstheme="minorHAnsi"/>
          <w:color w:val="000000"/>
          <w:sz w:val="24"/>
          <w:szCs w:val="24"/>
          <w:lang w:val="es-UY" w:eastAsia="es-UY"/>
        </w:rPr>
        <w:t>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w:t>
      </w:r>
      <w:r w:rsidRPr="00155AC0">
        <w:rPr>
          <w:rFonts w:eastAsia="Times New Roman" w:cstheme="minorHAnsi"/>
          <w:color w:val="000000"/>
          <w:sz w:val="24"/>
          <w:szCs w:val="24"/>
          <w:lang w:val="es-UY" w:eastAsia="es-UY"/>
        </w:rPr>
        <w:t>es el cost</w:t>
      </w:r>
      <w:r w:rsidR="006E1103">
        <w:rPr>
          <w:rFonts w:eastAsia="Times New Roman" w:cstheme="minorHAnsi"/>
          <w:color w:val="000000"/>
          <w:sz w:val="24"/>
          <w:szCs w:val="24"/>
          <w:lang w:val="es-UY" w:eastAsia="es-UY"/>
        </w:rPr>
        <w:t>o</w:t>
      </w:r>
      <w:r w:rsidRPr="00155AC0">
        <w:rPr>
          <w:rFonts w:eastAsia="Times New Roman" w:cstheme="minorHAnsi"/>
          <w:color w:val="000000"/>
          <w:sz w:val="24"/>
          <w:szCs w:val="24"/>
          <w:lang w:val="es-UY" w:eastAsia="es-UY"/>
        </w:rPr>
        <w:t xml:space="preserve"> de recorrer el tramo de </w:t>
      </w:r>
      <m:oMath>
        <m:r>
          <w:rPr>
            <w:rFonts w:ascii="Cambria Math" w:eastAsia="Times New Roman" w:hAnsi="Cambria Math" w:cstheme="minorHAnsi"/>
            <w:color w:val="000000"/>
            <w:sz w:val="24"/>
            <w:szCs w:val="24"/>
            <w:lang w:val="es-UY" w:eastAsia="es-UY"/>
          </w:rPr>
          <m:t>i</m:t>
        </m:r>
      </m:oMath>
      <w:r w:rsidRPr="00155AC0">
        <w:rPr>
          <w:rFonts w:eastAsia="Times New Roman" w:cstheme="minorHAnsi"/>
          <w:color w:val="000000"/>
          <w:sz w:val="24"/>
          <w:szCs w:val="24"/>
          <w:lang w:val="es-UY" w:eastAsia="es-UY"/>
        </w:rPr>
        <w:t> a </w:t>
      </w:r>
      <m:oMath>
        <m:r>
          <w:rPr>
            <w:rFonts w:ascii="Cambria Math" w:eastAsia="Times New Roman" w:hAnsi="Cambria Math" w:cstheme="minorHAnsi"/>
            <w:color w:val="000000"/>
            <w:sz w:val="24"/>
            <w:szCs w:val="24"/>
            <w:lang w:val="es-UY" w:eastAsia="es-UY"/>
          </w:rPr>
          <m:t>j</m:t>
        </m:r>
      </m:oMath>
      <w:proofErr w:type="gramStart"/>
      <w:r w:rsidRPr="00155AC0">
        <w:rPr>
          <w:rFonts w:eastAsia="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sidRPr="00155AC0">
        <w:rPr>
          <w:rFonts w:eastAsia="Times New Roman" w:cstheme="minorHAnsi"/>
          <w:color w:val="000000"/>
          <w:sz w:val="24"/>
          <w:szCs w:val="24"/>
          <w:lang w:val="es-UY" w:eastAsia="es-UY"/>
        </w:rPr>
        <w:t>,</w:t>
      </w:r>
      <w:proofErr w:type="gramEnd"/>
      <w:r w:rsidRPr="00155AC0">
        <w:rPr>
          <w:rFonts w:eastAsia="Times New Roman" w:cstheme="minorHAnsi"/>
          <w:color w:val="000000"/>
          <w:sz w:val="24"/>
          <w:szCs w:val="24"/>
          <w:lang w:val="es-UY" w:eastAsia="es-UY"/>
        </w:rPr>
        <w:t xml:space="preserve"> una variable binaria que nos indica si se recorre o no dicho tramo y </w:t>
      </w:r>
      <m:oMath>
        <m:r>
          <w:rPr>
            <w:rFonts w:ascii="Cambria Math" w:eastAsia="Times New Roman" w:hAnsi="Cambria Math" w:cstheme="minorHAnsi"/>
            <w:color w:val="000000"/>
            <w:sz w:val="24"/>
            <w:szCs w:val="24"/>
            <w:lang w:val="es-UY" w:eastAsia="es-UY"/>
          </w:rPr>
          <m:t>n</m:t>
        </m:r>
      </m:oMath>
      <w:r w:rsidRPr="00155AC0">
        <w:rPr>
          <w:rFonts w:eastAsia="Times New Roman" w:cstheme="minorHAnsi"/>
          <w:color w:val="000000"/>
          <w:sz w:val="24"/>
          <w:szCs w:val="24"/>
          <w:lang w:val="es-UY" w:eastAsia="es-UY"/>
        </w:rPr>
        <w:t xml:space="preserve"> el número de </w:t>
      </w:r>
      <w:r w:rsidR="006E1103">
        <w:rPr>
          <w:rFonts w:eastAsia="Times New Roman" w:cstheme="minorHAnsi"/>
          <w:color w:val="000000"/>
          <w:sz w:val="24"/>
          <w:szCs w:val="24"/>
          <w:lang w:val="es-UY" w:eastAsia="es-UY"/>
        </w:rPr>
        <w:t>clientes</w:t>
      </w:r>
      <w:r w:rsidRPr="00155AC0">
        <w:rPr>
          <w:rFonts w:eastAsia="Times New Roman" w:cstheme="minorHAnsi"/>
          <w:color w:val="000000"/>
          <w:sz w:val="24"/>
          <w:szCs w:val="24"/>
          <w:lang w:val="es-UY" w:eastAsia="es-UY"/>
        </w:rPr>
        <w:t>. Estaría sujeto a las siguientes restricciones</w:t>
      </w:r>
      <w:r w:rsidR="00B26A3C">
        <w:rPr>
          <w:rFonts w:eastAsia="Times New Roman" w:cstheme="minorHAnsi"/>
          <w:color w:val="000000"/>
          <w:sz w:val="24"/>
          <w:szCs w:val="24"/>
          <w:lang w:val="es-UY" w:eastAsia="es-UY"/>
        </w:rPr>
        <w:t>.</w:t>
      </w:r>
    </w:p>
    <w:p w:rsidR="00155AC0" w:rsidRDefault="00155AC0" w:rsidP="00B26A3C">
      <w:pPr>
        <w:pStyle w:val="Prrafodelista"/>
        <w:numPr>
          <w:ilvl w:val="0"/>
          <w:numId w:val="2"/>
        </w:numPr>
        <w:spacing w:after="200" w:line="276" w:lineRule="atLeast"/>
        <w:jc w:val="both"/>
        <w:rPr>
          <w:rFonts w:cstheme="minorHAnsi"/>
          <w:color w:val="000000"/>
        </w:rPr>
      </w:pPr>
      <w:r w:rsidRPr="00B26A3C">
        <w:rPr>
          <w:rFonts w:cstheme="minorHAnsi"/>
          <w:color w:val="000000"/>
        </w:rPr>
        <w:t>De cada nodo parte uno y solo un arco:</w:t>
      </w:r>
    </w:p>
    <w:p w:rsidR="00B26A3C" w:rsidRPr="00B26A3C" w:rsidRDefault="00F26635" w:rsidP="006E1103">
      <w:pPr>
        <w:pStyle w:val="Prrafodelista"/>
        <w:spacing w:after="200" w:line="276" w:lineRule="atLeast"/>
        <w:jc w:val="both"/>
        <w:rPr>
          <w:rFonts w:cstheme="minorHAnsi"/>
          <w:color w:val="000000"/>
        </w:rPr>
      </w:pPr>
      <m:oMathPara>
        <m:oMathParaPr>
          <m:jc m:val="center"/>
        </m:oMathParaPr>
        <m:oMath>
          <m:nary>
            <m:naryPr>
              <m:chr m:val="∑"/>
              <m:limLoc m:val="undOvr"/>
              <m:ctrlPr>
                <w:rPr>
                  <w:rFonts w:ascii="Cambria Math" w:hAnsi="Cambria Math" w:cstheme="minorHAnsi"/>
                  <w:i/>
                  <w:color w:val="000000"/>
                  <w:sz w:val="32"/>
                </w:rPr>
              </m:ctrlPr>
            </m:naryPr>
            <m:sub>
              <m:r>
                <w:rPr>
                  <w:rFonts w:ascii="Cambria Math" w:hAnsi="Cambria Math" w:cstheme="minorHAnsi"/>
                  <w:color w:val="000000"/>
                  <w:sz w:val="32"/>
                </w:rPr>
                <m:t>j=1</m:t>
              </m:r>
            </m:sub>
            <m:sup>
              <m:r>
                <w:rPr>
                  <w:rFonts w:ascii="Cambria Math" w:hAnsi="Cambria Math" w:cstheme="minorHAnsi"/>
                  <w:color w:val="000000"/>
                  <w:sz w:val="32"/>
                </w:rPr>
                <m:t>n</m:t>
              </m:r>
            </m:sup>
            <m:e>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 ∀i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1,…,n</m:t>
                  </m:r>
                </m:e>
              </m:d>
            </m:e>
          </m:nary>
        </m:oMath>
      </m:oMathPara>
    </w:p>
    <w:p w:rsidR="00B26A3C" w:rsidRDefault="00B26A3C" w:rsidP="00B26A3C">
      <w:pPr>
        <w:pStyle w:val="Prrafodelista"/>
        <w:numPr>
          <w:ilvl w:val="0"/>
          <w:numId w:val="2"/>
        </w:numPr>
        <w:spacing w:after="200" w:line="276" w:lineRule="atLeast"/>
        <w:jc w:val="both"/>
        <w:rPr>
          <w:rFonts w:cstheme="minorHAnsi"/>
          <w:color w:val="000000"/>
        </w:rPr>
      </w:pPr>
      <w:r w:rsidRPr="00155AC0">
        <w:rPr>
          <w:rFonts w:cstheme="minorHAnsi"/>
          <w:color w:val="000000"/>
        </w:rPr>
        <w:lastRenderedPageBreak/>
        <w:t>A cada nodo llega uno y solo un arco</w:t>
      </w:r>
      <w:r w:rsidRPr="00B26A3C">
        <w:rPr>
          <w:rFonts w:cstheme="minorHAnsi"/>
          <w:color w:val="000000"/>
        </w:rPr>
        <w:t>:</w:t>
      </w:r>
    </w:p>
    <w:p w:rsidR="00B26A3C" w:rsidRPr="00B26A3C" w:rsidRDefault="00F26635" w:rsidP="006E1103">
      <w:pPr>
        <w:pStyle w:val="Prrafodelista"/>
        <w:spacing w:after="200" w:line="276" w:lineRule="atLeast"/>
        <w:jc w:val="both"/>
        <w:rPr>
          <w:rFonts w:cstheme="minorHAnsi"/>
          <w:color w:val="000000"/>
        </w:rPr>
      </w:pPr>
      <m:oMathPara>
        <m:oMath>
          <m:nary>
            <m:naryPr>
              <m:chr m:val="∑"/>
              <m:limLoc m:val="undOvr"/>
              <m:ctrlPr>
                <w:rPr>
                  <w:rFonts w:ascii="Cambria Math" w:hAnsi="Cambria Math" w:cstheme="minorHAnsi"/>
                  <w:i/>
                  <w:color w:val="000000"/>
                  <w:sz w:val="32"/>
                </w:rPr>
              </m:ctrlPr>
            </m:naryPr>
            <m:sub>
              <m:r>
                <w:rPr>
                  <w:rFonts w:ascii="Cambria Math" w:hAnsi="Cambria Math" w:cstheme="minorHAnsi"/>
                  <w:color w:val="000000"/>
                  <w:sz w:val="32"/>
                </w:rPr>
                <m:t>i=1</m:t>
              </m:r>
            </m:sub>
            <m:sup>
              <m:r>
                <w:rPr>
                  <w:rFonts w:ascii="Cambria Math" w:hAnsi="Cambria Math" w:cstheme="minorHAnsi"/>
                  <w:color w:val="000000"/>
                  <w:sz w:val="32"/>
                </w:rPr>
                <m:t>n</m:t>
              </m:r>
            </m:sup>
            <m:e>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 ∀j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1,…,n</m:t>
                  </m:r>
                </m:e>
              </m:d>
            </m:e>
          </m:nary>
        </m:oMath>
      </m:oMathPara>
    </w:p>
    <w:p w:rsidR="00B26A3C" w:rsidRPr="00B26A3C" w:rsidRDefault="00B26A3C" w:rsidP="00B26A3C">
      <w:pPr>
        <w:pStyle w:val="Prrafodelista"/>
        <w:numPr>
          <w:ilvl w:val="0"/>
          <w:numId w:val="2"/>
        </w:numPr>
        <w:spacing w:after="200" w:line="276" w:lineRule="atLeast"/>
        <w:jc w:val="both"/>
        <w:rPr>
          <w:rFonts w:cstheme="minorHAnsi"/>
          <w:color w:val="000000"/>
        </w:rPr>
      </w:pPr>
      <w:r w:rsidRPr="00B26A3C">
        <w:rPr>
          <w:rFonts w:cstheme="minorHAnsi"/>
          <w:color w:val="000000"/>
        </w:rPr>
        <w:t>E</w:t>
      </w:r>
      <w:r w:rsidRPr="00155AC0">
        <w:rPr>
          <w:rFonts w:cstheme="minorHAnsi"/>
          <w:color w:val="000000"/>
        </w:rPr>
        <w:t>vitando la formación de sub-ciclos</w:t>
      </w:r>
      <w:r>
        <w:rPr>
          <w:rFonts w:cstheme="minorHAnsi"/>
          <w:color w:val="000000"/>
        </w:rPr>
        <w:t>:</w:t>
      </w:r>
    </w:p>
    <w:p w:rsidR="00B26A3C" w:rsidRPr="00B26A3C" w:rsidRDefault="00F26635" w:rsidP="006E1103">
      <w:pPr>
        <w:pStyle w:val="Prrafodelista"/>
        <w:spacing w:after="200" w:line="276" w:lineRule="atLeast"/>
        <w:jc w:val="both"/>
        <w:rPr>
          <w:rFonts w:cstheme="minorHAnsi"/>
          <w:color w:val="000000"/>
        </w:rPr>
      </w:pPr>
      <m:oMathPara>
        <m:oMath>
          <m:sSub>
            <m:sSubPr>
              <m:ctrlPr>
                <w:rPr>
                  <w:rFonts w:ascii="Cambria Math" w:hAnsi="Cambria Math" w:cstheme="minorHAnsi"/>
                  <w:i/>
                  <w:color w:val="000000"/>
                  <w:sz w:val="32"/>
                </w:rPr>
              </m:ctrlPr>
            </m:sSubPr>
            <m:e>
              <m:r>
                <w:rPr>
                  <w:rFonts w:ascii="Cambria Math" w:hAnsi="Cambria Math" w:cstheme="minorHAnsi"/>
                  <w:color w:val="000000"/>
                  <w:sz w:val="32"/>
                </w:rPr>
                <m:t>y</m:t>
              </m:r>
            </m:e>
            <m:sub>
              <m:r>
                <w:rPr>
                  <w:rFonts w:ascii="Cambria Math" w:hAnsi="Cambria Math" w:cstheme="minorHAnsi"/>
                  <w:color w:val="000000"/>
                  <w:sz w:val="32"/>
                </w:rPr>
                <m:t>i</m:t>
              </m:r>
            </m:sub>
          </m:sSub>
          <m:r>
            <w:rPr>
              <w:rFonts w:ascii="Cambria Math" w:hAnsi="Cambria Math" w:cstheme="minorHAnsi"/>
              <w:color w:val="000000"/>
              <w:sz w:val="32"/>
            </w:rPr>
            <m:t>-</m:t>
          </m:r>
          <m:sSub>
            <m:sSubPr>
              <m:ctrlPr>
                <w:rPr>
                  <w:rFonts w:ascii="Cambria Math" w:hAnsi="Cambria Math" w:cstheme="minorHAnsi"/>
                  <w:i/>
                  <w:color w:val="000000"/>
                  <w:sz w:val="32"/>
                </w:rPr>
              </m:ctrlPr>
            </m:sSubPr>
            <m:e>
              <m:r>
                <w:rPr>
                  <w:rFonts w:ascii="Cambria Math" w:hAnsi="Cambria Math" w:cstheme="minorHAnsi"/>
                  <w:color w:val="000000"/>
                  <w:sz w:val="32"/>
                </w:rPr>
                <m:t>y</m:t>
              </m:r>
            </m:e>
            <m:sub>
              <m:r>
                <w:rPr>
                  <w:rFonts w:ascii="Cambria Math" w:hAnsi="Cambria Math" w:cstheme="minorHAnsi"/>
                  <w:color w:val="000000"/>
                  <w:sz w:val="32"/>
                </w:rPr>
                <m:t>j</m:t>
              </m:r>
            </m:sub>
          </m:sSub>
          <m:r>
            <w:rPr>
              <w:rFonts w:ascii="Cambria Math" w:hAnsi="Cambria Math" w:cstheme="minorHAnsi"/>
              <w:color w:val="000000"/>
              <w:sz w:val="32"/>
            </w:rPr>
            <m:t>+n</m:t>
          </m:r>
          <m:sSub>
            <m:sSubPr>
              <m:ctrlPr>
                <w:rPr>
                  <w:rFonts w:ascii="Cambria Math" w:hAnsi="Cambria Math" w:cstheme="minorHAnsi"/>
                  <w:i/>
                  <w:color w:val="000000"/>
                  <w:sz w:val="32"/>
                </w:rPr>
              </m:ctrlPr>
            </m:sSubPr>
            <m:e>
              <m:r>
                <w:rPr>
                  <w:rFonts w:ascii="Cambria Math" w:hAnsi="Cambria Math" w:cstheme="minorHAnsi"/>
                  <w:color w:val="000000"/>
                  <w:sz w:val="32"/>
                </w:rPr>
                <m:t>x</m:t>
              </m:r>
            </m:e>
            <m:sub>
              <m:r>
                <w:rPr>
                  <w:rFonts w:ascii="Cambria Math" w:hAnsi="Cambria Math" w:cstheme="minorHAnsi"/>
                  <w:color w:val="000000"/>
                  <w:sz w:val="32"/>
                </w:rPr>
                <m:t>ij</m:t>
              </m:r>
            </m:sub>
          </m:sSub>
          <m:r>
            <w:rPr>
              <w:rFonts w:ascii="Cambria Math" w:hAnsi="Cambria Math" w:cstheme="minorHAnsi"/>
              <w:color w:val="000000"/>
              <w:sz w:val="32"/>
            </w:rPr>
            <m:t>≤n-1, ∀i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1, …,n</m:t>
              </m:r>
            </m:e>
          </m:d>
          <m:r>
            <w:rPr>
              <w:rFonts w:ascii="Cambria Math" w:hAnsi="Cambria Math" w:cstheme="minorHAnsi"/>
              <w:color w:val="000000"/>
              <w:sz w:val="32"/>
            </w:rPr>
            <m:t>, x, y ∈</m:t>
          </m:r>
          <m:d>
            <m:dPr>
              <m:begChr m:val="{"/>
              <m:endChr m:val="}"/>
              <m:ctrlPr>
                <w:rPr>
                  <w:rFonts w:ascii="Cambria Math" w:hAnsi="Cambria Math" w:cstheme="minorHAnsi"/>
                  <w:i/>
                  <w:color w:val="000000"/>
                  <w:sz w:val="32"/>
                </w:rPr>
              </m:ctrlPr>
            </m:dPr>
            <m:e>
              <m:r>
                <w:rPr>
                  <w:rFonts w:ascii="Cambria Math" w:hAnsi="Cambria Math" w:cstheme="minorHAnsi"/>
                  <w:color w:val="000000"/>
                  <w:sz w:val="32"/>
                </w:rPr>
                <m:t>0,1</m:t>
              </m:r>
            </m:e>
          </m:d>
        </m:oMath>
      </m:oMathPara>
    </w:p>
    <w:p w:rsidR="00155AC0" w:rsidRPr="003C69D0" w:rsidRDefault="003C69D0" w:rsidP="003C69D0">
      <w:pPr>
        <w:pStyle w:val="Ttulo2"/>
        <w:rPr>
          <w:rFonts w:eastAsia="Times New Roman"/>
          <w:lang w:val="es-UY" w:eastAsia="es-UY"/>
        </w:rPr>
      </w:pPr>
      <w:r w:rsidRPr="003C69D0">
        <w:rPr>
          <w:rFonts w:eastAsia="Times New Roman"/>
          <w:lang w:val="es-UY" w:eastAsia="es-UY"/>
        </w:rPr>
        <w:t>Complejidad del problema.</w:t>
      </w:r>
      <w:r w:rsidR="00155AC0" w:rsidRPr="003C69D0">
        <w:rPr>
          <w:rFonts w:eastAsia="Times New Roman"/>
          <w:lang w:val="es-UY" w:eastAsia="es-UY"/>
        </w:rPr>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son problemas NP-duros también. Esta es la razón por la cual el objetivo que se plantea generalmente es encontrar una “buena solución” y no la solución optima. </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w:t>
      </w:r>
      <w:proofErr w:type="spellStart"/>
      <w:r w:rsidRPr="004C5979">
        <w:rPr>
          <w:rFonts w:eastAsia="Times New Roman" w:cstheme="minorHAnsi"/>
          <w:color w:val="000000"/>
          <w:sz w:val="24"/>
          <w:szCs w:val="24"/>
          <w:lang w:val="es-UY" w:eastAsia="es-UY"/>
        </w:rPr>
        <w:t>metaheurísticos</w:t>
      </w:r>
      <w:proofErr w:type="spellEnd"/>
      <w:r w:rsidRPr="004C5979">
        <w:rPr>
          <w:rFonts w:eastAsia="Times New Roman" w:cstheme="minorHAnsi"/>
          <w:color w:val="000000"/>
          <w:sz w:val="24"/>
          <w:szCs w:val="24"/>
          <w:lang w:val="es-UY" w:eastAsia="es-UY"/>
        </w:rPr>
        <w:t xml:space="preserve">,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9B69E2">
      <w:pPr>
        <w:pStyle w:val="Ttulo2"/>
      </w:pPr>
      <w:bookmarkStart w:id="4" w:name="_Toc336011417"/>
      <w:bookmarkStart w:id="5" w:name="_Toc403423006"/>
      <w:r w:rsidRPr="009B69E2">
        <w:t>El problema de rutas de vehículos o </w:t>
      </w:r>
      <w:proofErr w:type="spellStart"/>
      <w:r w:rsidRPr="009B69E2">
        <w:t>Vehicle</w:t>
      </w:r>
      <w:proofErr w:type="spellEnd"/>
      <w:r w:rsidRPr="009B69E2">
        <w:t xml:space="preserve"> </w:t>
      </w:r>
      <w:proofErr w:type="spellStart"/>
      <w:r w:rsidRPr="009B69E2">
        <w:t>Routing</w:t>
      </w:r>
      <w:proofErr w:type="spellEnd"/>
      <w:r w:rsidRPr="009B69E2">
        <w:t xml:space="preserve"> </w:t>
      </w:r>
      <w:proofErr w:type="spellStart"/>
      <w:r w:rsidRPr="009B69E2">
        <w:t>Problem</w:t>
      </w:r>
      <w:proofErr w:type="spellEnd"/>
      <w:r w:rsidRPr="009B69E2">
        <w:t> (VRP</w:t>
      </w:r>
      <w:bookmarkEnd w:id="4"/>
      <w:r w:rsidRPr="009B69E2">
        <w:t>)</w:t>
      </w:r>
      <w:bookmarkEnd w:id="5"/>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672CF7" w:rsidRDefault="00672CF7" w:rsidP="00672CF7">
      <w:pPr>
        <w:spacing w:after="200" w:line="360" w:lineRule="auto"/>
        <w:ind w:firstLine="708"/>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En el </w:t>
      </w:r>
      <w:r>
        <w:rPr>
          <w:rFonts w:eastAsia="Times New Roman" w:cstheme="minorHAnsi"/>
          <w:color w:val="000000"/>
          <w:sz w:val="24"/>
          <w:szCs w:val="24"/>
          <w:lang w:val="es-UY" w:eastAsia="es-UY"/>
        </w:rPr>
        <w:t>problema de rutas de vehículos como ye se menciono c</w:t>
      </w:r>
      <w:r w:rsidRPr="00672CF7">
        <w:rPr>
          <w:rFonts w:eastAsia="Times New Roman" w:cstheme="minorHAnsi"/>
          <w:color w:val="000000"/>
          <w:sz w:val="24"/>
          <w:szCs w:val="24"/>
          <w:lang w:val="es-UY" w:eastAsia="es-UY"/>
        </w:rPr>
        <w:t xml:space="preserve">ada cliente </w:t>
      </w:r>
      <m:oMath>
        <m:r>
          <w:rPr>
            <w:rFonts w:ascii="Cambria Math" w:eastAsia="Times New Roman" w:hAnsi="Cambria Math" w:cstheme="minorHAnsi"/>
            <w:color w:val="000000"/>
            <w:sz w:val="24"/>
            <w:szCs w:val="24"/>
            <w:lang w:val="es-UY" w:eastAsia="es-UY"/>
          </w:rPr>
          <m:t>i</m:t>
        </m:r>
      </m:oMath>
      <w:r w:rsidRPr="00672CF7">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672CF7">
        <w:rPr>
          <w:rFonts w:eastAsia="Times New Roman" w:cstheme="minorHAnsi"/>
          <w:color w:val="000000"/>
          <w:sz w:val="24"/>
          <w:szCs w:val="24"/>
          <w:lang w:val="es-UY" w:eastAsia="es-UY"/>
        </w:rPr>
        <w:t xml:space="preserve">tiene asociada una </w:t>
      </w:r>
      <w:r>
        <w:rPr>
          <w:rFonts w:eastAsia="Times New Roman" w:cstheme="minorHAnsi"/>
          <w:color w:val="000000"/>
          <w:sz w:val="24"/>
          <w:szCs w:val="24"/>
          <w:lang w:val="es-UY" w:eastAsia="es-UY"/>
        </w:rPr>
        <w:t xml:space="preserve">determinada </w:t>
      </w:r>
      <w:r w:rsidRPr="00672CF7">
        <w:rPr>
          <w:rFonts w:eastAsia="Times New Roman" w:cstheme="minorHAnsi"/>
          <w:color w:val="000000"/>
          <w:sz w:val="24"/>
          <w:szCs w:val="24"/>
          <w:lang w:val="es-UY" w:eastAsia="es-UY"/>
        </w:rPr>
        <w:t>demanda</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d</m:t>
        </m:r>
      </m:oMath>
      <w:r>
        <w:rPr>
          <w:rFonts w:eastAsia="Times New Roman" w:cstheme="minorHAnsi"/>
          <w:color w:val="000000"/>
          <w:sz w:val="24"/>
          <w:szCs w:val="24"/>
          <w:lang w:val="es-UY" w:eastAsia="es-UY"/>
        </w:rPr>
        <w:t xml:space="preserve"> con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d</m:t>
            </m:r>
          </m:e>
          <m:sub>
            <m:r>
              <w:rPr>
                <w:rFonts w:ascii="Cambria Math" w:eastAsia="Times New Roman" w:hAnsi="Cambria Math" w:cstheme="minorHAnsi"/>
                <w:color w:val="000000"/>
                <w:sz w:val="24"/>
                <w:szCs w:val="24"/>
                <w:lang w:val="es-UY" w:eastAsia="es-UY"/>
              </w:rPr>
              <m:t>i</m:t>
            </m:r>
          </m:sub>
        </m:sSub>
        <m:r>
          <w:rPr>
            <w:rFonts w:ascii="Cambria Math" w:eastAsia="Times New Roman" w:hAnsi="Cambria Math" w:cstheme="minorHAnsi"/>
            <w:color w:val="000000"/>
            <w:sz w:val="24"/>
            <w:szCs w:val="24"/>
            <w:lang w:val="es-UY" w:eastAsia="es-UY"/>
          </w:rPr>
          <m:t>&gt;0</m:t>
        </m:r>
      </m:oMath>
      <w:r w:rsidRPr="00672CF7">
        <w:rPr>
          <w:rFonts w:eastAsia="Times New Roman" w:cstheme="minorHAnsi"/>
          <w:color w:val="000000"/>
          <w:sz w:val="24"/>
          <w:szCs w:val="24"/>
          <w:lang w:val="es-UY" w:eastAsia="es-UY"/>
        </w:rPr>
        <w:t>. Se dispone</w:t>
      </w:r>
      <w:r>
        <w:rPr>
          <w:rFonts w:eastAsia="Times New Roman" w:cstheme="minorHAnsi"/>
          <w:color w:val="000000"/>
          <w:sz w:val="24"/>
          <w:szCs w:val="24"/>
          <w:lang w:val="es-UY" w:eastAsia="es-UY"/>
        </w:rPr>
        <w:t xml:space="preserve"> de una flota de vehí</w:t>
      </w:r>
      <w:r w:rsidRPr="00672CF7">
        <w:rPr>
          <w:rFonts w:eastAsia="Times New Roman" w:cstheme="minorHAnsi"/>
          <w:color w:val="000000"/>
          <w:sz w:val="24"/>
          <w:szCs w:val="24"/>
          <w:lang w:val="es-UY" w:eastAsia="es-UY"/>
        </w:rPr>
        <w:t>culos id</w:t>
      </w:r>
      <w:r>
        <w:rPr>
          <w:rFonts w:eastAsia="Times New Roman" w:cstheme="minorHAnsi"/>
          <w:color w:val="000000"/>
          <w:sz w:val="24"/>
          <w:szCs w:val="24"/>
          <w:lang w:val="es-UY" w:eastAsia="es-UY"/>
        </w:rPr>
        <w:t>é</w:t>
      </w:r>
      <w:r w:rsidRPr="00672CF7">
        <w:rPr>
          <w:rFonts w:eastAsia="Times New Roman" w:cstheme="minorHAnsi"/>
          <w:color w:val="000000"/>
          <w:sz w:val="24"/>
          <w:szCs w:val="24"/>
          <w:lang w:val="es-UY" w:eastAsia="es-UY"/>
        </w:rPr>
        <w:t>nticos</w:t>
      </w:r>
      <w:r>
        <w:rPr>
          <w:rFonts w:eastAsia="Times New Roman" w:cstheme="minorHAnsi"/>
          <w:color w:val="000000"/>
          <w:sz w:val="24"/>
          <w:szCs w:val="24"/>
          <w:lang w:val="es-UY" w:eastAsia="es-UY"/>
        </w:rPr>
        <w:t xml:space="preserve"> de los cuales cada uno tiene una capacidad </w:t>
      </w:r>
      <m:oMath>
        <m:r>
          <w:rPr>
            <w:rFonts w:ascii="Cambria Math" w:eastAsia="Times New Roman" w:hAnsi="Cambria Math" w:cstheme="minorHAnsi"/>
            <w:color w:val="000000"/>
            <w:sz w:val="24"/>
            <w:szCs w:val="24"/>
            <w:lang w:val="es-UY" w:eastAsia="es-UY"/>
          </w:rPr>
          <m:t>Q &gt; 0</m:t>
        </m:r>
      </m:oMath>
      <w:r w:rsidRPr="00672CF7">
        <w:rPr>
          <w:rFonts w:eastAsia="Times New Roman" w:cstheme="minorHAnsi"/>
          <w:color w:val="000000"/>
          <w:sz w:val="24"/>
          <w:szCs w:val="24"/>
          <w:lang w:val="es-UY" w:eastAsia="es-UY"/>
        </w:rPr>
        <w:t>. En</w:t>
      </w:r>
      <w:r w:rsidR="00284361">
        <w:rPr>
          <w:rFonts w:eastAsia="Times New Roman" w:cstheme="minorHAnsi"/>
          <w:color w:val="000000"/>
          <w:sz w:val="24"/>
          <w:szCs w:val="24"/>
          <w:lang w:val="es-UY" w:eastAsia="es-UY"/>
        </w:rPr>
        <w:t xml:space="preserve"> </w:t>
      </w:r>
      <w:r w:rsidR="00520DB9">
        <w:rPr>
          <w:rFonts w:eastAsia="Times New Roman" w:cstheme="minorHAnsi"/>
          <w:color w:val="000000"/>
          <w:sz w:val="24"/>
          <w:szCs w:val="24"/>
          <w:lang w:val="es-UY" w:eastAsia="es-UY"/>
        </w:rPr>
        <w:t xml:space="preserve">algunos casos los vehículos son una cantidad finita </w:t>
      </w:r>
      <m:oMath>
        <m:r>
          <w:rPr>
            <w:rFonts w:ascii="Cambria Math" w:eastAsia="Times New Roman" w:hAnsi="Cambria Math" w:cstheme="minorHAnsi"/>
            <w:color w:val="000000"/>
            <w:sz w:val="24"/>
            <w:szCs w:val="24"/>
            <w:lang w:val="es-UY" w:eastAsia="es-UY"/>
          </w:rPr>
          <m:t>m</m:t>
        </m:r>
      </m:oMath>
      <w:r w:rsidR="00520DB9">
        <w:rPr>
          <w:rFonts w:eastAsia="Times New Roman" w:cstheme="minorHAnsi"/>
          <w:color w:val="000000"/>
          <w:sz w:val="24"/>
          <w:szCs w:val="24"/>
          <w:lang w:val="es-UY" w:eastAsia="es-UY"/>
        </w:rPr>
        <w:t xml:space="preserve"> y en otros una cantidad infinita.</w:t>
      </w:r>
    </w:p>
    <w:p w:rsidR="00520DB9" w:rsidRPr="00520DB9" w:rsidRDefault="00520DB9" w:rsidP="00520DB9">
      <w:pPr>
        <w:spacing w:after="200" w:line="360" w:lineRule="auto"/>
        <w:ind w:firstLine="708"/>
        <w:jc w:val="both"/>
        <w:rPr>
          <w:rFonts w:eastAsia="Times New Roman" w:cstheme="minorHAnsi"/>
          <w:color w:val="000000"/>
          <w:sz w:val="24"/>
          <w:szCs w:val="24"/>
          <w:lang w:val="es-UY" w:eastAsia="es-UY"/>
        </w:rPr>
      </w:pPr>
      <w:r w:rsidRPr="00520DB9">
        <w:rPr>
          <w:rFonts w:eastAsia="Times New Roman" w:cstheme="minorHAnsi"/>
          <w:color w:val="000000"/>
          <w:sz w:val="24"/>
          <w:szCs w:val="24"/>
          <w:lang w:val="es-UY" w:eastAsia="es-UY"/>
        </w:rPr>
        <w:t>El objetivo del problema es</w:t>
      </w:r>
      <w:r>
        <w:rPr>
          <w:rFonts w:eastAsia="Times New Roman" w:cstheme="minorHAnsi"/>
          <w:color w:val="000000"/>
          <w:sz w:val="24"/>
          <w:szCs w:val="24"/>
          <w:lang w:val="es-UY" w:eastAsia="es-UY"/>
        </w:rPr>
        <w:t xml:space="preserve"> diseñ</w:t>
      </w:r>
      <w:r w:rsidRPr="00520DB9">
        <w:rPr>
          <w:rFonts w:eastAsia="Times New Roman" w:cstheme="minorHAnsi"/>
          <w:color w:val="000000"/>
          <w:sz w:val="24"/>
          <w:szCs w:val="24"/>
          <w:lang w:val="es-UY" w:eastAsia="es-UY"/>
        </w:rPr>
        <w:t>ar u</w:t>
      </w:r>
      <w:r>
        <w:rPr>
          <w:rFonts w:eastAsia="Times New Roman" w:cstheme="minorHAnsi"/>
          <w:color w:val="000000"/>
          <w:sz w:val="24"/>
          <w:szCs w:val="24"/>
          <w:lang w:val="es-UY" w:eastAsia="es-UY"/>
        </w:rPr>
        <w:t>n conjunto de rutas de costo mí</w:t>
      </w:r>
      <w:r w:rsidRPr="00520DB9">
        <w:rPr>
          <w:rFonts w:eastAsia="Times New Roman" w:cstheme="minorHAnsi"/>
          <w:color w:val="000000"/>
          <w:sz w:val="24"/>
          <w:szCs w:val="24"/>
          <w:lang w:val="es-UY" w:eastAsia="es-UY"/>
        </w:rPr>
        <w:t>nimo, de modo que:</w:t>
      </w:r>
    </w:p>
    <w:p w:rsidR="00520DB9" w:rsidRDefault="00520DB9" w:rsidP="00520DB9">
      <w:pPr>
        <w:pStyle w:val="Prrafodelista"/>
        <w:numPr>
          <w:ilvl w:val="0"/>
          <w:numId w:val="4"/>
        </w:numPr>
        <w:spacing w:after="200" w:line="360" w:lineRule="auto"/>
        <w:ind w:left="1418" w:hanging="710"/>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520DB9" w:rsidRDefault="00520DB9" w:rsidP="00520DB9">
      <w:pPr>
        <w:pStyle w:val="Prrafodelista"/>
        <w:numPr>
          <w:ilvl w:val="0"/>
          <w:numId w:val="4"/>
        </w:numPr>
        <w:spacing w:after="200" w:line="360" w:lineRule="auto"/>
        <w:ind w:left="1418" w:hanging="710"/>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520DB9" w:rsidRPr="00520DB9" w:rsidRDefault="00520DB9" w:rsidP="00520DB9">
      <w:pPr>
        <w:pStyle w:val="Prrafodelista"/>
        <w:numPr>
          <w:ilvl w:val="0"/>
          <w:numId w:val="4"/>
        </w:numPr>
        <w:spacing w:after="200" w:line="360" w:lineRule="auto"/>
        <w:ind w:left="1418" w:hanging="710"/>
        <w:jc w:val="both"/>
        <w:rPr>
          <w:rFonts w:cstheme="minorHAnsi"/>
          <w:color w:val="000000"/>
        </w:rPr>
      </w:pPr>
      <w:r>
        <w:rPr>
          <w:rFonts w:cstheme="minorHAnsi"/>
          <w:color w:val="000000"/>
        </w:rPr>
        <w:lastRenderedPageBreak/>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sidR="000D6B22">
        <w:rPr>
          <w:rFonts w:cstheme="minorHAnsi"/>
          <w:color w:val="000000"/>
        </w:rPr>
        <w:t>.</w:t>
      </w:r>
    </w:p>
    <w:p w:rsidR="00D3314F" w:rsidRDefault="00832798" w:rsidP="00832798">
      <w:pPr>
        <w:spacing w:after="200" w:line="360" w:lineRule="auto"/>
        <w:ind w:firstLine="708"/>
        <w:jc w:val="both"/>
        <w:rPr>
          <w:rFonts w:eastAsia="Times New Roman" w:cstheme="minorHAnsi"/>
          <w:color w:val="000000"/>
          <w:sz w:val="24"/>
          <w:szCs w:val="24"/>
          <w:lang w:val="es-UY" w:eastAsia="es-UY"/>
        </w:rPr>
      </w:pPr>
      <w:r w:rsidRPr="00832798">
        <w:rPr>
          <w:rFonts w:eastAsia="Times New Roman" w:cstheme="minorHAnsi"/>
          <w:color w:val="000000"/>
          <w:sz w:val="24"/>
          <w:szCs w:val="24"/>
          <w:lang w:val="es-UY" w:eastAsia="es-UY"/>
        </w:rPr>
        <w:t>Dado un conjunto de clientes</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d</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S</m:t>
            </m:r>
          </m:e>
        </m:d>
        <m:r>
          <w:rPr>
            <w:rFonts w:ascii="Cambria Math" w:eastAsia="Times New Roman" w:hAnsi="Cambria Math" w:cstheme="minorHAnsi"/>
            <w:color w:val="000000"/>
            <w:sz w:val="24"/>
            <w:szCs w:val="24"/>
            <w:lang w:val="es-UY" w:eastAsia="es-UY"/>
          </w:rPr>
          <m:t>=</m:t>
        </m:r>
        <m:nary>
          <m:naryPr>
            <m:chr m:val="∑"/>
            <m:limLoc m:val="subSup"/>
            <m:supHide m:val="1"/>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i∈S</m:t>
            </m:r>
          </m:sub>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d</m:t>
                </m:r>
              </m:e>
              <m:sub>
                <m:r>
                  <w:rPr>
                    <w:rFonts w:ascii="Cambria Math" w:eastAsia="Times New Roman" w:hAnsi="Cambria Math" w:cstheme="minorHAnsi"/>
                    <w:color w:val="000000"/>
                    <w:sz w:val="24"/>
                    <w:szCs w:val="24"/>
                    <w:lang w:val="es-UY" w:eastAsia="es-UY"/>
                  </w:rPr>
                  <m:t>i</m:t>
                </m:r>
              </m:sub>
            </m:sSub>
          </m:e>
        </m:nary>
      </m:oMath>
      <w:r>
        <w:rPr>
          <w:rFonts w:eastAsia="Times New Roman" w:cstheme="minorHAnsi"/>
          <w:color w:val="000000"/>
          <w:sz w:val="24"/>
          <w:szCs w:val="24"/>
          <w:lang w:val="es-UY" w:eastAsia="es-UY"/>
        </w:rPr>
        <w:t xml:space="preserve"> </w:t>
      </w:r>
      <w:r w:rsidRPr="00832798">
        <w:rPr>
          <w:rFonts w:eastAsia="Times New Roman" w:cstheme="minorHAnsi"/>
          <w:color w:val="000000"/>
          <w:sz w:val="24"/>
          <w:szCs w:val="24"/>
          <w:lang w:val="es-UY" w:eastAsia="es-UY"/>
        </w:rPr>
        <w:t>denota su demanda tota</w:t>
      </w:r>
      <w:r>
        <w:rPr>
          <w:rFonts w:eastAsia="Times New Roman" w:cstheme="minorHAnsi"/>
          <w:color w:val="000000"/>
          <w:sz w:val="24"/>
          <w:szCs w:val="24"/>
          <w:lang w:val="es-UY" w:eastAsia="es-UY"/>
        </w:rPr>
        <w:t xml:space="preserve">l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r(S)</m:t>
        </m:r>
      </m:oMath>
      <w:r>
        <w:rPr>
          <w:rFonts w:eastAsia="Times New Roman" w:cstheme="minorHAnsi"/>
          <w:color w:val="000000"/>
          <w:sz w:val="24"/>
          <w:szCs w:val="24"/>
          <w:lang w:val="es-UY" w:eastAsia="es-UY"/>
        </w:rPr>
        <w:t xml:space="preserve"> </w:t>
      </w:r>
      <w:r w:rsidRPr="00832798">
        <w:rPr>
          <w:rFonts w:eastAsia="Times New Roman" w:cstheme="minorHAnsi"/>
          <w:color w:val="000000"/>
          <w:sz w:val="24"/>
          <w:szCs w:val="24"/>
          <w:lang w:val="es-UY" w:eastAsia="es-UY"/>
        </w:rPr>
        <w:t>indica la m</w:t>
      </w:r>
      <w:r>
        <w:rPr>
          <w:rFonts w:eastAsia="Times New Roman" w:cstheme="minorHAnsi"/>
          <w:color w:val="000000"/>
          <w:sz w:val="24"/>
          <w:szCs w:val="24"/>
          <w:lang w:val="es-UY" w:eastAsia="es-UY"/>
        </w:rPr>
        <w:t>í</w:t>
      </w:r>
      <w:r w:rsidRPr="00832798">
        <w:rPr>
          <w:rFonts w:eastAsia="Times New Roman" w:cstheme="minorHAnsi"/>
          <w:color w:val="000000"/>
          <w:sz w:val="24"/>
          <w:szCs w:val="24"/>
          <w:lang w:val="es-UY" w:eastAsia="es-UY"/>
        </w:rPr>
        <w:t>nima cantidad de veh</w:t>
      </w:r>
      <w:r>
        <w:rPr>
          <w:rFonts w:eastAsia="Times New Roman" w:cstheme="minorHAnsi"/>
          <w:color w:val="000000"/>
          <w:sz w:val="24"/>
          <w:szCs w:val="24"/>
          <w:lang w:val="es-UY" w:eastAsia="es-UY"/>
        </w:rPr>
        <w:t>í</w:t>
      </w:r>
      <w:r w:rsidRPr="00832798">
        <w:rPr>
          <w:rFonts w:eastAsia="Times New Roman" w:cstheme="minorHAnsi"/>
          <w:color w:val="000000"/>
          <w:sz w:val="24"/>
          <w:szCs w:val="24"/>
          <w:lang w:val="es-UY" w:eastAsia="es-UY"/>
        </w:rPr>
        <w:t xml:space="preserve">culos necesarios para visitarlos a todos respetando </w:t>
      </w:r>
      <w:r>
        <w:rPr>
          <w:rFonts w:eastAsia="Times New Roman" w:cstheme="minorHAnsi"/>
          <w:color w:val="000000"/>
          <w:sz w:val="24"/>
          <w:szCs w:val="24"/>
          <w:lang w:val="es-UY" w:eastAsia="es-UY"/>
        </w:rPr>
        <w:t>l</w:t>
      </w:r>
      <w:r w:rsidRPr="00832798">
        <w:rPr>
          <w:rFonts w:eastAsia="Times New Roman" w:cstheme="minorHAnsi"/>
          <w:color w:val="000000"/>
          <w:sz w:val="24"/>
          <w:szCs w:val="24"/>
          <w:lang w:val="es-UY" w:eastAsia="es-UY"/>
        </w:rPr>
        <w:t>as</w:t>
      </w:r>
      <w:r>
        <w:rPr>
          <w:rFonts w:eastAsia="Times New Roman" w:cstheme="minorHAnsi"/>
          <w:color w:val="000000"/>
          <w:sz w:val="24"/>
          <w:szCs w:val="24"/>
          <w:lang w:val="es-UY" w:eastAsia="es-UY"/>
        </w:rPr>
        <w:t xml:space="preserve"> </w:t>
      </w:r>
      <w:r w:rsidR="00D3314F">
        <w:rPr>
          <w:rFonts w:eastAsia="Times New Roman" w:cstheme="minorHAnsi"/>
          <w:color w:val="000000"/>
          <w:sz w:val="24"/>
          <w:szCs w:val="24"/>
          <w:lang w:val="es-UY" w:eastAsia="es-UY"/>
        </w:rPr>
        <w:t>restricciones del problema.</w:t>
      </w:r>
    </w:p>
    <w:p w:rsidR="001548AB" w:rsidRDefault="001548AB" w:rsidP="001548AB">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1548AB">
        <w:rPr>
          <w:rFonts w:eastAsia="Times New Roman" w:cstheme="minorHAnsi"/>
          <w:color w:val="000000"/>
          <w:sz w:val="24"/>
          <w:szCs w:val="24"/>
          <w:lang w:val="es-UY" w:eastAsia="es-UY"/>
        </w:rPr>
        <w:t xml:space="preserve">n del </w:t>
      </w:r>
      <w:r>
        <w:rPr>
          <w:rFonts w:eastAsia="Times New Roman" w:cstheme="minorHAnsi"/>
          <w:color w:val="000000"/>
          <w:sz w:val="24"/>
          <w:szCs w:val="24"/>
          <w:lang w:val="es-UY" w:eastAsia="es-UY"/>
        </w:rPr>
        <w:t>VRP</w:t>
      </w:r>
      <w:r w:rsidRPr="001548AB">
        <w:rPr>
          <w:rFonts w:eastAsia="Times New Roman" w:cstheme="minorHAnsi"/>
          <w:color w:val="000000"/>
          <w:sz w:val="24"/>
          <w:szCs w:val="24"/>
          <w:lang w:val="es-UY" w:eastAsia="es-UY"/>
        </w:rPr>
        <w:t xml:space="preserve"> fue</w:t>
      </w:r>
      <w:r>
        <w:rPr>
          <w:rFonts w:eastAsia="Times New Roman" w:cstheme="minorHAnsi"/>
          <w:color w:val="000000"/>
          <w:sz w:val="24"/>
          <w:szCs w:val="24"/>
          <w:lang w:val="es-UY" w:eastAsia="es-UY"/>
        </w:rPr>
        <w:t xml:space="preserve"> </w:t>
      </w:r>
      <w:r w:rsidRPr="001548AB">
        <w:rPr>
          <w:rFonts w:eastAsia="Times New Roman" w:cstheme="minorHAnsi"/>
          <w:color w:val="000000"/>
          <w:sz w:val="24"/>
          <w:szCs w:val="24"/>
          <w:lang w:val="es-UY" w:eastAsia="es-UY"/>
        </w:rPr>
        <w:t xml:space="preserve">propuesta por </w:t>
      </w:r>
      <w:proofErr w:type="spellStart"/>
      <w:r>
        <w:rPr>
          <w:rFonts w:eastAsia="Times New Roman" w:cstheme="minorHAnsi"/>
          <w:color w:val="000000"/>
          <w:sz w:val="24"/>
          <w:szCs w:val="24"/>
          <w:lang w:val="es-UY" w:eastAsia="es-UY"/>
        </w:rPr>
        <w:t>Toth</w:t>
      </w:r>
      <w:proofErr w:type="spellEnd"/>
      <w:r>
        <w:rPr>
          <w:rFonts w:eastAsia="Times New Roman" w:cstheme="minorHAnsi"/>
          <w:color w:val="000000"/>
          <w:sz w:val="24"/>
          <w:szCs w:val="24"/>
          <w:lang w:val="es-UY" w:eastAsia="es-UY"/>
        </w:rPr>
        <w:t xml:space="preserve"> y Vigo </w:t>
      </w:r>
      <w:r w:rsidRPr="0083279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poner </w:t>
      </w:r>
      <w:proofErr w:type="spellStart"/>
      <w:r>
        <w:rPr>
          <w:rFonts w:eastAsia="Times New Roman" w:cstheme="minorHAnsi"/>
          <w:color w:val="000000"/>
          <w:sz w:val="24"/>
          <w:szCs w:val="24"/>
          <w:lang w:val="es-UY" w:eastAsia="es-UY"/>
        </w:rPr>
        <w:t>refernencia</w:t>
      </w:r>
      <w:proofErr w:type="spellEnd"/>
      <w:r w:rsidRPr="0083279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w:t>
      </w:r>
    </w:p>
    <w:p w:rsidR="006E5A23" w:rsidRDefault="00832798" w:rsidP="006E5A23">
      <w:pPr>
        <w:spacing w:after="200" w:line="360" w:lineRule="auto"/>
        <w:ind w:firstLine="708"/>
        <w:jc w:val="both"/>
        <w:rPr>
          <w:rFonts w:eastAsia="Times New Roman" w:cstheme="minorHAnsi"/>
          <w:color w:val="000000"/>
          <w:sz w:val="28"/>
          <w:szCs w:val="24"/>
          <w:lang w:val="es-UY" w:eastAsia="es-UY"/>
        </w:rPr>
      </w:pPr>
      <m:oMathPara>
        <m:oMath>
          <m:r>
            <w:rPr>
              <w:rFonts w:ascii="Cambria Math" w:eastAsia="Times New Roman" w:hAnsi="Cambria Math" w:cstheme="minorHAnsi"/>
              <w:color w:val="000000"/>
              <w:sz w:val="28"/>
              <w:szCs w:val="24"/>
              <w:lang w:val="es-UY" w:eastAsia="es-UY"/>
            </w:rPr>
            <m:t xml:space="preserve">Min </m:t>
          </m:r>
          <m:nary>
            <m:naryPr>
              <m:chr m:val="∑"/>
              <m:limLoc m:val="undOvr"/>
              <m:supHide m:val="1"/>
              <m:ctrlPr>
                <w:rPr>
                  <w:rFonts w:ascii="Cambria Math" w:eastAsia="Times New Roman" w:hAnsi="Cambria Math" w:cstheme="minorHAnsi"/>
                  <w:i/>
                  <w:color w:val="000000"/>
                  <w:sz w:val="28"/>
                  <w:szCs w:val="24"/>
                  <w:lang w:val="es-UY" w:eastAsia="es-UY"/>
                </w:rPr>
              </m:ctrlPr>
            </m:naryPr>
            <m:sub>
              <m:r>
                <w:rPr>
                  <w:rFonts w:ascii="Cambria Math" w:eastAsia="Times New Roman" w:hAnsi="Cambria Math" w:cstheme="minorHAnsi"/>
                  <w:color w:val="000000"/>
                  <w:sz w:val="28"/>
                  <w:szCs w:val="24"/>
                  <w:lang w:val="es-UY" w:eastAsia="es-UY"/>
                </w:rPr>
                <m:t>i∈V</m:t>
              </m:r>
            </m:sub>
            <m:sup/>
            <m:e>
              <m:nary>
                <m:naryPr>
                  <m:chr m:val="∑"/>
                  <m:limLoc m:val="undOvr"/>
                  <m:supHide m:val="1"/>
                  <m:ctrlPr>
                    <w:rPr>
                      <w:rFonts w:ascii="Cambria Math" w:eastAsia="Times New Roman" w:hAnsi="Cambria Math" w:cstheme="minorHAnsi"/>
                      <w:i/>
                      <w:color w:val="000000"/>
                      <w:sz w:val="28"/>
                      <w:szCs w:val="24"/>
                      <w:lang w:val="es-UY" w:eastAsia="es-UY"/>
                    </w:rPr>
                  </m:ctrlPr>
                </m:naryPr>
                <m:sub>
                  <m:r>
                    <w:rPr>
                      <w:rFonts w:ascii="Cambria Math" w:eastAsia="Times New Roman" w:hAnsi="Cambria Math" w:cstheme="minorHAnsi"/>
                      <w:color w:val="000000"/>
                      <w:sz w:val="28"/>
                      <w:szCs w:val="24"/>
                      <w:lang w:val="es-UY" w:eastAsia="es-UY"/>
                    </w:rPr>
                    <m:t>j∈V</m:t>
                  </m:r>
                </m:sub>
                <m:sup/>
                <m:e>
                  <m:sSub>
                    <m:sSubPr>
                      <m:ctrlPr>
                        <w:rPr>
                          <w:rFonts w:ascii="Cambria Math" w:eastAsia="Times New Roman" w:hAnsi="Cambria Math" w:cstheme="minorHAnsi"/>
                          <w:i/>
                          <w:color w:val="000000"/>
                          <w:sz w:val="28"/>
                          <w:szCs w:val="24"/>
                          <w:lang w:val="es-UY" w:eastAsia="es-UY"/>
                        </w:rPr>
                      </m:ctrlPr>
                    </m:sSubPr>
                    <m:e>
                      <m:r>
                        <w:rPr>
                          <w:rFonts w:ascii="Cambria Math" w:eastAsia="Times New Roman" w:hAnsi="Cambria Math" w:cstheme="minorHAnsi"/>
                          <w:color w:val="000000"/>
                          <w:sz w:val="28"/>
                          <w:szCs w:val="24"/>
                          <w:lang w:val="es-UY" w:eastAsia="es-UY"/>
                        </w:rPr>
                        <m:t>c</m:t>
                      </m:r>
                    </m:e>
                    <m:sub>
                      <m:r>
                        <w:rPr>
                          <w:rFonts w:ascii="Cambria Math" w:eastAsia="Times New Roman" w:hAnsi="Cambria Math" w:cstheme="minorHAnsi"/>
                          <w:color w:val="000000"/>
                          <w:sz w:val="28"/>
                          <w:szCs w:val="24"/>
                          <w:lang w:val="es-UY" w:eastAsia="es-UY"/>
                        </w:rPr>
                        <m:t>ij</m:t>
                      </m:r>
                    </m:sub>
                  </m:sSub>
                  <m:sSub>
                    <m:sSubPr>
                      <m:ctrlPr>
                        <w:rPr>
                          <w:rFonts w:ascii="Cambria Math" w:eastAsia="Times New Roman" w:hAnsi="Cambria Math" w:cstheme="minorHAnsi"/>
                          <w:i/>
                          <w:color w:val="000000"/>
                          <w:sz w:val="28"/>
                          <w:szCs w:val="24"/>
                          <w:lang w:val="es-UY" w:eastAsia="es-UY"/>
                        </w:rPr>
                      </m:ctrlPr>
                    </m:sSubPr>
                    <m:e>
                      <m:r>
                        <w:rPr>
                          <w:rFonts w:ascii="Cambria Math" w:eastAsia="Times New Roman" w:hAnsi="Cambria Math" w:cstheme="minorHAnsi"/>
                          <w:color w:val="000000"/>
                          <w:sz w:val="28"/>
                          <w:szCs w:val="24"/>
                          <w:lang w:val="es-UY" w:eastAsia="es-UY"/>
                        </w:rPr>
                        <m:t>x</m:t>
                      </m:r>
                    </m:e>
                    <m:sub>
                      <m:r>
                        <w:rPr>
                          <w:rFonts w:ascii="Cambria Math" w:eastAsia="Times New Roman" w:hAnsi="Cambria Math" w:cstheme="minorHAnsi"/>
                          <w:color w:val="000000"/>
                          <w:sz w:val="28"/>
                          <w:szCs w:val="24"/>
                          <w:lang w:val="es-UY" w:eastAsia="es-UY"/>
                        </w:rPr>
                        <m:t>ij</m:t>
                      </m:r>
                    </m:sub>
                  </m:sSub>
                </m:e>
              </m:nary>
            </m:e>
          </m:nary>
        </m:oMath>
      </m:oMathPara>
    </w:p>
    <w:p w:rsidR="006E1103" w:rsidRDefault="00294DA5" w:rsidP="006E5A23">
      <w:pPr>
        <w:spacing w:after="200" w:line="360" w:lineRule="auto"/>
        <w:ind w:firstLine="708"/>
        <w:jc w:val="both"/>
        <w:rPr>
          <w:rFonts w:eastAsia="Times New Roman" w:cstheme="minorHAnsi"/>
          <w:color w:val="000000"/>
          <w:sz w:val="24"/>
          <w:szCs w:val="24"/>
          <w:lang w:val="es-UY" w:eastAsia="es-UY"/>
        </w:rPr>
      </w:pPr>
      <w:r w:rsidRPr="00294DA5">
        <w:rPr>
          <w:rFonts w:eastAsia="Times New Roman" w:cstheme="minorHAnsi"/>
          <w:color w:val="000000"/>
          <w:sz w:val="24"/>
          <w:szCs w:val="24"/>
          <w:lang w:val="es-UY" w:eastAsia="es-UY"/>
        </w:rPr>
        <w:t>Sujeto a las siguientes restricciones:</w:t>
      </w:r>
    </w:p>
    <w:p w:rsidR="00294DA5" w:rsidRPr="003779C1" w:rsidRDefault="003779C1" w:rsidP="003779C1">
      <w:pPr>
        <w:pStyle w:val="Prrafodelista"/>
        <w:numPr>
          <w:ilvl w:val="0"/>
          <w:numId w:val="2"/>
        </w:numPr>
        <w:spacing w:after="200" w:line="360" w:lineRule="auto"/>
        <w:jc w:val="both"/>
        <w:rPr>
          <w:rFonts w:cstheme="minorHAnsi"/>
          <w:color w:val="000000"/>
        </w:rPr>
      </w:pPr>
      <w:r>
        <w:rPr>
          <w:rFonts w:cstheme="minorHAnsi"/>
          <w:color w:val="000000"/>
        </w:rPr>
        <w:t>T</w:t>
      </w:r>
      <w:r w:rsidRPr="003779C1">
        <w:rPr>
          <w:rFonts w:cstheme="minorHAnsi"/>
          <w:color w:val="000000"/>
        </w:rPr>
        <w:t>odo cliente es un nodo intermedio de alguna ruta</w:t>
      </w:r>
      <w:r>
        <w:rPr>
          <w:rFonts w:cstheme="minorHAnsi"/>
          <w:color w:val="000000"/>
        </w:rPr>
        <w:t xml:space="preserve"> (e</w:t>
      </w:r>
      <w:r w:rsidRPr="003779C1">
        <w:rPr>
          <w:rFonts w:cstheme="minorHAnsi"/>
          <w:color w:val="000000"/>
        </w:rPr>
        <w:t>xactamente un arco</w:t>
      </w:r>
      <w:r>
        <w:rPr>
          <w:rFonts w:cstheme="minorHAnsi"/>
          <w:color w:val="000000"/>
        </w:rPr>
        <w:t xml:space="preserve"> </w:t>
      </w:r>
      <w:r w:rsidRPr="003779C1">
        <w:rPr>
          <w:rFonts w:cstheme="minorHAnsi"/>
          <w:color w:val="000000"/>
        </w:rPr>
        <w:t xml:space="preserve">entra y sale de cada </w:t>
      </w:r>
      <w:r>
        <w:rPr>
          <w:rFonts w:cstheme="minorHAnsi"/>
          <w:color w:val="000000"/>
        </w:rPr>
        <w:t>vértice)</w:t>
      </w:r>
      <w:r w:rsidR="00294DA5" w:rsidRPr="003779C1">
        <w:rPr>
          <w:rFonts w:cstheme="minorHAnsi"/>
          <w:color w:val="000000"/>
        </w:rPr>
        <w:t>:</w:t>
      </w:r>
    </w:p>
    <w:p w:rsidR="006E1103" w:rsidRDefault="00F26635" w:rsidP="006E1103">
      <w:pPr>
        <w:pStyle w:val="Prrafodelista"/>
        <w:spacing w:after="200" w:line="276" w:lineRule="atLeast"/>
        <w:jc w:val="both"/>
        <w:rPr>
          <w:rFonts w:cstheme="minorHAnsi"/>
          <w:color w:val="000000"/>
        </w:rPr>
      </w:pPr>
      <m:oMathPara>
        <m:oMathParaPr>
          <m:jc m:val="center"/>
        </m:oMathParaPr>
        <m:oMath>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=1     ∀ j ∈V\</m:t>
              </m:r>
              <m:r>
                <m:rPr>
                  <m:lit/>
                </m:rPr>
                <w:rPr>
                  <w:rFonts w:ascii="Cambria Math" w:hAnsi="Cambria Math" w:cstheme="minorHAnsi"/>
                  <w:color w:val="000000"/>
                  <w:sz w:val="28"/>
                </w:rPr>
                <m:t>{</m:t>
              </m:r>
              <m:r>
                <w:rPr>
                  <w:rFonts w:ascii="Cambria Math" w:hAnsi="Cambria Math" w:cstheme="minorHAnsi"/>
                  <w:color w:val="000000"/>
                  <w:sz w:val="28"/>
                </w:rPr>
                <m:t>0}</m:t>
              </m:r>
            </m:e>
          </m:nary>
        </m:oMath>
      </m:oMathPara>
    </w:p>
    <w:p w:rsidR="001548AB" w:rsidRPr="00B26A3C" w:rsidRDefault="00F26635" w:rsidP="006E1103">
      <w:pPr>
        <w:pStyle w:val="Prrafodelista"/>
        <w:spacing w:after="200" w:line="276" w:lineRule="atLeast"/>
        <w:jc w:val="both"/>
        <w:rPr>
          <w:rFonts w:cstheme="minorHAnsi"/>
          <w:color w:val="000000"/>
        </w:rPr>
      </w:pPr>
      <m:oMathPara>
        <m:oMath>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j∈V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=1     ∀ i ∈V\</m:t>
              </m:r>
              <m:r>
                <m:rPr>
                  <m:lit/>
                </m:rPr>
                <w:rPr>
                  <w:rFonts w:ascii="Cambria Math" w:hAnsi="Cambria Math" w:cstheme="minorHAnsi"/>
                  <w:color w:val="000000"/>
                  <w:sz w:val="28"/>
                </w:rPr>
                <m:t>{</m:t>
              </m:r>
              <m:r>
                <w:rPr>
                  <w:rFonts w:ascii="Cambria Math" w:hAnsi="Cambria Math" w:cstheme="minorHAnsi"/>
                  <w:color w:val="000000"/>
                  <w:sz w:val="28"/>
                </w:rPr>
                <m:t>0}</m:t>
              </m:r>
            </m:e>
          </m:nary>
        </m:oMath>
      </m:oMathPara>
    </w:p>
    <w:p w:rsidR="00294DA5" w:rsidRPr="003779C1" w:rsidRDefault="003779C1" w:rsidP="003779C1">
      <w:pPr>
        <w:pStyle w:val="Prrafodelista"/>
        <w:numPr>
          <w:ilvl w:val="0"/>
          <w:numId w:val="2"/>
        </w:numPr>
        <w:spacing w:after="0" w:line="360" w:lineRule="auto"/>
        <w:rPr>
          <w:rFonts w:cstheme="minorHAnsi"/>
          <w:color w:val="000000"/>
        </w:rPr>
      </w:pPr>
      <w:r w:rsidRPr="003779C1">
        <w:rPr>
          <w:rFonts w:cstheme="minorHAnsi"/>
          <w:color w:val="000000"/>
        </w:rPr>
        <w:t>La cantidad de vehículos que sale del depósito coincida con la cantidad de vehículos que</w:t>
      </w:r>
      <w:r>
        <w:rPr>
          <w:rFonts w:cstheme="minorHAnsi"/>
          <w:color w:val="000000"/>
        </w:rPr>
        <w:t xml:space="preserve"> </w:t>
      </w:r>
      <w:r w:rsidRPr="003779C1">
        <w:rPr>
          <w:rFonts w:cstheme="minorHAnsi"/>
          <w:color w:val="000000"/>
        </w:rPr>
        <w:t>regresa</w:t>
      </w:r>
      <w:r w:rsidR="00294DA5" w:rsidRPr="003779C1">
        <w:rPr>
          <w:rFonts w:cstheme="minorHAnsi"/>
          <w:color w:val="000000"/>
        </w:rPr>
        <w:t>:</w:t>
      </w:r>
    </w:p>
    <w:p w:rsidR="003779C1" w:rsidRPr="003779C1" w:rsidRDefault="00F26635" w:rsidP="003779C1">
      <w:pPr>
        <w:pStyle w:val="Prrafodelista"/>
        <w:spacing w:after="200" w:line="276" w:lineRule="atLeast"/>
        <w:jc w:val="both"/>
        <w:rPr>
          <w:rFonts w:cstheme="minorHAnsi"/>
          <w:color w:val="000000"/>
        </w:rPr>
      </w:pPr>
      <m:oMathPara>
        <m:oMath>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i0</m:t>
                  </m:r>
                </m:sub>
              </m:sSub>
              <m:r>
                <w:rPr>
                  <w:rFonts w:ascii="Cambria Math" w:hAnsi="Cambria Math" w:cstheme="minorHAnsi"/>
                  <w:color w:val="000000"/>
                  <w:sz w:val="28"/>
                </w:rPr>
                <m:t>-</m:t>
              </m:r>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j∈V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0j</m:t>
                      </m:r>
                    </m:sub>
                  </m:sSub>
                </m:e>
              </m:nary>
              <m:r>
                <w:rPr>
                  <w:rFonts w:ascii="Cambria Math" w:hAnsi="Cambria Math" w:cstheme="minorHAnsi"/>
                  <w:color w:val="000000"/>
                  <w:sz w:val="28"/>
                </w:rPr>
                <m:t>=0</m:t>
              </m:r>
            </m:e>
          </m:nary>
        </m:oMath>
      </m:oMathPara>
    </w:p>
    <w:p w:rsidR="00294DA5" w:rsidRPr="00DB166D" w:rsidRDefault="00DB166D" w:rsidP="00DB166D">
      <w:pPr>
        <w:pStyle w:val="Prrafodelista"/>
        <w:numPr>
          <w:ilvl w:val="0"/>
          <w:numId w:val="2"/>
        </w:numPr>
        <w:spacing w:after="200" w:line="360" w:lineRule="auto"/>
        <w:jc w:val="both"/>
        <w:rPr>
          <w:color w:val="000000"/>
        </w:rPr>
      </w:pPr>
      <w:r w:rsidRPr="00DB166D">
        <w:rPr>
          <w:color w:val="000000"/>
        </w:rPr>
        <w:t xml:space="preserve">La cantidad de vehículos que abandonan un subconjunto de clientes </w:t>
      </w:r>
      <m:oMath>
        <m:r>
          <w:rPr>
            <w:rFonts w:ascii="Cambria Math" w:hAnsi="Cambria Math"/>
            <w:color w:val="000000"/>
          </w:rPr>
          <m:t>S</m:t>
        </m:r>
      </m:oMath>
      <w:r w:rsidRPr="00DB166D">
        <w:rPr>
          <w:color w:val="000000"/>
        </w:rPr>
        <w:t xml:space="preserve"> no sea menor que la cantidad de vehículos necesarios para transportar la demanda de los clientes en </w:t>
      </w:r>
      <m:oMath>
        <m:r>
          <w:rPr>
            <w:rFonts w:ascii="Cambria Math" w:hAnsi="Cambria Math"/>
            <w:color w:val="000000"/>
          </w:rPr>
          <m:t>S</m:t>
        </m:r>
      </m:oMath>
      <w:r w:rsidRPr="00DB166D">
        <w:rPr>
          <w:color w:val="000000"/>
        </w:rPr>
        <w:t>. Con esto se logra eliminar los sub-tours y a la vez imponer que ninguna ruta sobrepase la capacidad de los vehículos</w:t>
      </w:r>
      <w:r w:rsidR="00294DA5" w:rsidRPr="00DB166D">
        <w:rPr>
          <w:color w:val="000000"/>
        </w:rPr>
        <w:t>:</w:t>
      </w:r>
    </w:p>
    <w:p w:rsidR="0059657D" w:rsidRPr="0059657D" w:rsidRDefault="00F26635" w:rsidP="0059657D">
      <w:pPr>
        <w:pStyle w:val="Prrafodelista"/>
        <w:spacing w:after="200" w:line="276" w:lineRule="atLeast"/>
        <w:rPr>
          <w:rFonts w:cstheme="minorHAnsi"/>
          <w:color w:val="000000"/>
          <w:sz w:val="32"/>
        </w:rPr>
      </w:pPr>
      <m:oMathPara>
        <m:oMath>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i∉S</m:t>
              </m:r>
            </m:sub>
            <m:sup/>
            <m:e>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j∈S</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ij</m:t>
                      </m:r>
                    </m:sub>
                  </m:sSub>
                  <m:r>
                    <w:rPr>
                      <w:rFonts w:ascii="Cambria Math" w:hAnsi="Cambria Math" w:cstheme="minorHAnsi"/>
                      <w:color w:val="000000"/>
                      <w:sz w:val="28"/>
                    </w:rPr>
                    <m:t>≥r(S)</m:t>
                  </m:r>
                </m:e>
              </m:nary>
            </m:e>
          </m:nary>
        </m:oMath>
      </m:oMathPara>
    </w:p>
    <w:p w:rsidR="00DB166D" w:rsidRDefault="00294DA5" w:rsidP="00DB166D">
      <w:pPr>
        <w:spacing w:after="200" w:line="360" w:lineRule="auto"/>
        <w:rPr>
          <w:rFonts w:ascii="Times New Roman" w:eastAsia="Times New Roman" w:hAnsi="Times New Roman" w:cstheme="minorHAnsi"/>
          <w:color w:val="000000"/>
          <w:sz w:val="24"/>
          <w:szCs w:val="24"/>
          <w:lang w:val="es-UY" w:eastAsia="es-UY"/>
        </w:rPr>
      </w:pPr>
      <w:r w:rsidRPr="00294DA5">
        <w:rPr>
          <w:rFonts w:ascii="Times New Roman" w:eastAsia="Times New Roman" w:hAnsi="Times New Roman" w:cstheme="minorHAnsi"/>
          <w:color w:val="000000"/>
          <w:sz w:val="24"/>
          <w:szCs w:val="24"/>
          <w:lang w:val="es-UY" w:eastAsia="es-UY"/>
        </w:rPr>
        <w:lastRenderedPageBreak/>
        <w:t>Siendo</w:t>
      </w:r>
      <w:r w:rsidRPr="0059657D">
        <w:rPr>
          <w:rFonts w:ascii="Times New Roman" w:eastAsia="Times New Roman" w:hAnsi="Times New Roman" w:cstheme="minorHAnsi"/>
          <w:color w:val="000000"/>
          <w:sz w:val="24"/>
          <w:szCs w:val="24"/>
          <w:lang w:val="es-UY" w:eastAsia="es-UY"/>
        </w:rPr>
        <w:t>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∀(i,j)∈E</m:t>
        </m:r>
      </m:oMath>
      <w:r w:rsidR="00DB166D">
        <w:rPr>
          <w:rFonts w:ascii="Times New Roman" w:eastAsia="Times New Roman" w:hAnsi="Times New Roman" w:cstheme="minorHAnsi"/>
          <w:color w:val="000000"/>
          <w:sz w:val="24"/>
          <w:szCs w:val="24"/>
          <w:lang w:val="es-UY" w:eastAsia="es-UY"/>
        </w:rPr>
        <w:t>.</w:t>
      </w:r>
    </w:p>
    <w:p w:rsidR="00294DA5" w:rsidRDefault="00DB166D" w:rsidP="00DB166D">
      <w:pPr>
        <w:spacing w:after="200" w:line="360" w:lineRule="auto"/>
        <w:rPr>
          <w:rFonts w:ascii="Times New Roman" w:eastAsia="Times New Roman" w:hAnsi="Times New Roman" w:cstheme="minorHAnsi"/>
          <w:color w:val="000000"/>
          <w:sz w:val="24"/>
          <w:szCs w:val="24"/>
          <w:lang w:val="es-UY" w:eastAsia="es-UY"/>
        </w:rPr>
      </w:pPr>
      <w:r>
        <w:rPr>
          <w:rFonts w:ascii="Times New Roman" w:eastAsia="Times New Roman" w:hAnsi="Times New Roman" w:cstheme="minorHAnsi"/>
          <w:color w:val="000000"/>
          <w:sz w:val="24"/>
          <w:szCs w:val="24"/>
          <w:lang w:val="es-UY" w:eastAsia="es-UY"/>
        </w:rPr>
        <w:t>En esta formulació</w:t>
      </w:r>
      <w:r w:rsidRPr="00DB166D">
        <w:rPr>
          <w:rFonts w:ascii="Times New Roman" w:eastAsia="Times New Roman" w:hAnsi="Times New Roman" w:cstheme="minorHAnsi"/>
          <w:color w:val="000000"/>
          <w:sz w:val="24"/>
          <w:szCs w:val="24"/>
          <w:lang w:val="es-UY" w:eastAsia="es-UY"/>
        </w:rPr>
        <w:t>n se</w:t>
      </w:r>
      <w:r>
        <w:rPr>
          <w:rFonts w:ascii="Times New Roman" w:eastAsia="Times New Roman" w:hAnsi="Times New Roman" w:cstheme="minorHAnsi"/>
          <w:color w:val="000000"/>
          <w:sz w:val="24"/>
          <w:szCs w:val="24"/>
          <w:lang w:val="es-UY" w:eastAsia="es-UY"/>
        </w:rPr>
        <w:t xml:space="preserve"> supone que la cantidad de vehí</w:t>
      </w:r>
      <w:r w:rsidRPr="00DB166D">
        <w:rPr>
          <w:rFonts w:ascii="Times New Roman" w:eastAsia="Times New Roman" w:hAnsi="Times New Roman" w:cstheme="minorHAnsi"/>
          <w:color w:val="000000"/>
          <w:sz w:val="24"/>
          <w:szCs w:val="24"/>
          <w:lang w:val="es-UY" w:eastAsia="es-UY"/>
        </w:rPr>
        <w:t>culos disponibles no est</w:t>
      </w:r>
      <w:r>
        <w:rPr>
          <w:rFonts w:ascii="Times New Roman" w:eastAsia="Times New Roman" w:hAnsi="Times New Roman" w:cstheme="minorHAnsi"/>
          <w:color w:val="000000"/>
          <w:sz w:val="24"/>
          <w:szCs w:val="24"/>
          <w:lang w:val="es-UY" w:eastAsia="es-UY"/>
        </w:rPr>
        <w:t>á</w:t>
      </w:r>
      <w:r w:rsidRPr="00DB166D">
        <w:rPr>
          <w:rFonts w:ascii="Times New Roman" w:eastAsia="Times New Roman" w:hAnsi="Times New Roman" w:cstheme="minorHAnsi"/>
          <w:color w:val="000000"/>
          <w:sz w:val="24"/>
          <w:szCs w:val="24"/>
          <w:lang w:val="es-UY" w:eastAsia="es-UY"/>
        </w:rPr>
        <w:t xml:space="preserve"> acotada.</w:t>
      </w:r>
      <w:r>
        <w:rPr>
          <w:rFonts w:ascii="Times New Roman" w:eastAsia="Times New Roman" w:hAnsi="Times New Roman" w:cstheme="minorHAnsi"/>
          <w:color w:val="000000"/>
          <w:sz w:val="24"/>
          <w:szCs w:val="24"/>
          <w:lang w:val="es-UY" w:eastAsia="es-UY"/>
        </w:rPr>
        <w:t xml:space="preserve"> </w:t>
      </w:r>
      <w:r w:rsidRPr="00DB166D">
        <w:rPr>
          <w:rFonts w:ascii="Times New Roman" w:eastAsia="Times New Roman" w:hAnsi="Times New Roman" w:cstheme="minorHAnsi"/>
          <w:color w:val="000000"/>
          <w:sz w:val="24"/>
          <w:szCs w:val="24"/>
          <w:lang w:val="es-UY" w:eastAsia="es-UY"/>
        </w:rPr>
        <w:t>Si hub</w:t>
      </w:r>
      <w:r>
        <w:rPr>
          <w:rFonts w:ascii="Times New Roman" w:eastAsia="Times New Roman" w:hAnsi="Times New Roman" w:cstheme="minorHAnsi"/>
          <w:color w:val="000000"/>
          <w:sz w:val="24"/>
          <w:szCs w:val="24"/>
          <w:lang w:val="es-UY" w:eastAsia="es-UY"/>
        </w:rPr>
        <w:t xml:space="preserve">iera una flota finita de </w:t>
      </w:r>
      <m:oMath>
        <m:r>
          <w:rPr>
            <w:rFonts w:ascii="Cambria Math" w:eastAsia="Times New Roman" w:hAnsi="Cambria Math" w:cstheme="minorHAnsi"/>
            <w:color w:val="000000"/>
            <w:sz w:val="24"/>
            <w:szCs w:val="24"/>
            <w:lang w:val="es-UY" w:eastAsia="es-UY"/>
          </w:rPr>
          <m:t>m</m:t>
        </m:r>
      </m:oMath>
      <w:r>
        <w:rPr>
          <w:rFonts w:ascii="Times New Roman" w:eastAsia="Times New Roman" w:hAnsi="Times New Roman" w:cstheme="minorHAnsi"/>
          <w:color w:val="000000"/>
          <w:sz w:val="24"/>
          <w:szCs w:val="24"/>
          <w:lang w:val="es-UY" w:eastAsia="es-UY"/>
        </w:rPr>
        <w:t xml:space="preserve"> vehí</w:t>
      </w:r>
      <w:r w:rsidRPr="00DB166D">
        <w:rPr>
          <w:rFonts w:ascii="Times New Roman" w:eastAsia="Times New Roman" w:hAnsi="Times New Roman" w:cstheme="minorHAnsi"/>
          <w:color w:val="000000"/>
          <w:sz w:val="24"/>
          <w:szCs w:val="24"/>
          <w:lang w:val="es-UY" w:eastAsia="es-UY"/>
        </w:rPr>
        <w:t>culos, se debe agregar la restricci</w:t>
      </w:r>
      <w:r>
        <w:rPr>
          <w:rFonts w:ascii="Times New Roman" w:eastAsia="Times New Roman" w:hAnsi="Times New Roman" w:cstheme="minorHAnsi"/>
          <w:color w:val="000000"/>
          <w:sz w:val="24"/>
          <w:szCs w:val="24"/>
          <w:lang w:val="es-UY" w:eastAsia="es-UY"/>
        </w:rPr>
        <w:t>ó</w:t>
      </w:r>
      <w:r w:rsidRPr="00DB166D">
        <w:rPr>
          <w:rFonts w:ascii="Times New Roman" w:eastAsia="Times New Roman" w:hAnsi="Times New Roman" w:cstheme="minorHAnsi"/>
          <w:color w:val="000000"/>
          <w:sz w:val="24"/>
          <w:szCs w:val="24"/>
          <w:lang w:val="es-UY" w:eastAsia="es-UY"/>
        </w:rPr>
        <w:t>n</w:t>
      </w:r>
      <w:r>
        <w:rPr>
          <w:rFonts w:ascii="Times New Roman" w:eastAsia="Times New Roman" w:hAnsi="Times New Roman" w:cstheme="minorHAnsi"/>
          <w:color w:val="000000"/>
          <w:sz w:val="24"/>
          <w:szCs w:val="24"/>
          <w:lang w:val="es-UY" w:eastAsia="es-UY"/>
        </w:rPr>
        <w:t>:</w:t>
      </w:r>
    </w:p>
    <w:p w:rsidR="00DB166D" w:rsidRPr="003779C1" w:rsidRDefault="00F26635" w:rsidP="00DB166D">
      <w:pPr>
        <w:pStyle w:val="Prrafodelista"/>
        <w:spacing w:after="200" w:line="276" w:lineRule="atLeast"/>
        <w:jc w:val="both"/>
        <w:rPr>
          <w:rFonts w:cstheme="minorHAnsi"/>
          <w:color w:val="000000"/>
        </w:rPr>
      </w:pPr>
      <m:oMathPara>
        <m:oMath>
          <m:nary>
            <m:naryPr>
              <m:chr m:val="∑"/>
              <m:limLoc m:val="undOvr"/>
              <m:supHide m:val="1"/>
              <m:ctrlPr>
                <w:rPr>
                  <w:rFonts w:ascii="Cambria Math" w:hAnsi="Cambria Math" w:cstheme="minorHAnsi"/>
                  <w:i/>
                  <w:color w:val="000000"/>
                  <w:sz w:val="28"/>
                </w:rPr>
              </m:ctrlPr>
            </m:naryPr>
            <m:sub>
              <m:r>
                <w:rPr>
                  <w:rFonts w:ascii="Cambria Math" w:hAnsi="Cambria Math" w:cstheme="minorHAnsi"/>
                  <w:color w:val="000000"/>
                  <w:sz w:val="28"/>
                </w:rPr>
                <m:t>i∈V</m:t>
              </m:r>
            </m:sub>
            <m:sup/>
            <m:e>
              <m:sSub>
                <m:sSubPr>
                  <m:ctrlPr>
                    <w:rPr>
                      <w:rFonts w:ascii="Cambria Math" w:hAnsi="Cambria Math" w:cstheme="minorHAnsi"/>
                      <w:i/>
                      <w:color w:val="000000"/>
                      <w:sz w:val="28"/>
                    </w:rPr>
                  </m:ctrlPr>
                </m:sSubPr>
                <m:e>
                  <m:r>
                    <w:rPr>
                      <w:rFonts w:ascii="Cambria Math" w:hAnsi="Cambria Math" w:cstheme="minorHAnsi"/>
                      <w:color w:val="000000"/>
                      <w:sz w:val="28"/>
                    </w:rPr>
                    <m:t>x</m:t>
                  </m:r>
                </m:e>
                <m:sub>
                  <m:r>
                    <w:rPr>
                      <w:rFonts w:ascii="Cambria Math" w:hAnsi="Cambria Math" w:cstheme="minorHAnsi"/>
                      <w:color w:val="000000"/>
                      <w:sz w:val="28"/>
                    </w:rPr>
                    <m:t>i0</m:t>
                  </m:r>
                </m:sub>
              </m:sSub>
              <m:r>
                <w:rPr>
                  <w:rFonts w:ascii="Cambria Math" w:hAnsi="Cambria Math" w:cstheme="minorHAnsi"/>
                  <w:color w:val="000000"/>
                  <w:sz w:val="28"/>
                </w:rPr>
                <m:t>≤m</m:t>
              </m:r>
            </m:e>
          </m:nary>
        </m:oMath>
      </m:oMathPara>
    </w:p>
    <w:p w:rsidR="00905143" w:rsidRPr="00294DA5" w:rsidRDefault="00905143" w:rsidP="00905143">
      <w:pPr>
        <w:pStyle w:val="Ttulo3"/>
        <w:rPr>
          <w:rFonts w:eastAsia="Times New Roman"/>
          <w:lang w:val="es-UY" w:eastAsia="es-UY"/>
        </w:rPr>
      </w:pPr>
      <w:bookmarkStart w:id="6" w:name="_Toc403423007"/>
      <w:r>
        <w:rPr>
          <w:rFonts w:eastAsia="Times New Roman"/>
          <w:lang w:val="es-UY" w:eastAsia="es-UY"/>
        </w:rPr>
        <w:t>Variantes del VRP</w:t>
      </w:r>
      <w:bookmarkEnd w:id="6"/>
    </w:p>
    <w:p w:rsidR="009B69E2" w:rsidRDefault="009B69E2" w:rsidP="004C5979">
      <w:pPr>
        <w:shd w:val="clear" w:color="auto" w:fill="FFFFFF"/>
        <w:spacing w:after="0" w:line="360" w:lineRule="auto"/>
        <w:jc w:val="both"/>
        <w:rPr>
          <w:rFonts w:eastAsia="Times New Roman" w:cstheme="minorHAnsi"/>
          <w:color w:val="000000"/>
          <w:sz w:val="24"/>
          <w:szCs w:val="24"/>
          <w:lang w:val="es-UY" w:eastAsia="es-UY"/>
        </w:rPr>
      </w:pP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ver</w:t>
      </w:r>
      <w:proofErr w:type="gramEnd"/>
      <w:r>
        <w:rPr>
          <w:rFonts w:eastAsia="Times New Roman" w:cstheme="minorHAnsi"/>
          <w:color w:val="000000"/>
          <w:sz w:val="24"/>
          <w:szCs w:val="24"/>
          <w:lang w:val="es-UY" w:eastAsia="es-UY"/>
        </w:rPr>
        <w:t xml:space="preserve"> </w:t>
      </w:r>
      <w:hyperlink r:id="rId9" w:history="1">
        <w:r w:rsidRPr="00380C46">
          <w:rPr>
            <w:rStyle w:val="Hipervnculo"/>
            <w:rFonts w:eastAsia="Times New Roman" w:cstheme="minorHAnsi"/>
            <w:sz w:val="24"/>
            <w:szCs w:val="24"/>
            <w:lang w:val="es-UY" w:eastAsia="es-UY"/>
          </w:rPr>
          <w:t>http://repositorio.utp.edu.co/dspace/bitstream/11059/4000/1/5196O75.pdf</w:t>
        </w:r>
      </w:hyperlink>
      <w:r>
        <w:rPr>
          <w:rFonts w:eastAsia="Times New Roman" w:cstheme="minorHAnsi"/>
          <w:color w:val="000000"/>
          <w:sz w:val="24"/>
          <w:szCs w:val="24"/>
          <w:lang w:val="es-UY" w:eastAsia="es-UY"/>
        </w:rPr>
        <w:t xml:space="preserve"> ... punto 1.2 tipos de VRP)))</w:t>
      </w: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905143" w:rsidRDefault="00905143" w:rsidP="00905143">
      <w:pPr>
        <w:shd w:val="clear" w:color="auto" w:fill="FFFFFF"/>
        <w:spacing w:after="0" w:line="360" w:lineRule="auto"/>
        <w:ind w:firstLine="708"/>
        <w:jc w:val="both"/>
        <w:rPr>
          <w:rFonts w:eastAsia="Times New Roman" w:cstheme="minorHAnsi"/>
          <w:color w:val="000000"/>
          <w:sz w:val="24"/>
          <w:szCs w:val="24"/>
          <w:lang w:val="es-UY" w:eastAsia="es-UY"/>
        </w:rPr>
      </w:pPr>
      <w:r w:rsidRPr="00905143">
        <w:rPr>
          <w:rFonts w:eastAsia="Times New Roman" w:cstheme="minorHAnsi"/>
          <w:color w:val="000000"/>
          <w:sz w:val="24"/>
          <w:szCs w:val="24"/>
          <w:lang w:val="es-UY" w:eastAsia="es-UY"/>
        </w:rPr>
        <w:t>La base del problema es siempre el VRP original, pero en los casos reales, los</w:t>
      </w:r>
      <w:r>
        <w:rPr>
          <w:rFonts w:eastAsia="Times New Roman" w:cstheme="minorHAnsi"/>
          <w:color w:val="000000"/>
          <w:sz w:val="24"/>
          <w:szCs w:val="24"/>
          <w:lang w:val="es-UY" w:eastAsia="es-UY"/>
        </w:rPr>
        <w:t xml:space="preserve"> </w:t>
      </w:r>
      <w:r w:rsidRPr="00905143">
        <w:rPr>
          <w:rFonts w:eastAsia="Times New Roman" w:cstheme="minorHAnsi"/>
          <w:color w:val="000000"/>
          <w:sz w:val="24"/>
          <w:szCs w:val="24"/>
          <w:lang w:val="es-UY" w:eastAsia="es-UY"/>
        </w:rPr>
        <w:t>diferentes VRP tien</w:t>
      </w:r>
      <w:bookmarkStart w:id="7" w:name="_GoBack"/>
      <w:bookmarkEnd w:id="7"/>
      <w:r w:rsidRPr="00905143">
        <w:rPr>
          <w:rFonts w:eastAsia="Times New Roman" w:cstheme="minorHAnsi"/>
          <w:color w:val="000000"/>
          <w:sz w:val="24"/>
          <w:szCs w:val="24"/>
          <w:lang w:val="es-UY" w:eastAsia="es-UY"/>
        </w:rPr>
        <w:t>en una serie de restricciones con aspectos muy característicos que hacen que cada uno se enfoque de manera diferente.</w:t>
      </w:r>
      <w:r>
        <w:rPr>
          <w:rFonts w:eastAsia="Times New Roman" w:cstheme="minorHAnsi"/>
          <w:color w:val="000000"/>
          <w:sz w:val="24"/>
          <w:szCs w:val="24"/>
          <w:lang w:val="es-UY" w:eastAsia="es-UY"/>
        </w:rPr>
        <w:t xml:space="preserve"> </w:t>
      </w:r>
      <w:r w:rsidRPr="00905143">
        <w:rPr>
          <w:rFonts w:eastAsia="Times New Roman" w:cstheme="minorHAnsi"/>
          <w:color w:val="000000"/>
          <w:sz w:val="24"/>
          <w:szCs w:val="24"/>
          <w:lang w:val="es-UY" w:eastAsia="es-UY"/>
        </w:rPr>
        <w:t xml:space="preserve">A continuación se encuentran expuestas algunas de las variantes principales del Vehicule </w:t>
      </w:r>
      <w:proofErr w:type="spellStart"/>
      <w:r w:rsidRPr="00905143">
        <w:rPr>
          <w:rFonts w:eastAsia="Times New Roman" w:cstheme="minorHAnsi"/>
          <w:color w:val="000000"/>
          <w:sz w:val="24"/>
          <w:szCs w:val="24"/>
          <w:lang w:val="es-UY" w:eastAsia="es-UY"/>
        </w:rPr>
        <w:t>Routing</w:t>
      </w:r>
      <w:proofErr w:type="spellEnd"/>
      <w:r w:rsidRPr="00905143">
        <w:rPr>
          <w:rFonts w:eastAsia="Times New Roman" w:cstheme="minorHAnsi"/>
          <w:color w:val="000000"/>
          <w:sz w:val="24"/>
          <w:szCs w:val="24"/>
          <w:lang w:val="es-UY" w:eastAsia="es-UY"/>
        </w:rPr>
        <w:t xml:space="preserve"> </w:t>
      </w:r>
      <w:proofErr w:type="spellStart"/>
      <w:r w:rsidRPr="00905143">
        <w:rPr>
          <w:rFonts w:eastAsia="Times New Roman" w:cstheme="minorHAnsi"/>
          <w:color w:val="000000"/>
          <w:sz w:val="24"/>
          <w:szCs w:val="24"/>
          <w:lang w:val="es-UY" w:eastAsia="es-UY"/>
        </w:rPr>
        <w:t>Problem</w:t>
      </w:r>
      <w:proofErr w:type="spellEnd"/>
      <w:r w:rsidRPr="00905143">
        <w:rPr>
          <w:rFonts w:eastAsia="Times New Roman" w:cstheme="minorHAnsi"/>
          <w:color w:val="000000"/>
          <w:sz w:val="24"/>
          <w:szCs w:val="24"/>
          <w:lang w:val="es-UY" w:eastAsia="es-UY"/>
        </w:rPr>
        <w:t xml:space="preserve">, cuyos modelos pueden ser resueltos por algoritmos cada vez más avanzados en la búsqueda conjunta de mejorar la función objetivo mientras se respetan las restricciones del problema. En la </w:t>
      </w:r>
      <w:r>
        <w:rPr>
          <w:rFonts w:eastAsia="Times New Roman" w:cstheme="minorHAnsi"/>
          <w:color w:val="000000"/>
          <w:sz w:val="24"/>
          <w:szCs w:val="24"/>
          <w:lang w:val="es-UY" w:eastAsia="es-UY"/>
        </w:rPr>
        <w:t>siguiente figura</w:t>
      </w:r>
      <w:r w:rsidRPr="00905143">
        <w:rPr>
          <w:rFonts w:eastAsia="Times New Roman" w:cstheme="minorHAnsi"/>
          <w:color w:val="000000"/>
          <w:sz w:val="24"/>
          <w:szCs w:val="24"/>
          <w:lang w:val="es-UY" w:eastAsia="es-UY"/>
        </w:rPr>
        <w:t xml:space="preserve"> se muestra la relación entre ellas:</w:t>
      </w:r>
      <w:r w:rsidRPr="00905143">
        <w:rPr>
          <w:rFonts w:eastAsia="Times New Roman" w:cstheme="minorHAnsi"/>
          <w:color w:val="000000"/>
          <w:sz w:val="24"/>
          <w:szCs w:val="24"/>
          <w:lang w:val="es-UY" w:eastAsia="es-UY"/>
        </w:rPr>
        <w:cr/>
      </w:r>
    </w:p>
    <w:p w:rsidR="00905143" w:rsidRDefault="00905143" w:rsidP="00905143">
      <w:pPr>
        <w:shd w:val="clear" w:color="auto" w:fill="FFFFFF"/>
        <w:spacing w:after="0" w:line="360" w:lineRule="auto"/>
        <w:jc w:val="center"/>
        <w:rPr>
          <w:rFonts w:eastAsia="Times New Roman" w:cstheme="minorHAnsi"/>
          <w:color w:val="000000"/>
          <w:sz w:val="24"/>
          <w:szCs w:val="24"/>
          <w:lang w:val="es-UY" w:eastAsia="es-UY"/>
        </w:rPr>
      </w:pPr>
    </w:p>
    <w:p w:rsidR="00905143" w:rsidRDefault="00905143"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Capacited</w:t>
      </w:r>
      <w:proofErr w:type="spellEnd"/>
      <w:r w:rsidRPr="00905143">
        <w:rPr>
          <w:rFonts w:cstheme="minorHAnsi"/>
          <w:color w:val="000000"/>
        </w:rPr>
        <w:t xml:space="preserve"> VRP (CVRP): Para esta variante del VRP se tiene una capacidad de carga uniforme en los vehículos y se debe minimizar el cost</w:t>
      </w:r>
      <w:r w:rsidR="00AF0620">
        <w:rPr>
          <w:rFonts w:cstheme="minorHAnsi"/>
          <w:color w:val="000000"/>
        </w:rPr>
        <w:t>o</w:t>
      </w:r>
      <w:r w:rsidRPr="00905143">
        <w:rPr>
          <w:rFonts w:cstheme="minorHAnsi"/>
          <w:color w:val="000000"/>
        </w:rPr>
        <w:t xml:space="preserve"> de transporte de atender las demandas conocidas de los clientes [8].</w:t>
      </w:r>
      <w:r>
        <w:rPr>
          <w:rFonts w:cstheme="minorHAnsi"/>
          <w:color w:val="000000"/>
        </w:rPr>
        <w:t xml:space="preserve"> </w:t>
      </w:r>
      <w:r w:rsidRPr="00905143">
        <w:rPr>
          <w:rFonts w:cstheme="minorHAnsi"/>
          <w:color w:val="000000"/>
        </w:rPr>
        <w:t>Así, sobre el problema original VRP se añade la restricción de capacidad de que los vehículos poseen una capacidad de carga uniforme de un solo producto.</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Periodic</w:t>
      </w:r>
      <w:proofErr w:type="spellEnd"/>
      <w:r w:rsidRPr="00905143">
        <w:rPr>
          <w:rFonts w:cstheme="minorHAnsi"/>
          <w:color w:val="000000"/>
        </w:rPr>
        <w:t xml:space="preserve"> VRP (PVRP): Es la variante que tiene en cuenta que el periodo se extiende a varios días, y por lo tanto su planificación. En el VRP original, el periodo de planificación es de un día.</w:t>
      </w:r>
    </w:p>
    <w:p w:rsidR="00185751" w:rsidRPr="00185751" w:rsidRDefault="00185751" w:rsidP="00185751">
      <w:pPr>
        <w:pStyle w:val="Prrafodelista"/>
        <w:numPr>
          <w:ilvl w:val="0"/>
          <w:numId w:val="3"/>
        </w:numPr>
        <w:shd w:val="clear" w:color="auto" w:fill="FFFFFF"/>
        <w:spacing w:after="0" w:line="360" w:lineRule="auto"/>
        <w:jc w:val="both"/>
        <w:rPr>
          <w:rFonts w:cstheme="minorHAnsi"/>
          <w:color w:val="000000"/>
        </w:rPr>
      </w:pPr>
      <w:proofErr w:type="spellStart"/>
      <w:r>
        <w:rPr>
          <w:rFonts w:cstheme="minorHAnsi"/>
          <w:color w:val="000000"/>
        </w:rPr>
        <w:t>Heterogeneous</w:t>
      </w:r>
      <w:proofErr w:type="spellEnd"/>
      <w:r>
        <w:rPr>
          <w:rFonts w:cstheme="minorHAnsi"/>
          <w:color w:val="000000"/>
        </w:rPr>
        <w:t xml:space="preserve"> </w:t>
      </w:r>
      <w:proofErr w:type="spellStart"/>
      <w:r>
        <w:rPr>
          <w:rFonts w:cstheme="minorHAnsi"/>
          <w:color w:val="000000"/>
        </w:rPr>
        <w:t>Fleet</w:t>
      </w:r>
      <w:proofErr w:type="spellEnd"/>
      <w:r>
        <w:rPr>
          <w:rFonts w:cstheme="minorHAnsi"/>
          <w:color w:val="000000"/>
        </w:rPr>
        <w:t xml:space="preserve"> VRP (</w:t>
      </w:r>
      <w:r w:rsidRPr="00185751">
        <w:rPr>
          <w:rFonts w:cstheme="minorHAnsi"/>
          <w:color w:val="000000"/>
        </w:rPr>
        <w:t>H</w:t>
      </w:r>
      <w:r>
        <w:rPr>
          <w:rFonts w:cstheme="minorHAnsi"/>
          <w:color w:val="000000"/>
        </w:rPr>
        <w:t>FVRP):</w:t>
      </w:r>
      <w:r w:rsidRPr="00185751">
        <w:rPr>
          <w:rFonts w:cstheme="minorHAnsi"/>
          <w:color w:val="000000"/>
        </w:rPr>
        <w:t xml:space="preserve"> </w:t>
      </w:r>
      <w:r>
        <w:rPr>
          <w:rFonts w:cstheme="minorHAnsi"/>
          <w:color w:val="000000"/>
        </w:rPr>
        <w:t>En este caso, la flota</w:t>
      </w:r>
      <w:r w:rsidRPr="00185751">
        <w:rPr>
          <w:rFonts w:cstheme="minorHAnsi"/>
          <w:color w:val="000000"/>
        </w:rPr>
        <w:t xml:space="preserve"> </w:t>
      </w:r>
      <w:r>
        <w:rPr>
          <w:rFonts w:cstheme="minorHAnsi"/>
          <w:color w:val="000000"/>
        </w:rPr>
        <w:t>de vehículos e</w:t>
      </w:r>
      <w:r w:rsidRPr="00185751">
        <w:rPr>
          <w:rFonts w:cstheme="minorHAnsi"/>
          <w:color w:val="000000"/>
        </w:rPr>
        <w:t>s heterogéneas</w:t>
      </w:r>
      <w:r>
        <w:rPr>
          <w:rFonts w:cstheme="minorHAnsi"/>
          <w:color w:val="000000"/>
        </w:rPr>
        <w:t xml:space="preserve">, </w:t>
      </w:r>
      <w:r w:rsidRPr="00185751">
        <w:rPr>
          <w:rFonts w:cstheme="minorHAnsi"/>
          <w:color w:val="000000"/>
        </w:rPr>
        <w:t xml:space="preserve">aparece cuando los diferentes vehículos que conforman la flota </w:t>
      </w:r>
      <w:r w:rsidRPr="00185751">
        <w:rPr>
          <w:rFonts w:cstheme="minorHAnsi"/>
          <w:color w:val="000000"/>
        </w:rPr>
        <w:lastRenderedPageBreak/>
        <w:t>difieren en equipamiento, capacidad, antigüedad, estructura de costes o incluso nivel de emisiones, si éstas son consideradas.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Split </w:t>
      </w:r>
      <w:proofErr w:type="spellStart"/>
      <w:r w:rsidRPr="00905143">
        <w:rPr>
          <w:rFonts w:cstheme="minorHAnsi"/>
          <w:color w:val="000000"/>
        </w:rPr>
        <w:t>Delivery</w:t>
      </w:r>
      <w:proofErr w:type="spellEnd"/>
      <w:r w:rsidRPr="00905143">
        <w:rPr>
          <w:rFonts w:cstheme="minorHAnsi"/>
          <w:color w:val="000000"/>
        </w:rPr>
        <w:t xml:space="preserve"> VRP (SDVRP): En esta variante la restricción que limita la visita de un cliente a una sola vez es eliminada, y por lo tanto, un vehículo pasa a poder visitar a un cliente más de una vez a lo largo del horizonte temporal.</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proofErr w:type="spellStart"/>
      <w:r w:rsidRPr="00905143">
        <w:rPr>
          <w:rFonts w:cstheme="minorHAnsi"/>
          <w:color w:val="000000"/>
        </w:rPr>
        <w:t>Stochastic</w:t>
      </w:r>
      <w:proofErr w:type="spellEnd"/>
      <w:r w:rsidRPr="00905143">
        <w:rPr>
          <w:rFonts w:cstheme="minorHAnsi"/>
          <w:color w:val="000000"/>
        </w:rPr>
        <w:t xml:space="preserve"> VRP (SVRP): En este caso, uno o más de los datos que en el VRP original eran conocidos serán en este caso aleatorios. Podrían ser los</w:t>
      </w:r>
      <w:r>
        <w:rPr>
          <w:rFonts w:cstheme="minorHAnsi"/>
          <w:color w:val="000000"/>
        </w:rPr>
        <w:t xml:space="preserve"> </w:t>
      </w:r>
      <w:r w:rsidRPr="00905143">
        <w:rPr>
          <w:rFonts w:cstheme="minorHAnsi"/>
          <w:color w:val="000000"/>
        </w:rPr>
        <w:t>clientes, las demanda</w:t>
      </w:r>
      <w:r>
        <w:rPr>
          <w:rFonts w:cstheme="minorHAnsi"/>
          <w:color w:val="000000"/>
        </w:rPr>
        <w:t>s, etc.</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w:t>
      </w:r>
      <w:proofErr w:type="spellStart"/>
      <w:r w:rsidRPr="00905143">
        <w:rPr>
          <w:rFonts w:cstheme="minorHAnsi"/>
          <w:color w:val="000000"/>
        </w:rPr>
        <w:t>Backhauls</w:t>
      </w:r>
      <w:proofErr w:type="spellEnd"/>
      <w:r w:rsidRPr="00905143">
        <w:rPr>
          <w:rFonts w:cstheme="minorHAnsi"/>
          <w:color w:val="000000"/>
        </w:rPr>
        <w:t xml:space="preserve"> (VRPB): La particularidad de esta variante es que existe la posibilidad de que se produzca una recogida o entrega de bienes a los clientes.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Pick-Up and </w:t>
      </w:r>
      <w:proofErr w:type="spellStart"/>
      <w:r w:rsidRPr="00905143">
        <w:rPr>
          <w:rFonts w:cstheme="minorHAnsi"/>
          <w:color w:val="000000"/>
        </w:rPr>
        <w:t>Delivering</w:t>
      </w:r>
      <w:proofErr w:type="spellEnd"/>
      <w:r w:rsidRPr="00905143">
        <w:rPr>
          <w:rFonts w:cstheme="minorHAnsi"/>
          <w:color w:val="000000"/>
        </w:rPr>
        <w:t xml:space="preserve"> (VRPPD): Como su propio nombre indica, se realiza una recogida de mercancía de ciertos clientes y se reparte en otros.</w:t>
      </w:r>
    </w:p>
    <w:p w:rsidR="00905143" w:rsidRP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w:t>
      </w:r>
      <w:proofErr w:type="spellStart"/>
      <w:r w:rsidRPr="00905143">
        <w:rPr>
          <w:rFonts w:cstheme="minorHAnsi"/>
          <w:color w:val="000000"/>
        </w:rPr>
        <w:t>Satellite</w:t>
      </w:r>
      <w:proofErr w:type="spellEnd"/>
      <w:r w:rsidRPr="00905143">
        <w:rPr>
          <w:rFonts w:cstheme="minorHAnsi"/>
          <w:color w:val="000000"/>
        </w:rPr>
        <w:t xml:space="preserve"> </w:t>
      </w:r>
      <w:proofErr w:type="spellStart"/>
      <w:r w:rsidRPr="00905143">
        <w:rPr>
          <w:rFonts w:cstheme="minorHAnsi"/>
          <w:color w:val="000000"/>
        </w:rPr>
        <w:t>Facilities</w:t>
      </w:r>
      <w:proofErr w:type="spellEnd"/>
      <w:r w:rsidRPr="00905143">
        <w:rPr>
          <w:rFonts w:cstheme="minorHAnsi"/>
          <w:color w:val="000000"/>
        </w:rPr>
        <w:t xml:space="preserve"> (VRPSF): Es un caso especial ya que se permite</w:t>
      </w:r>
      <w:r>
        <w:rPr>
          <w:rFonts w:cstheme="minorHAnsi"/>
          <w:color w:val="000000"/>
        </w:rPr>
        <w:t xml:space="preserve"> </w:t>
      </w:r>
      <w:r w:rsidRPr="00905143">
        <w:rPr>
          <w:rFonts w:cstheme="minorHAnsi"/>
          <w:color w:val="000000"/>
        </w:rPr>
        <w:t>el reabastecimiento de vehículos sin necesitar que vuelvan al depósito.</w:t>
      </w:r>
    </w:p>
    <w:p w:rsidR="00905143" w:rsidRDefault="00905143" w:rsidP="00905143">
      <w:pPr>
        <w:pStyle w:val="Prrafodelista"/>
        <w:numPr>
          <w:ilvl w:val="0"/>
          <w:numId w:val="3"/>
        </w:numPr>
        <w:shd w:val="clear" w:color="auto" w:fill="FFFFFF"/>
        <w:spacing w:after="0" w:line="360" w:lineRule="auto"/>
        <w:jc w:val="both"/>
        <w:rPr>
          <w:rFonts w:cstheme="minorHAnsi"/>
          <w:color w:val="000000"/>
        </w:rPr>
      </w:pPr>
      <w:r w:rsidRPr="00905143">
        <w:rPr>
          <w:rFonts w:cstheme="minorHAnsi"/>
          <w:color w:val="000000"/>
        </w:rPr>
        <w:t xml:space="preserve">VRP </w:t>
      </w:r>
      <w:proofErr w:type="spellStart"/>
      <w:r w:rsidRPr="00905143">
        <w:rPr>
          <w:rFonts w:cstheme="minorHAnsi"/>
          <w:color w:val="000000"/>
        </w:rPr>
        <w:t>with</w:t>
      </w:r>
      <w:proofErr w:type="spellEnd"/>
      <w:r w:rsidRPr="00905143">
        <w:rPr>
          <w:rFonts w:cstheme="minorHAnsi"/>
          <w:color w:val="000000"/>
        </w:rPr>
        <w:t xml:space="preserve"> Time Windows (VRPTW): Esta variante introduce las ventanas temporales. Se establece o puede establecerse un intervalo de tiempo en el que se permite o se restringe la entrega de mercancía a los clientes, también pudiendo tener restricciones temporales el acceso de los vehículos al depósito.</w:t>
      </w:r>
    </w:p>
    <w:p w:rsidR="00130026" w:rsidRDefault="00130026" w:rsidP="00130026">
      <w:pPr>
        <w:pStyle w:val="Prrafodelista"/>
        <w:numPr>
          <w:ilvl w:val="0"/>
          <w:numId w:val="3"/>
        </w:numPr>
        <w:shd w:val="clear" w:color="auto" w:fill="FFFFFF"/>
        <w:spacing w:after="0" w:line="360" w:lineRule="auto"/>
        <w:jc w:val="both"/>
        <w:rPr>
          <w:rFonts w:cstheme="minorHAnsi"/>
          <w:color w:val="000000"/>
        </w:rPr>
      </w:pPr>
      <w:r w:rsidRPr="00130026">
        <w:rPr>
          <w:rFonts w:cstheme="minorHAnsi"/>
          <w:color w:val="000000"/>
        </w:rPr>
        <w:t xml:space="preserve">VRP </w:t>
      </w:r>
      <w:proofErr w:type="spellStart"/>
      <w:r w:rsidRPr="00130026">
        <w:rPr>
          <w:rFonts w:cstheme="minorHAnsi"/>
          <w:color w:val="000000"/>
        </w:rPr>
        <w:t>with</w:t>
      </w:r>
      <w:proofErr w:type="spellEnd"/>
      <w:r w:rsidRPr="00130026">
        <w:rPr>
          <w:rFonts w:cstheme="minorHAnsi"/>
          <w:color w:val="000000"/>
        </w:rPr>
        <w:t xml:space="preserve"> Access Time Windows (VRPATW): En el VRPATW se agrega una restricción temporal relacionada con el acceso a ciertas zonas de las ciudades. Este tipo de problemas surge de la restricción por parte de las administraciones locales de acceder a ciertas zonas de la ciudad (principalmente el centro de la ciudad) durante una franja horaria del día determinada debido a razones sociales, ambientales y económicas</w:t>
      </w:r>
    </w:p>
    <w:p w:rsidR="00130026" w:rsidRPr="00185751" w:rsidRDefault="00130026" w:rsidP="00185751">
      <w:pPr>
        <w:pStyle w:val="Prrafodelista"/>
        <w:numPr>
          <w:ilvl w:val="0"/>
          <w:numId w:val="3"/>
        </w:numPr>
        <w:shd w:val="clear" w:color="auto" w:fill="FFFFFF"/>
        <w:spacing w:after="0" w:line="360" w:lineRule="auto"/>
        <w:jc w:val="both"/>
        <w:rPr>
          <w:rFonts w:asciiTheme="minorHAnsi" w:hAnsiTheme="minorHAnsi" w:cstheme="minorHAnsi"/>
          <w:color w:val="000000"/>
        </w:rPr>
      </w:pPr>
      <w:proofErr w:type="spellStart"/>
      <w:r w:rsidRPr="00130026">
        <w:rPr>
          <w:rFonts w:asciiTheme="minorHAnsi" w:hAnsiTheme="minorHAnsi" w:cstheme="minorHAnsi"/>
          <w:color w:val="000000"/>
        </w:rPr>
        <w:t>Multiple</w:t>
      </w:r>
      <w:proofErr w:type="spellEnd"/>
      <w:r w:rsidRPr="00130026">
        <w:rPr>
          <w:rFonts w:asciiTheme="minorHAnsi" w:hAnsiTheme="minorHAnsi" w:cstheme="minorHAnsi"/>
          <w:color w:val="000000"/>
        </w:rPr>
        <w:t xml:space="preserve"> </w:t>
      </w:r>
      <w:proofErr w:type="spellStart"/>
      <w:r w:rsidRPr="00130026">
        <w:rPr>
          <w:rFonts w:asciiTheme="minorHAnsi" w:hAnsiTheme="minorHAnsi" w:cstheme="minorHAnsi"/>
          <w:color w:val="000000"/>
        </w:rPr>
        <w:t>Depot</w:t>
      </w:r>
      <w:proofErr w:type="spellEnd"/>
      <w:r w:rsidRPr="00130026">
        <w:rPr>
          <w:rFonts w:asciiTheme="minorHAnsi" w:hAnsiTheme="minorHAnsi" w:cstheme="minorHAnsi"/>
          <w:color w:val="000000"/>
        </w:rPr>
        <w:t xml:space="preserve"> VRP (MDVRP): Se dispone de varios depósitos desde los que pueden ser atendidos los clientes. Si es posible separar grupos de clientes que estén cerca de cada depósito, podría resolverse el problema como un conjunto de problemas independientes VRP. En el MDVRP se requiere una asignación de cada cliente a un depósito, además de conocer el número de vehículos establecidos en cada depósito. Un vehículo inicia su ruta en un depósito, atiende a sus clientes y regresa al depósito.</w:t>
      </w:r>
      <w:r w:rsidR="00185751">
        <w:rPr>
          <w:rFonts w:asciiTheme="minorHAnsi" w:hAnsiTheme="minorHAnsi" w:cstheme="minorHAnsi"/>
          <w:color w:val="000000"/>
        </w:rPr>
        <w:t xml:space="preserve"> </w:t>
      </w:r>
      <w:r w:rsidRPr="00185751">
        <w:rPr>
          <w:rFonts w:asciiTheme="minorHAnsi" w:hAnsiTheme="minorHAnsi" w:cstheme="minorHAnsi"/>
          <w:color w:val="000000"/>
        </w:rPr>
        <w:t xml:space="preserve">Esta </w:t>
      </w:r>
      <w:r w:rsidR="00185751">
        <w:rPr>
          <w:rFonts w:asciiTheme="minorHAnsi" w:hAnsiTheme="minorHAnsi" w:cstheme="minorHAnsi"/>
          <w:color w:val="000000"/>
        </w:rPr>
        <w:t xml:space="preserve">última </w:t>
      </w:r>
      <w:r w:rsidRPr="00185751">
        <w:rPr>
          <w:rFonts w:asciiTheme="minorHAnsi" w:hAnsiTheme="minorHAnsi" w:cstheme="minorHAnsi"/>
          <w:color w:val="000000"/>
        </w:rPr>
        <w:t>variante del VRP es la que se va a centrar nuestr</w:t>
      </w:r>
      <w:r w:rsidR="00185751">
        <w:rPr>
          <w:rFonts w:asciiTheme="minorHAnsi" w:hAnsiTheme="minorHAnsi" w:cstheme="minorHAnsi"/>
          <w:color w:val="000000"/>
        </w:rPr>
        <w:t>o</w:t>
      </w:r>
      <w:r w:rsidRPr="00185751">
        <w:rPr>
          <w:rFonts w:asciiTheme="minorHAnsi" w:hAnsiTheme="minorHAnsi" w:cstheme="minorHAnsi"/>
          <w:color w:val="000000"/>
        </w:rPr>
        <w:t xml:space="preserve"> </w:t>
      </w:r>
      <w:r w:rsidR="00185751">
        <w:rPr>
          <w:rFonts w:asciiTheme="minorHAnsi" w:hAnsiTheme="minorHAnsi" w:cstheme="minorHAnsi"/>
          <w:color w:val="000000"/>
        </w:rPr>
        <w:t>proyecto</w:t>
      </w:r>
      <w:r w:rsidRPr="00185751">
        <w:rPr>
          <w:rFonts w:asciiTheme="minorHAnsi" w:hAnsiTheme="minorHAnsi" w:cstheme="minorHAnsi"/>
          <w:color w:val="000000"/>
        </w:rPr>
        <w:t xml:space="preserve"> de grado.</w:t>
      </w:r>
    </w:p>
    <w:p w:rsidR="00130026" w:rsidRDefault="00185751" w:rsidP="00185751">
      <w:pPr>
        <w:shd w:val="clear" w:color="auto" w:fill="FFFFFF"/>
        <w:spacing w:after="0" w:line="360" w:lineRule="auto"/>
        <w:ind w:firstLine="360"/>
        <w:jc w:val="both"/>
        <w:rPr>
          <w:rFonts w:eastAsia="Times New Roman" w:cstheme="minorHAnsi"/>
          <w:color w:val="000000"/>
          <w:sz w:val="24"/>
          <w:szCs w:val="24"/>
          <w:lang w:val="es-UY" w:eastAsia="es-UY"/>
        </w:rPr>
      </w:pPr>
      <w:r w:rsidRPr="00185751">
        <w:rPr>
          <w:rFonts w:eastAsia="Times New Roman" w:cstheme="minorHAnsi"/>
          <w:color w:val="000000"/>
          <w:sz w:val="24"/>
          <w:szCs w:val="24"/>
          <w:lang w:val="es-UY" w:eastAsia="es-UY"/>
        </w:rPr>
        <w:lastRenderedPageBreak/>
        <w:t>En general, cada problema VRP de la vida real supone en sí mismo una variante del problema original, ya que cada caso tiene sus características y restricciones propias.</w:t>
      </w:r>
    </w:p>
    <w:p w:rsidR="006F051F" w:rsidRDefault="006F051F">
      <w:pPr>
        <w:rPr>
          <w:rFonts w:eastAsia="Times New Roman" w:cstheme="minorHAnsi"/>
          <w:color w:val="000000"/>
          <w:sz w:val="24"/>
          <w:szCs w:val="24"/>
          <w:lang w:val="es-UY" w:eastAsia="es-UY"/>
        </w:rPr>
      </w:pPr>
    </w:p>
    <w:p w:rsidR="0033759F" w:rsidRDefault="0033759F" w:rsidP="0033759F">
      <w:pPr>
        <w:rPr>
          <w:rFonts w:eastAsia="Times New Roman" w:cstheme="minorHAnsi"/>
          <w:color w:val="000000"/>
          <w:sz w:val="24"/>
          <w:szCs w:val="24"/>
          <w:lang w:val="es-UY" w:eastAsia="es-UY"/>
        </w:rPr>
      </w:pPr>
    </w:p>
    <w:p w:rsidR="0033759F" w:rsidRPr="006F051F" w:rsidRDefault="0033759F" w:rsidP="0033759F">
      <w:pPr>
        <w:pStyle w:val="Ttulo2"/>
        <w:rPr>
          <w:rFonts w:eastAsia="Times New Roman" w:cstheme="minorHAnsi"/>
          <w:color w:val="000000"/>
          <w:sz w:val="24"/>
          <w:szCs w:val="24"/>
          <w:lang w:val="en-US" w:eastAsia="es-UY"/>
        </w:rPr>
      </w:pPr>
      <w:bookmarkStart w:id="8" w:name="_Toc403423008"/>
      <w:r w:rsidRPr="006F051F">
        <w:rPr>
          <w:lang w:val="en-US"/>
        </w:rPr>
        <w:t>Multi-Depot Vehicle Routing Problem (MDVRP)</w:t>
      </w:r>
      <w:bookmarkEnd w:id="8"/>
    </w:p>
    <w:p w:rsidR="0033759F" w:rsidRDefault="0033759F" w:rsidP="0033759F">
      <w:pPr>
        <w:shd w:val="clear" w:color="auto" w:fill="FFFFFF"/>
        <w:spacing w:after="0" w:line="240" w:lineRule="auto"/>
        <w:rPr>
          <w:rFonts w:eastAsia="Times New Roman" w:cstheme="minorHAnsi"/>
          <w:color w:val="000000"/>
          <w:sz w:val="24"/>
          <w:szCs w:val="24"/>
          <w:lang w:val="en-US" w:eastAsia="es-UY"/>
        </w:rPr>
      </w:pP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 xml:space="preserve">Consideramos un ejemplo </w:t>
      </w:r>
      <w:r w:rsidRPr="007C5EE1">
        <w:rPr>
          <w:rFonts w:eastAsia="Times New Roman" w:cstheme="minorHAnsi"/>
          <w:i/>
          <w:color w:val="000000"/>
          <w:sz w:val="24"/>
          <w:szCs w:val="24"/>
          <w:lang w:val="es-UY" w:eastAsia="es-UY"/>
        </w:rPr>
        <w:t>figura1</w:t>
      </w:r>
      <w:r w:rsidRPr="007C5EE1">
        <w:rPr>
          <w:rFonts w:eastAsia="Times New Roman" w:cstheme="minorHAnsi"/>
          <w:color w:val="000000"/>
          <w:sz w:val="24"/>
          <w:szCs w:val="24"/>
          <w:lang w:val="es-UY" w:eastAsia="es-UY"/>
        </w:rPr>
        <w:t xml:space="preserve"> para mostrar el problema de enrutamiento de vehículos con múltiples depósitos. </w:t>
      </w:r>
      <w:r>
        <w:rPr>
          <w:rFonts w:eastAsia="Times New Roman" w:cstheme="minorHAnsi"/>
          <w:color w:val="000000"/>
          <w:sz w:val="24"/>
          <w:szCs w:val="24"/>
          <w:lang w:val="es-UY" w:eastAsia="es-UY"/>
        </w:rPr>
        <w:t>En este caso las restricciones son las mismas que para el VRP clásico.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33759F" w:rsidRPr="00520DB9" w:rsidRDefault="0033759F" w:rsidP="0033759F">
      <w:pPr>
        <w:pStyle w:val="Prrafodelista"/>
        <w:numPr>
          <w:ilvl w:val="0"/>
          <w:numId w:val="5"/>
        </w:numPr>
        <w:spacing w:after="200" w:line="360" w:lineRule="auto"/>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Pr>
          <w:rFonts w:cstheme="minorHAnsi"/>
          <w:color w:val="000000"/>
        </w:rPr>
        <w:t>.</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parten de un depósito y llegan al mismo luego de finalizar su recorrido.</w:t>
      </w:r>
    </w:p>
    <w:p w:rsidR="0033759F" w:rsidRPr="00966B28" w:rsidRDefault="0033759F" w:rsidP="0033759F">
      <w:pPr>
        <w:shd w:val="clear" w:color="auto" w:fill="FFFFFF"/>
        <w:spacing w:after="0" w:line="360" w:lineRule="auto"/>
        <w:jc w:val="both"/>
        <w:rPr>
          <w:rFonts w:cstheme="minorHAnsi"/>
          <w:color w:val="000000"/>
        </w:rPr>
      </w:pPr>
      <w:r w:rsidRPr="00966B28">
        <w:rPr>
          <w:rFonts w:cstheme="minorHAnsi"/>
          <w:color w:val="000000"/>
        </w:rPr>
        <w:t>Dado que es el caso clásico de VRP,</w:t>
      </w:r>
      <w:r>
        <w:rPr>
          <w:rFonts w:cstheme="minorHAnsi"/>
          <w:color w:val="000000"/>
        </w:rPr>
        <w:t xml:space="preserve"> y como ya vimos las variantes de VRP en la sección anterior, </w:t>
      </w:r>
      <w:r w:rsidRPr="00966B28">
        <w:rPr>
          <w:rFonts w:cstheme="minorHAnsi"/>
          <w:color w:val="000000"/>
        </w:rPr>
        <w:t xml:space="preserve"> </w:t>
      </w:r>
      <w:r>
        <w:rPr>
          <w:rFonts w:cstheme="minorHAnsi"/>
          <w:color w:val="000000"/>
        </w:rPr>
        <w:t>e</w:t>
      </w:r>
      <w:r w:rsidRPr="00966B28">
        <w:rPr>
          <w:rFonts w:cstheme="minorHAnsi"/>
          <w:color w:val="000000"/>
        </w:rPr>
        <w:t xml:space="preserve">s válido suponer las siguientes restricciones (implícitas).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 xml:space="preserve">La flota de vehículos es homogénea </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clientes pueden ser visitados en cualquier momento</w:t>
      </w:r>
    </w:p>
    <w:p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El orden de visita de los clientes no es importante</w:t>
      </w:r>
    </w:p>
    <w:p w:rsidR="0033759F"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vehículos sólo entregan o sólo reciben carga de los clientes</w:t>
      </w:r>
    </w:p>
    <w:p w:rsidR="0033759F" w:rsidRPr="00966B28" w:rsidRDefault="0033759F" w:rsidP="0033759F">
      <w:pPr>
        <w:shd w:val="clear" w:color="auto" w:fill="FFFFFF"/>
        <w:spacing w:after="0" w:line="360" w:lineRule="auto"/>
        <w:ind w:left="720"/>
        <w:jc w:val="both"/>
        <w:rPr>
          <w:rFonts w:eastAsia="Times New Roman" w:cstheme="minorHAnsi"/>
          <w:color w:val="000000"/>
        </w:rPr>
      </w:pP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Como se puede observar las restricciones del VRP también se aplican para el MDVRP y las variantes del VRP vistas anteriormente, como flota homogénea</w:t>
      </w:r>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w:t>
      </w:r>
      <w:r>
        <w:rPr>
          <w:rFonts w:cstheme="minorHAnsi"/>
          <w:color w:val="000000"/>
        </w:rPr>
        <w:t xml:space="preserve">Pick-Up and </w:t>
      </w:r>
      <w:proofErr w:type="spellStart"/>
      <w:r>
        <w:rPr>
          <w:rFonts w:cstheme="minorHAnsi"/>
          <w:color w:val="000000"/>
        </w:rPr>
        <w:t>Delivering</w:t>
      </w:r>
      <w:proofErr w:type="spellEnd"/>
      <w:r>
        <w:rPr>
          <w:rFonts w:cstheme="minorHAnsi"/>
          <w:color w:val="000000"/>
        </w:rPr>
        <w:t xml:space="preserve">, </w:t>
      </w:r>
      <w:proofErr w:type="spellStart"/>
      <w:r>
        <w:rPr>
          <w:rFonts w:cstheme="minorHAnsi"/>
          <w:color w:val="000000"/>
        </w:rPr>
        <w:t>periodi</w:t>
      </w:r>
      <w:proofErr w:type="spellEnd"/>
      <w:r>
        <w:rPr>
          <w:rFonts w:cstheme="minorHAnsi"/>
          <w:color w:val="000000"/>
        </w:rPr>
        <w:t xml:space="preserve">, etc. </w:t>
      </w:r>
      <w:r>
        <w:rPr>
          <w:rFonts w:eastAsia="Times New Roman" w:cstheme="minorHAnsi"/>
          <w:color w:val="000000"/>
          <w:sz w:val="24"/>
          <w:szCs w:val="24"/>
          <w:lang w:val="es-UY" w:eastAsia="es-UY"/>
        </w:rPr>
        <w:t>T</w:t>
      </w:r>
      <w:r w:rsidRPr="007C5EE1">
        <w:rPr>
          <w:rFonts w:eastAsia="Times New Roman" w:cstheme="minorHAnsi"/>
          <w:color w:val="000000"/>
          <w:sz w:val="24"/>
          <w:szCs w:val="24"/>
          <w:lang w:val="es-UY" w:eastAsia="es-UY"/>
        </w:rPr>
        <w:t>ambién se pueden aplicar en MDVRP.</w:t>
      </w:r>
      <w:r>
        <w:rPr>
          <w:rFonts w:eastAsia="Times New Roman" w:cstheme="minorHAnsi"/>
          <w:color w:val="000000"/>
          <w:sz w:val="24"/>
          <w:szCs w:val="24"/>
          <w:lang w:val="es-UY" w:eastAsia="es-UY"/>
        </w:rPr>
        <w:t xml:space="preserve"> En este documento analizaremos soluciones para los distintos casos.</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FA35F6" w:rsidRDefault="0033759F" w:rsidP="0033759F">
      <w:pPr>
        <w:shd w:val="clear" w:color="auto" w:fill="FFFFFF"/>
        <w:spacing w:after="0" w:line="360" w:lineRule="auto"/>
        <w:ind w:firstLine="360"/>
        <w:jc w:val="both"/>
        <w:rPr>
          <w:color w:val="44546A" w:themeColor="text2"/>
          <w:sz w:val="18"/>
          <w:szCs w:val="18"/>
        </w:rPr>
      </w:pPr>
      <w:r w:rsidRPr="00FA35F6">
        <w:rPr>
          <w:noProof/>
          <w:color w:val="44546A" w:themeColor="text2"/>
          <w:sz w:val="18"/>
          <w:szCs w:val="18"/>
          <w:lang w:eastAsia="es-ES"/>
        </w:rPr>
        <w:lastRenderedPageBreak/>
        <w:drawing>
          <wp:inline distT="0" distB="0" distL="0" distR="0" wp14:anchorId="5BD18509" wp14:editId="0FE9993E">
            <wp:extent cx="4114800" cy="3171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p>
    <w:p w:rsidR="0033759F" w:rsidRPr="0033759F" w:rsidRDefault="0033759F" w:rsidP="0033759F">
      <w:pPr>
        <w:shd w:val="clear" w:color="auto" w:fill="FFFFFF"/>
        <w:spacing w:after="0" w:line="360" w:lineRule="auto"/>
        <w:ind w:firstLine="360"/>
        <w:jc w:val="both"/>
        <w:rPr>
          <w:i/>
          <w:color w:val="44546A" w:themeColor="text2"/>
          <w:sz w:val="18"/>
          <w:szCs w:val="18"/>
        </w:rPr>
      </w:pPr>
      <w:r w:rsidRPr="0033759F">
        <w:rPr>
          <w:i/>
          <w:color w:val="44546A" w:themeColor="text2"/>
          <w:sz w:val="18"/>
          <w:szCs w:val="18"/>
        </w:rPr>
        <w:t xml:space="preserve">Figura </w:t>
      </w:r>
      <w:r w:rsidRPr="0033759F">
        <w:rPr>
          <w:i/>
          <w:color w:val="44546A" w:themeColor="text2"/>
          <w:sz w:val="18"/>
          <w:szCs w:val="18"/>
        </w:rPr>
        <w:fldChar w:fldCharType="begin"/>
      </w:r>
      <w:r w:rsidRPr="0033759F">
        <w:rPr>
          <w:i/>
          <w:color w:val="44546A" w:themeColor="text2"/>
          <w:sz w:val="18"/>
          <w:szCs w:val="18"/>
        </w:rPr>
        <w:instrText xml:space="preserve"> SEQ Ilustración \* ARABIC </w:instrText>
      </w:r>
      <w:r w:rsidRPr="0033759F">
        <w:rPr>
          <w:i/>
          <w:color w:val="44546A" w:themeColor="text2"/>
          <w:sz w:val="18"/>
          <w:szCs w:val="18"/>
        </w:rPr>
        <w:fldChar w:fldCharType="separate"/>
      </w:r>
      <w:r w:rsidR="003C4594">
        <w:rPr>
          <w:i/>
          <w:noProof/>
          <w:color w:val="44546A" w:themeColor="text2"/>
          <w:sz w:val="18"/>
          <w:szCs w:val="18"/>
        </w:rPr>
        <w:t>1</w:t>
      </w:r>
      <w:r w:rsidRPr="0033759F">
        <w:rPr>
          <w:i/>
          <w:color w:val="44546A" w:themeColor="text2"/>
          <w:sz w:val="18"/>
          <w:szCs w:val="18"/>
        </w:rPr>
        <w:fldChar w:fldCharType="end"/>
      </w:r>
      <w:r w:rsidRPr="0033759F">
        <w:rPr>
          <w:i/>
          <w:color w:val="44546A" w:themeColor="text2"/>
          <w:sz w:val="18"/>
          <w:szCs w:val="18"/>
        </w:rPr>
        <w:t xml:space="preserve"> : Ejemplo de MDVRP con dos depósitos, un vehículo asignado al </w:t>
      </w:r>
      <w:proofErr w:type="spellStart"/>
      <w:r w:rsidRPr="0033759F">
        <w:rPr>
          <w:i/>
          <w:color w:val="44546A" w:themeColor="text2"/>
          <w:sz w:val="18"/>
          <w:szCs w:val="18"/>
        </w:rPr>
        <w:t>deposito</w:t>
      </w:r>
      <w:proofErr w:type="spellEnd"/>
      <w:r w:rsidRPr="0033759F">
        <w:rPr>
          <w:i/>
          <w:color w:val="44546A" w:themeColor="text2"/>
          <w:sz w:val="18"/>
          <w:szCs w:val="18"/>
        </w:rPr>
        <w:t xml:space="preserve"> D1 y 2 vehículos asignados l deposito D0. </w:t>
      </w:r>
      <w:proofErr w:type="spellStart"/>
      <w:r>
        <w:rPr>
          <w:i/>
          <w:color w:val="44546A" w:themeColor="text2"/>
          <w:sz w:val="18"/>
          <w:szCs w:val="18"/>
        </w:rPr>
        <w:t>Cij</w:t>
      </w:r>
      <w:proofErr w:type="spellEnd"/>
      <w:r>
        <w:rPr>
          <w:i/>
          <w:color w:val="44546A" w:themeColor="text2"/>
          <w:sz w:val="18"/>
          <w:szCs w:val="18"/>
        </w:rPr>
        <w:t xml:space="preserve"> es el costo de ir del cliente i </w:t>
      </w:r>
      <w:proofErr w:type="spellStart"/>
      <w:r>
        <w:rPr>
          <w:i/>
          <w:color w:val="44546A" w:themeColor="text2"/>
          <w:sz w:val="18"/>
          <w:szCs w:val="18"/>
        </w:rPr>
        <w:t>sl</w:t>
      </w:r>
      <w:proofErr w:type="spellEnd"/>
      <w:r>
        <w:rPr>
          <w:i/>
          <w:color w:val="44546A" w:themeColor="text2"/>
          <w:sz w:val="18"/>
          <w:szCs w:val="18"/>
        </w:rPr>
        <w:t xml:space="preserve"> j</w:t>
      </w:r>
      <w:r w:rsidRPr="0033759F">
        <w:rPr>
          <w:i/>
          <w:color w:val="44546A" w:themeColor="text2"/>
          <w:sz w:val="18"/>
          <w:szCs w:val="18"/>
        </w:rPr>
        <w:t>. Di son los clientes y Di son los depósitos. Se puede observar las rutas determinadas para cada vehículo por lo tanto ilustra una solución del problema</w:t>
      </w:r>
    </w:p>
    <w:p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ab/>
      </w:r>
      <w:proofErr w:type="spellStart"/>
      <w:r w:rsidR="000E2753">
        <w:rPr>
          <w:rFonts w:eastAsia="Times New Roman" w:cstheme="minorHAnsi"/>
          <w:color w:val="000000"/>
          <w:sz w:val="24"/>
          <w:szCs w:val="24"/>
          <w:lang w:val="es-UY" w:eastAsia="es-UY"/>
        </w:rPr>
        <w:t>Tambien</w:t>
      </w:r>
      <w:proofErr w:type="spellEnd"/>
      <w:r w:rsidR="000E2753">
        <w:rPr>
          <w:rFonts w:eastAsia="Times New Roman" w:cstheme="minorHAnsi"/>
          <w:color w:val="000000"/>
          <w:sz w:val="24"/>
          <w:szCs w:val="24"/>
          <w:lang w:val="es-UY" w:eastAsia="es-UY"/>
        </w:rPr>
        <w:t xml:space="preserve"> es importante notar que al</w:t>
      </w:r>
      <w:r w:rsidRPr="007C5EE1">
        <w:rPr>
          <w:rFonts w:eastAsia="Times New Roman" w:cstheme="minorHAnsi"/>
          <w:color w:val="000000"/>
          <w:sz w:val="24"/>
          <w:szCs w:val="24"/>
          <w:lang w:val="es-UY" w:eastAsia="es-UY"/>
        </w:rPr>
        <w:t xml:space="preserve"> contar con más de un depósito se </w:t>
      </w:r>
      <w:r w:rsidR="000E2753">
        <w:rPr>
          <w:rFonts w:eastAsia="Times New Roman" w:cstheme="minorHAnsi"/>
          <w:color w:val="000000"/>
          <w:sz w:val="24"/>
          <w:szCs w:val="24"/>
          <w:lang w:val="es-UY" w:eastAsia="es-UY"/>
        </w:rPr>
        <w:t xml:space="preserve">puede generar </w:t>
      </w:r>
      <w:r w:rsidRPr="007C5EE1">
        <w:rPr>
          <w:rFonts w:eastAsia="Times New Roman" w:cstheme="minorHAnsi"/>
          <w:color w:val="000000"/>
          <w:sz w:val="24"/>
          <w:szCs w:val="24"/>
          <w:lang w:val="es-UY" w:eastAsia="es-UY"/>
        </w:rPr>
        <w:t xml:space="preserve">variante </w:t>
      </w:r>
      <w:r>
        <w:rPr>
          <w:rFonts w:eastAsia="Times New Roman" w:cstheme="minorHAnsi"/>
          <w:color w:val="000000"/>
          <w:sz w:val="24"/>
          <w:szCs w:val="24"/>
          <w:lang w:val="es-UY" w:eastAsia="es-UY"/>
        </w:rPr>
        <w:t>en la</w:t>
      </w:r>
      <w:r w:rsidRPr="007C5EE1">
        <w:rPr>
          <w:rFonts w:eastAsia="Times New Roman" w:cstheme="minorHAnsi"/>
          <w:color w:val="000000"/>
          <w:sz w:val="24"/>
          <w:szCs w:val="24"/>
          <w:lang w:val="es-UY" w:eastAsia="es-UY"/>
        </w:rPr>
        <w:t xml:space="preserve"> que los vehículos tengan que pasar por depósito</w:t>
      </w:r>
      <w:r>
        <w:rPr>
          <w:rFonts w:eastAsia="Times New Roman" w:cstheme="minorHAnsi"/>
          <w:color w:val="000000"/>
          <w:sz w:val="24"/>
          <w:szCs w:val="24"/>
          <w:lang w:val="es-UY" w:eastAsia="es-UY"/>
        </w:rPr>
        <w:t>s particulares en su recorrido</w:t>
      </w:r>
      <w:r w:rsidRPr="007C5EE1">
        <w:rPr>
          <w:rFonts w:eastAsia="Times New Roman" w:cstheme="minorHAnsi"/>
          <w:color w:val="000000"/>
          <w:sz w:val="24"/>
          <w:szCs w:val="24"/>
          <w:lang w:val="es-UY" w:eastAsia="es-UY"/>
        </w:rPr>
        <w:t xml:space="preserve"> o finalizar el recorrido en un depósito distinto al inicial. A esta </w:t>
      </w:r>
      <w:r>
        <w:rPr>
          <w:rFonts w:eastAsia="Times New Roman" w:cstheme="minorHAnsi"/>
          <w:color w:val="000000"/>
          <w:sz w:val="24"/>
          <w:szCs w:val="24"/>
          <w:lang w:val="es-UY" w:eastAsia="es-UY"/>
        </w:rPr>
        <w:t>variante</w:t>
      </w:r>
      <w:r w:rsidRPr="007C5EE1">
        <w:rPr>
          <w:rFonts w:eastAsia="Times New Roman" w:cstheme="minorHAnsi"/>
          <w:color w:val="000000"/>
          <w:sz w:val="24"/>
          <w:szCs w:val="24"/>
          <w:lang w:val="es-UY" w:eastAsia="es-UY"/>
        </w:rPr>
        <w:t xml:space="preserve"> de MDVRP se la conoce como </w:t>
      </w:r>
      <w:r w:rsidR="000E2753">
        <w:rPr>
          <w:rFonts w:eastAsia="Times New Roman" w:cstheme="minorHAnsi"/>
          <w:color w:val="000000"/>
          <w:sz w:val="24"/>
          <w:szCs w:val="24"/>
          <w:lang w:val="es-UY" w:eastAsia="es-UY"/>
        </w:rPr>
        <w:t>MDVRPI (</w:t>
      </w:r>
      <w:proofErr w:type="spellStart"/>
      <w:r w:rsidR="000E2753">
        <w:rPr>
          <w:rFonts w:eastAsia="Times New Roman" w:cstheme="minorHAnsi"/>
          <w:color w:val="000000"/>
          <w:sz w:val="24"/>
          <w:szCs w:val="24"/>
          <w:lang w:val="es-UY" w:eastAsia="es-UY"/>
        </w:rPr>
        <w:t>Multi-Deport</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V</w:t>
      </w:r>
      <w:r w:rsidRPr="007C5EE1">
        <w:rPr>
          <w:rFonts w:eastAsia="Times New Roman" w:cstheme="minorHAnsi"/>
          <w:color w:val="000000"/>
          <w:sz w:val="24"/>
          <w:szCs w:val="24"/>
          <w:lang w:val="es-UY" w:eastAsia="es-UY"/>
        </w:rPr>
        <w:t>ehicle</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Routing</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P</w:t>
      </w:r>
      <w:r w:rsidRPr="007C5EE1">
        <w:rPr>
          <w:rFonts w:eastAsia="Times New Roman" w:cstheme="minorHAnsi"/>
          <w:color w:val="000000"/>
          <w:sz w:val="24"/>
          <w:szCs w:val="24"/>
          <w:lang w:val="es-UY" w:eastAsia="es-UY"/>
        </w:rPr>
        <w:t>roblem</w:t>
      </w:r>
      <w:proofErr w:type="spellEnd"/>
      <w:r w:rsidRPr="007C5EE1">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with</w:t>
      </w:r>
      <w:proofErr w:type="spellEnd"/>
      <w:r w:rsidRPr="007C5EE1">
        <w:rPr>
          <w:rFonts w:eastAsia="Times New Roman" w:cstheme="minorHAnsi"/>
          <w:color w:val="000000"/>
          <w:sz w:val="24"/>
          <w:szCs w:val="24"/>
          <w:lang w:val="es-UY" w:eastAsia="es-UY"/>
        </w:rPr>
        <w:t xml:space="preserve"> </w:t>
      </w:r>
      <w:r w:rsidR="000E2753">
        <w:rPr>
          <w:rFonts w:eastAsia="Times New Roman" w:cstheme="minorHAnsi"/>
          <w:color w:val="000000"/>
          <w:sz w:val="24"/>
          <w:szCs w:val="24"/>
          <w:lang w:val="es-UY" w:eastAsia="es-UY"/>
        </w:rPr>
        <w:t>I</w:t>
      </w:r>
      <w:r w:rsidRPr="007C5EE1">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ter-</w:t>
      </w:r>
      <w:proofErr w:type="spellStart"/>
      <w:r w:rsidR="000E2753">
        <w:rPr>
          <w:rFonts w:eastAsia="Times New Roman" w:cstheme="minorHAnsi"/>
          <w:color w:val="000000"/>
          <w:sz w:val="24"/>
          <w:szCs w:val="24"/>
          <w:lang w:val="es-UY" w:eastAsia="es-UY"/>
        </w:rPr>
        <w:t>Depot</w:t>
      </w:r>
      <w:proofErr w:type="spellEnd"/>
      <w:r w:rsidR="000E2753">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Routes</w:t>
      </w:r>
      <w:proofErr w:type="spellEnd"/>
      <w:r w:rsidR="000E2753">
        <w:rPr>
          <w:rFonts w:eastAsia="Times New Roman" w:cstheme="minorHAnsi"/>
          <w:color w:val="000000"/>
          <w:sz w:val="24"/>
          <w:szCs w:val="24"/>
          <w:lang w:val="es-UY" w:eastAsia="es-UY"/>
        </w:rPr>
        <w:t>)</w:t>
      </w:r>
      <w:r w:rsidRPr="007C5EE1">
        <w:rPr>
          <w:rFonts w:eastAsia="Times New Roman" w:cstheme="minorHAnsi"/>
          <w:color w:val="000000"/>
          <w:sz w:val="24"/>
          <w:szCs w:val="24"/>
          <w:lang w:val="es-UY" w:eastAsia="es-UY"/>
        </w:rPr>
        <w:t xml:space="preserve">. Existen soluciones para MDVRPI </w:t>
      </w:r>
      <w:r>
        <w:rPr>
          <w:rFonts w:eastAsia="Times New Roman" w:cstheme="minorHAnsi"/>
          <w:color w:val="000000"/>
          <w:sz w:val="24"/>
          <w:szCs w:val="24"/>
          <w:lang w:val="es-UY" w:eastAsia="es-UY"/>
        </w:rPr>
        <w:t>c</w:t>
      </w:r>
      <w:r w:rsidRPr="007C5EE1">
        <w:rPr>
          <w:rFonts w:eastAsia="Times New Roman" w:cstheme="minorHAnsi"/>
          <w:color w:val="000000"/>
          <w:sz w:val="24"/>
          <w:szCs w:val="24"/>
          <w:lang w:val="es-UY" w:eastAsia="es-UY"/>
        </w:rPr>
        <w:t xml:space="preserve">omo por ejemplo </w:t>
      </w:r>
      <w:hyperlink r:id="rId11" w:history="1">
        <w:r w:rsidRPr="00FA35F6">
          <w:rPr>
            <w:rFonts w:eastAsia="Times New Roman" w:cstheme="minorHAnsi"/>
            <w:color w:val="000000"/>
            <w:sz w:val="24"/>
            <w:szCs w:val="24"/>
            <w:lang w:val="es-UY" w:eastAsia="es-UY"/>
          </w:rPr>
          <w:t>http://www.inf.u-szeged.hu/~cimreh/inter.pdf</w:t>
        </w:r>
      </w:hyperlink>
      <w:r w:rsidRPr="007C5EE1">
        <w:rPr>
          <w:rFonts w:eastAsia="Times New Roman" w:cstheme="minorHAnsi"/>
          <w:color w:val="000000"/>
          <w:sz w:val="24"/>
          <w:szCs w:val="24"/>
          <w:lang w:val="es-UY" w:eastAsia="es-UY"/>
        </w:rPr>
        <w:t xml:space="preserve"> pero no analizaremos estos casos en este</w:t>
      </w:r>
      <w:r w:rsidRPr="00FA35F6">
        <w:rPr>
          <w:rFonts w:eastAsia="Times New Roman" w:cstheme="minorHAnsi"/>
          <w:color w:val="000000"/>
          <w:sz w:val="24"/>
          <w:szCs w:val="24"/>
          <w:lang w:val="es-UY" w:eastAsia="es-UY"/>
        </w:rPr>
        <w:t xml:space="preserve"> </w:t>
      </w:r>
      <w:r w:rsidR="000E2753" w:rsidRPr="00FA35F6">
        <w:rPr>
          <w:rFonts w:eastAsia="Times New Roman" w:cstheme="minorHAnsi"/>
          <w:color w:val="000000"/>
          <w:sz w:val="24"/>
          <w:szCs w:val="24"/>
          <w:lang w:val="es-UY" w:eastAsia="es-UY"/>
        </w:rPr>
        <w:t>documento</w:t>
      </w:r>
      <w:r w:rsidRPr="00FA35F6">
        <w:rPr>
          <w:rFonts w:eastAsia="Times New Roman" w:cstheme="minorHAnsi"/>
          <w:color w:val="000000"/>
          <w:sz w:val="24"/>
          <w:szCs w:val="24"/>
          <w:lang w:val="es-UY" w:eastAsia="es-UY"/>
        </w:rPr>
        <w:t xml:space="preserve"> ya que en la realidad planteada</w:t>
      </w:r>
      <w:r>
        <w:rPr>
          <w:rFonts w:eastAsia="Times New Roman" w:cstheme="minorHAnsi"/>
          <w:color w:val="000000"/>
          <w:sz w:val="24"/>
          <w:szCs w:val="24"/>
          <w:lang w:val="es-UY" w:eastAsia="es-UY"/>
        </w:rPr>
        <w:t xml:space="preserve"> por los profesores</w:t>
      </w:r>
      <w:r w:rsidRPr="00FA35F6">
        <w:rPr>
          <w:rFonts w:eastAsia="Times New Roman" w:cstheme="minorHAnsi"/>
          <w:color w:val="000000"/>
          <w:sz w:val="24"/>
          <w:szCs w:val="24"/>
          <w:lang w:val="es-UY" w:eastAsia="es-UY"/>
        </w:rPr>
        <w:t xml:space="preserve"> se comienza y termina en el mismo depósito sin </w:t>
      </w:r>
      <w:r>
        <w:rPr>
          <w:rFonts w:eastAsia="Times New Roman" w:cstheme="minorHAnsi"/>
          <w:color w:val="000000"/>
          <w:sz w:val="24"/>
          <w:szCs w:val="24"/>
          <w:lang w:val="es-UY" w:eastAsia="es-UY"/>
        </w:rPr>
        <w:t>visita</w:t>
      </w:r>
      <w:r w:rsidRPr="00FA35F6">
        <w:rPr>
          <w:rFonts w:eastAsia="Times New Roman" w:cstheme="minorHAnsi"/>
          <w:color w:val="000000"/>
          <w:sz w:val="24"/>
          <w:szCs w:val="24"/>
          <w:lang w:val="es-UY" w:eastAsia="es-UY"/>
        </w:rPr>
        <w:t xml:space="preserve">r </w:t>
      </w:r>
      <w:r>
        <w:rPr>
          <w:rFonts w:eastAsia="Times New Roman" w:cstheme="minorHAnsi"/>
          <w:color w:val="000000"/>
          <w:sz w:val="24"/>
          <w:szCs w:val="24"/>
          <w:lang w:val="es-UY" w:eastAsia="es-UY"/>
        </w:rPr>
        <w:t xml:space="preserve">otros </w:t>
      </w:r>
      <w:r w:rsidRPr="00FA35F6">
        <w:rPr>
          <w:rFonts w:eastAsia="Times New Roman" w:cstheme="minorHAnsi"/>
          <w:color w:val="000000"/>
          <w:sz w:val="24"/>
          <w:szCs w:val="24"/>
          <w:lang w:val="es-UY" w:eastAsia="es-UY"/>
        </w:rPr>
        <w:t xml:space="preserve">depósitos en las rutas. Esto </w:t>
      </w:r>
      <w:r>
        <w:rPr>
          <w:rFonts w:eastAsia="Times New Roman" w:cstheme="minorHAnsi"/>
          <w:color w:val="000000"/>
          <w:sz w:val="24"/>
          <w:szCs w:val="24"/>
          <w:lang w:val="es-UY" w:eastAsia="es-UY"/>
        </w:rPr>
        <w:t xml:space="preserve">mismo </w:t>
      </w:r>
      <w:r w:rsidRPr="00FA35F6">
        <w:rPr>
          <w:rFonts w:eastAsia="Times New Roman" w:cstheme="minorHAnsi"/>
          <w:color w:val="000000"/>
          <w:sz w:val="24"/>
          <w:szCs w:val="24"/>
          <w:lang w:val="es-UY" w:eastAsia="es-UY"/>
        </w:rPr>
        <w:t xml:space="preserve">se muestra </w:t>
      </w:r>
      <w:r>
        <w:rPr>
          <w:rFonts w:eastAsia="Times New Roman" w:cstheme="minorHAnsi"/>
          <w:color w:val="000000"/>
          <w:sz w:val="24"/>
          <w:szCs w:val="24"/>
          <w:lang w:val="es-UY" w:eastAsia="es-UY"/>
        </w:rPr>
        <w:t xml:space="preserve">en los recorridos de </w:t>
      </w:r>
      <w:r w:rsidRPr="00FA35F6">
        <w:rPr>
          <w:rFonts w:eastAsia="Times New Roman" w:cstheme="minorHAnsi"/>
          <w:color w:val="000000"/>
          <w:sz w:val="24"/>
          <w:szCs w:val="24"/>
          <w:lang w:val="es-UY" w:eastAsia="es-UY"/>
        </w:rPr>
        <w:t>la figura 1.</w:t>
      </w:r>
    </w:p>
    <w:p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33759F">
      <w:pPr>
        <w:shd w:val="clear" w:color="auto" w:fill="FFFFFF"/>
        <w:spacing w:after="0" w:line="360" w:lineRule="auto"/>
        <w:ind w:firstLine="360"/>
        <w:jc w:val="both"/>
        <w:rPr>
          <w:rFonts w:eastAsia="Times New Roman" w:cstheme="minorHAnsi"/>
          <w:color w:val="FF0000"/>
          <w:sz w:val="24"/>
          <w:szCs w:val="24"/>
          <w:lang w:val="es-UY" w:eastAsia="es-UY"/>
        </w:rPr>
      </w:pPr>
      <w:r w:rsidRPr="006F051F">
        <w:rPr>
          <w:rFonts w:eastAsia="Times New Roman" w:cstheme="minorHAnsi"/>
          <w:color w:val="FF0000"/>
          <w:sz w:val="24"/>
          <w:szCs w:val="24"/>
          <w:lang w:val="es-UY" w:eastAsia="es-UY"/>
        </w:rPr>
        <w:t xml:space="preserve">Poner la </w:t>
      </w:r>
      <w:proofErr w:type="spellStart"/>
      <w:r w:rsidRPr="006F051F">
        <w:rPr>
          <w:rFonts w:eastAsia="Times New Roman" w:cstheme="minorHAnsi"/>
          <w:color w:val="FF0000"/>
          <w:sz w:val="24"/>
          <w:szCs w:val="24"/>
          <w:lang w:val="es-UY" w:eastAsia="es-UY"/>
        </w:rPr>
        <w:t>formula</w:t>
      </w:r>
      <w:proofErr w:type="spellEnd"/>
      <w:r w:rsidRPr="006F051F">
        <w:rPr>
          <w:rFonts w:eastAsia="Times New Roman" w:cstheme="minorHAnsi"/>
          <w:color w:val="FF0000"/>
          <w:sz w:val="24"/>
          <w:szCs w:val="24"/>
          <w:lang w:val="es-UY" w:eastAsia="es-UY"/>
        </w:rPr>
        <w:t xml:space="preserve"> de grafos</w:t>
      </w:r>
    </w:p>
    <w:p w:rsidR="0033759F" w:rsidRPr="00FA35F6"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Default="0033759F" w:rsidP="00672CF7">
      <w:pPr>
        <w:shd w:val="clear" w:color="auto" w:fill="FFFFFF"/>
        <w:spacing w:after="0" w:line="240" w:lineRule="auto"/>
        <w:rPr>
          <w:rFonts w:eastAsia="Times New Roman" w:cstheme="minorHAnsi"/>
          <w:color w:val="000000"/>
          <w:sz w:val="24"/>
          <w:szCs w:val="24"/>
          <w:lang w:val="en-US" w:eastAsia="es-UY"/>
        </w:rPr>
      </w:pPr>
    </w:p>
    <w:p w:rsidR="00672CF7" w:rsidRPr="001455A8" w:rsidRDefault="00672CF7" w:rsidP="00672CF7">
      <w:pPr>
        <w:shd w:val="clear" w:color="auto" w:fill="FFFFFF"/>
        <w:spacing w:after="0" w:line="240" w:lineRule="auto"/>
        <w:rPr>
          <w:rFonts w:ascii="Arial" w:eastAsia="Times New Roman" w:hAnsi="Arial" w:cs="Arial"/>
          <w:color w:val="222222"/>
          <w:sz w:val="20"/>
          <w:szCs w:val="20"/>
          <w:lang w:val="en-US" w:eastAsia="es-UY"/>
        </w:rPr>
      </w:pP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1455A8">
        <w:rPr>
          <w:rFonts w:eastAsia="Times New Roman" w:cstheme="minorHAnsi"/>
          <w:color w:val="000000"/>
          <w:sz w:val="24"/>
          <w:szCs w:val="24"/>
          <w:lang w:val="en-US" w:eastAsia="es-UY"/>
        </w:rPr>
        <w:t>            </w:t>
      </w:r>
      <w:r w:rsidRPr="00672CF7">
        <w:rPr>
          <w:rFonts w:eastAsia="Times New Roman" w:cstheme="minorHAnsi"/>
          <w:color w:val="000000"/>
          <w:sz w:val="24"/>
          <w:szCs w:val="24"/>
          <w:lang w:val="es-UY" w:eastAsia="es-UY"/>
        </w:rPr>
        <w:t>Cómo ya se mencionó, el problema MDVRP y sus variantes son problemas NP-</w:t>
      </w:r>
      <w:proofErr w:type="spellStart"/>
      <w:r w:rsidRPr="00672CF7">
        <w:rPr>
          <w:rFonts w:eastAsia="Times New Roman" w:cstheme="minorHAnsi"/>
          <w:color w:val="000000"/>
          <w:sz w:val="24"/>
          <w:szCs w:val="24"/>
          <w:lang w:val="es-UY" w:eastAsia="es-UY"/>
        </w:rPr>
        <w:t>Hard</w:t>
      </w:r>
      <w:proofErr w:type="spellEnd"/>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lastRenderedPageBreak/>
        <w:t xml:space="preserve">            Un enfoque que se ha utilizado para este problema es dividir el problema en dos fases. Una primera fase de asignación de clientes a depósitos y una segunda fase en que se determinan las rutas que siguen los vehículos de cada depósito para los clientes asignados (poner referencia a TANSINI…y hay otras más… la de </w:t>
      </w:r>
      <w:proofErr w:type="spellStart"/>
      <w:r w:rsidRPr="00672CF7">
        <w:rPr>
          <w:rFonts w:eastAsia="Times New Roman" w:cstheme="minorHAnsi"/>
          <w:color w:val="000000"/>
          <w:sz w:val="24"/>
          <w:szCs w:val="24"/>
          <w:lang w:val="es-UY" w:eastAsia="es-UY"/>
        </w:rPr>
        <w:t>omar</w:t>
      </w:r>
      <w:proofErr w:type="spellEnd"/>
      <w:r w:rsidRPr="00672CF7">
        <w:rPr>
          <w:rFonts w:eastAsia="Times New Roman" w:cstheme="minorHAnsi"/>
          <w:color w:val="000000"/>
          <w:sz w:val="24"/>
          <w:szCs w:val="24"/>
          <w:lang w:val="es-UY" w:eastAsia="es-UY"/>
        </w:rPr>
        <w:t xml:space="preserve"> viera…). La segunda fase se reduce al problema VRP con un único depósito.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w:t>
      </w:r>
      <w:proofErr w:type="spellStart"/>
      <w:r w:rsidRPr="00672CF7">
        <w:rPr>
          <w:rFonts w:eastAsia="Times New Roman" w:cstheme="minorHAnsi"/>
          <w:color w:val="000000"/>
          <w:sz w:val="24"/>
          <w:szCs w:val="24"/>
          <w:lang w:val="es-UY" w:eastAsia="es-UY"/>
        </w:rPr>
        <w:t>Surekha</w:t>
      </w:r>
      <w:proofErr w:type="spellEnd"/>
      <w:r w:rsidRPr="00672CF7">
        <w:rPr>
          <w:rFonts w:eastAsia="Times New Roman" w:cstheme="minorHAnsi"/>
          <w:color w:val="000000"/>
          <w:sz w:val="24"/>
          <w:szCs w:val="24"/>
          <w:lang w:val="es-UY" w:eastAsia="es-UY"/>
        </w:rPr>
        <w:t xml:space="preserve"> P* </w:t>
      </w:r>
      <w:proofErr w:type="spellStart"/>
      <w:r w:rsidRPr="00672CF7">
        <w:rPr>
          <w:rFonts w:eastAsia="Times New Roman" w:cstheme="minorHAnsi"/>
          <w:color w:val="000000"/>
          <w:sz w:val="24"/>
          <w:szCs w:val="24"/>
          <w:lang w:val="es-UY" w:eastAsia="es-UY"/>
        </w:rPr>
        <w:t>Dr.S.Sumathi</w:t>
      </w:r>
      <w:proofErr w:type="spellEnd"/>
      <w:r w:rsidRPr="00672CF7">
        <w:rPr>
          <w:rFonts w:eastAsia="Times New Roman" w:cstheme="minorHAnsi"/>
          <w:color w:val="000000"/>
          <w:sz w:val="24"/>
          <w:szCs w:val="24"/>
          <w:lang w:val="es-UY" w:eastAsia="es-UY"/>
        </w:rPr>
        <w:t xml:space="preserve">] plantea una primera fase en la cual se agrupan los clientes a los depósitos más cercanos, luego se </w:t>
      </w:r>
      <w:proofErr w:type="spellStart"/>
      <w:r w:rsidRPr="00672CF7">
        <w:rPr>
          <w:rFonts w:eastAsia="Times New Roman" w:cstheme="minorHAnsi"/>
          <w:color w:val="000000"/>
          <w:sz w:val="24"/>
          <w:szCs w:val="24"/>
          <w:lang w:val="es-UY" w:eastAsia="es-UY"/>
        </w:rPr>
        <w:t>rutea</w:t>
      </w:r>
      <w:proofErr w:type="spellEnd"/>
      <w:r w:rsidRPr="00672CF7">
        <w:rPr>
          <w:rFonts w:eastAsia="Times New Roman" w:cstheme="minorHAnsi"/>
          <w:color w:val="000000"/>
          <w:sz w:val="24"/>
          <w:szCs w:val="24"/>
          <w:lang w:val="es-UY" w:eastAsia="es-UY"/>
        </w:rPr>
        <w:t xml:space="preserve"> en cada depósito con el método de Clarke and Wright, y luego se distribuyen y optimizan las rutas utilizando un algoritmo de optimización </w:t>
      </w:r>
      <w:proofErr w:type="gramStart"/>
      <w:r w:rsidRPr="00672CF7">
        <w:rPr>
          <w:rFonts w:eastAsia="Times New Roman" w:cstheme="minorHAnsi"/>
          <w:color w:val="000000"/>
          <w:sz w:val="24"/>
          <w:szCs w:val="24"/>
          <w:lang w:val="es-UY" w:eastAsia="es-UY"/>
        </w:rPr>
        <w:t>GA(</w:t>
      </w:r>
      <w:proofErr w:type="spellStart"/>
      <w:proofErr w:type="gramEnd"/>
      <w:r w:rsidRPr="00672CF7">
        <w:rPr>
          <w:rFonts w:eastAsia="Times New Roman" w:cstheme="minorHAnsi"/>
          <w:color w:val="000000"/>
          <w:sz w:val="24"/>
          <w:szCs w:val="24"/>
          <w:lang w:val="es-UY" w:eastAsia="es-UY"/>
        </w:rPr>
        <w:t>Genetici</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algorihitn</w:t>
      </w:r>
      <w:proofErr w:type="spellEnd"/>
      <w:r w:rsidRPr="00672CF7">
        <w:rPr>
          <w:rFonts w:eastAsia="Times New Roman" w:cstheme="minorHAnsi"/>
          <w:color w:val="000000"/>
          <w:sz w:val="24"/>
          <w:szCs w:val="24"/>
          <w:lang w:val="es-UY" w:eastAsia="es-UY"/>
        </w:rPr>
        <w:t>).</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w:t>
      </w:r>
      <w:proofErr w:type="spellStart"/>
      <w:r w:rsidRPr="00672CF7">
        <w:rPr>
          <w:rFonts w:eastAsia="Times New Roman" w:cstheme="minorHAnsi"/>
          <w:color w:val="000000"/>
          <w:sz w:val="24"/>
          <w:szCs w:val="24"/>
          <w:lang w:val="es-UY" w:eastAsia="es-UY"/>
        </w:rPr>
        <w:t>Cellular</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Ant</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Algorithm</w:t>
      </w:r>
      <w:proofErr w:type="spellEnd"/>
      <w:proofErr w:type="gramStart"/>
      <w:r w:rsidRPr="00672CF7">
        <w:rPr>
          <w:rFonts w:eastAsia="Times New Roman" w:cstheme="minorHAnsi"/>
          <w:color w:val="000000"/>
          <w:sz w:val="24"/>
          <w:szCs w:val="24"/>
          <w:lang w:val="es-UY" w:eastAsia="es-UY"/>
        </w:rPr>
        <w:t>”[</w:t>
      </w:r>
      <w:proofErr w:type="gramEnd"/>
      <w:r w:rsidRPr="00672CF7">
        <w:rPr>
          <w:rFonts w:eastAsia="Times New Roman" w:cstheme="minorHAnsi"/>
          <w:color w:val="000000"/>
          <w:sz w:val="24"/>
          <w:szCs w:val="24"/>
          <w:lang w:val="es-UY" w:eastAsia="es-UY"/>
        </w:rPr>
        <w:t xml:space="preserve">poner referencia a </w:t>
      </w:r>
      <w:proofErr w:type="spellStart"/>
      <w:r w:rsidRPr="00672CF7">
        <w:rPr>
          <w:rFonts w:eastAsia="Times New Roman" w:cstheme="minorHAnsi"/>
          <w:color w:val="000000"/>
          <w:sz w:val="24"/>
          <w:szCs w:val="24"/>
          <w:lang w:val="es-UY" w:eastAsia="es-UY"/>
        </w:rPr>
        <w:t>Yuanzhi</w:t>
      </w:r>
      <w:proofErr w:type="spellEnd"/>
      <w:r w:rsidRPr="00672CF7">
        <w:rPr>
          <w:rFonts w:eastAsia="Times New Roman" w:cstheme="minorHAnsi"/>
          <w:color w:val="000000"/>
          <w:sz w:val="24"/>
          <w:szCs w:val="24"/>
          <w:lang w:val="es-UY" w:eastAsia="es-UY"/>
        </w:rPr>
        <w:t xml:space="preserve">]. En el cual se convierte el problema de </w:t>
      </w:r>
      <w:proofErr w:type="spellStart"/>
      <w:r w:rsidRPr="00672CF7">
        <w:rPr>
          <w:rFonts w:eastAsia="Times New Roman" w:cstheme="minorHAnsi"/>
          <w:color w:val="000000"/>
          <w:sz w:val="24"/>
          <w:szCs w:val="24"/>
          <w:lang w:val="es-UY" w:eastAsia="es-UY"/>
        </w:rPr>
        <w:t>multi-depot</w:t>
      </w:r>
      <w:proofErr w:type="spellEnd"/>
      <w:r w:rsidRPr="00672CF7">
        <w:rPr>
          <w:rFonts w:eastAsia="Times New Roman" w:cstheme="minorHAnsi"/>
          <w:color w:val="000000"/>
          <w:sz w:val="24"/>
          <w:szCs w:val="24"/>
          <w:lang w:val="es-UY" w:eastAsia="es-UY"/>
        </w:rPr>
        <w:t>, en un problema single-</w:t>
      </w:r>
      <w:proofErr w:type="spellStart"/>
      <w:r w:rsidRPr="00672CF7">
        <w:rPr>
          <w:rFonts w:eastAsia="Times New Roman" w:cstheme="minorHAnsi"/>
          <w:color w:val="000000"/>
          <w:sz w:val="24"/>
          <w:szCs w:val="24"/>
          <w:lang w:val="es-UY" w:eastAsia="es-UY"/>
        </w:rPr>
        <w:t>depot</w:t>
      </w:r>
      <w:proofErr w:type="spellEnd"/>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1-El costo desde el depósito virtual al depósito “real” es cero.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2-Un vehículo que parte del depósito virtual solo puede ir a un depósito real.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3-El vehículo termina su recorrido en el depósito real visitado. </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4-El vehículo solo puede pasar por un único depósito “real”.</w:t>
      </w:r>
    </w:p>
    <w:p w:rsidR="006F051F" w:rsidRDefault="006F051F" w:rsidP="006F051F">
      <w:pPr>
        <w:spacing w:line="360" w:lineRule="auto"/>
        <w:jc w:val="both"/>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w:t>
      </w:r>
      <w:r w:rsidRPr="008C71B7">
        <w:rPr>
          <w:rFonts w:ascii="Arial" w:eastAsia="Times New Roman" w:hAnsi="Arial" w:cs="Arial"/>
          <w:color w:val="222222"/>
          <w:sz w:val="20"/>
          <w:szCs w:val="20"/>
          <w:highlight w:val="yellow"/>
          <w:lang w:eastAsia="es-ES"/>
        </w:rPr>
        <w:lastRenderedPageBreak/>
        <w:t xml:space="preserve">20% en los costos de transporte global. </w:t>
      </w:r>
      <w:proofErr w:type="spellStart"/>
      <w:r w:rsidRPr="008C71B7">
        <w:rPr>
          <w:rFonts w:ascii="Arial" w:eastAsia="Times New Roman" w:hAnsi="Arial" w:cs="Arial"/>
          <w:color w:val="222222"/>
          <w:sz w:val="20"/>
          <w:szCs w:val="20"/>
          <w:highlight w:val="yellow"/>
          <w:lang w:eastAsia="es-ES"/>
        </w:rPr>
        <w:t>Asi</w:t>
      </w:r>
      <w:proofErr w:type="spellEnd"/>
      <w:r w:rsidRPr="008C71B7">
        <w:rPr>
          <w:rFonts w:ascii="Arial" w:eastAsia="Times New Roman" w:hAnsi="Arial" w:cs="Arial"/>
          <w:color w:val="222222"/>
          <w:sz w:val="20"/>
          <w:szCs w:val="20"/>
          <w:highlight w:val="yellow"/>
          <w:lang w:eastAsia="es-ES"/>
        </w:rPr>
        <w:t xml:space="preserve">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EndPr/>
        <w:sdtContent>
          <w:r w:rsidR="00DD2C17"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DD2C17" w:rsidRPr="008C71B7">
            <w:rPr>
              <w:rFonts w:ascii="Times New Roman" w:eastAsia="Times New Roman" w:hAnsi="Times New Roman" w:cs="Times New Roman"/>
              <w:color w:val="000000"/>
              <w:sz w:val="24"/>
              <w:szCs w:val="24"/>
              <w:highlight w:val="yellow"/>
              <w:lang w:eastAsia="es-UY"/>
            </w:rPr>
            <w:fldChar w:fldCharType="separate"/>
          </w:r>
          <w:r w:rsidRPr="008C71B7">
            <w:rPr>
              <w:rFonts w:ascii="Times New Roman" w:eastAsia="Times New Roman" w:hAnsi="Times New Roman" w:cs="Times New Roman"/>
              <w:noProof/>
              <w:color w:val="000000"/>
              <w:sz w:val="24"/>
              <w:szCs w:val="24"/>
              <w:highlight w:val="yellow"/>
              <w:lang w:eastAsia="es-UY"/>
            </w:rPr>
            <w:t>[1]</w:t>
          </w:r>
          <w:r w:rsidR="00DD2C17"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w:t>
      </w:r>
      <w:proofErr w:type="spellStart"/>
      <w:r>
        <w:rPr>
          <w:rFonts w:ascii="Arial" w:eastAsia="Times New Roman" w:hAnsi="Arial" w:cs="Arial"/>
          <w:color w:val="222222"/>
          <w:sz w:val="20"/>
          <w:szCs w:val="20"/>
          <w:lang w:eastAsia="es-ES"/>
        </w:rPr>
        <w:t>multidepor</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Veichle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proofErr w:type="spellStart"/>
      <w:r w:rsidR="008C71B7" w:rsidRPr="007662D4">
        <w:rPr>
          <w:rFonts w:ascii="Arial" w:eastAsia="Times New Roman" w:hAnsi="Arial" w:cs="Arial"/>
          <w:color w:val="222222"/>
          <w:sz w:val="20"/>
          <w:szCs w:val="20"/>
          <w:highlight w:val="magenta"/>
          <w:lang w:eastAsia="es-ES"/>
        </w:rPr>
        <w:t>subproblemas</w:t>
      </w:r>
      <w:proofErr w:type="spellEnd"/>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 xml:space="preserve">P (Travelling </w:t>
      </w:r>
      <w:proofErr w:type="spellStart"/>
      <w:r>
        <w:rPr>
          <w:rFonts w:ascii="Arial" w:eastAsia="Times New Roman" w:hAnsi="Arial" w:cs="Arial"/>
          <w:color w:val="222222"/>
          <w:sz w:val="20"/>
          <w:szCs w:val="20"/>
          <w:lang w:eastAsia="es-ES"/>
        </w:rPr>
        <w:t>Salesman</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 xml:space="preserve">uta </w:t>
      </w:r>
      <w:proofErr w:type="spellStart"/>
      <w:proofErr w:type="gramStart"/>
      <w:r w:rsidR="00003A89">
        <w:rPr>
          <w:rFonts w:ascii="Arial" w:eastAsia="Times New Roman" w:hAnsi="Arial" w:cs="Arial"/>
          <w:color w:val="222222"/>
          <w:sz w:val="20"/>
          <w:szCs w:val="20"/>
          <w:lang w:eastAsia="es-ES"/>
        </w:rPr>
        <w:t>mas</w:t>
      </w:r>
      <w:proofErr w:type="spellEnd"/>
      <w:proofErr w:type="gramEnd"/>
      <w:r w:rsidR="00003A89">
        <w:rPr>
          <w:rFonts w:ascii="Arial" w:eastAsia="Times New Roman" w:hAnsi="Arial" w:cs="Arial"/>
          <w:color w:val="222222"/>
          <w:sz w:val="20"/>
          <w:szCs w:val="20"/>
          <w:lang w:eastAsia="es-ES"/>
        </w:rPr>
        <w:t xml:space="preserve">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proofErr w:type="gramStart"/>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w:t>
      </w:r>
      <w:proofErr w:type="gramEnd"/>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 xml:space="preserve">ya en 1856 </w:t>
      </w:r>
      <w:proofErr w:type="spellStart"/>
      <w:r>
        <w:rPr>
          <w:rFonts w:ascii="Arial" w:eastAsia="Times New Roman" w:hAnsi="Arial" w:cs="Arial"/>
          <w:color w:val="222222"/>
          <w:sz w:val="20"/>
          <w:szCs w:val="20"/>
          <w:lang w:eastAsia="es-ES"/>
        </w:rPr>
        <w:t>Kirkman</w:t>
      </w:r>
      <w:proofErr w:type="spellEnd"/>
      <w:r>
        <w:rPr>
          <w:rFonts w:ascii="Arial" w:eastAsia="Times New Roman" w:hAnsi="Arial" w:cs="Arial"/>
          <w:color w:val="222222"/>
          <w:sz w:val="20"/>
          <w:szCs w:val="20"/>
          <w:lang w:eastAsia="es-ES"/>
        </w:rPr>
        <w:t xml:space="preserve"> y Hamilton y</w:t>
      </w:r>
      <w:r w:rsidRPr="005F2287">
        <w:rPr>
          <w:rFonts w:ascii="Arial" w:eastAsia="Times New Roman" w:hAnsi="Arial" w:cs="Arial"/>
          <w:color w:val="222222"/>
          <w:sz w:val="20"/>
          <w:szCs w:val="20"/>
          <w:lang w:eastAsia="es-ES"/>
        </w:rPr>
        <w:t xml:space="preserve"> luego </w:t>
      </w:r>
      <w:proofErr w:type="spellStart"/>
      <w:r w:rsidRPr="005F2287">
        <w:rPr>
          <w:rFonts w:ascii="Arial" w:eastAsia="Times New Roman" w:hAnsi="Arial" w:cs="Arial"/>
          <w:color w:val="222222"/>
          <w:sz w:val="20"/>
          <w:szCs w:val="20"/>
          <w:lang w:eastAsia="es-ES"/>
        </w:rPr>
        <w:t>Kowalewsky</w:t>
      </w:r>
      <w:proofErr w:type="spellEnd"/>
      <w:r w:rsidRPr="005F2287">
        <w:rPr>
          <w:rFonts w:ascii="Arial" w:eastAsia="Times New Roman" w:hAnsi="Arial" w:cs="Arial"/>
          <w:color w:val="222222"/>
          <w:sz w:val="20"/>
          <w:szCs w:val="20"/>
          <w:lang w:eastAsia="es-ES"/>
        </w:rPr>
        <w:t xml:space="preserve">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EndPr/>
        <w:sdtContent>
          <w:r w:rsidR="00DD2C17"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DD2C17"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[2]</w:t>
          </w:r>
          <w:r w:rsidR="00DD2C17"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EndPr/>
        <w:sdtContent>
          <w:r w:rsidR="00DD2C17"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DD2C17"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[3]</w:t>
          </w:r>
          <w:r w:rsidR="00DD2C17"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w:t>
      </w:r>
      <w:proofErr w:type="spellStart"/>
      <w:r w:rsidRPr="005F2287">
        <w:rPr>
          <w:rFonts w:ascii="Arial" w:eastAsia="Times New Roman" w:hAnsi="Arial" w:cs="Arial"/>
          <w:color w:val="222222"/>
          <w:sz w:val="20"/>
          <w:szCs w:val="20"/>
          <w:lang w:eastAsia="es-ES"/>
        </w:rPr>
        <w:t>Karp</w:t>
      </w:r>
      <w:proofErr w:type="spellEnd"/>
      <w:r w:rsidRPr="005F2287">
        <w:rPr>
          <w:rFonts w:ascii="Arial" w:eastAsia="Times New Roman" w:hAnsi="Arial" w:cs="Arial"/>
          <w:color w:val="222222"/>
          <w:sz w:val="20"/>
          <w:szCs w:val="20"/>
          <w:lang w:eastAsia="es-ES"/>
        </w:rPr>
        <w:t xml:space="preserve"> en 1972 </w:t>
      </w:r>
      <w:sdt>
        <w:sdtPr>
          <w:rPr>
            <w:rFonts w:ascii="Arial" w:eastAsia="Times New Roman" w:hAnsi="Arial" w:cs="Arial"/>
            <w:color w:val="222222"/>
            <w:sz w:val="20"/>
            <w:szCs w:val="20"/>
            <w:lang w:eastAsia="es-ES"/>
          </w:rPr>
          <w:id w:val="-1637029318"/>
          <w:citation/>
        </w:sdtPr>
        <w:sdtEndPr/>
        <w:sdtContent>
          <w:r w:rsidR="00DD2C17"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DD2C17" w:rsidRPr="005F2287">
            <w:rPr>
              <w:rFonts w:ascii="Arial" w:eastAsia="Times New Roman" w:hAnsi="Arial" w:cs="Arial"/>
              <w:color w:val="222222"/>
              <w:sz w:val="20"/>
              <w:szCs w:val="20"/>
              <w:lang w:eastAsia="es-ES"/>
            </w:rPr>
            <w:fldChar w:fldCharType="separate"/>
          </w:r>
          <w:r w:rsidRPr="00CB2B56">
            <w:rPr>
              <w:rFonts w:ascii="Arial" w:eastAsia="Times New Roman" w:hAnsi="Arial" w:cs="Arial"/>
              <w:noProof/>
              <w:color w:val="222222"/>
              <w:sz w:val="20"/>
              <w:szCs w:val="20"/>
              <w:lang w:eastAsia="es-ES"/>
            </w:rPr>
            <w:t>[4]</w:t>
          </w:r>
          <w:r w:rsidR="00DD2C17"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w:t>
      </w:r>
      <w:proofErr w:type="spellStart"/>
      <w:r>
        <w:rPr>
          <w:rFonts w:ascii="Arial" w:eastAsia="Times New Roman" w:hAnsi="Arial" w:cs="Arial"/>
          <w:color w:val="222222"/>
          <w:sz w:val="20"/>
          <w:szCs w:val="20"/>
          <w:lang w:eastAsia="es-ES"/>
        </w:rPr>
        <w:t>del</w:t>
      </w:r>
      <w:proofErr w:type="spellEnd"/>
      <w:r>
        <w:rPr>
          <w:rFonts w:ascii="Arial" w:eastAsia="Times New Roman" w:hAnsi="Arial" w:cs="Arial"/>
          <w:color w:val="222222"/>
          <w:sz w:val="20"/>
          <w:szCs w:val="20"/>
          <w:lang w:eastAsia="es-ES"/>
        </w:rPr>
        <w:t xml:space="preserve"> los </w:t>
      </w:r>
      <w:proofErr w:type="spellStart"/>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proofErr w:type="spellEnd"/>
      <w:r>
        <w:rPr>
          <w:rFonts w:ascii="Arial" w:eastAsia="Times New Roman" w:hAnsi="Arial" w:cs="Arial"/>
          <w:color w:val="222222"/>
          <w:sz w:val="20"/>
          <w:szCs w:val="20"/>
          <w:lang w:eastAsia="es-ES"/>
        </w:rPr>
        <w:t xml:space="preserve"> de MDVRP y ya siendo presentado el TSP, el siguiente problema es el problema de enrutamiento de </w:t>
      </w:r>
      <w:proofErr w:type="spellStart"/>
      <w:r>
        <w:rPr>
          <w:rFonts w:ascii="Arial" w:eastAsia="Times New Roman" w:hAnsi="Arial" w:cs="Arial"/>
          <w:color w:val="222222"/>
          <w:sz w:val="20"/>
          <w:szCs w:val="20"/>
          <w:lang w:eastAsia="es-ES"/>
        </w:rPr>
        <w:t>veiculos</w:t>
      </w:r>
      <w:proofErr w:type="spellEnd"/>
      <w:r>
        <w:rPr>
          <w:rFonts w:ascii="Arial" w:eastAsia="Times New Roman" w:hAnsi="Arial" w:cs="Arial"/>
          <w:color w:val="222222"/>
          <w:sz w:val="20"/>
          <w:szCs w:val="20"/>
          <w:lang w:eastAsia="es-ES"/>
        </w:rPr>
        <w:t xml:space="preserve">.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Vehicle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rutas de 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proofErr w:type="spellStart"/>
      <w:r>
        <w:rPr>
          <w:noProof/>
        </w:rPr>
        <w:t>The</w:t>
      </w:r>
      <w:proofErr w:type="spellEnd"/>
      <w:r>
        <w:rPr>
          <w:noProof/>
        </w:rPr>
        <w:t xml:space="preserv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EndPr/>
        <w:sdtContent>
          <w:r w:rsidR="00DD2C17">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DD2C17">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CB2B56">
            <w:rPr>
              <w:rFonts w:ascii="Times New Roman" w:eastAsia="Times New Roman" w:hAnsi="Times New Roman" w:cs="Times New Roman"/>
              <w:noProof/>
              <w:color w:val="000000"/>
              <w:sz w:val="24"/>
              <w:szCs w:val="24"/>
              <w:lang w:eastAsia="es-UY"/>
            </w:rPr>
            <w:t>[3]</w:t>
          </w:r>
          <w:r w:rsidR="00DD2C17">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MDVRP  es una variante de VRP, en la </w:t>
      </w:r>
      <w:proofErr w:type="spellStart"/>
      <w:r>
        <w:rPr>
          <w:rFonts w:ascii="Arial" w:eastAsia="Times New Roman" w:hAnsi="Arial" w:cs="Arial"/>
          <w:color w:val="222222"/>
          <w:sz w:val="20"/>
          <w:szCs w:val="20"/>
          <w:lang w:eastAsia="es-ES"/>
        </w:rPr>
        <w:t>cuál</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gramStart"/>
      <w:r>
        <w:rPr>
          <w:rFonts w:ascii="Arial" w:eastAsia="Times New Roman" w:hAnsi="Arial" w:cs="Arial"/>
          <w:color w:val="222222"/>
          <w:sz w:val="20"/>
          <w:szCs w:val="20"/>
          <w:lang w:eastAsia="es-ES"/>
        </w:rPr>
        <w:t>referencia[</w:t>
      </w:r>
      <w:proofErr w:type="gramEnd"/>
      <w:r>
        <w:rPr>
          <w:rFonts w:ascii="Arial" w:eastAsia="Times New Roman" w:hAnsi="Arial" w:cs="Arial"/>
          <w:color w:val="222222"/>
          <w:sz w:val="20"/>
          <w:szCs w:val="20"/>
          <w:lang w:eastAsia="es-ES"/>
        </w:rPr>
        <w:t>]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Puntualmente el </w:t>
      </w:r>
      <w:proofErr w:type="spellStart"/>
      <w:r>
        <w:rPr>
          <w:rFonts w:ascii="Arial" w:eastAsia="Times New Roman" w:hAnsi="Arial" w:cs="Arial"/>
          <w:color w:val="222222"/>
          <w:sz w:val="20"/>
          <w:szCs w:val="20"/>
          <w:lang w:eastAsia="es-ES"/>
        </w:rPr>
        <w:t>probema</w:t>
      </w:r>
      <w:proofErr w:type="spellEnd"/>
      <w:r>
        <w:rPr>
          <w:rFonts w:ascii="Arial" w:eastAsia="Times New Roman" w:hAnsi="Arial" w:cs="Arial"/>
          <w:color w:val="222222"/>
          <w:sz w:val="20"/>
          <w:szCs w:val="20"/>
          <w:lang w:eastAsia="es-ES"/>
        </w:rPr>
        <w:t xml:space="preserve"> de MDVRP fue planteado por  </w:t>
      </w:r>
      <w:proofErr w:type="spellStart"/>
      <w:r>
        <w:rPr>
          <w:rFonts w:ascii="Arial" w:eastAsia="Times New Roman" w:hAnsi="Arial" w:cs="Arial"/>
          <w:color w:val="222222"/>
          <w:sz w:val="20"/>
          <w:szCs w:val="20"/>
          <w:lang w:eastAsia="es-ES"/>
        </w:rPr>
        <w:t>por</w:t>
      </w:r>
      <w:proofErr w:type="spellEnd"/>
      <w:r>
        <w:rPr>
          <w:rFonts w:ascii="Arial" w:eastAsia="Times New Roman" w:hAnsi="Arial" w:cs="Arial"/>
          <w:color w:val="222222"/>
          <w:sz w:val="20"/>
          <w:szCs w:val="20"/>
          <w:lang w:eastAsia="es-ES"/>
        </w:rPr>
        <w:t xml:space="preserve"> primera vez  </w:t>
      </w:r>
      <w:proofErr w:type="gramStart"/>
      <w:r>
        <w:rPr>
          <w:rFonts w:ascii="Arial" w:eastAsia="Times New Roman" w:hAnsi="Arial" w:cs="Arial"/>
          <w:color w:val="222222"/>
          <w:sz w:val="20"/>
          <w:szCs w:val="20"/>
          <w:lang w:eastAsia="es-ES"/>
        </w:rPr>
        <w:t>en ….</w:t>
      </w:r>
      <w:proofErr w:type="gram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Definición formal ---Ver celular and </w:t>
      </w:r>
      <w:proofErr w:type="spellStart"/>
      <w:r>
        <w:rPr>
          <w:rFonts w:ascii="Arial" w:eastAsia="Times New Roman" w:hAnsi="Arial" w:cs="Arial"/>
          <w:color w:val="222222"/>
          <w:sz w:val="20"/>
          <w:szCs w:val="20"/>
          <w:lang w:eastAsia="es-ES"/>
        </w:rPr>
        <w:t>colony</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reference</w:t>
      </w:r>
      <w:proofErr w:type="spellEnd"/>
      <w:r>
        <w:rPr>
          <w:rFonts w:ascii="Arial" w:eastAsia="Times New Roman" w:hAnsi="Arial" w:cs="Arial"/>
          <w:color w:val="222222"/>
          <w:sz w:val="20"/>
          <w:szCs w:val="20"/>
          <w:lang w:eastAsia="es-ES"/>
        </w:rPr>
        <w:t>.</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w:t>
      </w:r>
      <w:proofErr w:type="spellStart"/>
      <w:r>
        <w:rPr>
          <w:rFonts w:ascii="Arial" w:eastAsia="Times New Roman" w:hAnsi="Arial" w:cs="Arial"/>
          <w:color w:val="222222"/>
          <w:sz w:val="20"/>
          <w:szCs w:val="20"/>
          <w:lang w:eastAsia="es-ES"/>
        </w:rPr>
        <w:t>plantedo</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w:t>
      </w:r>
      <w:proofErr w:type="spellEnd"/>
      <w:r>
        <w:rPr>
          <w:rFonts w:ascii="Arial" w:eastAsia="Times New Roman" w:hAnsi="Arial" w:cs="Arial"/>
          <w:color w:val="222222"/>
          <w:sz w:val="20"/>
          <w:szCs w:val="20"/>
          <w:lang w:eastAsia="es-ES"/>
        </w:rPr>
        <w:t xml:space="preserve"> primera vez </w:t>
      </w:r>
      <w:proofErr w:type="spellStart"/>
      <w:proofErr w:type="gramStart"/>
      <w:r>
        <w:rPr>
          <w:rFonts w:ascii="Arial" w:eastAsia="Times New Roman" w:hAnsi="Arial" w:cs="Arial"/>
          <w:color w:val="222222"/>
          <w:sz w:val="20"/>
          <w:szCs w:val="20"/>
          <w:lang w:eastAsia="es-ES"/>
        </w:rPr>
        <w:t>òr</w:t>
      </w:r>
      <w:proofErr w:type="spellEnd"/>
      <w:r>
        <w:rPr>
          <w:rFonts w:ascii="Arial" w:eastAsia="Times New Roman" w:hAnsi="Arial" w:cs="Arial"/>
          <w:color w:val="222222"/>
          <w:sz w:val="20"/>
          <w:szCs w:val="20"/>
          <w:lang w:eastAsia="es-ES"/>
        </w:rPr>
        <w:t xml:space="preserve"> …</w:t>
      </w:r>
      <w:proofErr w:type="gramEnd"/>
      <w:r>
        <w:rPr>
          <w:rFonts w:ascii="Arial" w:eastAsia="Times New Roman" w:hAnsi="Arial" w:cs="Arial"/>
          <w:color w:val="222222"/>
          <w:sz w:val="20"/>
          <w:szCs w:val="20"/>
          <w:lang w:eastAsia="es-ES"/>
        </w:rPr>
        <w:t xml:space="preserve">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w:t>
      </w:r>
      <w:proofErr w:type="spellStart"/>
      <w:r w:rsidR="00D13191" w:rsidRPr="00BF3392">
        <w:rPr>
          <w:rFonts w:ascii="Arial" w:eastAsia="Times New Roman" w:hAnsi="Arial" w:cs="Arial"/>
          <w:color w:val="222222"/>
          <w:sz w:val="20"/>
          <w:szCs w:val="20"/>
          <w:lang w:val="en-US" w:eastAsia="es-ES"/>
        </w:rPr>
        <w:t>Ver</w:t>
      </w:r>
      <w:proofErr w:type="spellEnd"/>
      <w:r w:rsidR="00D13191" w:rsidRPr="00BF3392">
        <w:rPr>
          <w:rFonts w:ascii="Arial" w:eastAsia="Times New Roman" w:hAnsi="Arial" w:cs="Arial"/>
          <w:color w:val="222222"/>
          <w:sz w:val="20"/>
          <w:szCs w:val="20"/>
          <w:lang w:val="en-US" w:eastAsia="es-ES"/>
        </w:rPr>
        <w:t xml:space="preserve"> </w:t>
      </w:r>
      <w:proofErr w:type="spellStart"/>
      <w:r w:rsidR="00D13191" w:rsidRPr="00BF3392">
        <w:rPr>
          <w:rFonts w:ascii="Arial" w:eastAsia="Times New Roman" w:hAnsi="Arial" w:cs="Arial"/>
          <w:color w:val="222222"/>
          <w:sz w:val="20"/>
          <w:szCs w:val="20"/>
          <w:lang w:val="en-US" w:eastAsia="es-ES"/>
        </w:rPr>
        <w:t>celular</w:t>
      </w:r>
      <w:proofErr w:type="spellEnd"/>
      <w:r w:rsidR="00D13191" w:rsidRPr="00BF3392">
        <w:rPr>
          <w:rFonts w:ascii="Arial" w:eastAsia="Times New Roman" w:hAnsi="Arial" w:cs="Arial"/>
          <w:color w:val="222222"/>
          <w:sz w:val="20"/>
          <w:szCs w:val="20"/>
          <w:lang w:val="en-US" w:eastAsia="es-ES"/>
        </w:rPr>
        <w:t xml:space="preserve">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 xml:space="preserve">La </w:t>
      </w:r>
      <w:proofErr w:type="spellStart"/>
      <w:r>
        <w:rPr>
          <w:rFonts w:ascii="Arial" w:eastAsia="Times New Roman" w:hAnsi="Arial" w:cs="Arial"/>
          <w:color w:val="222222"/>
          <w:sz w:val="20"/>
          <w:szCs w:val="20"/>
          <w:lang w:eastAsia="es-ES"/>
        </w:rPr>
        <w:t>definion</w:t>
      </w:r>
      <w:proofErr w:type="spellEnd"/>
      <w:r>
        <w:rPr>
          <w:rFonts w:ascii="Arial" w:eastAsia="Times New Roman" w:hAnsi="Arial" w:cs="Arial"/>
          <w:color w:val="222222"/>
          <w:sz w:val="20"/>
          <w:szCs w:val="20"/>
          <w:lang w:eastAsia="es-ES"/>
        </w:rPr>
        <w:t xml:space="preserve">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Definicion</w:t>
      </w:r>
      <w:proofErr w:type="spellEnd"/>
      <w:r>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Metods</w:t>
      </w:r>
      <w:proofErr w:type="spellEnd"/>
      <w:r w:rsidRPr="0037165D">
        <w:rPr>
          <w:rFonts w:ascii="Arial" w:eastAsia="Times New Roman" w:hAnsi="Arial" w:cs="Arial"/>
          <w:color w:val="222222"/>
          <w:sz w:val="20"/>
          <w:szCs w:val="20"/>
          <w:lang w:eastAsia="es-ES"/>
        </w:rPr>
        <w:t xml:space="preserve"> exactos y </w:t>
      </w:r>
      <w:proofErr w:type="spellStart"/>
      <w:r w:rsidRPr="0037165D">
        <w:rPr>
          <w:rFonts w:ascii="Arial" w:eastAsia="Times New Roman" w:hAnsi="Arial" w:cs="Arial"/>
          <w:color w:val="222222"/>
          <w:sz w:val="20"/>
          <w:szCs w:val="20"/>
          <w:lang w:eastAsia="es-ES"/>
        </w:rPr>
        <w:t>heuristicas</w:t>
      </w:r>
      <w:proofErr w:type="spellEnd"/>
      <w:r w:rsidRPr="0037165D">
        <w:rPr>
          <w:rFonts w:ascii="Arial" w:eastAsia="Times New Roman" w:hAnsi="Arial" w:cs="Arial"/>
          <w:color w:val="222222"/>
          <w:sz w:val="20"/>
          <w:szCs w:val="20"/>
          <w:lang w:eastAsia="es-ES"/>
        </w:rPr>
        <w:t>, que es cada uno y como se relacio</w:t>
      </w:r>
      <w:r>
        <w:rPr>
          <w:rFonts w:ascii="Arial" w:eastAsia="Times New Roman" w:hAnsi="Arial" w:cs="Arial"/>
          <w:color w:val="222222"/>
          <w:sz w:val="20"/>
          <w:szCs w:val="20"/>
          <w:lang w:eastAsia="es-ES"/>
        </w:rPr>
        <w:t xml:space="preserve">nan (en </w:t>
      </w:r>
      <w:proofErr w:type="spellStart"/>
      <w:r>
        <w:rPr>
          <w:rFonts w:ascii="Arial" w:eastAsia="Times New Roman" w:hAnsi="Arial" w:cs="Arial"/>
          <w:color w:val="222222"/>
          <w:sz w:val="20"/>
          <w:szCs w:val="20"/>
          <w:lang w:eastAsia="es-ES"/>
        </w:rPr>
        <w:t>funcion</w:t>
      </w:r>
      <w:proofErr w:type="spellEnd"/>
      <w:r>
        <w:rPr>
          <w:rFonts w:ascii="Arial" w:eastAsia="Times New Roman" w:hAnsi="Arial" w:cs="Arial"/>
          <w:color w:val="222222"/>
          <w:sz w:val="20"/>
          <w:szCs w:val="20"/>
          <w:lang w:eastAsia="es-ES"/>
        </w:rPr>
        <w:t xml:space="preserve"> de la </w:t>
      </w:r>
      <w:proofErr w:type="spellStart"/>
      <w:r>
        <w:rPr>
          <w:rFonts w:ascii="Arial" w:eastAsia="Times New Roman" w:hAnsi="Arial" w:cs="Arial"/>
          <w:color w:val="222222"/>
          <w:sz w:val="20"/>
          <w:szCs w:val="20"/>
          <w:lang w:eastAsia="es-ES"/>
        </w:rPr>
        <w:t>solucion</w:t>
      </w:r>
      <w:proofErr w:type="spellEnd"/>
      <w:r>
        <w:rPr>
          <w:rFonts w:ascii="Arial" w:eastAsia="Times New Roman" w:hAnsi="Arial" w:cs="Arial"/>
          <w:color w:val="222222"/>
          <w:sz w:val="20"/>
          <w:szCs w:val="20"/>
          <w:lang w:eastAsia="es-ES"/>
        </w:rPr>
        <w:t xml:space="preserve">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La resolución de este problema se puede realizar en dos etapas una de zonificación y otra de asignación y una segunda etapa de Ruteo. Otra forma de resolver este problema es de forma unificada, donde la asignación zonificación y ruteo se realizan </w:t>
      </w:r>
      <w:proofErr w:type="spellStart"/>
      <w:r>
        <w:rPr>
          <w:rFonts w:ascii="Arial" w:eastAsia="Times New Roman" w:hAnsi="Arial" w:cs="Arial"/>
          <w:color w:val="222222"/>
          <w:sz w:val="20"/>
          <w:szCs w:val="20"/>
          <w:lang w:eastAsia="es-ES"/>
        </w:rPr>
        <w:t>akl</w:t>
      </w:r>
      <w:proofErr w:type="spellEnd"/>
      <w:r>
        <w:rPr>
          <w:rFonts w:ascii="Arial" w:eastAsia="Times New Roman" w:hAnsi="Arial" w:cs="Arial"/>
          <w:color w:val="222222"/>
          <w:sz w:val="20"/>
          <w:szCs w:val="20"/>
          <w:lang w:eastAsia="es-ES"/>
        </w:rPr>
        <w:t xml:space="preserve"> mismo tiempo. En este informe nos enfocaremos en la resolución por etapas pues esta es la sugerencia de los tutores </w:t>
      </w:r>
      <w:proofErr w:type="spellStart"/>
      <w:r>
        <w:rPr>
          <w:rFonts w:ascii="Arial" w:eastAsia="Times New Roman" w:hAnsi="Arial" w:cs="Arial"/>
          <w:color w:val="222222"/>
          <w:sz w:val="20"/>
          <w:szCs w:val="20"/>
          <w:lang w:eastAsia="es-ES"/>
        </w:rPr>
        <w:t>asi</w:t>
      </w:r>
      <w:proofErr w:type="spellEnd"/>
      <w:r>
        <w:rPr>
          <w:rFonts w:ascii="Arial" w:eastAsia="Times New Roman" w:hAnsi="Arial" w:cs="Arial"/>
          <w:color w:val="222222"/>
          <w:sz w:val="20"/>
          <w:szCs w:val="20"/>
          <w:lang w:eastAsia="es-ES"/>
        </w:rPr>
        <w:t xml:space="preserve">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 xml:space="preserve">(poner referencia, ver </w:t>
      </w:r>
      <w:proofErr w:type="spellStart"/>
      <w:r>
        <w:rPr>
          <w:rFonts w:ascii="Arial" w:eastAsia="Times New Roman" w:hAnsi="Arial" w:cs="Arial"/>
          <w:color w:val="222222"/>
          <w:sz w:val="20"/>
          <w:szCs w:val="20"/>
          <w:lang w:eastAsia="es-ES"/>
        </w:rPr>
        <w:t>papers</w:t>
      </w:r>
      <w:proofErr w:type="spellEnd"/>
      <w:r>
        <w:rPr>
          <w:rFonts w:ascii="Arial" w:eastAsia="Times New Roman" w:hAnsi="Arial" w:cs="Arial"/>
          <w:color w:val="222222"/>
          <w:sz w:val="20"/>
          <w:szCs w:val="20"/>
          <w:lang w:eastAsia="es-ES"/>
        </w:rPr>
        <w:t xml:space="preserve"> de </w:t>
      </w:r>
      <w:proofErr w:type="spellStart"/>
      <w:r>
        <w:rPr>
          <w:rFonts w:ascii="Arial" w:eastAsia="Times New Roman" w:hAnsi="Arial" w:cs="Arial"/>
          <w:color w:val="222222"/>
          <w:sz w:val="20"/>
          <w:szCs w:val="20"/>
          <w:lang w:eastAsia="es-ES"/>
        </w:rPr>
        <w:t>omar</w:t>
      </w:r>
      <w:proofErr w:type="spellEnd"/>
      <w:r>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resoucion</w:t>
      </w:r>
      <w:proofErr w:type="spellEnd"/>
      <w:r w:rsidRPr="0037165D">
        <w:rPr>
          <w:rFonts w:ascii="Arial" w:eastAsia="Times New Roman" w:hAnsi="Arial" w:cs="Arial"/>
          <w:color w:val="222222"/>
          <w:sz w:val="20"/>
          <w:szCs w:val="20"/>
          <w:lang w:eastAsia="es-ES"/>
        </w:rPr>
        <w:t xml:space="preserve">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El Chino </w:t>
      </w:r>
      <w:proofErr w:type="spellStart"/>
      <w:r>
        <w:rPr>
          <w:rFonts w:ascii="Arial" w:eastAsia="Times New Roman" w:hAnsi="Arial" w:cs="Arial"/>
          <w:color w:val="222222"/>
          <w:sz w:val="20"/>
          <w:szCs w:val="20"/>
          <w:lang w:eastAsia="es-ES"/>
        </w:rPr>
        <w:t>Yuanzhi</w:t>
      </w:r>
      <w:proofErr w:type="spellEnd"/>
      <w:r>
        <w:rPr>
          <w:rFonts w:ascii="Arial" w:eastAsia="Times New Roman" w:hAnsi="Arial" w:cs="Arial"/>
          <w:color w:val="222222"/>
          <w:sz w:val="20"/>
          <w:szCs w:val="20"/>
          <w:lang w:eastAsia="es-ES"/>
        </w:rPr>
        <w:t xml:space="preserve"> Wang propone una resolución unificada en el </w:t>
      </w:r>
      <w:proofErr w:type="spellStart"/>
      <w:r>
        <w:rPr>
          <w:rFonts w:ascii="Arial" w:eastAsia="Times New Roman" w:hAnsi="Arial" w:cs="Arial"/>
          <w:color w:val="222222"/>
          <w:sz w:val="20"/>
          <w:szCs w:val="20"/>
          <w:lang w:eastAsia="es-ES"/>
        </w:rPr>
        <w:t>articulo</w:t>
      </w:r>
      <w:proofErr w:type="spellEnd"/>
      <w:r>
        <w:rPr>
          <w:rFonts w:ascii="Arial" w:eastAsia="Times New Roman" w:hAnsi="Arial" w:cs="Arial"/>
          <w:color w:val="222222"/>
          <w:sz w:val="20"/>
          <w:szCs w:val="20"/>
          <w:lang w:eastAsia="es-ES"/>
        </w:rPr>
        <w:t xml:space="preserve">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w:t>
      </w:r>
      <w:proofErr w:type="spellStart"/>
      <w:proofErr w:type="gramStart"/>
      <w:r w:rsidR="009A2C51">
        <w:rPr>
          <w:rFonts w:ascii="Arial" w:eastAsia="Times New Roman" w:hAnsi="Arial" w:cs="Arial"/>
          <w:color w:val="222222"/>
          <w:sz w:val="20"/>
          <w:szCs w:val="20"/>
          <w:lang w:eastAsia="es-ES"/>
        </w:rPr>
        <w:t>ref</w:t>
      </w:r>
      <w:proofErr w:type="spellEnd"/>
      <w:proofErr w:type="gramEnd"/>
      <w:r w:rsidR="009A2C51">
        <w:rPr>
          <w:rFonts w:ascii="Arial" w:eastAsia="Times New Roman" w:hAnsi="Arial" w:cs="Arial"/>
          <w:color w:val="222222"/>
          <w:sz w:val="20"/>
          <w:szCs w:val="20"/>
          <w:lang w:eastAsia="es-ES"/>
        </w:rPr>
        <w:t xml:space="preserve">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12"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gramStart"/>
      <w:r w:rsidRPr="0037165D">
        <w:rPr>
          <w:rFonts w:ascii="Arial" w:eastAsia="Times New Roman" w:hAnsi="Arial" w:cs="Arial"/>
          <w:color w:val="222222"/>
          <w:sz w:val="20"/>
          <w:szCs w:val="20"/>
          <w:lang w:eastAsia="es-ES"/>
        </w:rPr>
        <w:t>buscar</w:t>
      </w:r>
      <w:proofErr w:type="gram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info</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resoulucion</w:t>
      </w:r>
      <w:proofErr w:type="spellEnd"/>
      <w:r w:rsidRPr="0037165D">
        <w:rPr>
          <w:rFonts w:ascii="Arial" w:eastAsia="Times New Roman" w:hAnsi="Arial" w:cs="Arial"/>
          <w:color w:val="222222"/>
          <w:sz w:val="20"/>
          <w:szCs w:val="20"/>
          <w:lang w:eastAsia="es-ES"/>
        </w:rPr>
        <w:t xml:space="preserve"> en dos </w:t>
      </w:r>
      <w:proofErr w:type="spellStart"/>
      <w:r w:rsidRPr="0037165D">
        <w:rPr>
          <w:rFonts w:ascii="Arial" w:eastAsia="Times New Roman" w:hAnsi="Arial" w:cs="Arial"/>
          <w:color w:val="222222"/>
          <w:sz w:val="20"/>
          <w:szCs w:val="20"/>
          <w:lang w:eastAsia="es-ES"/>
        </w:rPr>
        <w:t>faces</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y </w:t>
      </w:r>
      <w:proofErr w:type="spellStart"/>
      <w:r w:rsidRPr="0037165D">
        <w:rPr>
          <w:rFonts w:ascii="Arial" w:eastAsia="Times New Roman" w:hAnsi="Arial" w:cs="Arial"/>
          <w:color w:val="222222"/>
          <w:sz w:val="20"/>
          <w:szCs w:val="20"/>
          <w:lang w:eastAsia="es-ES"/>
        </w:rPr>
        <w:t>asignacion</w:t>
      </w:r>
      <w:proofErr w:type="spellEnd"/>
      <w:r w:rsidRPr="0037165D">
        <w:rPr>
          <w:rFonts w:ascii="Arial" w:eastAsia="Times New Roman" w:hAnsi="Arial" w:cs="Arial"/>
          <w:color w:val="222222"/>
          <w:sz w:val="20"/>
          <w:szCs w:val="20"/>
          <w:lang w:eastAsia="es-ES"/>
        </w:rPr>
        <w:t>)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zonificacion</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yy</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asignacion</w:t>
      </w:r>
      <w:proofErr w:type="spellEnd"/>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MD solo.</w:t>
      </w:r>
      <w:r w:rsidR="00365D37">
        <w:rPr>
          <w:rFonts w:ascii="Arial" w:eastAsia="Times New Roman" w:hAnsi="Arial" w:cs="Arial"/>
          <w:color w:val="222222"/>
          <w:sz w:val="20"/>
          <w:szCs w:val="20"/>
          <w:lang w:eastAsia="es-ES"/>
        </w:rPr>
        <w:t xml:space="preserve">  (Averiguar si hay métodos exactos para zonificación/</w:t>
      </w:r>
      <w:proofErr w:type="spellStart"/>
      <w:r w:rsidR="00365D37">
        <w:rPr>
          <w:rFonts w:ascii="Arial" w:eastAsia="Times New Roman" w:hAnsi="Arial" w:cs="Arial"/>
          <w:color w:val="222222"/>
          <w:sz w:val="20"/>
          <w:szCs w:val="20"/>
          <w:lang w:eastAsia="es-ES"/>
        </w:rPr>
        <w:t>asignacion</w:t>
      </w:r>
      <w:proofErr w:type="spellEnd"/>
      <w:r w:rsidR="00365D37">
        <w:rPr>
          <w:rFonts w:ascii="Arial" w:eastAsia="Times New Roman" w:hAnsi="Arial" w:cs="Arial"/>
          <w:color w:val="222222"/>
          <w:sz w:val="20"/>
          <w:szCs w:val="20"/>
          <w:lang w:eastAsia="es-ES"/>
        </w:rPr>
        <w: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uno de los </w:t>
      </w:r>
      <w:proofErr w:type="spellStart"/>
      <w:r w:rsidRPr="0037165D">
        <w:rPr>
          <w:rFonts w:ascii="Arial" w:eastAsia="Times New Roman" w:hAnsi="Arial" w:cs="Arial"/>
          <w:color w:val="222222"/>
          <w:sz w:val="20"/>
          <w:szCs w:val="20"/>
          <w:lang w:eastAsia="es-ES"/>
        </w:rPr>
        <w:t>papers</w:t>
      </w:r>
      <w:proofErr w:type="spellEnd"/>
      <w:r w:rsidRPr="0037165D">
        <w:rPr>
          <w:rFonts w:ascii="Arial" w:eastAsia="Times New Roman" w:hAnsi="Arial" w:cs="Arial"/>
          <w:color w:val="222222"/>
          <w:sz w:val="20"/>
          <w:szCs w:val="20"/>
          <w:lang w:eastAsia="es-ES"/>
        </w:rPr>
        <w:t xml:space="preserve">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13"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el otro </w:t>
      </w:r>
      <w:proofErr w:type="spellStart"/>
      <w:r w:rsidRPr="0037165D">
        <w:rPr>
          <w:rFonts w:ascii="Arial" w:eastAsia="Times New Roman" w:hAnsi="Arial" w:cs="Arial"/>
          <w:color w:val="222222"/>
          <w:sz w:val="20"/>
          <w:szCs w:val="20"/>
          <w:lang w:eastAsia="es-ES"/>
        </w:rPr>
        <w:t>paper</w:t>
      </w:r>
      <w:proofErr w:type="spellEnd"/>
      <w:r w:rsidRPr="0037165D">
        <w:rPr>
          <w:rFonts w:ascii="Arial" w:eastAsia="Times New Roman" w:hAnsi="Arial" w:cs="Arial"/>
          <w:color w:val="222222"/>
          <w:sz w:val="20"/>
          <w:szCs w:val="20"/>
          <w:lang w:eastAsia="es-ES"/>
        </w:rPr>
        <w:t xml:space="preserve">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4"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Introduccion</w:t>
      </w:r>
      <w:proofErr w:type="spellEnd"/>
      <w:r>
        <w:rPr>
          <w:rFonts w:ascii="Arial" w:eastAsia="Times New Roman" w:hAnsi="Arial" w:cs="Arial"/>
          <w:color w:val="222222"/>
          <w:sz w:val="20"/>
          <w:szCs w:val="20"/>
          <w:lang w:eastAsia="es-ES"/>
        </w:rPr>
        <w:t>.</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Tecnicas</w:t>
      </w:r>
      <w:proofErr w:type="spellEnd"/>
      <w:r>
        <w:rPr>
          <w:rFonts w:ascii="Arial" w:eastAsia="Times New Roman" w:hAnsi="Arial" w:cs="Arial"/>
          <w:color w:val="222222"/>
          <w:sz w:val="20"/>
          <w:szCs w:val="20"/>
          <w:lang w:eastAsia="es-ES"/>
        </w:rPr>
        <w:t xml:space="preserve"> exactas (</w:t>
      </w:r>
      <w:proofErr w:type="spellStart"/>
      <w:r>
        <w:rPr>
          <w:rFonts w:ascii="Arial" w:eastAsia="Times New Roman" w:hAnsi="Arial" w:cs="Arial"/>
          <w:color w:val="222222"/>
          <w:sz w:val="20"/>
          <w:szCs w:val="20"/>
          <w:lang w:eastAsia="es-ES"/>
        </w:rPr>
        <w:t>maestria</w:t>
      </w:r>
      <w:proofErr w:type="spellEnd"/>
      <w:r>
        <w:rPr>
          <w:rFonts w:ascii="Arial" w:eastAsia="Times New Roman" w:hAnsi="Arial" w:cs="Arial"/>
          <w:color w:val="222222"/>
          <w:sz w:val="20"/>
          <w:szCs w:val="20"/>
          <w:lang w:eastAsia="es-ES"/>
        </w:rPr>
        <w:t xml:space="preserve">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Complementar con </w:t>
      </w:r>
      <w:hyperlink r:id="rId15"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Explicar VRPTW, CVRP, </w:t>
      </w:r>
      <w:proofErr w:type="spellStart"/>
      <w:r w:rsidRPr="0037165D">
        <w:rPr>
          <w:rFonts w:ascii="Arial" w:eastAsia="Times New Roman" w:hAnsi="Arial" w:cs="Arial"/>
          <w:color w:val="222222"/>
          <w:sz w:val="20"/>
          <w:szCs w:val="20"/>
          <w:lang w:eastAsia="es-ES"/>
        </w:rPr>
        <w:t>etc</w:t>
      </w:r>
      <w:proofErr w:type="spellEnd"/>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w:t>
      </w:r>
      <w:proofErr w:type="spellStart"/>
      <w:r w:rsidRPr="0037165D">
        <w:rPr>
          <w:rFonts w:ascii="Arial" w:eastAsia="Times New Roman" w:hAnsi="Arial" w:cs="Arial"/>
          <w:color w:val="222222"/>
          <w:sz w:val="20"/>
          <w:szCs w:val="20"/>
          <w:lang w:eastAsia="es-ES"/>
        </w:rPr>
        <w:t>clasico</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clark</w:t>
      </w:r>
      <w:proofErr w:type="spellEnd"/>
      <w:r w:rsidRPr="0037165D">
        <w:rPr>
          <w:rFonts w:ascii="Arial" w:eastAsia="Times New Roman" w:hAnsi="Arial" w:cs="Arial"/>
          <w:color w:val="222222"/>
          <w:sz w:val="20"/>
          <w:szCs w:val="20"/>
          <w:lang w:eastAsia="es-ES"/>
        </w:rPr>
        <w:t xml:space="preserve"> and </w:t>
      </w:r>
      <w:proofErr w:type="spellStart"/>
      <w:r w:rsidRPr="0037165D">
        <w:rPr>
          <w:rFonts w:ascii="Arial" w:eastAsia="Times New Roman" w:hAnsi="Arial" w:cs="Arial"/>
          <w:color w:val="222222"/>
          <w:sz w:val="20"/>
          <w:szCs w:val="20"/>
          <w:lang w:eastAsia="es-ES"/>
        </w:rPr>
        <w:t>wite</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w:t>
      </w:r>
      <w:proofErr w:type="spellStart"/>
      <w:r w:rsidRPr="0037165D">
        <w:rPr>
          <w:rFonts w:ascii="Arial" w:eastAsia="Times New Roman" w:hAnsi="Arial" w:cs="Arial"/>
          <w:color w:val="222222"/>
          <w:sz w:val="20"/>
          <w:szCs w:val="20"/>
          <w:lang w:eastAsia="es-ES"/>
        </w:rPr>
        <w:t>salomon</w:t>
      </w:r>
      <w:proofErr w:type="spellEnd"/>
      <w:r w:rsidRPr="0037165D">
        <w:rPr>
          <w:rFonts w:ascii="Arial" w:eastAsia="Times New Roman" w:hAnsi="Arial" w:cs="Arial"/>
          <w:color w:val="222222"/>
          <w:sz w:val="20"/>
          <w:szCs w:val="20"/>
          <w:lang w:eastAsia="es-ES"/>
        </w:rPr>
        <w:t xml:space="preserve">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flota </w:t>
      </w:r>
      <w:proofErr w:type="spellStart"/>
      <w:r w:rsidRPr="0037165D">
        <w:rPr>
          <w:rFonts w:ascii="Arial" w:eastAsia="Times New Roman" w:hAnsi="Arial" w:cs="Arial"/>
          <w:color w:val="222222"/>
          <w:sz w:val="20"/>
          <w:szCs w:val="20"/>
          <w:lang w:eastAsia="es-ES"/>
        </w:rPr>
        <w:t>heterogenea</w:t>
      </w:r>
      <w:proofErr w:type="spellEnd"/>
      <w:r w:rsidRPr="0037165D">
        <w:rPr>
          <w:rFonts w:ascii="Arial" w:eastAsia="Times New Roman" w:hAnsi="Arial" w:cs="Arial"/>
          <w:color w:val="222222"/>
          <w:sz w:val="20"/>
          <w:szCs w:val="20"/>
          <w:lang w:eastAsia="es-ES"/>
        </w:rPr>
        <w:t xml:space="preserve">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---Post </w:t>
      </w:r>
      <w:proofErr w:type="spellStart"/>
      <w:r w:rsidRPr="0037165D">
        <w:rPr>
          <w:rFonts w:ascii="Arial" w:eastAsia="Times New Roman" w:hAnsi="Arial" w:cs="Arial"/>
          <w:color w:val="222222"/>
          <w:sz w:val="20"/>
          <w:szCs w:val="20"/>
          <w:lang w:eastAsia="es-ES"/>
        </w:rPr>
        <w:t>Optimizacuion</w:t>
      </w:r>
      <w:proofErr w:type="spellEnd"/>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lamda</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opt</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----no </w:t>
      </w:r>
      <w:proofErr w:type="spellStart"/>
      <w:r w:rsidRPr="0037165D">
        <w:rPr>
          <w:rFonts w:ascii="Arial" w:eastAsia="Times New Roman" w:hAnsi="Arial" w:cs="Arial"/>
          <w:color w:val="222222"/>
          <w:sz w:val="20"/>
          <w:szCs w:val="20"/>
          <w:lang w:eastAsia="es-ES"/>
        </w:rPr>
        <w:t>se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que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genus</w:t>
      </w:r>
      <w:proofErr w:type="spellEnd"/>
    </w:p>
    <w:p w:rsidR="00FC456F" w:rsidRDefault="00DD2C17"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headerReference w:type="default" r:id="rId16"/>
          <w:footerReference w:type="default" r:id="rId17"/>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DD2C17"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EndPr/>
      <w:sdtContent>
        <w:bookmarkStart w:id="9" w:name="_Toc403423009" w:displacedByCustomXml="prev"/>
        <w:p w:rsidR="001F4C25" w:rsidRDefault="001F4C25">
          <w:pPr>
            <w:pStyle w:val="Ttulo1"/>
          </w:pPr>
          <w:r>
            <w:t>Bibliografía</w:t>
          </w:r>
          <w:bookmarkEnd w:id="9"/>
        </w:p>
        <w:sdt>
          <w:sdtPr>
            <w:id w:val="111145805"/>
            <w:bibliography/>
          </w:sdtPr>
          <w:sdtEndPr/>
          <w:sdtContent>
            <w:p w:rsidR="001F4C25" w:rsidRDefault="00DD2C17">
              <w:pPr>
                <w:rPr>
                  <w:noProof/>
                </w:rPr>
              </w:pPr>
              <w:r>
                <w:fldChar w:fldCharType="begin"/>
              </w:r>
              <w:r w:rsidR="001F4C25">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1F4C25" w:rsidRPr="001455A8">
                <w:trPr>
                  <w:divId w:val="1929458346"/>
                  <w:tblCellSpacing w:w="15" w:type="dxa"/>
                </w:trPr>
                <w:tc>
                  <w:tcPr>
                    <w:tcW w:w="50" w:type="pct"/>
                    <w:hideMark/>
                  </w:tcPr>
                  <w:p w:rsidR="001F4C25" w:rsidRDefault="001F4C25">
                    <w:pPr>
                      <w:pStyle w:val="Bibliografa"/>
                      <w:rPr>
                        <w:noProof/>
                        <w:sz w:val="24"/>
                        <w:szCs w:val="24"/>
                      </w:rPr>
                    </w:pPr>
                    <w:r>
                      <w:rPr>
                        <w:noProof/>
                      </w:rPr>
                      <w:lastRenderedPageBreak/>
                      <w:t xml:space="preserve">[1] </w:t>
                    </w:r>
                  </w:p>
                </w:tc>
                <w:tc>
                  <w:tcPr>
                    <w:tcW w:w="0" w:type="auto"/>
                    <w:hideMark/>
                  </w:tcPr>
                  <w:p w:rsidR="001F4C25" w:rsidRPr="005D5D46" w:rsidRDefault="001F4C25">
                    <w:pPr>
                      <w:pStyle w:val="Bibliografa"/>
                      <w:rPr>
                        <w:noProof/>
                        <w:lang w:val="en-US"/>
                      </w:rPr>
                    </w:pPr>
                    <w:r w:rsidRPr="005D5D46">
                      <w:rPr>
                        <w:noProof/>
                        <w:lang w:val="en-US"/>
                      </w:rPr>
                      <w:t xml:space="preserve">P. Toth y D. Vigo, The Vehicule Routing Problem. </w:t>
                    </w:r>
                  </w:p>
                </w:tc>
              </w:tr>
              <w:tr w:rsidR="001F4C25" w:rsidRPr="001455A8">
                <w:trPr>
                  <w:divId w:val="1929458346"/>
                  <w:tblCellSpacing w:w="15" w:type="dxa"/>
                </w:trPr>
                <w:tc>
                  <w:tcPr>
                    <w:tcW w:w="50" w:type="pct"/>
                    <w:hideMark/>
                  </w:tcPr>
                  <w:p w:rsidR="001F4C25" w:rsidRDefault="001F4C25">
                    <w:pPr>
                      <w:pStyle w:val="Bibliografa"/>
                      <w:rPr>
                        <w:noProof/>
                      </w:rPr>
                    </w:pPr>
                    <w:r>
                      <w:rPr>
                        <w:noProof/>
                      </w:rPr>
                      <w:t xml:space="preserve">[2] </w:t>
                    </w:r>
                  </w:p>
                </w:tc>
                <w:tc>
                  <w:tcPr>
                    <w:tcW w:w="0" w:type="auto"/>
                    <w:hideMark/>
                  </w:tcPr>
                  <w:p w:rsidR="001F4C25" w:rsidRPr="005D5D46" w:rsidRDefault="001F4C25">
                    <w:pPr>
                      <w:pStyle w:val="Bibliografa"/>
                      <w:rPr>
                        <w:noProof/>
                        <w:lang w:val="en-US"/>
                      </w:rPr>
                    </w:pPr>
                    <w:r w:rsidRPr="005D5D46">
                      <w:rPr>
                        <w:noProof/>
                        <w:lang w:val="en-US"/>
                      </w:rPr>
                      <w:t xml:space="preserve">A. Schrijver, «On the History of Combinatorial Optimization,» 1960. </w:t>
                    </w:r>
                  </w:p>
                </w:tc>
              </w:tr>
              <w:tr w:rsidR="001F4C25" w:rsidRPr="001455A8">
                <w:trPr>
                  <w:divId w:val="1929458346"/>
                  <w:tblCellSpacing w:w="15" w:type="dxa"/>
                </w:trPr>
                <w:tc>
                  <w:tcPr>
                    <w:tcW w:w="50" w:type="pct"/>
                    <w:hideMark/>
                  </w:tcPr>
                  <w:p w:rsidR="001F4C25" w:rsidRDefault="001F4C25">
                    <w:pPr>
                      <w:pStyle w:val="Bibliografa"/>
                      <w:rPr>
                        <w:noProof/>
                      </w:rPr>
                    </w:pPr>
                    <w:r>
                      <w:rPr>
                        <w:noProof/>
                      </w:rPr>
                      <w:t xml:space="preserve">[3] </w:t>
                    </w:r>
                  </w:p>
                </w:tc>
                <w:tc>
                  <w:tcPr>
                    <w:tcW w:w="0" w:type="auto"/>
                    <w:hideMark/>
                  </w:tcPr>
                  <w:p w:rsidR="001F4C25" w:rsidRPr="005D5D46" w:rsidRDefault="001F4C25">
                    <w:pPr>
                      <w:pStyle w:val="Bibliografa"/>
                      <w:rPr>
                        <w:noProof/>
                        <w:lang w:val="en-US"/>
                      </w:rPr>
                    </w:pPr>
                    <w:r w:rsidRPr="005D5D46">
                      <w:rPr>
                        <w:noProof/>
                        <w:lang w:val="en-US"/>
                      </w:rPr>
                      <w:t xml:space="preserve">G. B. Dantzig y J. H. Ramser, «The Truck Dispatching Problem,» pp. 80-91, 1959. </w:t>
                    </w:r>
                  </w:p>
                </w:tc>
              </w:tr>
              <w:tr w:rsidR="001F4C25" w:rsidRPr="001455A8">
                <w:trPr>
                  <w:divId w:val="1929458346"/>
                  <w:tblCellSpacing w:w="15" w:type="dxa"/>
                </w:trPr>
                <w:tc>
                  <w:tcPr>
                    <w:tcW w:w="50" w:type="pct"/>
                    <w:hideMark/>
                  </w:tcPr>
                  <w:p w:rsidR="001F4C25" w:rsidRDefault="001F4C25">
                    <w:pPr>
                      <w:pStyle w:val="Bibliografa"/>
                      <w:rPr>
                        <w:noProof/>
                      </w:rPr>
                    </w:pPr>
                    <w:r>
                      <w:rPr>
                        <w:noProof/>
                      </w:rPr>
                      <w:t xml:space="preserve">[4] </w:t>
                    </w:r>
                  </w:p>
                </w:tc>
                <w:tc>
                  <w:tcPr>
                    <w:tcW w:w="0" w:type="auto"/>
                    <w:hideMark/>
                  </w:tcPr>
                  <w:p w:rsidR="001F4C25" w:rsidRPr="005D5D46" w:rsidRDefault="001F4C25">
                    <w:pPr>
                      <w:pStyle w:val="Bibliografa"/>
                      <w:rPr>
                        <w:noProof/>
                        <w:lang w:val="en-US"/>
                      </w:rPr>
                    </w:pPr>
                    <w:r w:rsidRPr="005D5D46">
                      <w:rPr>
                        <w:noProof/>
                        <w:lang w:val="en-US"/>
                      </w:rPr>
                      <w:t xml:space="preserve">R. M. Karp, «Reducibility Among Combinatorial Problemas,» 1971. </w:t>
                    </w:r>
                  </w:p>
                </w:tc>
              </w:tr>
            </w:tbl>
            <w:p w:rsidR="001F4C25" w:rsidRPr="005D5D46" w:rsidRDefault="001F4C25">
              <w:pPr>
                <w:divId w:val="1929458346"/>
                <w:rPr>
                  <w:rFonts w:eastAsia="Times New Roman"/>
                  <w:noProof/>
                  <w:lang w:val="en-US"/>
                </w:rPr>
              </w:pPr>
            </w:p>
            <w:p w:rsidR="001F4C25" w:rsidRDefault="00DD2C17">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635" w:rsidRDefault="00F26635" w:rsidP="00530530">
      <w:pPr>
        <w:spacing w:after="0" w:line="240" w:lineRule="auto"/>
      </w:pPr>
      <w:r>
        <w:separator/>
      </w:r>
    </w:p>
  </w:endnote>
  <w:endnote w:type="continuationSeparator" w:id="0">
    <w:p w:rsidR="00F26635" w:rsidRDefault="00F26635"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780752"/>
      <w:docPartObj>
        <w:docPartGallery w:val="Page Numbers (Bottom of Page)"/>
        <w:docPartUnique/>
      </w:docPartObj>
    </w:sdtPr>
    <w:sdtEndPr/>
    <w:sdtContent>
      <w:p w:rsidR="00832798" w:rsidRDefault="003F59EF">
        <w:pPr>
          <w:pStyle w:val="Piedepgina"/>
          <w:jc w:val="center"/>
        </w:pPr>
        <w:r>
          <w:fldChar w:fldCharType="begin"/>
        </w:r>
        <w:r>
          <w:instrText xml:space="preserve"> PAGE   \* MERGEFORMAT </w:instrText>
        </w:r>
        <w:r>
          <w:fldChar w:fldCharType="separate"/>
        </w:r>
        <w:r w:rsidR="007771A9">
          <w:rPr>
            <w:noProof/>
          </w:rPr>
          <w:t>8</w:t>
        </w:r>
        <w:r>
          <w:rPr>
            <w:noProof/>
          </w:rPr>
          <w:fldChar w:fldCharType="end"/>
        </w:r>
      </w:p>
    </w:sdtContent>
  </w:sdt>
  <w:p w:rsidR="00832798" w:rsidRDefault="008327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635" w:rsidRDefault="00F26635" w:rsidP="00530530">
      <w:pPr>
        <w:spacing w:after="0" w:line="240" w:lineRule="auto"/>
      </w:pPr>
      <w:r>
        <w:separator/>
      </w:r>
    </w:p>
  </w:footnote>
  <w:footnote w:type="continuationSeparator" w:id="0">
    <w:p w:rsidR="00F26635" w:rsidRDefault="00F26635" w:rsidP="005305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798" w:rsidRDefault="008327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2">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3">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4">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3A89"/>
    <w:rsid w:val="0002534A"/>
    <w:rsid w:val="000D6B22"/>
    <w:rsid w:val="000E2753"/>
    <w:rsid w:val="000F5020"/>
    <w:rsid w:val="00120CD4"/>
    <w:rsid w:val="00121AEB"/>
    <w:rsid w:val="00130026"/>
    <w:rsid w:val="001455A8"/>
    <w:rsid w:val="001548AB"/>
    <w:rsid w:val="00155AC0"/>
    <w:rsid w:val="00185751"/>
    <w:rsid w:val="001F4C25"/>
    <w:rsid w:val="00284361"/>
    <w:rsid w:val="00294DA5"/>
    <w:rsid w:val="002D3CBF"/>
    <w:rsid w:val="00302DAC"/>
    <w:rsid w:val="0033759F"/>
    <w:rsid w:val="00365D37"/>
    <w:rsid w:val="0037165D"/>
    <w:rsid w:val="003779C1"/>
    <w:rsid w:val="003A4E48"/>
    <w:rsid w:val="003B27FF"/>
    <w:rsid w:val="003C4594"/>
    <w:rsid w:val="003C69D0"/>
    <w:rsid w:val="003F59EF"/>
    <w:rsid w:val="004376CA"/>
    <w:rsid w:val="004535B2"/>
    <w:rsid w:val="004A4306"/>
    <w:rsid w:val="004C5979"/>
    <w:rsid w:val="00501475"/>
    <w:rsid w:val="00520DB9"/>
    <w:rsid w:val="00530530"/>
    <w:rsid w:val="005352A7"/>
    <w:rsid w:val="00590B4E"/>
    <w:rsid w:val="0059657D"/>
    <w:rsid w:val="005C5FE1"/>
    <w:rsid w:val="005D5D46"/>
    <w:rsid w:val="00672CF7"/>
    <w:rsid w:val="00691B83"/>
    <w:rsid w:val="006D73B6"/>
    <w:rsid w:val="006E1103"/>
    <w:rsid w:val="006E5A23"/>
    <w:rsid w:val="006E704F"/>
    <w:rsid w:val="006F051F"/>
    <w:rsid w:val="007337A3"/>
    <w:rsid w:val="007662D4"/>
    <w:rsid w:val="007771A9"/>
    <w:rsid w:val="00832798"/>
    <w:rsid w:val="00872520"/>
    <w:rsid w:val="008C71B7"/>
    <w:rsid w:val="00905143"/>
    <w:rsid w:val="00927B67"/>
    <w:rsid w:val="009425A7"/>
    <w:rsid w:val="009A2C51"/>
    <w:rsid w:val="009B69E2"/>
    <w:rsid w:val="00AB55F2"/>
    <w:rsid w:val="00AE2157"/>
    <w:rsid w:val="00AF0620"/>
    <w:rsid w:val="00B10BDD"/>
    <w:rsid w:val="00B26A3C"/>
    <w:rsid w:val="00BB3E6E"/>
    <w:rsid w:val="00BB4736"/>
    <w:rsid w:val="00BE2FFB"/>
    <w:rsid w:val="00BF3392"/>
    <w:rsid w:val="00BF37BA"/>
    <w:rsid w:val="00C93AE4"/>
    <w:rsid w:val="00CE5DBC"/>
    <w:rsid w:val="00D066B1"/>
    <w:rsid w:val="00D13191"/>
    <w:rsid w:val="00D3314F"/>
    <w:rsid w:val="00DB166D"/>
    <w:rsid w:val="00DD2C17"/>
    <w:rsid w:val="00E122D5"/>
    <w:rsid w:val="00E745E0"/>
    <w:rsid w:val="00EF182D"/>
    <w:rsid w:val="00F26635"/>
    <w:rsid w:val="00FC456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9DB92-AEC4-49A0-8032-A4D65447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8292">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35006835">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1564759499">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1013848003">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504370129">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els-cdn.com.proxy.timbo.org.uy:443/037722178590284X/1-s2.0-037722178590284X-main.pdf?_tid=f0ae4080-6e9b-11e4-b870-00000aab0f01&amp;acdnat=1416257856_816b4044e9eb3ab5ed2a01ea2d3b93e8" TargetMode="External"/><Relationship Id="rId13" Type="http://schemas.openxmlformats.org/officeDocument/2006/relationships/hyperlink" Target="http://www.laccei.org/LACCEI2012-Panama/RefereedPapers/RP02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vista.jacobea.edu.mx/n5/3.Desarrollo%20de%20un%20m%C3%A9todo%20h%C3%ADbrido%20para%20la%20resoluci%C3%B3n%20del%20MDVRP%20V2.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u-szeged.hu/~cimreh/inter.pdf" TargetMode="External"/><Relationship Id="rId5" Type="http://schemas.openxmlformats.org/officeDocument/2006/relationships/webSettings" Target="webSettings.xml"/><Relationship Id="rId15" Type="http://schemas.openxmlformats.org/officeDocument/2006/relationships/hyperlink" Target="http://bibing.us.es/proyectos/abreproy/5166/fichero/Volumen+1%252FCap%EDtulo+4.pdf"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positorio.utp.edu.co/dspace/bitstream/11059/4000/1/5196O75.pdf" TargetMode="External"/><Relationship Id="rId14" Type="http://schemas.openxmlformats.org/officeDocument/2006/relationships/hyperlink" Target="http://www.laccei.org/LACCEI2012-Panama/RefereedPapers/RP029.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3</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4</b:RefOrder>
  </b:Source>
</b:Sources>
</file>

<file path=customXml/itemProps1.xml><?xml version="1.0" encoding="utf-8"?>
<ds:datastoreItem xmlns:ds="http://schemas.openxmlformats.org/officeDocument/2006/customXml" ds:itemID="{3C305780-0555-4698-A59B-8863824BA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15</Pages>
  <Words>3558</Words>
  <Characters>19575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30</cp:revision>
  <cp:lastPrinted>2014-11-25T18:20:00Z</cp:lastPrinted>
  <dcterms:created xsi:type="dcterms:W3CDTF">2014-10-09T18:11:00Z</dcterms:created>
  <dcterms:modified xsi:type="dcterms:W3CDTF">2014-11-25T18:42:00Z</dcterms:modified>
</cp:coreProperties>
</file>