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360EE" w14:textId="77777777"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14:paraId="0C0A7610" w14:textId="77777777" w:rsidR="00C93AE4" w:rsidRDefault="00C93AE4" w:rsidP="00C93AE4">
      <w:pPr>
        <w:rPr>
          <w:rFonts w:ascii="Times New Roman" w:eastAsia="Times New Roman" w:hAnsi="Times New Roman" w:cs="Times New Roman"/>
          <w:b/>
          <w:color w:val="000000"/>
          <w:sz w:val="48"/>
          <w:szCs w:val="24"/>
          <w:lang w:eastAsia="es-UY"/>
        </w:rPr>
      </w:pPr>
    </w:p>
    <w:p w14:paraId="085FF0FF" w14:textId="77777777" w:rsidR="00C93AE4" w:rsidRDefault="00C93AE4" w:rsidP="00C93AE4">
      <w:pPr>
        <w:rPr>
          <w:rFonts w:ascii="Times New Roman" w:eastAsia="Times New Roman" w:hAnsi="Times New Roman" w:cs="Times New Roman"/>
          <w:b/>
          <w:color w:val="000000"/>
          <w:sz w:val="48"/>
          <w:szCs w:val="24"/>
          <w:lang w:eastAsia="es-UY"/>
        </w:rPr>
      </w:pPr>
    </w:p>
    <w:p w14:paraId="63AD2E6B" w14:textId="77777777" w:rsidR="00C93AE4" w:rsidRDefault="00C93AE4" w:rsidP="00C93AE4">
      <w:pPr>
        <w:rPr>
          <w:rFonts w:ascii="Times New Roman" w:eastAsia="Times New Roman" w:hAnsi="Times New Roman" w:cs="Times New Roman"/>
          <w:b/>
          <w:color w:val="000000"/>
          <w:sz w:val="48"/>
          <w:szCs w:val="24"/>
          <w:lang w:eastAsia="es-UY"/>
        </w:rPr>
      </w:pPr>
    </w:p>
    <w:p w14:paraId="05DA992A" w14:textId="77777777"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14:paraId="2E328F04" w14:textId="77777777"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14:paraId="64A54D1D" w14:textId="77777777"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14:paraId="348C485F" w14:textId="77777777"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14:paraId="04C14180" w14:textId="77777777"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14:paraId="04FA8EF0" w14:textId="77777777"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14:paraId="1B4A52F3"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14:paraId="0D5CEBE1" w14:textId="77777777"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14:paraId="40D1C1AC" w14:textId="77777777"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14:paraId="49FFC065"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14:paraId="7384C585"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14:paraId="479A6F8F" w14:textId="77777777"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14:paraId="0AB69EB0"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14:paraId="1AF28255" w14:textId="77777777"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14:paraId="647EB9CA" w14:textId="77777777"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14:paraId="6CAA5C16" w14:textId="77777777"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14:paraId="5E9BB2CC" w14:textId="77777777"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14:paraId="1627313A" w14:textId="77777777" w:rsidR="00980381" w:rsidRDefault="00980381">
          <w:pPr>
            <w:pStyle w:val="TtulodeTDC"/>
          </w:pPr>
          <w:r>
            <w:t>Contenido</w:t>
          </w:r>
        </w:p>
        <w:p w14:paraId="78982DDF" w14:textId="77777777" w:rsidR="00D95752" w:rsidRDefault="00347DFB">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sidR="00D95752">
              <w:rPr>
                <w:noProof/>
                <w:webHidden/>
              </w:rPr>
              <w:fldChar w:fldCharType="begin"/>
            </w:r>
            <w:r w:rsidR="00D95752">
              <w:rPr>
                <w:noProof/>
                <w:webHidden/>
              </w:rPr>
              <w:instrText xml:space="preserve"> PAGEREF _Toc406185603 \h </w:instrText>
            </w:r>
            <w:r w:rsidR="00D95752">
              <w:rPr>
                <w:noProof/>
                <w:webHidden/>
              </w:rPr>
            </w:r>
            <w:r w:rsidR="00D95752">
              <w:rPr>
                <w:noProof/>
                <w:webHidden/>
              </w:rPr>
              <w:fldChar w:fldCharType="separate"/>
            </w:r>
            <w:r w:rsidR="007C34ED">
              <w:rPr>
                <w:noProof/>
                <w:webHidden/>
              </w:rPr>
              <w:t>4</w:t>
            </w:r>
            <w:r w:rsidR="00D95752">
              <w:rPr>
                <w:noProof/>
                <w:webHidden/>
              </w:rPr>
              <w:fldChar w:fldCharType="end"/>
            </w:r>
          </w:hyperlink>
        </w:p>
        <w:p w14:paraId="0124BFDF" w14:textId="77777777" w:rsidR="00D95752" w:rsidRDefault="007C34ED">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D95752">
              <w:rPr>
                <w:noProof/>
                <w:webHidden/>
              </w:rPr>
              <w:fldChar w:fldCharType="begin"/>
            </w:r>
            <w:r w:rsidR="00D95752">
              <w:rPr>
                <w:noProof/>
                <w:webHidden/>
              </w:rPr>
              <w:instrText xml:space="preserve"> PAGEREF _Toc406185604 \h </w:instrText>
            </w:r>
            <w:r w:rsidR="00D95752">
              <w:rPr>
                <w:noProof/>
                <w:webHidden/>
              </w:rPr>
            </w:r>
            <w:r w:rsidR="00D95752">
              <w:rPr>
                <w:noProof/>
                <w:webHidden/>
              </w:rPr>
              <w:fldChar w:fldCharType="separate"/>
            </w:r>
            <w:r>
              <w:rPr>
                <w:noProof/>
                <w:webHidden/>
              </w:rPr>
              <w:t>5</w:t>
            </w:r>
            <w:r w:rsidR="00D95752">
              <w:rPr>
                <w:noProof/>
                <w:webHidden/>
              </w:rPr>
              <w:fldChar w:fldCharType="end"/>
            </w:r>
          </w:hyperlink>
        </w:p>
        <w:p w14:paraId="79E18B3A" w14:textId="77777777" w:rsidR="00D95752" w:rsidRDefault="007C34ED">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D95752">
              <w:rPr>
                <w:noProof/>
                <w:webHidden/>
              </w:rPr>
              <w:fldChar w:fldCharType="begin"/>
            </w:r>
            <w:r w:rsidR="00D95752">
              <w:rPr>
                <w:noProof/>
                <w:webHidden/>
              </w:rPr>
              <w:instrText xml:space="preserve"> PAGEREF _Toc406185605 \h </w:instrText>
            </w:r>
            <w:r w:rsidR="00D95752">
              <w:rPr>
                <w:noProof/>
                <w:webHidden/>
              </w:rPr>
            </w:r>
            <w:r w:rsidR="00D95752">
              <w:rPr>
                <w:noProof/>
                <w:webHidden/>
              </w:rPr>
              <w:fldChar w:fldCharType="separate"/>
            </w:r>
            <w:r>
              <w:rPr>
                <w:noProof/>
                <w:webHidden/>
              </w:rPr>
              <w:t>6</w:t>
            </w:r>
            <w:r w:rsidR="00D95752">
              <w:rPr>
                <w:noProof/>
                <w:webHidden/>
              </w:rPr>
              <w:fldChar w:fldCharType="end"/>
            </w:r>
          </w:hyperlink>
        </w:p>
        <w:p w14:paraId="5CA71945" w14:textId="77777777" w:rsidR="00D95752" w:rsidRDefault="007C34ED">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D95752">
              <w:rPr>
                <w:noProof/>
                <w:webHidden/>
              </w:rPr>
              <w:fldChar w:fldCharType="begin"/>
            </w:r>
            <w:r w:rsidR="00D95752">
              <w:rPr>
                <w:noProof/>
                <w:webHidden/>
              </w:rPr>
              <w:instrText xml:space="preserve"> PAGEREF _Toc406185606 \h </w:instrText>
            </w:r>
            <w:r w:rsidR="00D95752">
              <w:rPr>
                <w:noProof/>
                <w:webHidden/>
              </w:rPr>
            </w:r>
            <w:r w:rsidR="00D95752">
              <w:rPr>
                <w:noProof/>
                <w:webHidden/>
              </w:rPr>
              <w:fldChar w:fldCharType="separate"/>
            </w:r>
            <w:r>
              <w:rPr>
                <w:noProof/>
                <w:webHidden/>
              </w:rPr>
              <w:t>7</w:t>
            </w:r>
            <w:r w:rsidR="00D95752">
              <w:rPr>
                <w:noProof/>
                <w:webHidden/>
              </w:rPr>
              <w:fldChar w:fldCharType="end"/>
            </w:r>
          </w:hyperlink>
        </w:p>
        <w:p w14:paraId="11815259" w14:textId="77777777" w:rsidR="00D95752" w:rsidRDefault="007C34ED">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D95752">
              <w:rPr>
                <w:noProof/>
                <w:webHidden/>
              </w:rPr>
              <w:fldChar w:fldCharType="begin"/>
            </w:r>
            <w:r w:rsidR="00D95752">
              <w:rPr>
                <w:noProof/>
                <w:webHidden/>
              </w:rPr>
              <w:instrText xml:space="preserve"> PAGEREF _Toc406185607 \h </w:instrText>
            </w:r>
            <w:r w:rsidR="00D95752">
              <w:rPr>
                <w:noProof/>
                <w:webHidden/>
              </w:rPr>
            </w:r>
            <w:r w:rsidR="00D95752">
              <w:rPr>
                <w:noProof/>
                <w:webHidden/>
              </w:rPr>
              <w:fldChar w:fldCharType="separate"/>
            </w:r>
            <w:r>
              <w:rPr>
                <w:noProof/>
                <w:webHidden/>
              </w:rPr>
              <w:t>8</w:t>
            </w:r>
            <w:r w:rsidR="00D95752">
              <w:rPr>
                <w:noProof/>
                <w:webHidden/>
              </w:rPr>
              <w:fldChar w:fldCharType="end"/>
            </w:r>
          </w:hyperlink>
        </w:p>
        <w:p w14:paraId="2940D17D" w14:textId="77777777" w:rsidR="00D95752" w:rsidRDefault="007C34ED">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D95752">
              <w:rPr>
                <w:noProof/>
                <w:webHidden/>
              </w:rPr>
              <w:fldChar w:fldCharType="begin"/>
            </w:r>
            <w:r w:rsidR="00D95752">
              <w:rPr>
                <w:noProof/>
                <w:webHidden/>
              </w:rPr>
              <w:instrText xml:space="preserve"> PAGEREF _Toc406185608 \h </w:instrText>
            </w:r>
            <w:r w:rsidR="00D95752">
              <w:rPr>
                <w:noProof/>
                <w:webHidden/>
              </w:rPr>
            </w:r>
            <w:r w:rsidR="00D95752">
              <w:rPr>
                <w:noProof/>
                <w:webHidden/>
              </w:rPr>
              <w:fldChar w:fldCharType="separate"/>
            </w:r>
            <w:r>
              <w:rPr>
                <w:noProof/>
                <w:webHidden/>
              </w:rPr>
              <w:t>10</w:t>
            </w:r>
            <w:r w:rsidR="00D95752">
              <w:rPr>
                <w:noProof/>
                <w:webHidden/>
              </w:rPr>
              <w:fldChar w:fldCharType="end"/>
            </w:r>
          </w:hyperlink>
        </w:p>
        <w:p w14:paraId="36B161E2" w14:textId="77777777" w:rsidR="00D95752" w:rsidRDefault="007C34ED">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D95752">
              <w:rPr>
                <w:noProof/>
                <w:webHidden/>
              </w:rPr>
              <w:fldChar w:fldCharType="begin"/>
            </w:r>
            <w:r w:rsidR="00D95752">
              <w:rPr>
                <w:noProof/>
                <w:webHidden/>
              </w:rPr>
              <w:instrText xml:space="preserve"> PAGEREF _Toc406185609 \h </w:instrText>
            </w:r>
            <w:r w:rsidR="00D95752">
              <w:rPr>
                <w:noProof/>
                <w:webHidden/>
              </w:rPr>
            </w:r>
            <w:r w:rsidR="00D95752">
              <w:rPr>
                <w:noProof/>
                <w:webHidden/>
              </w:rPr>
              <w:fldChar w:fldCharType="separate"/>
            </w:r>
            <w:r>
              <w:rPr>
                <w:noProof/>
                <w:webHidden/>
              </w:rPr>
              <w:t>12</w:t>
            </w:r>
            <w:r w:rsidR="00D95752">
              <w:rPr>
                <w:noProof/>
                <w:webHidden/>
              </w:rPr>
              <w:fldChar w:fldCharType="end"/>
            </w:r>
          </w:hyperlink>
        </w:p>
        <w:p w14:paraId="4E04DACA" w14:textId="77777777" w:rsidR="00D95752" w:rsidRDefault="007C34ED">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D95752">
              <w:rPr>
                <w:noProof/>
                <w:webHidden/>
              </w:rPr>
              <w:fldChar w:fldCharType="begin"/>
            </w:r>
            <w:r w:rsidR="00D95752">
              <w:rPr>
                <w:noProof/>
                <w:webHidden/>
              </w:rPr>
              <w:instrText xml:space="preserve"> PAGEREF _Toc406185610 \h </w:instrText>
            </w:r>
            <w:r w:rsidR="00D95752">
              <w:rPr>
                <w:noProof/>
                <w:webHidden/>
              </w:rPr>
            </w:r>
            <w:r w:rsidR="00D95752">
              <w:rPr>
                <w:noProof/>
                <w:webHidden/>
              </w:rPr>
              <w:fldChar w:fldCharType="separate"/>
            </w:r>
            <w:r>
              <w:rPr>
                <w:noProof/>
                <w:webHidden/>
              </w:rPr>
              <w:t>18</w:t>
            </w:r>
            <w:r w:rsidR="00D95752">
              <w:rPr>
                <w:noProof/>
                <w:webHidden/>
              </w:rPr>
              <w:fldChar w:fldCharType="end"/>
            </w:r>
          </w:hyperlink>
        </w:p>
        <w:p w14:paraId="2B4A605C" w14:textId="77777777" w:rsidR="00980381" w:rsidRDefault="00347DFB">
          <w:r>
            <w:fldChar w:fldCharType="end"/>
          </w:r>
        </w:p>
      </w:sdtContent>
    </w:sdt>
    <w:p w14:paraId="5F5F6F41" w14:textId="77777777"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14:paraId="6B3BF58A" w14:textId="77777777"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14:paraId="7647A2AB" w14:textId="77777777"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14:paraId="35387DEC" w14:textId="77777777"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14:paraId="53438DB1" w14:textId="77777777"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3C4594" w:rsidRPr="003C4594">
        <w:rPr>
          <w:rFonts w:eastAsia="Times New Roman" w:cstheme="minorHAnsi"/>
          <w:sz w:val="24"/>
          <w:szCs w:val="24"/>
          <w:lang w:val="es-UY" w:eastAsia="es-UY"/>
        </w:rPr>
        <w:t xml:space="preserve"> </w:t>
      </w:r>
      <w:r w:rsidR="003C4594" w:rsidRPr="003C4594">
        <w:rPr>
          <w:rFonts w:eastAsia="Times New Roman" w:cstheme="minorHAnsi"/>
          <w:sz w:val="24"/>
          <w:szCs w:val="24"/>
          <w:highlight w:val="red"/>
          <w:lang w:val="es-UY" w:eastAsia="es-UY"/>
        </w:rPr>
        <w:t>(</w:t>
      </w:r>
      <w:r w:rsidR="00C61CF5">
        <w:rPr>
          <w:rFonts w:eastAsia="Times New Roman" w:cstheme="minorHAnsi"/>
          <w:sz w:val="24"/>
          <w:szCs w:val="24"/>
          <w:highlight w:val="red"/>
          <w:lang w:val="es-UY" w:eastAsia="es-UY"/>
        </w:rPr>
        <w:t>100</w:t>
      </w:r>
      <w:r w:rsidR="003C4594" w:rsidRPr="003C4594">
        <w:rPr>
          <w:rFonts w:eastAsia="Times New Roman" w:cstheme="minorHAnsi"/>
          <w:sz w:val="24"/>
          <w:szCs w:val="24"/>
          <w:highlight w:val="red"/>
          <w:lang w:val="es-UY" w:eastAsia="es-UY"/>
        </w:rPr>
        <w:t>)</w:t>
      </w:r>
    </w:p>
    <w:p w14:paraId="619F99AA" w14:textId="77777777" w:rsidR="00927B67" w:rsidRDefault="00927B67" w:rsidP="00927B67">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02534A">
        <w:rPr>
          <w:rFonts w:eastAsia="Times New Roman" w:cstheme="minorHAnsi"/>
          <w:color w:val="000000"/>
          <w:sz w:val="24"/>
          <w:szCs w:val="24"/>
          <w:lang w:val="es-UY" w:eastAsia="es-UY"/>
        </w:rPr>
        <w:t>.</w:t>
      </w:r>
      <w:r w:rsidR="003C69D0">
        <w:rPr>
          <w:rFonts w:eastAsia="Times New Roman" w:cstheme="minorHAnsi"/>
          <w:color w:val="000000"/>
          <w:sz w:val="24"/>
          <w:szCs w:val="24"/>
          <w:lang w:val="es-UY" w:eastAsia="es-UY"/>
        </w:rPr>
        <w:t xml:space="preserve"> </w:t>
      </w:r>
      <w:proofErr w:type="gramStart"/>
      <w:r w:rsidR="003C69D0" w:rsidRPr="003C69D0">
        <w:rPr>
          <w:rFonts w:eastAsia="Times New Roman" w:cstheme="minorHAnsi"/>
          <w:color w:val="000000"/>
          <w:sz w:val="24"/>
          <w:szCs w:val="24"/>
          <w:highlight w:val="red"/>
          <w:lang w:val="es-UY" w:eastAsia="es-UY"/>
        </w:rPr>
        <w:t>/(</w:t>
      </w:r>
      <w:proofErr w:type="gramEnd"/>
      <w:r w:rsidR="003C69D0" w:rsidRPr="003C69D0">
        <w:rPr>
          <w:rFonts w:eastAsia="Times New Roman" w:cstheme="minorHAnsi"/>
          <w:color w:val="000000"/>
          <w:sz w:val="24"/>
          <w:szCs w:val="24"/>
          <w:highlight w:val="red"/>
          <w:lang w:val="es-UY" w:eastAsia="es-UY"/>
        </w:rPr>
        <w:t>REF)</w:t>
      </w:r>
    </w:p>
    <w:p w14:paraId="42D6EAD8" w14:textId="77777777"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14:paraId="49FC4360" w14:textId="77777777"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w:t>
      </w:r>
      <w:r w:rsidRPr="00C93AE4">
        <w:rPr>
          <w:rFonts w:eastAsia="Times New Roman" w:cstheme="minorHAnsi"/>
          <w:color w:val="000000"/>
          <w:sz w:val="24"/>
          <w:szCs w:val="24"/>
          <w:lang w:val="es-UY" w:eastAsia="es-UY"/>
        </w:rPr>
        <w:lastRenderedPageBreak/>
        <w:t xml:space="preserve">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como el hecho de “repartir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14:paraId="6DB18AB8" w14:textId="77777777"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14:paraId="4F23B4AC" w14:textId="77777777"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14:paraId="27D6FFD4" w14:textId="77777777"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14:paraId="7E213D95" w14:textId="77777777"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14:paraId="5C44679A" w14:textId="77777777"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14:paraId="47475D21" w14:textId="77777777"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w:t>
      </w:r>
      <w:proofErr w:type="spellStart"/>
      <w:r w:rsidRPr="00336CF2">
        <w:rPr>
          <w:rFonts w:eastAsia="Times New Roman" w:cstheme="minorHAnsi"/>
          <w:color w:val="000000"/>
          <w:sz w:val="24"/>
          <w:szCs w:val="24"/>
          <w:lang w:val="es-UY" w:eastAsia="es-UY"/>
        </w:rPr>
        <w:t>squiera</w:t>
      </w:r>
      <w:proofErr w:type="spellEnd"/>
      <w:r w:rsidRPr="00336CF2">
        <w:rPr>
          <w:rFonts w:eastAsia="Times New Roman" w:cstheme="minorHAnsi"/>
          <w:color w:val="000000"/>
          <w:sz w:val="24"/>
          <w:szCs w:val="24"/>
          <w:lang w:val="es-UY" w:eastAsia="es-UY"/>
        </w:rPr>
        <w:t xml:space="preserve">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14:paraId="17CCA131" w14:textId="77777777"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14:paraId="2050A55A" w14:textId="77777777"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14:paraId="4E3DAA6F" w14:textId="77777777" w:rsidTr="008124EC">
        <w:trPr>
          <w:jc w:val="center"/>
        </w:trPr>
        <w:tc>
          <w:tcPr>
            <w:tcW w:w="2961" w:type="dxa"/>
            <w:tcBorders>
              <w:top w:val="nil"/>
              <w:left w:val="nil"/>
              <w:bottom w:val="nil"/>
              <w:right w:val="nil"/>
            </w:tcBorders>
          </w:tcPr>
          <w:p w14:paraId="50E42B49" w14:textId="77777777"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14:anchorId="6A286B1D" wp14:editId="2BA22528">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14:paraId="5C5D7532" w14:textId="77777777"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14:paraId="0865EBAA" w14:textId="77777777"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14:anchorId="06783F69" wp14:editId="4E254462">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14:paraId="490E8CD5" w14:textId="77777777"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14:paraId="2EC0431C" w14:textId="77777777"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14:paraId="20DB5A65" w14:textId="77777777"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14:paraId="1A27AAA3" w14:textId="77777777" w:rsidR="009B69E2" w:rsidRP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14:paraId="7EC9EFCD" w14:textId="77777777"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14:paraId="24017B58" w14:textId="77777777"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w:t>
      </w:r>
      <w:proofErr w:type="spellStart"/>
      <w:r w:rsidR="00B16501" w:rsidRPr="00B16501">
        <w:rPr>
          <w:rFonts w:eastAsia="Times New Roman" w:cstheme="minorHAnsi"/>
          <w:color w:val="000000"/>
          <w:sz w:val="24"/>
          <w:szCs w:val="24"/>
          <w:highlight w:val="red"/>
          <w:lang w:val="es-UY" w:eastAsia="es-UY"/>
        </w:rPr>
        <w:t>Ref</w:t>
      </w:r>
      <w:proofErr w:type="spellEnd"/>
      <w:r w:rsidR="00B16501" w:rsidRPr="00B16501">
        <w:rPr>
          <w:rFonts w:eastAsia="Times New Roman" w:cstheme="minorHAnsi"/>
          <w:color w:val="000000"/>
          <w:sz w:val="24"/>
          <w:szCs w:val="24"/>
          <w:highlight w:val="red"/>
          <w:lang w:val="es-UY" w:eastAsia="es-UY"/>
        </w:rPr>
        <w:t xml:space="preserve"> Olivera</w:t>
      </w:r>
      <w:r w:rsidR="00B16501">
        <w:rPr>
          <w:rFonts w:eastAsia="Times New Roman" w:cstheme="minorHAnsi"/>
          <w:color w:val="000000"/>
          <w:sz w:val="24"/>
          <w:szCs w:val="24"/>
          <w:lang w:val="es-UY" w:eastAsia="es-UY"/>
        </w:rPr>
        <w:t>]</w:t>
      </w:r>
    </w:p>
    <w:p w14:paraId="67E599C9" w14:textId="77777777"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 [</w:t>
      </w:r>
      <w:r w:rsidR="0086469A" w:rsidRPr="001B4A01">
        <w:rPr>
          <w:rFonts w:eastAsia="Times New Roman" w:cstheme="minorHAnsi"/>
          <w:sz w:val="24"/>
          <w:szCs w:val="24"/>
          <w:highlight w:val="red"/>
          <w:lang w:val="es-UY" w:eastAsia="es-UY"/>
        </w:rPr>
        <w:t>REF</w:t>
      </w:r>
      <w:r w:rsidRPr="00845AC0">
        <w:rPr>
          <w:rFonts w:eastAsia="Times New Roman" w:cstheme="minorHAnsi"/>
          <w:color w:val="000000"/>
          <w:sz w:val="24"/>
          <w:szCs w:val="24"/>
          <w:lang w:val="es-UY" w:eastAsia="es-UY"/>
        </w:rPr>
        <w:t>] 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14:paraId="6E49A469" w14:textId="77777777" w:rsidR="00BA0794" w:rsidRDefault="007C34ED"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w14:anchorId="74900CE8">
          <v:shapetype id="_x0000_t202" coordsize="21600,21600" o:spt="202" path="m,l,21600r21600,l21600,xe">
            <v:stroke joinstyle="miter"/>
            <v:path gradientshapeok="t" o:connecttype="rect"/>
          </v:shapetype>
          <v:shape id="_x0000_s1027" type="#_x0000_t202" style="position:absolute;left:0;text-align:left;margin-left:35.4pt;margin-top:7.75pt;width:333pt;height:213.75pt;z-index:251658240" wrapcoords="-49 0 -49 21524 21600 21524 21600 0 -49 0" stroked="f">
            <v:textbox style="mso-next-textbox:#_x0000_s1027">
              <w:txbxContent>
                <w:p w14:paraId="27D2B3FE" w14:textId="77777777" w:rsidR="007C34ED" w:rsidRDefault="007C34ED"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14:paraId="594FE50C" w14:textId="77777777" w:rsidR="007C34ED" w:rsidRDefault="007C34ED"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14:paraId="6912EC07" w14:textId="77777777" w:rsidR="007C34ED" w:rsidRPr="00EF758D" w:rsidRDefault="007C34ED"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14:paraId="15F5AD40" w14:textId="77777777" w:rsidR="007C34ED" w:rsidRDefault="007C34ED"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14:paraId="0D042886" w14:textId="77777777" w:rsidR="007C34ED" w:rsidRDefault="007C34ED"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14:paraId="73935FF6" w14:textId="77777777" w:rsidR="007C34ED" w:rsidRDefault="007C34ED"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14:paraId="77D564EA" w14:textId="77777777" w:rsidR="007C34ED" w:rsidRDefault="007C34ED" w:rsidP="005C7191"/>
              </w:txbxContent>
            </v:textbox>
          </v:shape>
        </w:pict>
      </w:r>
    </w:p>
    <w:p w14:paraId="1A353BAB"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14:paraId="073EDBC7" w14:textId="77777777"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14:paraId="11820DCE" w14:textId="77777777"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14:paraId="45584744" w14:textId="77777777"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14:paraId="66B2D4B7"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14:paraId="75976896"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14:paraId="4C944936"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14:paraId="6FC98D3B" w14:textId="77777777"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14:paraId="223C10DD" w14:textId="77777777"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14:paraId="72BBF144" w14:textId="77777777" w:rsidTr="00E13DD1">
        <w:trPr>
          <w:jc w:val="center"/>
        </w:trPr>
        <w:tc>
          <w:tcPr>
            <w:tcW w:w="2961" w:type="dxa"/>
            <w:tcBorders>
              <w:top w:val="nil"/>
              <w:left w:val="nil"/>
              <w:bottom w:val="nil"/>
              <w:right w:val="nil"/>
            </w:tcBorders>
          </w:tcPr>
          <w:p w14:paraId="755FAEA5" w14:textId="77777777"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14:anchorId="2680377D" wp14:editId="1FDD8A2F">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14:paraId="2F23AB53" w14:textId="77777777"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14:paraId="06705F1B" w14:textId="77777777"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14:paraId="1FFD3B05" w14:textId="77777777"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proofErr w:type="spellStart"/>
      <w:r w:rsidR="00B83AA9">
        <w:rPr>
          <w:rFonts w:eastAsia="Times New Roman" w:cstheme="minorHAnsi"/>
          <w:color w:val="000000"/>
          <w:sz w:val="24"/>
          <w:szCs w:val="24"/>
          <w:lang w:val="es-UY" w:eastAsia="es-UY"/>
        </w:rPr>
        <w:t>ón</w:t>
      </w:r>
      <w:proofErr w:type="spellEnd"/>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14:paraId="50CDE8BC" w14:textId="77777777"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14:paraId="06665DCD" w14:textId="77777777"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14:paraId="20292B5C" w14:textId="77777777"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14:paraId="66713080" w14:textId="77777777"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14:paraId="1F5E94AA" w14:textId="77777777" w:rsidR="00B26A3C" w:rsidRPr="00B26A3C" w:rsidRDefault="00B26A3C" w:rsidP="006E1103">
      <w:pPr>
        <w:pStyle w:val="Prrafodelista"/>
        <w:spacing w:after="200" w:line="276" w:lineRule="atLeast"/>
        <w:jc w:val="both"/>
        <w:rPr>
          <w:rFonts w:cstheme="minorHAnsi"/>
          <w:color w:val="000000"/>
        </w:rPr>
      </w:pPr>
    </w:p>
    <w:p w14:paraId="0A7A0265" w14:textId="77777777"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14:paraId="05BA9EDB" w14:textId="77777777"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14:paraId="636CF9F1" w14:textId="072F1044"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w:t>
      </w:r>
      <w:r w:rsidRPr="00C93AE4">
        <w:rPr>
          <w:rFonts w:eastAsia="Times New Roman" w:cstheme="minorHAnsi"/>
          <w:color w:val="000000"/>
          <w:sz w:val="24"/>
          <w:szCs w:val="24"/>
          <w:lang w:val="es-UY" w:eastAsia="es-UY"/>
        </w:rPr>
        <w:lastRenderedPageBreak/>
        <w:t>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14:paraId="66BD9034" w14:textId="77777777"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14:paraId="11520C2F" w14:textId="77777777"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14:paraId="13AA3321" w14:textId="77777777" w:rsidR="009B69E2" w:rsidRPr="009B69E2" w:rsidRDefault="009B69E2" w:rsidP="00847B0C">
      <w:pPr>
        <w:pStyle w:val="Ttulo2"/>
        <w:numPr>
          <w:ilvl w:val="1"/>
          <w:numId w:val="8"/>
        </w:numPr>
      </w:pPr>
      <w:bookmarkStart w:id="6" w:name="_Toc336011417"/>
      <w:bookmarkStart w:id="7" w:name="_Toc406185607"/>
      <w:r w:rsidRPr="009B69E2">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14:paraId="03783A7B" w14:textId="77777777"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14:paraId="50FBEA44" w14:textId="03D89A1A" w:rsidR="00EE14C8" w:rsidRDefault="007C34ED"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pict w14:anchorId="19FE7588">
          <v:shape id="_x0000_s1030" type="#_x0000_t202" style="position:absolute;left:0;text-align:left;margin-left:1.2pt;margin-top:118.5pt;width:393pt;height:261.75pt;z-index:-251656192" stroked="f">
            <v:textbox style="mso-next-textbox:#_x0000_s1030">
              <w:txbxContent>
                <w:p w14:paraId="578E071C" w14:textId="77777777" w:rsidR="007C34ED" w:rsidRDefault="007C34ED"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14:paraId="7EB3A3F8" w14:textId="77777777" w:rsidR="007C34ED" w:rsidRDefault="007C34ED" w:rsidP="00823908">
                  <w:pPr>
                    <w:rPr>
                      <w:rFonts w:eastAsiaTheme="minorEastAsia"/>
                      <w:lang w:val="en-US"/>
                    </w:rPr>
                  </w:pPr>
                  <w:proofErr w:type="spellStart"/>
                  <w:proofErr w:type="gramStart"/>
                  <w:r>
                    <w:rPr>
                      <w:rFonts w:eastAsiaTheme="minorEastAsia"/>
                      <w:lang w:val="en-US"/>
                    </w:rPr>
                    <w:t>s.a.</w:t>
                  </w:r>
                  <w:proofErr w:type="spellEnd"/>
                  <w:proofErr w:type="gramEnd"/>
                </w:p>
                <w:p w14:paraId="4CA66963" w14:textId="77777777" w:rsidR="007C34ED" w:rsidRDefault="007C34ED"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14:paraId="2725E464" w14:textId="77777777" w:rsidR="007C34ED" w:rsidRPr="0034085F" w:rsidRDefault="007C34ED"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14:paraId="73B7999B" w14:textId="77777777" w:rsidR="007C34ED" w:rsidRPr="00750D83" w:rsidRDefault="007C34ED"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14:paraId="658CC1DF" w14:textId="77777777" w:rsidR="007C34ED" w:rsidRDefault="007C34ED"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14:paraId="63F67DDF" w14:textId="77777777" w:rsidR="007C34ED" w:rsidRDefault="007C34ED"/>
              </w:txbxContent>
            </v:textbox>
          </v:shape>
        </w:pic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w:t>
      </w:r>
      <w:proofErr w:type="spellStart"/>
      <w:r w:rsidR="004379CC">
        <w:rPr>
          <w:rFonts w:eastAsia="Times New Roman" w:cstheme="minorHAnsi"/>
          <w:color w:val="000000"/>
          <w:sz w:val="24"/>
          <w:szCs w:val="24"/>
          <w:lang w:val="es-UY" w:eastAsia="es-UY"/>
        </w:rPr>
        <w:t>menciono</w:t>
      </w:r>
      <w:proofErr w:type="spellEnd"/>
      <w:r w:rsidR="004379CC">
        <w:rPr>
          <w:rFonts w:eastAsia="Times New Roman" w:cstheme="minorHAnsi"/>
          <w:color w:val="000000"/>
          <w:sz w:val="24"/>
          <w:szCs w:val="24"/>
          <w:lang w:val="es-UY" w:eastAsia="es-UY"/>
        </w:rPr>
        <w:t xml:space="preserve">,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r w:rsidR="004379CC" w:rsidRPr="004379CC">
        <w:rPr>
          <w:rFonts w:eastAsia="Times New Roman" w:cstheme="minorHAnsi"/>
          <w:color w:val="000000"/>
          <w:sz w:val="24"/>
          <w:szCs w:val="24"/>
          <w:highlight w:val="red"/>
          <w:lang w:val="es-UY" w:eastAsia="es-UY"/>
        </w:rPr>
        <w:t>REF</w:t>
      </w:r>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14:paraId="36682AB8" w14:textId="05D97E8D"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 [</w:t>
      </w:r>
      <w:r w:rsidR="004379CC" w:rsidRPr="00B65142">
        <w:rPr>
          <w:rFonts w:eastAsia="Times New Roman" w:cstheme="minorHAnsi"/>
          <w:color w:val="000000"/>
          <w:sz w:val="24"/>
          <w:szCs w:val="24"/>
          <w:highlight w:val="red"/>
          <w:lang w:val="es-UY" w:eastAsia="es-UY"/>
        </w:rPr>
        <w:t>18,19</w:t>
      </w:r>
      <w:r w:rsidR="004379CC" w:rsidRPr="004379CC">
        <w:rPr>
          <w:rFonts w:eastAsia="Times New Roman" w:cstheme="minorHAnsi"/>
          <w:color w:val="000000"/>
          <w:sz w:val="24"/>
          <w:szCs w:val="24"/>
          <w:lang w:val="es-UY" w:eastAsia="es-UY"/>
        </w:rPr>
        <w:t xml:space="preserve">] </w:t>
      </w:r>
    </w:p>
    <w:p w14:paraId="553BAADC" w14:textId="77777777" w:rsidR="00B65142" w:rsidRDefault="00B65142" w:rsidP="00B65142">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(1.6)</w:t>
      </w:r>
    </w:p>
    <w:p w14:paraId="6D16A7D7" w14:textId="77777777" w:rsidR="00B65142" w:rsidRDefault="00B65142" w:rsidP="00B65142">
      <w:pPr>
        <w:spacing w:after="200" w:line="480" w:lineRule="auto"/>
        <w:ind w:firstLine="708"/>
        <w:jc w:val="both"/>
        <w:rPr>
          <w:rFonts w:eastAsia="Times New Roman" w:cstheme="minorHAnsi"/>
          <w:color w:val="000000"/>
          <w:sz w:val="24"/>
          <w:szCs w:val="24"/>
          <w:lang w:val="es-UY" w:eastAsia="es-UY"/>
        </w:rPr>
      </w:pPr>
    </w:p>
    <w:p w14:paraId="1931CEDB" w14:textId="77777777"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(1.7)</w:t>
      </w:r>
    </w:p>
    <w:p w14:paraId="26D962D4" w14:textId="77777777"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14:paraId="7CB12C7D" w14:textId="77777777"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14:paraId="3404B092" w14:textId="77777777"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14:paraId="32F69FF1" w14:textId="77777777" w:rsidR="00B65142" w:rsidRDefault="00B65142" w:rsidP="00672CF7">
      <w:pPr>
        <w:spacing w:after="200" w:line="360" w:lineRule="auto"/>
        <w:ind w:firstLine="708"/>
        <w:jc w:val="both"/>
        <w:rPr>
          <w:rFonts w:eastAsia="Times New Roman" w:cstheme="minorHAnsi"/>
          <w:color w:val="000000"/>
          <w:sz w:val="24"/>
          <w:szCs w:val="24"/>
          <w:lang w:val="es-UY" w:eastAsia="es-UY"/>
        </w:rPr>
      </w:pPr>
    </w:p>
    <w:p w14:paraId="3A629E4B" w14:textId="77777777" w:rsidR="0034085F" w:rsidRDefault="007C34E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pict w14:anchorId="51EFA637">
          <v:shape id="_x0000_s1028" type="#_x0000_t202" style="position:absolute;left:0;text-align:left;margin-left:-1.05pt;margin-top:-5.6pt;width:393pt;height:222pt;z-index:251659264" stroked="f">
            <v:textbox style="mso-next-textbox:#_x0000_s1028">
              <w:txbxContent>
                <w:p w14:paraId="170A0626" w14:textId="77777777" w:rsidR="007C34ED" w:rsidRDefault="007C34ED" w:rsidP="00877261">
                  <w:pPr>
                    <w:rPr>
                      <w:rFonts w:eastAsiaTheme="minorEastAsia"/>
                      <w:lang w:val="en-US"/>
                    </w:rPr>
                  </w:pPr>
                </w:p>
                <w:p w14:paraId="769AA0B1" w14:textId="77777777" w:rsidR="007C34ED" w:rsidRPr="00750D83" w:rsidRDefault="007C34ED"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14:paraId="2513A2AF" w14:textId="77777777" w:rsidR="007C34ED" w:rsidRPr="00750D83" w:rsidRDefault="007C34ED"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14:paraId="7D54DB21" w14:textId="77777777" w:rsidR="007C34ED" w:rsidRPr="00750D83" w:rsidRDefault="007C34ED"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14:paraId="3B676CBC" w14:textId="77777777" w:rsidR="007C34ED" w:rsidRDefault="007C34ED">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14:paraId="09C349EF" w14:textId="77777777" w:rsidR="007C34ED" w:rsidRDefault="007C34ED">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14:paraId="745F707F" w14:textId="77777777"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14:paraId="0C6B9C65" w14:textId="77777777"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14:paraId="175B83AB" w14:textId="77777777"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14:paraId="2CD6FAB5" w14:textId="77777777"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14:paraId="4E5CC573" w14:textId="77777777"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14:paraId="580FA27F" w14:textId="77777777"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14:paraId="6AD9B42E" w14:textId="77777777"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14:paraId="3CE244F1" w14:textId="77777777" w:rsidR="0013737D" w:rsidRDefault="007C34E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14:paraId="4F7BB1AF" w14:textId="77777777" w:rsidR="00F76BFA" w:rsidRDefault="007C34E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14:paraId="575C6223" w14:textId="77777777" w:rsidR="00F76BFA" w:rsidRDefault="007C34E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14:paraId="0E2DB135" w14:textId="77777777" w:rsidR="00F76BFA" w:rsidRDefault="007C34E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14:paraId="09F40597" w14:textId="1CBB1D99"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14:paraId="71872255" w14:textId="77777777" w:rsidR="00EA7F0B" w:rsidRDefault="007C34ED"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14:paraId="683D04B9" w14:textId="77777777"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14:paraId="07EB1224" w14:textId="77777777" w:rsidR="00EA7F0B" w:rsidRDefault="007C34ED"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14:paraId="602395E4" w14:textId="77777777"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14:paraId="503A291D" w14:textId="77777777"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14:paraId="62481CD8" w14:textId="77777777"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14:paraId="0387661C" w14:textId="77777777"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1"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14:paraId="7C64F944" w14:textId="77777777"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14:paraId="48BB8F47" w14:textId="4B456A7B"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 ((</w:t>
      </w:r>
      <w:proofErr w:type="spellStart"/>
      <w:r w:rsidRPr="00EE14C8">
        <w:rPr>
          <w:rFonts w:eastAsia="Times New Roman" w:cstheme="minorHAnsi"/>
          <w:color w:val="000000"/>
          <w:sz w:val="24"/>
          <w:szCs w:val="24"/>
          <w:highlight w:val="red"/>
          <w:lang w:val="es-UY" w:eastAsia="es-UY"/>
        </w:rPr>
        <w:t>Gendreau</w:t>
      </w:r>
      <w:proofErr w:type="spellEnd"/>
      <w:r w:rsidRPr="00EE14C8">
        <w:rPr>
          <w:rFonts w:eastAsia="Times New Roman" w:cstheme="minorHAnsi"/>
          <w:color w:val="000000"/>
          <w:sz w:val="24"/>
          <w:szCs w:val="24"/>
          <w:highlight w:val="red"/>
          <w:lang w:val="es-UY" w:eastAsia="es-UY"/>
        </w:rPr>
        <w:t xml:space="preserve"> et al. (2012)</w:t>
      </w:r>
      <w:r w:rsidRPr="00EC051E">
        <w:rPr>
          <w:rFonts w:eastAsia="Times New Roman" w:cstheme="minorHAnsi"/>
          <w:color w:val="000000"/>
          <w:sz w:val="24"/>
          <w:szCs w:val="24"/>
          <w:lang w:val="es-UY" w:eastAsia="es-UY"/>
        </w:rPr>
        <w:t>).</w:t>
      </w:r>
    </w:p>
    <w:p w14:paraId="5E746E15" w14:textId="77777777"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siguiente figura y pueden ser descritos así (</w:t>
      </w:r>
      <w:r w:rsidRPr="00EE14C8">
        <w:rPr>
          <w:rFonts w:eastAsia="Times New Roman" w:cstheme="minorHAnsi"/>
          <w:color w:val="000000"/>
          <w:sz w:val="24"/>
          <w:szCs w:val="24"/>
          <w:highlight w:val="red"/>
          <w:lang w:val="es-UY" w:eastAsia="es-UY"/>
        </w:rPr>
        <w:t>González et al. (2006)</w:t>
      </w:r>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14:paraId="33B00CEC" w14:textId="77777777"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14:anchorId="67CDAC6D" wp14:editId="585CAE0F">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14:paraId="03EC85CA" w14:textId="77777777"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14:paraId="23D557DF" w14:textId="77777777"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14:paraId="4A98D669" w14:textId="09020A2D"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lastRenderedPageBreak/>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r w:rsidRPr="007C34ED">
        <w:rPr>
          <w:rFonts w:cstheme="minorHAnsi"/>
          <w:color w:val="000000"/>
          <w:lang w:val="en-US"/>
        </w:rPr>
        <w:t>(</w:t>
      </w:r>
      <w:r w:rsidRPr="007C34ED">
        <w:rPr>
          <w:rFonts w:cstheme="minorHAnsi"/>
          <w:color w:val="000000"/>
          <w:highlight w:val="red"/>
          <w:lang w:val="en-US"/>
        </w:rPr>
        <w:t>Jansen, K. (1993)</w:t>
      </w:r>
      <w:r w:rsidRPr="007C34ED">
        <w:rPr>
          <w:rFonts w:cstheme="minorHAnsi"/>
          <w:color w:val="000000"/>
          <w:lang w:val="en-US"/>
        </w:rPr>
        <w:t>) (</w:t>
      </w:r>
      <w:r w:rsidRPr="007C34ED">
        <w:rPr>
          <w:rFonts w:cstheme="minorHAnsi"/>
          <w:color w:val="000000"/>
          <w:highlight w:val="red"/>
          <w:lang w:val="en-US"/>
        </w:rPr>
        <w:t>Shaw, P. (1998)</w:t>
      </w:r>
      <w:r w:rsidRPr="007C34ED">
        <w:rPr>
          <w:rFonts w:cstheme="minorHAnsi"/>
          <w:color w:val="000000"/>
          <w:lang w:val="en-US"/>
        </w:rPr>
        <w:t>) (</w:t>
      </w:r>
      <w:proofErr w:type="spellStart"/>
      <w:r w:rsidRPr="007C34ED">
        <w:rPr>
          <w:rFonts w:cstheme="minorHAnsi"/>
          <w:color w:val="000000"/>
          <w:highlight w:val="red"/>
          <w:lang w:val="en-US"/>
        </w:rPr>
        <w:t>Prins</w:t>
      </w:r>
      <w:proofErr w:type="spellEnd"/>
      <w:r w:rsidRPr="007C34ED">
        <w:rPr>
          <w:rFonts w:cstheme="minorHAnsi"/>
          <w:color w:val="000000"/>
          <w:highlight w:val="red"/>
          <w:lang w:val="en-US"/>
        </w:rPr>
        <w:t>, C.(2004)</w:t>
      </w:r>
      <w:r w:rsidRPr="007C34ED">
        <w:rPr>
          <w:rFonts w:cstheme="minorHAnsi"/>
          <w:color w:val="000000"/>
          <w:lang w:val="en-US"/>
        </w:rPr>
        <w:t>) (</w:t>
      </w:r>
      <w:proofErr w:type="spellStart"/>
      <w:r w:rsidRPr="007C34ED">
        <w:rPr>
          <w:rFonts w:cstheme="minorHAnsi"/>
          <w:color w:val="000000"/>
          <w:highlight w:val="red"/>
          <w:lang w:val="en-US"/>
        </w:rPr>
        <w:t>Toth</w:t>
      </w:r>
      <w:proofErr w:type="spellEnd"/>
      <w:r w:rsidRPr="007C34ED">
        <w:rPr>
          <w:rFonts w:cstheme="minorHAnsi"/>
          <w:color w:val="000000"/>
          <w:highlight w:val="red"/>
          <w:lang w:val="en-US"/>
        </w:rPr>
        <w:t xml:space="preserve">, P., </w:t>
      </w:r>
      <w:proofErr w:type="spellStart"/>
      <w:r w:rsidRPr="007C34ED">
        <w:rPr>
          <w:rFonts w:cstheme="minorHAnsi"/>
          <w:color w:val="000000"/>
          <w:highlight w:val="red"/>
          <w:lang w:val="en-US"/>
        </w:rPr>
        <w:t>Tramontani</w:t>
      </w:r>
      <w:proofErr w:type="spellEnd"/>
      <w:r w:rsidRPr="007C34ED">
        <w:rPr>
          <w:rFonts w:cstheme="minorHAnsi"/>
          <w:color w:val="000000"/>
          <w:highlight w:val="red"/>
          <w:lang w:val="en-US"/>
        </w:rPr>
        <w:t>, A. (2008)</w:t>
      </w:r>
      <w:r w:rsidRPr="007C34ED">
        <w:rPr>
          <w:rFonts w:cstheme="minorHAnsi"/>
          <w:color w:val="000000"/>
          <w:lang w:val="en-US"/>
        </w:rPr>
        <w:t>).</w:t>
      </w:r>
    </w:p>
    <w:p w14:paraId="64665029" w14:textId="77777777"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proofErr w:type="spellStart"/>
      <w:r w:rsidRPr="002A1E9E">
        <w:rPr>
          <w:rFonts w:cstheme="minorHAnsi"/>
          <w:color w:val="000000"/>
        </w:rPr>
        <w:t>Renaud</w:t>
      </w:r>
      <w:proofErr w:type="spellEnd"/>
      <w:r w:rsidRPr="002A1E9E">
        <w:rPr>
          <w:rFonts w:cstheme="minorHAnsi"/>
          <w:color w:val="000000"/>
        </w:rPr>
        <w:t>, J. et al.</w:t>
      </w:r>
      <w:r>
        <w:rPr>
          <w:rFonts w:cstheme="minorHAnsi"/>
          <w:color w:val="000000"/>
        </w:rPr>
        <w:t xml:space="preserve"> </w:t>
      </w:r>
      <w:r w:rsidRPr="002A1E9E">
        <w:rPr>
          <w:rFonts w:cstheme="minorHAnsi"/>
          <w:color w:val="000000"/>
        </w:rPr>
        <w:t>(1996))</w:t>
      </w:r>
      <w:r w:rsidR="00402C05">
        <w:rPr>
          <w:rFonts w:cstheme="minorHAnsi"/>
          <w:color w:val="000000"/>
        </w:rPr>
        <w:t xml:space="preserve"> </w:t>
      </w:r>
      <w:r w:rsidRPr="002A1E9E">
        <w:rPr>
          <w:rFonts w:cstheme="minorHAnsi"/>
          <w:color w:val="000000"/>
        </w:rPr>
        <w:t>(</w:t>
      </w:r>
      <w:proofErr w:type="spellStart"/>
      <w:r w:rsidRPr="002A1E9E">
        <w:rPr>
          <w:rFonts w:cstheme="minorHAnsi"/>
          <w:color w:val="000000"/>
        </w:rPr>
        <w:t>Wu</w:t>
      </w:r>
      <w:proofErr w:type="spellEnd"/>
      <w:r w:rsidRPr="002A1E9E">
        <w:rPr>
          <w:rFonts w:cstheme="minorHAnsi"/>
          <w:color w:val="000000"/>
        </w:rPr>
        <w:t>, T-H. et al. (2002)) (</w:t>
      </w:r>
      <w:proofErr w:type="spellStart"/>
      <w:r w:rsidRPr="002A1E9E">
        <w:rPr>
          <w:rFonts w:cstheme="minorHAnsi"/>
          <w:color w:val="000000"/>
        </w:rPr>
        <w:t>Crevier</w:t>
      </w:r>
      <w:proofErr w:type="spellEnd"/>
      <w:r w:rsidRPr="002A1E9E">
        <w:rPr>
          <w:rFonts w:cstheme="minorHAnsi"/>
          <w:color w:val="000000"/>
        </w:rPr>
        <w:t xml:space="preserve">, B. et al. </w:t>
      </w:r>
      <w:r>
        <w:rPr>
          <w:rFonts w:cstheme="minorHAnsi"/>
          <w:color w:val="000000"/>
        </w:rPr>
        <w:t>(2007)) (Ho, W. et al. (2008)).</w:t>
      </w:r>
    </w:p>
    <w:p w14:paraId="441E22D0" w14:textId="77777777"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14:paraId="532A714F" w14:textId="77777777"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14:paraId="1E49C52F" w14:textId="77777777"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14:paraId="0F1E5B9E" w14:textId="77777777"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14:paraId="1AAD7113" w14:textId="77777777"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14:paraId="0AD7B3FB" w14:textId="77777777"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14:paraId="10206201" w14:textId="77777777"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p>
    <w:p w14:paraId="455C6E38" w14:textId="77777777"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14:paraId="05FD3A7B" w14:textId="77777777" w:rsidR="0033759F" w:rsidRPr="00402C05" w:rsidRDefault="0033759F" w:rsidP="00402C05">
      <w:pPr>
        <w:jc w:val="both"/>
        <w:rPr>
          <w:rFonts w:ascii="Times New Roman" w:eastAsia="Times New Roman" w:hAnsi="Times New Roman" w:cstheme="minorHAnsi"/>
          <w:color w:val="000000"/>
          <w:sz w:val="24"/>
          <w:szCs w:val="24"/>
          <w:lang w:val="es-UY" w:eastAsia="es-UY"/>
        </w:rPr>
      </w:pPr>
    </w:p>
    <w:p w14:paraId="5EB935E2" w14:textId="77777777" w:rsidR="0033759F" w:rsidRPr="007C34ED" w:rsidRDefault="0033759F" w:rsidP="00402C05">
      <w:pPr>
        <w:pStyle w:val="Ttulo2"/>
        <w:numPr>
          <w:ilvl w:val="1"/>
          <w:numId w:val="8"/>
        </w:numPr>
        <w:rPr>
          <w:lang w:val="en-US"/>
        </w:rPr>
      </w:pPr>
      <w:bookmarkStart w:id="9" w:name="_Toc406185609"/>
      <w:r w:rsidRPr="007C34ED">
        <w:rPr>
          <w:lang w:val="en-US"/>
        </w:rPr>
        <w:t>Multi-Depot Vehicle Routing Problem (MDVRP)</w:t>
      </w:r>
      <w:bookmarkEnd w:id="9"/>
    </w:p>
    <w:p w14:paraId="0254F799" w14:textId="77777777"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14:paraId="10AB498E" w14:textId="77777777"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14:paraId="16317D12" w14:textId="77777777"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14:paraId="0397D3AA" w14:textId="77777777"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14:paraId="729FD61B" w14:textId="77777777"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14:paraId="78E5B03C" w14:textId="77777777" w:rsidR="0033759F" w:rsidRDefault="0033759F" w:rsidP="0033759F">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14:paraId="1EA6D354" w14:textId="77777777" w:rsidR="0033759F" w:rsidRPr="00966B28" w:rsidRDefault="0033759F" w:rsidP="0033759F">
      <w:pPr>
        <w:shd w:val="clear" w:color="auto" w:fill="FFFFFF"/>
        <w:spacing w:after="0" w:line="360" w:lineRule="auto"/>
        <w:jc w:val="both"/>
        <w:rPr>
          <w:rFonts w:cstheme="minorHAnsi"/>
          <w:color w:val="000000"/>
        </w:rPr>
      </w:pPr>
      <w:r w:rsidRPr="00966B28">
        <w:rPr>
          <w:rFonts w:cstheme="minorHAnsi"/>
          <w:color w:val="000000"/>
        </w:rPr>
        <w:lastRenderedPageBreak/>
        <w:t>Dado que es el caso clásico de VRP,</w:t>
      </w:r>
      <w:r>
        <w:rPr>
          <w:rFonts w:cstheme="minorHAnsi"/>
          <w:color w:val="000000"/>
        </w:rPr>
        <w:t xml:space="preserve"> y como ya </w:t>
      </w:r>
      <w:r w:rsidR="0048529B">
        <w:rPr>
          <w:rFonts w:cstheme="minorHAnsi"/>
          <w:color w:val="000000"/>
        </w:rPr>
        <w:t>se vieron</w:t>
      </w:r>
      <w:r>
        <w:rPr>
          <w:rFonts w:cstheme="minorHAnsi"/>
          <w:color w:val="000000"/>
        </w:rPr>
        <w:t xml:space="preserve"> las variantes de VRP en la sección anterior, </w:t>
      </w:r>
      <w:r w:rsidRPr="00966B28">
        <w:rPr>
          <w:rFonts w:cstheme="minorHAnsi"/>
          <w:color w:val="000000"/>
        </w:rPr>
        <w:t xml:space="preserve"> </w:t>
      </w:r>
      <w:r>
        <w:rPr>
          <w:rFonts w:cstheme="minorHAnsi"/>
          <w:color w:val="000000"/>
        </w:rPr>
        <w:t>e</w:t>
      </w:r>
      <w:r w:rsidRPr="00966B28">
        <w:rPr>
          <w:rFonts w:cstheme="minorHAnsi"/>
          <w:color w:val="000000"/>
        </w:rPr>
        <w:t xml:space="preserve">s válido suponer las siguientes restricciones (implícitas). </w:t>
      </w:r>
    </w:p>
    <w:p w14:paraId="0105F5CA" w14:textId="77777777"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 xml:space="preserve">La flota de vehículos es homogénea </w:t>
      </w:r>
    </w:p>
    <w:p w14:paraId="5CB309AB" w14:textId="77777777"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14:paraId="5B86C34E" w14:textId="77777777" w:rsidR="0033759F" w:rsidRPr="008F729A"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14:paraId="5BFF7900" w14:textId="77777777" w:rsidR="0033759F" w:rsidRDefault="0033759F" w:rsidP="0033759F">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14:paraId="72D1E3E4" w14:textId="77777777" w:rsidR="0033759F" w:rsidRPr="00966B28" w:rsidRDefault="0033759F" w:rsidP="0033759F">
      <w:pPr>
        <w:shd w:val="clear" w:color="auto" w:fill="FFFFFF"/>
        <w:spacing w:after="0" w:line="360" w:lineRule="auto"/>
        <w:ind w:left="720"/>
        <w:jc w:val="both"/>
        <w:rPr>
          <w:rFonts w:eastAsia="Times New Roman" w:cstheme="minorHAnsi"/>
          <w:color w:val="000000"/>
        </w:rPr>
      </w:pPr>
    </w:p>
    <w:p w14:paraId="79209B6F" w14:textId="77777777"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 xml:space="preserve">Como se puede observar las restricciones del VRP también se aplican para el MDVRP y las variantes del VRP vistas anteriormente, como flota </w:t>
      </w:r>
      <w:r w:rsidR="0048529B">
        <w:rPr>
          <w:rFonts w:eastAsia="Times New Roman" w:cstheme="minorHAnsi"/>
          <w:color w:val="000000"/>
          <w:sz w:val="24"/>
          <w:szCs w:val="24"/>
          <w:lang w:val="es-UY" w:eastAsia="es-UY"/>
        </w:rPr>
        <w:t>heterogénea</w:t>
      </w:r>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w:t>
      </w:r>
      <w:r w:rsidRPr="0048529B">
        <w:rPr>
          <w:rFonts w:eastAsia="Times New Roman" w:cstheme="minorHAnsi"/>
          <w:color w:val="000000"/>
          <w:sz w:val="24"/>
          <w:szCs w:val="24"/>
          <w:lang w:val="es-UY" w:eastAsia="es-UY"/>
        </w:rPr>
        <w:t xml:space="preserve">Pick-Up and </w:t>
      </w:r>
      <w:proofErr w:type="spellStart"/>
      <w:r w:rsidRPr="0048529B">
        <w:rPr>
          <w:rFonts w:eastAsia="Times New Roman" w:cstheme="minorHAnsi"/>
          <w:color w:val="000000"/>
          <w:sz w:val="24"/>
          <w:szCs w:val="24"/>
          <w:lang w:val="es-UY" w:eastAsia="es-UY"/>
        </w:rPr>
        <w:t>Delivering</w:t>
      </w:r>
      <w:proofErr w:type="spellEnd"/>
      <w:r w:rsidRPr="0048529B">
        <w:rPr>
          <w:rFonts w:eastAsia="Times New Roman" w:cstheme="minorHAnsi"/>
          <w:color w:val="000000"/>
          <w:sz w:val="24"/>
          <w:szCs w:val="24"/>
          <w:lang w:val="es-UY" w:eastAsia="es-UY"/>
        </w:rPr>
        <w:t xml:space="preserve">, </w:t>
      </w:r>
      <w:proofErr w:type="spellStart"/>
      <w:r w:rsidRPr="0048529B">
        <w:rPr>
          <w:rFonts w:eastAsia="Times New Roman" w:cstheme="minorHAnsi"/>
          <w:color w:val="000000"/>
          <w:sz w:val="24"/>
          <w:szCs w:val="24"/>
          <w:lang w:val="es-UY" w:eastAsia="es-UY"/>
        </w:rPr>
        <w:t>periodi</w:t>
      </w:r>
      <w:r w:rsidR="0048529B">
        <w:rPr>
          <w:rFonts w:eastAsia="Times New Roman" w:cstheme="minorHAnsi"/>
          <w:color w:val="000000"/>
          <w:sz w:val="24"/>
          <w:szCs w:val="24"/>
          <w:lang w:val="es-UY" w:eastAsia="es-UY"/>
        </w:rPr>
        <w:t>c</w:t>
      </w:r>
      <w:proofErr w:type="spellEnd"/>
      <w:r w:rsidRPr="0048529B">
        <w:rPr>
          <w:rFonts w:eastAsia="Times New Roman" w:cstheme="minorHAnsi"/>
          <w:color w:val="000000"/>
          <w:sz w:val="24"/>
          <w:szCs w:val="24"/>
          <w:lang w:val="es-UY" w:eastAsia="es-UY"/>
        </w:rPr>
        <w:t xml:space="preserve">, etc. </w:t>
      </w:r>
      <w:r>
        <w:rPr>
          <w:rFonts w:eastAsia="Times New Roman" w:cstheme="minorHAnsi"/>
          <w:color w:val="000000"/>
          <w:sz w:val="24"/>
          <w:szCs w:val="24"/>
          <w:lang w:val="es-UY" w:eastAsia="es-UY"/>
        </w:rPr>
        <w:t>T</w:t>
      </w:r>
      <w:r w:rsidRPr="007C5EE1">
        <w:rPr>
          <w:rFonts w:eastAsia="Times New Roman" w:cstheme="minorHAnsi"/>
          <w:color w:val="000000"/>
          <w:sz w:val="24"/>
          <w:szCs w:val="24"/>
          <w:lang w:val="es-UY" w:eastAsia="es-UY"/>
        </w:rPr>
        <w:t>ambién se pueden aplicar en MDVRP.</w:t>
      </w:r>
      <w:r>
        <w:rPr>
          <w:rFonts w:eastAsia="Times New Roman" w:cstheme="minorHAnsi"/>
          <w:color w:val="000000"/>
          <w:sz w:val="24"/>
          <w:szCs w:val="24"/>
          <w:lang w:val="es-UY" w:eastAsia="es-UY"/>
        </w:rPr>
        <w:t xml:space="preserve"> En este documento analizaremos soluciones para los distintos casos.</w:t>
      </w:r>
    </w:p>
    <w:p w14:paraId="72F7EA08" w14:textId="77777777"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2BDA26B9" w14:textId="77777777" w:rsidR="0033759F" w:rsidRPr="00FA35F6" w:rsidRDefault="0033759F" w:rsidP="0033759F">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val="es-UY" w:eastAsia="es-UY"/>
        </w:rPr>
        <w:drawing>
          <wp:inline distT="0" distB="0" distL="0" distR="0" wp14:anchorId="768E54D4" wp14:editId="4D5951FC">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14:paraId="6B0C5DBF" w14:textId="77777777" w:rsidR="0033759F" w:rsidRPr="0033759F" w:rsidRDefault="0033759F" w:rsidP="0033759F">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00347DFB"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00347DFB" w:rsidRPr="0033759F">
        <w:rPr>
          <w:i/>
          <w:color w:val="44546A" w:themeColor="text2"/>
          <w:sz w:val="18"/>
          <w:szCs w:val="18"/>
        </w:rPr>
        <w:fldChar w:fldCharType="separate"/>
      </w:r>
      <w:r w:rsidR="007C34ED">
        <w:rPr>
          <w:i/>
          <w:noProof/>
          <w:color w:val="44546A" w:themeColor="text2"/>
          <w:sz w:val="18"/>
          <w:szCs w:val="18"/>
        </w:rPr>
        <w:t>1</w:t>
      </w:r>
      <w:r w:rsidR="00347DFB"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sidR="0048529B">
        <w:rPr>
          <w:i/>
          <w:color w:val="44546A" w:themeColor="text2"/>
          <w:sz w:val="18"/>
          <w:szCs w:val="18"/>
        </w:rPr>
        <w:t>culo asignado al depósito D1 y dos</w:t>
      </w:r>
      <w:r w:rsidRPr="0033759F">
        <w:rPr>
          <w:i/>
          <w:color w:val="44546A" w:themeColor="text2"/>
          <w:sz w:val="18"/>
          <w:szCs w:val="18"/>
        </w:rPr>
        <w:t xml:space="preserve"> vehículos asignados </w:t>
      </w:r>
      <w:r w:rsidR="0048529B">
        <w:rPr>
          <w:i/>
          <w:color w:val="44546A" w:themeColor="text2"/>
          <w:sz w:val="18"/>
          <w:szCs w:val="18"/>
        </w:rPr>
        <w:t>a</w:t>
      </w:r>
      <w:r w:rsidRPr="0033759F">
        <w:rPr>
          <w:i/>
          <w:color w:val="44546A" w:themeColor="text2"/>
          <w:sz w:val="18"/>
          <w:szCs w:val="18"/>
        </w:rPr>
        <w:t xml:space="preserve">l </w:t>
      </w:r>
      <w:r w:rsidR="0048529B" w:rsidRPr="0033759F">
        <w:rPr>
          <w:i/>
          <w:color w:val="44546A" w:themeColor="text2"/>
          <w:sz w:val="18"/>
          <w:szCs w:val="18"/>
        </w:rPr>
        <w:t>depósito</w:t>
      </w:r>
      <w:r w:rsidRPr="0033759F">
        <w:rPr>
          <w:i/>
          <w:color w:val="44546A" w:themeColor="text2"/>
          <w:sz w:val="18"/>
          <w:szCs w:val="18"/>
        </w:rPr>
        <w:t xml:space="preserve"> D0. </w:t>
      </w:r>
      <w:proofErr w:type="spellStart"/>
      <w:r>
        <w:rPr>
          <w:i/>
          <w:color w:val="44546A" w:themeColor="text2"/>
          <w:sz w:val="18"/>
          <w:szCs w:val="18"/>
        </w:rPr>
        <w:t>Cij</w:t>
      </w:r>
      <w:proofErr w:type="spellEnd"/>
      <w:r>
        <w:rPr>
          <w:i/>
          <w:color w:val="44546A" w:themeColor="text2"/>
          <w:sz w:val="18"/>
          <w:szCs w:val="18"/>
        </w:rPr>
        <w:t xml:space="preserve"> e</w:t>
      </w:r>
      <w:r w:rsidR="0048529B">
        <w:rPr>
          <w:i/>
          <w:color w:val="44546A" w:themeColor="text2"/>
          <w:sz w:val="18"/>
          <w:szCs w:val="18"/>
        </w:rPr>
        <w:t>s el costo de ir del cliente i a</w:t>
      </w:r>
      <w:r>
        <w:rPr>
          <w:i/>
          <w:color w:val="44546A" w:themeColor="text2"/>
          <w:sz w:val="18"/>
          <w:szCs w:val="18"/>
        </w:rPr>
        <w:t>l</w:t>
      </w:r>
      <w:r w:rsidR="0048529B">
        <w:rPr>
          <w:i/>
          <w:color w:val="44546A" w:themeColor="text2"/>
          <w:sz w:val="18"/>
          <w:szCs w:val="18"/>
        </w:rPr>
        <w:t xml:space="preserve"> cliente</w:t>
      </w:r>
      <w:r>
        <w:rPr>
          <w:i/>
          <w:color w:val="44546A" w:themeColor="text2"/>
          <w:sz w:val="18"/>
          <w:szCs w:val="18"/>
        </w:rPr>
        <w:t xml:space="preserve"> j</w:t>
      </w:r>
      <w:r w:rsidRPr="0033759F">
        <w:rPr>
          <w:i/>
          <w:color w:val="44546A" w:themeColor="text2"/>
          <w:sz w:val="18"/>
          <w:szCs w:val="18"/>
        </w:rPr>
        <w:t>. Di son los depósitos</w:t>
      </w:r>
      <w:r w:rsidR="0048529B">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14:paraId="547560B8" w14:textId="77777777" w:rsidR="0033759F" w:rsidRPr="007C5EE1"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360C6842" w14:textId="77777777" w:rsidR="0033759F" w:rsidRDefault="0033759F" w:rsidP="0048529B">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48529B">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sidR="0048529B">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Pr="007C5EE1">
        <w:rPr>
          <w:rFonts w:eastAsia="Times New Roman" w:cstheme="minorHAnsi"/>
          <w:color w:val="000000"/>
          <w:sz w:val="24"/>
          <w:szCs w:val="24"/>
          <w:lang w:val="es-UY" w:eastAsia="es-UY"/>
        </w:rPr>
        <w:t>variante</w:t>
      </w:r>
      <w:r w:rsidR="0048529B">
        <w:rPr>
          <w:rFonts w:eastAsia="Times New Roman" w:cstheme="minorHAnsi"/>
          <w:color w:val="000000"/>
          <w:sz w:val="24"/>
          <w:szCs w:val="24"/>
          <w:lang w:val="es-UY" w:eastAsia="es-UY"/>
        </w:rPr>
        <w:t>s</w:t>
      </w:r>
      <w:r w:rsidRPr="007C5EE1">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en la</w:t>
      </w:r>
      <w:r w:rsidRPr="007C5EE1">
        <w:rPr>
          <w:rFonts w:eastAsia="Times New Roman" w:cstheme="minorHAnsi"/>
          <w:color w:val="000000"/>
          <w:sz w:val="24"/>
          <w:szCs w:val="24"/>
          <w:lang w:val="es-UY" w:eastAsia="es-UY"/>
        </w:rPr>
        <w:t xml:space="preserve"> que los vehículos tengan que pasar por depósito</w:t>
      </w:r>
      <w:r>
        <w:rPr>
          <w:rFonts w:eastAsia="Times New Roman" w:cstheme="minorHAnsi"/>
          <w:color w:val="000000"/>
          <w:sz w:val="24"/>
          <w:szCs w:val="24"/>
          <w:lang w:val="es-UY" w:eastAsia="es-UY"/>
        </w:rPr>
        <w:t>s particulares en su recorrido</w:t>
      </w:r>
      <w:r w:rsidRPr="007C5EE1">
        <w:rPr>
          <w:rFonts w:eastAsia="Times New Roman" w:cstheme="minorHAnsi"/>
          <w:color w:val="000000"/>
          <w:sz w:val="24"/>
          <w:szCs w:val="24"/>
          <w:lang w:val="es-UY" w:eastAsia="es-UY"/>
        </w:rPr>
        <w:t xml:space="preserve"> o finalizar el recorrido en un depósito distinto al inicial. A esta </w:t>
      </w:r>
      <w:r>
        <w:rPr>
          <w:rFonts w:eastAsia="Times New Roman" w:cstheme="minorHAnsi"/>
          <w:color w:val="000000"/>
          <w:sz w:val="24"/>
          <w:szCs w:val="24"/>
          <w:lang w:val="es-UY" w:eastAsia="es-UY"/>
        </w:rPr>
        <w:t>variante</w:t>
      </w:r>
      <w:r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Pr="007C5EE1">
        <w:rPr>
          <w:rFonts w:eastAsia="Times New Roman" w:cstheme="minorHAnsi"/>
          <w:color w:val="000000"/>
          <w:sz w:val="24"/>
          <w:szCs w:val="24"/>
          <w:lang w:val="es-UY" w:eastAsia="es-UY"/>
        </w:rPr>
        <w:t>roblem</w:t>
      </w:r>
      <w:proofErr w:type="spellEnd"/>
      <w:r w:rsidRPr="007C5EE1">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with</w:t>
      </w:r>
      <w:proofErr w:type="spellEnd"/>
      <w:r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Pr="007C5EE1">
        <w:rPr>
          <w:rFonts w:eastAsia="Times New Roman" w:cstheme="minorHAnsi"/>
          <w:color w:val="000000"/>
          <w:sz w:val="24"/>
          <w:szCs w:val="24"/>
          <w:lang w:val="es-UY" w:eastAsia="es-UY"/>
        </w:rPr>
        <w:t xml:space="preserve">. Existen soluciones para MDVRPI </w:t>
      </w:r>
      <w:r>
        <w:rPr>
          <w:rFonts w:eastAsia="Times New Roman" w:cstheme="minorHAnsi"/>
          <w:color w:val="000000"/>
          <w:sz w:val="24"/>
          <w:szCs w:val="24"/>
          <w:lang w:val="es-UY" w:eastAsia="es-UY"/>
        </w:rPr>
        <w:t>c</w:t>
      </w:r>
      <w:r w:rsidRPr="007C5EE1">
        <w:rPr>
          <w:rFonts w:eastAsia="Times New Roman" w:cstheme="minorHAnsi"/>
          <w:color w:val="000000"/>
          <w:sz w:val="24"/>
          <w:szCs w:val="24"/>
          <w:lang w:val="es-UY" w:eastAsia="es-UY"/>
        </w:rPr>
        <w:t xml:space="preserve">omo por ejemplo </w:t>
      </w:r>
      <w:hyperlink r:id="rId14" w:history="1">
        <w:r w:rsidRPr="00FA35F6">
          <w:rPr>
            <w:rFonts w:eastAsia="Times New Roman" w:cstheme="minorHAnsi"/>
            <w:color w:val="000000"/>
            <w:sz w:val="24"/>
            <w:szCs w:val="24"/>
            <w:lang w:val="es-UY" w:eastAsia="es-UY"/>
          </w:rPr>
          <w:t>http://www.inf.u-szeged.hu/~cimreh/inter.pdf</w:t>
        </w:r>
      </w:hyperlink>
      <w:r w:rsidRPr="007C5EE1">
        <w:rPr>
          <w:rFonts w:eastAsia="Times New Roman" w:cstheme="minorHAnsi"/>
          <w:color w:val="000000"/>
          <w:sz w:val="24"/>
          <w:szCs w:val="24"/>
          <w:lang w:val="es-UY" w:eastAsia="es-UY"/>
        </w:rPr>
        <w:t xml:space="preserve"> pero no </w:t>
      </w:r>
      <w:r w:rsidR="0048529B">
        <w:rPr>
          <w:rFonts w:eastAsia="Times New Roman" w:cstheme="minorHAnsi"/>
          <w:color w:val="000000"/>
          <w:sz w:val="24"/>
          <w:szCs w:val="24"/>
          <w:lang w:val="es-UY" w:eastAsia="es-UY"/>
        </w:rPr>
        <w:t>se analizaran</w:t>
      </w:r>
      <w:r w:rsidRPr="007C5EE1">
        <w:rPr>
          <w:rFonts w:eastAsia="Times New Roman" w:cstheme="minorHAnsi"/>
          <w:color w:val="000000"/>
          <w:sz w:val="24"/>
          <w:szCs w:val="24"/>
          <w:lang w:val="es-UY" w:eastAsia="es-UY"/>
        </w:rPr>
        <w:t xml:space="preserve"> estos casos en este</w:t>
      </w:r>
      <w:r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sidR="0048529B">
        <w:rPr>
          <w:rFonts w:eastAsia="Times New Roman" w:cstheme="minorHAnsi"/>
          <w:color w:val="000000"/>
          <w:sz w:val="24"/>
          <w:szCs w:val="24"/>
          <w:lang w:val="es-UY" w:eastAsia="es-UY"/>
        </w:rPr>
        <w:t xml:space="preserve"> ya que no están en el alcance de este proyecto.</w:t>
      </w:r>
    </w:p>
    <w:p w14:paraId="150877A8" w14:textId="77777777" w:rsidR="0033759F"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00E32D0B" w14:textId="77777777" w:rsidR="0033759F" w:rsidRDefault="0033759F" w:rsidP="0033759F">
      <w:pPr>
        <w:shd w:val="clear" w:color="auto" w:fill="FFFFFF"/>
        <w:spacing w:after="0" w:line="360" w:lineRule="auto"/>
        <w:ind w:firstLine="360"/>
        <w:jc w:val="both"/>
        <w:rPr>
          <w:rFonts w:eastAsia="Times New Roman" w:cstheme="minorHAnsi"/>
          <w:color w:val="FF0000"/>
          <w:sz w:val="24"/>
          <w:szCs w:val="24"/>
          <w:lang w:val="es-UY" w:eastAsia="es-UY"/>
        </w:rPr>
      </w:pPr>
      <w:r w:rsidRPr="006F051F">
        <w:rPr>
          <w:rFonts w:eastAsia="Times New Roman" w:cstheme="minorHAnsi"/>
          <w:color w:val="FF0000"/>
          <w:sz w:val="24"/>
          <w:szCs w:val="24"/>
          <w:lang w:val="es-UY" w:eastAsia="es-UY"/>
        </w:rPr>
        <w:t xml:space="preserve">Poner la </w:t>
      </w:r>
      <w:proofErr w:type="spellStart"/>
      <w:r w:rsidRPr="006F051F">
        <w:rPr>
          <w:rFonts w:eastAsia="Times New Roman" w:cstheme="minorHAnsi"/>
          <w:color w:val="FF0000"/>
          <w:sz w:val="24"/>
          <w:szCs w:val="24"/>
          <w:lang w:val="es-UY" w:eastAsia="es-UY"/>
        </w:rPr>
        <w:t>formula</w:t>
      </w:r>
      <w:proofErr w:type="spellEnd"/>
      <w:r w:rsidRPr="006F051F">
        <w:rPr>
          <w:rFonts w:eastAsia="Times New Roman" w:cstheme="minorHAnsi"/>
          <w:color w:val="FF0000"/>
          <w:sz w:val="24"/>
          <w:szCs w:val="24"/>
          <w:lang w:val="es-UY" w:eastAsia="es-UY"/>
        </w:rPr>
        <w:t xml:space="preserve"> de grafos</w:t>
      </w:r>
    </w:p>
    <w:p w14:paraId="2643BDA3" w14:textId="77777777" w:rsidR="0033759F" w:rsidRPr="00FA35F6" w:rsidRDefault="0033759F" w:rsidP="0033759F">
      <w:pPr>
        <w:shd w:val="clear" w:color="auto" w:fill="FFFFFF"/>
        <w:spacing w:after="0" w:line="360" w:lineRule="auto"/>
        <w:ind w:firstLine="360"/>
        <w:jc w:val="both"/>
        <w:rPr>
          <w:rFonts w:eastAsia="Times New Roman" w:cstheme="minorHAnsi"/>
          <w:color w:val="000000"/>
          <w:sz w:val="24"/>
          <w:szCs w:val="24"/>
          <w:lang w:val="es-UY" w:eastAsia="es-UY"/>
        </w:rPr>
      </w:pPr>
    </w:p>
    <w:p w14:paraId="0FCEEA5D" w14:textId="77777777" w:rsidR="0033759F" w:rsidRPr="00BA0794" w:rsidRDefault="0033759F" w:rsidP="00672CF7">
      <w:pPr>
        <w:shd w:val="clear" w:color="auto" w:fill="FFFFFF"/>
        <w:spacing w:after="0" w:line="240" w:lineRule="auto"/>
        <w:rPr>
          <w:rFonts w:eastAsia="Times New Roman" w:cstheme="minorHAnsi"/>
          <w:color w:val="000000"/>
          <w:sz w:val="24"/>
          <w:szCs w:val="24"/>
          <w:lang w:val="es-UY" w:eastAsia="es-UY"/>
        </w:rPr>
      </w:pPr>
    </w:p>
    <w:p w14:paraId="1001B017" w14:textId="77777777" w:rsidR="00672CF7" w:rsidRPr="00BA0794" w:rsidRDefault="00672CF7" w:rsidP="00672CF7">
      <w:pPr>
        <w:shd w:val="clear" w:color="auto" w:fill="FFFFFF"/>
        <w:spacing w:after="0" w:line="240" w:lineRule="auto"/>
        <w:rPr>
          <w:rFonts w:ascii="Arial" w:eastAsia="Times New Roman" w:hAnsi="Arial" w:cs="Arial"/>
          <w:color w:val="222222"/>
          <w:sz w:val="20"/>
          <w:szCs w:val="20"/>
          <w:lang w:val="es-UY" w:eastAsia="es-UY"/>
        </w:rPr>
      </w:pPr>
    </w:p>
    <w:p w14:paraId="2BCD2A53" w14:textId="384320DE"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14:paraId="78DD8AAD"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Un enfoque que se ha utilizado para este problema es dividir el problema en dos fases. Una primera fase de asignación de clientes a depósitos y una segunda fase en que se determinan las rutas que siguen los vehículos de cada depósito para los clientes asignados</w:t>
      </w:r>
      <w:bookmarkStart w:id="10" w:name="_GoBack"/>
      <w:bookmarkEnd w:id="10"/>
      <w:r w:rsidRPr="00672CF7">
        <w:rPr>
          <w:rFonts w:eastAsia="Times New Roman" w:cstheme="minorHAnsi"/>
          <w:color w:val="000000"/>
          <w:sz w:val="24"/>
          <w:szCs w:val="24"/>
          <w:lang w:val="es-UY" w:eastAsia="es-UY"/>
        </w:rPr>
        <w:t xml:space="preserve">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14:paraId="661E1335"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14:paraId="2AD3C055"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14:paraId="18863BD2" w14:textId="77777777"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14:paraId="70B1B0F1" w14:textId="77777777"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14:paraId="6BDDFC98" w14:textId="77777777"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14:paraId="3E30348D" w14:textId="77777777"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14:paraId="5A5CDD43" w14:textId="77777777" w:rsidR="006F051F" w:rsidRDefault="006F051F" w:rsidP="006F051F">
      <w:pPr>
        <w:spacing w:line="360" w:lineRule="auto"/>
        <w:jc w:val="both"/>
        <w:rPr>
          <w:rFonts w:eastAsia="Times New Roman" w:cstheme="minorHAnsi"/>
          <w:color w:val="000000"/>
          <w:sz w:val="24"/>
          <w:szCs w:val="24"/>
          <w:lang w:val="es-UY" w:eastAsia="es-UY"/>
        </w:rPr>
      </w:pPr>
    </w:p>
    <w:p w14:paraId="37A13D97" w14:textId="77777777" w:rsidR="006F051F" w:rsidRPr="006F051F" w:rsidRDefault="006F051F">
      <w:pPr>
        <w:rPr>
          <w:rFonts w:eastAsia="Times New Roman" w:cstheme="minorHAnsi"/>
          <w:color w:val="000000"/>
          <w:sz w:val="24"/>
          <w:szCs w:val="24"/>
          <w:lang w:val="es-UY" w:eastAsia="es-UY"/>
        </w:rPr>
      </w:pPr>
    </w:p>
    <w:p w14:paraId="3FC49310" w14:textId="77777777" w:rsidR="006F051F" w:rsidRPr="006F051F" w:rsidRDefault="006F051F">
      <w:pPr>
        <w:rPr>
          <w:rFonts w:eastAsia="Times New Roman" w:cstheme="minorHAnsi"/>
          <w:color w:val="000000"/>
          <w:sz w:val="24"/>
          <w:szCs w:val="24"/>
          <w:lang w:val="es-UY" w:eastAsia="es-UY"/>
        </w:rPr>
      </w:pPr>
    </w:p>
    <w:p w14:paraId="734A920B" w14:textId="77777777"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14:paraId="0ED1A9E8"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Referencias Poner</w:t>
      </w:r>
    </w:p>
    <w:p w14:paraId="1C6FF124"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100- </w:t>
      </w:r>
      <w:r w:rsidRPr="00C61CF5">
        <w:rPr>
          <w:rFonts w:eastAsia="Times New Roman" w:cstheme="minorHAnsi"/>
          <w:color w:val="000000"/>
          <w:sz w:val="24"/>
          <w:szCs w:val="24"/>
          <w:lang w:val="es-UY" w:eastAsia="es-UY"/>
        </w:rPr>
        <w:t>http://revista.jacobea.edu.mx/n5/3.Desarrollo%20de%20un%20m%C3%A9todo%20h%C3%ADbrido%20para%20la%20resoluci%C3%B3n%20del%20MDVRP%20V2.pdf</w:t>
      </w:r>
    </w:p>
    <w:p w14:paraId="0D82ACFA"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69329D74"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55CF528A" w14:textId="77777777"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0D9E6B73" w14:textId="77777777"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14:paraId="118CE329" w14:textId="77777777"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14:paraId="64F36134" w14:textId="77777777"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14:paraId="67E4E267" w14:textId="77777777"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14:paraId="52CE7371" w14:textId="77777777"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14:paraId="552F90B7" w14:textId="77777777"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14:paraId="1CCF8E14"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14:paraId="618A67AF"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14:paraId="15B89D49" w14:textId="77777777"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14:paraId="6676C4E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14:paraId="756C7B0D"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14:paraId="5DB9973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33EAC544"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47DFB"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47DFB" w:rsidRPr="008C71B7">
            <w:rPr>
              <w:rFonts w:ascii="Times New Roman" w:eastAsia="Times New Roman" w:hAnsi="Times New Roman" w:cs="Times New Roman"/>
              <w:color w:val="000000"/>
              <w:sz w:val="24"/>
              <w:szCs w:val="24"/>
              <w:highlight w:val="yellow"/>
              <w:lang w:eastAsia="es-UY"/>
            </w:rPr>
            <w:fldChar w:fldCharType="separate"/>
          </w:r>
          <w:r w:rsidRPr="008C71B7">
            <w:rPr>
              <w:rFonts w:ascii="Times New Roman" w:eastAsia="Times New Roman" w:hAnsi="Times New Roman" w:cs="Times New Roman"/>
              <w:noProof/>
              <w:color w:val="000000"/>
              <w:sz w:val="24"/>
              <w:szCs w:val="24"/>
              <w:highlight w:val="yellow"/>
              <w:lang w:eastAsia="es-UY"/>
            </w:rPr>
            <w:t>[1]</w:t>
          </w:r>
          <w:r w:rsidR="00347DFB"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14:paraId="509E8297" w14:textId="77777777" w:rsidR="001F4C25" w:rsidRDefault="001F4C25" w:rsidP="001F4C25">
      <w:pPr>
        <w:shd w:val="clear" w:color="auto" w:fill="FFFFFF"/>
        <w:spacing w:after="0" w:line="240" w:lineRule="auto"/>
        <w:rPr>
          <w:rFonts w:ascii="TimesNewRomanPSMT" w:hAnsi="TimesNewRomanPSMT" w:cs="TimesNewRomanPSMT"/>
          <w:sz w:val="20"/>
          <w:szCs w:val="20"/>
        </w:rPr>
      </w:pPr>
    </w:p>
    <w:p w14:paraId="6C04C03B" w14:textId="77777777" w:rsidR="005352A7" w:rsidRDefault="005352A7" w:rsidP="001F4C25">
      <w:pPr>
        <w:shd w:val="clear" w:color="auto" w:fill="FFFFFF"/>
        <w:spacing w:after="0" w:line="240" w:lineRule="auto"/>
        <w:rPr>
          <w:rFonts w:ascii="TimesNewRomanPSMT" w:hAnsi="TimesNewRomanPSMT" w:cs="TimesNewRomanPSMT"/>
          <w:sz w:val="20"/>
          <w:szCs w:val="20"/>
        </w:rPr>
      </w:pPr>
    </w:p>
    <w:p w14:paraId="0D4F8E6C" w14:textId="77777777"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14:paraId="401789CB" w14:textId="77777777" w:rsidR="005352A7" w:rsidRDefault="005352A7" w:rsidP="001F4C25">
      <w:pPr>
        <w:shd w:val="clear" w:color="auto" w:fill="FFFFFF"/>
        <w:spacing w:after="0" w:line="240" w:lineRule="auto"/>
        <w:rPr>
          <w:rFonts w:ascii="TimesNewRomanPSMT" w:hAnsi="TimesNewRomanPSMT" w:cs="TimesNewRomanPSMT"/>
          <w:sz w:val="20"/>
          <w:szCs w:val="20"/>
        </w:rPr>
      </w:pPr>
    </w:p>
    <w:p w14:paraId="620E124D" w14:textId="77777777" w:rsidR="005352A7" w:rsidRDefault="005352A7" w:rsidP="001F4C25">
      <w:pPr>
        <w:shd w:val="clear" w:color="auto" w:fill="FFFFFF"/>
        <w:spacing w:after="0" w:line="240" w:lineRule="auto"/>
        <w:rPr>
          <w:rFonts w:ascii="TimesNewRomanPSMT" w:hAnsi="TimesNewRomanPSMT" w:cs="TimesNewRomanPSMT"/>
          <w:sz w:val="20"/>
          <w:szCs w:val="20"/>
        </w:rPr>
      </w:pPr>
    </w:p>
    <w:p w14:paraId="50E100D8" w14:textId="77777777"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14:paraId="62EA3562"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4E0EE56A"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14:paraId="2C83F42B" w14:textId="77777777"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14:paraId="5D3AD53C"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14:paraId="351340CE" w14:textId="77777777"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14:paraId="3EA9E8CA"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47DFB"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[2]</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xml:space="preserve">. Un aspecto sumamente importante de este problema es el tiempo de resolución del mismo, en el </w:t>
      </w:r>
      <w:r w:rsidRPr="005F2287">
        <w:rPr>
          <w:rFonts w:ascii="Arial" w:eastAsia="Times New Roman" w:hAnsi="Arial" w:cs="Arial"/>
          <w:color w:val="222222"/>
          <w:sz w:val="20"/>
          <w:szCs w:val="20"/>
          <w:lang w:eastAsia="es-ES"/>
        </w:rPr>
        <w:lastRenderedPageBreak/>
        <w:t>caso de tener n ciudades la cantidad de posibles rutas son n!/2</w:t>
      </w:r>
      <w:sdt>
        <w:sdtPr>
          <w:rPr>
            <w:rFonts w:ascii="Arial" w:eastAsia="Times New Roman" w:hAnsi="Arial" w:cs="Arial"/>
            <w:color w:val="222222"/>
            <w:sz w:val="20"/>
            <w:szCs w:val="20"/>
            <w:lang w:eastAsia="es-ES"/>
          </w:rPr>
          <w:id w:val="-443997368"/>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47DFB" w:rsidRPr="005F2287">
            <w:rPr>
              <w:rFonts w:ascii="Arial" w:eastAsia="Times New Roman" w:hAnsi="Arial" w:cs="Arial"/>
              <w:color w:val="222222"/>
              <w:sz w:val="20"/>
              <w:szCs w:val="20"/>
              <w:lang w:eastAsia="es-ES"/>
            </w:rPr>
            <w:fldChar w:fldCharType="separate"/>
          </w:r>
          <w:r>
            <w:rPr>
              <w:rFonts w:ascii="Arial" w:eastAsia="Times New Roman" w:hAnsi="Arial" w:cs="Arial"/>
              <w:noProof/>
              <w:color w:val="222222"/>
              <w:sz w:val="20"/>
              <w:szCs w:val="20"/>
              <w:lang w:eastAsia="es-ES"/>
            </w:rPr>
            <w:t xml:space="preserve"> </w:t>
          </w:r>
          <w:r w:rsidRPr="00CB2B56">
            <w:rPr>
              <w:rFonts w:ascii="Arial" w:eastAsia="Times New Roman" w:hAnsi="Arial" w:cs="Arial"/>
              <w:noProof/>
              <w:color w:val="222222"/>
              <w:sz w:val="20"/>
              <w:szCs w:val="20"/>
              <w:lang w:eastAsia="es-ES"/>
            </w:rPr>
            <w:t>[3]</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xml:space="preserve">. Por lo tanto el uso de </w:t>
      </w:r>
      <w:proofErr w:type="spellStart"/>
      <w:r w:rsidRPr="005F2287">
        <w:rPr>
          <w:rFonts w:ascii="Arial" w:eastAsia="Times New Roman" w:hAnsi="Arial" w:cs="Arial"/>
          <w:color w:val="222222"/>
          <w:sz w:val="20"/>
          <w:szCs w:val="20"/>
          <w:lang w:eastAsia="es-ES"/>
        </w:rPr>
        <w:t>de</w:t>
      </w:r>
      <w:proofErr w:type="spellEnd"/>
      <w:r w:rsidRPr="005F2287">
        <w:rPr>
          <w:rFonts w:ascii="Arial" w:eastAsia="Times New Roman" w:hAnsi="Arial" w:cs="Arial"/>
          <w:color w:val="222222"/>
          <w:sz w:val="20"/>
          <w:szCs w:val="20"/>
          <w:lang w:eastAsia="es-ES"/>
        </w:rPr>
        <w:t xml:space="preserv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47DFB"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47DFB" w:rsidRPr="005F2287">
            <w:rPr>
              <w:rFonts w:ascii="Arial" w:eastAsia="Times New Roman" w:hAnsi="Arial" w:cs="Arial"/>
              <w:color w:val="222222"/>
              <w:sz w:val="20"/>
              <w:szCs w:val="20"/>
              <w:lang w:eastAsia="es-ES"/>
            </w:rPr>
            <w:fldChar w:fldCharType="separate"/>
          </w:r>
          <w:r w:rsidRPr="00CB2B56">
            <w:rPr>
              <w:rFonts w:ascii="Arial" w:eastAsia="Times New Roman" w:hAnsi="Arial" w:cs="Arial"/>
              <w:noProof/>
              <w:color w:val="222222"/>
              <w:sz w:val="20"/>
              <w:szCs w:val="20"/>
              <w:lang w:eastAsia="es-ES"/>
            </w:rPr>
            <w:t>[4]</w:t>
          </w:r>
          <w:r w:rsidR="00347DFB"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14:paraId="175471F0"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14:paraId="1DA3D4E3" w14:textId="77777777"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14:paraId="312AD3FE" w14:textId="77777777"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14:paraId="531394B5" w14:textId="77777777"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14:paraId="313CD100" w14:textId="77777777"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47DFB">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47DFB">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CB2B56">
            <w:rPr>
              <w:rFonts w:ascii="Times New Roman" w:eastAsia="Times New Roman" w:hAnsi="Times New Roman" w:cs="Times New Roman"/>
              <w:noProof/>
              <w:color w:val="000000"/>
              <w:sz w:val="24"/>
              <w:szCs w:val="24"/>
              <w:lang w:eastAsia="es-UY"/>
            </w:rPr>
            <w:t>[3]</w:t>
          </w:r>
          <w:r w:rsidR="00347DFB">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14:paraId="052AC066" w14:textId="77777777" w:rsidR="001F4C25" w:rsidRPr="008A6CF7" w:rsidRDefault="001F4C25" w:rsidP="001F4C25">
      <w:pPr>
        <w:spacing w:after="0" w:line="360" w:lineRule="auto"/>
        <w:jc w:val="both"/>
      </w:pPr>
    </w:p>
    <w:p w14:paraId="5423C2E6" w14:textId="77777777"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14:paraId="7AF8D41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36ED245D" w14:textId="77777777"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14:paraId="4298CBA4"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14:paraId="7AC933D5"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14:paraId="13D669BE" w14:textId="77777777"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14:paraId="23A35F23" w14:textId="77777777"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14:paraId="4D8595A2"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14:paraId="18CA527A" w14:textId="77777777"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14:paraId="24CAD801" w14:textId="77777777"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14:paraId="14CD755C"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14:paraId="291BF97B" w14:textId="77777777"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14:paraId="313E99DC" w14:textId="77777777"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14:paraId="49A14CE9" w14:textId="77777777"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14:paraId="4C106521" w14:textId="77777777"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14:paraId="2C047EB4"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14:paraId="437D7F74"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14:paraId="408F6A98" w14:textId="77777777"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14:paraId="58F920CF" w14:textId="77777777"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14:paraId="686C8C00" w14:textId="77777777"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14:paraId="2743BDEF" w14:textId="77777777"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14:paraId="6CDA3CCF" w14:textId="77777777"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5"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14:paraId="0B5BB9E1" w14:textId="77777777"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14:paraId="58F696C6" w14:textId="77777777"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14:paraId="0702FFF3"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14:paraId="1921D4D6"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14:paraId="41EEDB20"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14:paraId="03593C1C" w14:textId="77777777"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14:paraId="1163BDB7"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14:paraId="3A71CA28" w14:textId="77777777"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Ejemplo </w:t>
      </w:r>
      <w:hyperlink r:id="rId16"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14:paraId="3A652E9B" w14:textId="77777777"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14:paraId="56B9D47D"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14:paraId="321993A1"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14:paraId="1A4167A0" w14:textId="77777777"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7" w:history="1">
        <w:r w:rsidRPr="004075B2">
          <w:rPr>
            <w:rStyle w:val="Hipervnculo"/>
            <w:rFonts w:ascii="Arial" w:eastAsia="Times New Roman" w:hAnsi="Arial" w:cs="Arial"/>
            <w:sz w:val="20"/>
            <w:szCs w:val="20"/>
            <w:lang w:eastAsia="es-ES"/>
          </w:rPr>
          <w:t>http://www.laccei.org/LACCEI2012-Panama/RefereedPapers/RP029.pdf</w:t>
        </w:r>
      </w:hyperlink>
    </w:p>
    <w:p w14:paraId="5A311A53" w14:textId="77777777"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14:paraId="28CBBAA5" w14:textId="77777777"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14:paraId="2AC41346" w14:textId="77777777"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14:paraId="3F243B46" w14:textId="77777777"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14:paraId="6C02B3E9" w14:textId="77777777"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14:paraId="3EBCD66C" w14:textId="77777777"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mejora iterativa</w:t>
      </w:r>
    </w:p>
    <w:p w14:paraId="6D7AD2E9" w14:textId="77777777"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8" w:history="1">
        <w:r w:rsidRPr="004075B2">
          <w:rPr>
            <w:rStyle w:val="Hipervnculo"/>
            <w:rFonts w:ascii="Arial" w:eastAsia="Times New Roman" w:hAnsi="Arial" w:cs="Arial"/>
            <w:sz w:val="20"/>
            <w:szCs w:val="20"/>
            <w:lang w:eastAsia="es-ES"/>
          </w:rPr>
          <w:t>http://bibing.us.es/proyectos/abreproy/5166/fichero/Volumen+1%252FCap%EDtulo+4.pdf</w:t>
        </w:r>
      </w:hyperlink>
    </w:p>
    <w:p w14:paraId="1BFA2125" w14:textId="77777777"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14:paraId="65D63C84" w14:textId="77777777"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14:paraId="66DC7702" w14:textId="77777777"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14:paraId="32CE6683" w14:textId="77777777"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14:paraId="333F80D0" w14:textId="77777777"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14:paraId="263D8182"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14:paraId="209E18D1"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14:paraId="6C2AD36E"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14:paraId="41FE0411" w14:textId="77777777"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14:paraId="48EEE99A"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14:paraId="1084823A" w14:textId="77777777"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14:paraId="4684B746" w14:textId="77777777"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14:paraId="6C77C7DA" w14:textId="77777777" w:rsidR="00FC456F" w:rsidRDefault="00347DFB"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9"/>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14:paraId="4A3AE4B7" w14:textId="77777777" w:rsidR="00FC456F" w:rsidRDefault="00FC456F" w:rsidP="00FC456F">
      <w:pPr>
        <w:pStyle w:val="ndice1"/>
        <w:tabs>
          <w:tab w:val="right" w:leader="dot" w:pos="3882"/>
        </w:tabs>
        <w:ind w:left="0" w:firstLine="0"/>
        <w:rPr>
          <w:iCs/>
          <w:noProof/>
        </w:rPr>
      </w:pPr>
    </w:p>
    <w:p w14:paraId="50651752" w14:textId="77777777"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14:paraId="513C92A2" w14:textId="77777777" w:rsidR="00FC456F" w:rsidRPr="0037165D" w:rsidRDefault="00347D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14:paraId="1BD235A2" w14:textId="77777777" w:rsidR="001F4C25" w:rsidRDefault="001F4C25">
          <w:pPr>
            <w:pStyle w:val="Ttulo1"/>
          </w:pPr>
          <w:r>
            <w:t>Bib</w:t>
          </w:r>
          <w:r w:rsidRPr="00D95752">
            <w:rPr>
              <w:rFonts w:eastAsia="Times New Roman"/>
              <w:sz w:val="36"/>
              <w:lang w:eastAsia="es-UY"/>
            </w:rPr>
            <w:t>liogra</w:t>
          </w:r>
          <w:r>
            <w:t>fía</w:t>
          </w:r>
          <w:bookmarkEnd w:id="11"/>
        </w:p>
        <w:sdt>
          <w:sdtPr>
            <w:id w:val="111145805"/>
            <w:bibliography/>
          </w:sdtPr>
          <w:sdtContent>
            <w:p w14:paraId="6A604717" w14:textId="77777777" w:rsidR="001F4C25" w:rsidRDefault="00347DFB">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1F4C25" w:rsidRPr="007C34ED" w14:paraId="74713412" w14:textId="77777777">
                <w:trPr>
                  <w:divId w:val="1929458346"/>
                  <w:tblCellSpacing w:w="15" w:type="dxa"/>
                </w:trPr>
                <w:tc>
                  <w:tcPr>
                    <w:tcW w:w="50" w:type="pct"/>
                    <w:hideMark/>
                  </w:tcPr>
                  <w:p w14:paraId="0A9422E3" w14:textId="77777777" w:rsidR="001F4C25" w:rsidRDefault="001F4C25">
                    <w:pPr>
                      <w:pStyle w:val="Bibliografa"/>
                      <w:rPr>
                        <w:noProof/>
                        <w:sz w:val="24"/>
                        <w:szCs w:val="24"/>
                      </w:rPr>
                    </w:pPr>
                    <w:r>
                      <w:rPr>
                        <w:noProof/>
                      </w:rPr>
                      <w:t xml:space="preserve">[1] </w:t>
                    </w:r>
                  </w:p>
                </w:tc>
                <w:tc>
                  <w:tcPr>
                    <w:tcW w:w="0" w:type="auto"/>
                    <w:hideMark/>
                  </w:tcPr>
                  <w:p w14:paraId="700B16A9" w14:textId="77777777" w:rsidR="001F4C25" w:rsidRPr="005D5D46" w:rsidRDefault="001F4C25">
                    <w:pPr>
                      <w:pStyle w:val="Bibliografa"/>
                      <w:rPr>
                        <w:noProof/>
                        <w:lang w:val="en-US"/>
                      </w:rPr>
                    </w:pPr>
                    <w:r w:rsidRPr="005D5D46">
                      <w:rPr>
                        <w:noProof/>
                        <w:lang w:val="en-US"/>
                      </w:rPr>
                      <w:t xml:space="preserve">P. Toth y D. Vigo, The Vehicule Routing Problem. </w:t>
                    </w:r>
                  </w:p>
                </w:tc>
              </w:tr>
              <w:tr w:rsidR="001F4C25" w:rsidRPr="007C34ED" w14:paraId="6C143575" w14:textId="77777777">
                <w:trPr>
                  <w:divId w:val="1929458346"/>
                  <w:tblCellSpacing w:w="15" w:type="dxa"/>
                </w:trPr>
                <w:tc>
                  <w:tcPr>
                    <w:tcW w:w="50" w:type="pct"/>
                    <w:hideMark/>
                  </w:tcPr>
                  <w:p w14:paraId="35E79F49" w14:textId="77777777" w:rsidR="001F4C25" w:rsidRDefault="001F4C25">
                    <w:pPr>
                      <w:pStyle w:val="Bibliografa"/>
                      <w:rPr>
                        <w:noProof/>
                      </w:rPr>
                    </w:pPr>
                    <w:r>
                      <w:rPr>
                        <w:noProof/>
                      </w:rPr>
                      <w:t xml:space="preserve">[2] </w:t>
                    </w:r>
                  </w:p>
                </w:tc>
                <w:tc>
                  <w:tcPr>
                    <w:tcW w:w="0" w:type="auto"/>
                    <w:hideMark/>
                  </w:tcPr>
                  <w:p w14:paraId="11D67A08" w14:textId="77777777" w:rsidR="001F4C25" w:rsidRPr="005D5D46" w:rsidRDefault="001F4C25">
                    <w:pPr>
                      <w:pStyle w:val="Bibliografa"/>
                      <w:rPr>
                        <w:noProof/>
                        <w:lang w:val="en-US"/>
                      </w:rPr>
                    </w:pPr>
                    <w:r w:rsidRPr="005D5D46">
                      <w:rPr>
                        <w:noProof/>
                        <w:lang w:val="en-US"/>
                      </w:rPr>
                      <w:t xml:space="preserve">A. Schrijver, «On the History of Combinatorial Optimization,» 1960. </w:t>
                    </w:r>
                  </w:p>
                </w:tc>
              </w:tr>
              <w:tr w:rsidR="001F4C25" w:rsidRPr="007C34ED" w14:paraId="4EC78D7A" w14:textId="77777777">
                <w:trPr>
                  <w:divId w:val="1929458346"/>
                  <w:tblCellSpacing w:w="15" w:type="dxa"/>
                </w:trPr>
                <w:tc>
                  <w:tcPr>
                    <w:tcW w:w="50" w:type="pct"/>
                    <w:hideMark/>
                  </w:tcPr>
                  <w:p w14:paraId="5E53BE51" w14:textId="77777777" w:rsidR="001F4C25" w:rsidRDefault="001F4C25">
                    <w:pPr>
                      <w:pStyle w:val="Bibliografa"/>
                      <w:rPr>
                        <w:noProof/>
                      </w:rPr>
                    </w:pPr>
                    <w:r>
                      <w:rPr>
                        <w:noProof/>
                      </w:rPr>
                      <w:t xml:space="preserve">[3] </w:t>
                    </w:r>
                  </w:p>
                </w:tc>
                <w:tc>
                  <w:tcPr>
                    <w:tcW w:w="0" w:type="auto"/>
                    <w:hideMark/>
                  </w:tcPr>
                  <w:p w14:paraId="4DB90A28" w14:textId="77777777" w:rsidR="001F4C25" w:rsidRPr="005D5D46" w:rsidRDefault="001F4C25">
                    <w:pPr>
                      <w:pStyle w:val="Bibliografa"/>
                      <w:rPr>
                        <w:noProof/>
                        <w:lang w:val="en-US"/>
                      </w:rPr>
                    </w:pPr>
                    <w:r w:rsidRPr="005D5D46">
                      <w:rPr>
                        <w:noProof/>
                        <w:lang w:val="en-US"/>
                      </w:rPr>
                      <w:t xml:space="preserve">G. B. Dantzig y J. H. Ramser, «The Truck Dispatching Problem,» pp. 80-91, 1959. </w:t>
                    </w:r>
                  </w:p>
                </w:tc>
              </w:tr>
              <w:tr w:rsidR="001F4C25" w:rsidRPr="007C34ED" w14:paraId="50FDBB29" w14:textId="77777777">
                <w:trPr>
                  <w:divId w:val="1929458346"/>
                  <w:tblCellSpacing w:w="15" w:type="dxa"/>
                </w:trPr>
                <w:tc>
                  <w:tcPr>
                    <w:tcW w:w="50" w:type="pct"/>
                    <w:hideMark/>
                  </w:tcPr>
                  <w:p w14:paraId="588B5F34" w14:textId="77777777" w:rsidR="001F4C25" w:rsidRDefault="001F4C25">
                    <w:pPr>
                      <w:pStyle w:val="Bibliografa"/>
                      <w:rPr>
                        <w:noProof/>
                      </w:rPr>
                    </w:pPr>
                    <w:r>
                      <w:rPr>
                        <w:noProof/>
                      </w:rPr>
                      <w:t xml:space="preserve">[4] </w:t>
                    </w:r>
                  </w:p>
                </w:tc>
                <w:tc>
                  <w:tcPr>
                    <w:tcW w:w="0" w:type="auto"/>
                    <w:hideMark/>
                  </w:tcPr>
                  <w:p w14:paraId="75D03E94" w14:textId="77777777" w:rsidR="001F4C25" w:rsidRPr="005D5D46" w:rsidRDefault="001F4C25">
                    <w:pPr>
                      <w:pStyle w:val="Bibliografa"/>
                      <w:rPr>
                        <w:noProof/>
                        <w:lang w:val="en-US"/>
                      </w:rPr>
                    </w:pPr>
                    <w:r w:rsidRPr="005D5D46">
                      <w:rPr>
                        <w:noProof/>
                        <w:lang w:val="en-US"/>
                      </w:rPr>
                      <w:t xml:space="preserve">R. M. Karp, «Reducibility Among Combinatorial Problemas,» 1971. </w:t>
                    </w:r>
                  </w:p>
                </w:tc>
              </w:tr>
            </w:tbl>
            <w:p w14:paraId="3101F66D" w14:textId="77777777" w:rsidR="001F4C25" w:rsidRPr="005D5D46" w:rsidRDefault="001F4C25">
              <w:pPr>
                <w:divId w:val="1929458346"/>
                <w:rPr>
                  <w:rFonts w:eastAsia="Times New Roman"/>
                  <w:noProof/>
                  <w:lang w:val="en-US"/>
                </w:rPr>
              </w:pPr>
            </w:p>
            <w:p w14:paraId="335787F8" w14:textId="77777777" w:rsidR="001F4C25" w:rsidRDefault="00347DFB">
              <w:r>
                <w:rPr>
                  <w:b/>
                  <w:bCs/>
                </w:rPr>
                <w:fldChar w:fldCharType="end"/>
              </w:r>
            </w:p>
          </w:sdtContent>
        </w:sdt>
      </w:sdtContent>
    </w:sdt>
    <w:p w14:paraId="4007FCCD" w14:textId="77777777"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5BC33" w14:textId="77777777" w:rsidR="00AF00D9" w:rsidRDefault="00AF00D9" w:rsidP="00530530">
      <w:pPr>
        <w:spacing w:after="0" w:line="240" w:lineRule="auto"/>
      </w:pPr>
      <w:r>
        <w:separator/>
      </w:r>
    </w:p>
  </w:endnote>
  <w:endnote w:type="continuationSeparator" w:id="0">
    <w:p w14:paraId="54A9C20F" w14:textId="77777777" w:rsidR="00AF00D9" w:rsidRDefault="00AF00D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14:paraId="142B462A" w14:textId="77777777" w:rsidR="007C34ED" w:rsidRDefault="007C34ED">
        <w:pPr>
          <w:pStyle w:val="Piedepgina"/>
          <w:jc w:val="center"/>
        </w:pPr>
        <w:r>
          <w:fldChar w:fldCharType="begin"/>
        </w:r>
        <w:r>
          <w:instrText xml:space="preserve"> PAGE   \* MERGEFORMAT </w:instrText>
        </w:r>
        <w:r>
          <w:fldChar w:fldCharType="separate"/>
        </w:r>
        <w:r w:rsidR="00322469">
          <w:rPr>
            <w:noProof/>
          </w:rPr>
          <w:t>14</w:t>
        </w:r>
        <w:r>
          <w:rPr>
            <w:noProof/>
          </w:rPr>
          <w:fldChar w:fldCharType="end"/>
        </w:r>
      </w:p>
    </w:sdtContent>
  </w:sdt>
  <w:p w14:paraId="5B2F6FF4" w14:textId="77777777" w:rsidR="007C34ED" w:rsidRDefault="007C34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153BB" w14:textId="77777777" w:rsidR="00AF00D9" w:rsidRDefault="00AF00D9" w:rsidP="00530530">
      <w:pPr>
        <w:spacing w:after="0" w:line="240" w:lineRule="auto"/>
      </w:pPr>
      <w:r>
        <w:separator/>
      </w:r>
    </w:p>
  </w:footnote>
  <w:footnote w:type="continuationSeparator" w:id="0">
    <w:p w14:paraId="3427E9CD" w14:textId="77777777" w:rsidR="00AF00D9" w:rsidRDefault="00AF00D9"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3A89"/>
    <w:rsid w:val="00016B25"/>
    <w:rsid w:val="00024021"/>
    <w:rsid w:val="0002534A"/>
    <w:rsid w:val="00070585"/>
    <w:rsid w:val="0007456C"/>
    <w:rsid w:val="000D5B60"/>
    <w:rsid w:val="000D6B22"/>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3CBF"/>
    <w:rsid w:val="00302DAC"/>
    <w:rsid w:val="00322469"/>
    <w:rsid w:val="00336CF2"/>
    <w:rsid w:val="0033759F"/>
    <w:rsid w:val="0034085F"/>
    <w:rsid w:val="00347DFB"/>
    <w:rsid w:val="00365A30"/>
    <w:rsid w:val="00365D37"/>
    <w:rsid w:val="0037165D"/>
    <w:rsid w:val="00374DCC"/>
    <w:rsid w:val="003779C1"/>
    <w:rsid w:val="00397F8C"/>
    <w:rsid w:val="003A4E48"/>
    <w:rsid w:val="003B27FF"/>
    <w:rsid w:val="003B2E57"/>
    <w:rsid w:val="003C4594"/>
    <w:rsid w:val="003C69D0"/>
    <w:rsid w:val="003D7BB5"/>
    <w:rsid w:val="003F59EF"/>
    <w:rsid w:val="00402C05"/>
    <w:rsid w:val="004343F4"/>
    <w:rsid w:val="004376CA"/>
    <w:rsid w:val="004379CC"/>
    <w:rsid w:val="004535B2"/>
    <w:rsid w:val="00473EC6"/>
    <w:rsid w:val="0048529B"/>
    <w:rsid w:val="004A4306"/>
    <w:rsid w:val="004C5979"/>
    <w:rsid w:val="00501475"/>
    <w:rsid w:val="00520DB9"/>
    <w:rsid w:val="00530530"/>
    <w:rsid w:val="005352A7"/>
    <w:rsid w:val="00537CDC"/>
    <w:rsid w:val="00571A94"/>
    <w:rsid w:val="00590B4E"/>
    <w:rsid w:val="0059657D"/>
    <w:rsid w:val="005C5FE1"/>
    <w:rsid w:val="005C7191"/>
    <w:rsid w:val="005D5D46"/>
    <w:rsid w:val="00672CF7"/>
    <w:rsid w:val="00676BCC"/>
    <w:rsid w:val="00691B83"/>
    <w:rsid w:val="006C3354"/>
    <w:rsid w:val="006D73B6"/>
    <w:rsid w:val="006D74E8"/>
    <w:rsid w:val="006E1103"/>
    <w:rsid w:val="006E5A23"/>
    <w:rsid w:val="006E704F"/>
    <w:rsid w:val="006F051F"/>
    <w:rsid w:val="007337A3"/>
    <w:rsid w:val="00746CD3"/>
    <w:rsid w:val="00750D83"/>
    <w:rsid w:val="007662D4"/>
    <w:rsid w:val="0077540E"/>
    <w:rsid w:val="007771A9"/>
    <w:rsid w:val="00795C7F"/>
    <w:rsid w:val="007C34ED"/>
    <w:rsid w:val="008124EC"/>
    <w:rsid w:val="00823908"/>
    <w:rsid w:val="00832798"/>
    <w:rsid w:val="00845AC0"/>
    <w:rsid w:val="00847B0C"/>
    <w:rsid w:val="00861ECE"/>
    <w:rsid w:val="0086469A"/>
    <w:rsid w:val="00872520"/>
    <w:rsid w:val="00877261"/>
    <w:rsid w:val="008C71B7"/>
    <w:rsid w:val="008E4D53"/>
    <w:rsid w:val="00905143"/>
    <w:rsid w:val="00924BB5"/>
    <w:rsid w:val="00927B67"/>
    <w:rsid w:val="009425A7"/>
    <w:rsid w:val="009706C8"/>
    <w:rsid w:val="00980381"/>
    <w:rsid w:val="009A2C51"/>
    <w:rsid w:val="009B69E2"/>
    <w:rsid w:val="00A07415"/>
    <w:rsid w:val="00A30A55"/>
    <w:rsid w:val="00A41085"/>
    <w:rsid w:val="00AB55F2"/>
    <w:rsid w:val="00AE1D76"/>
    <w:rsid w:val="00AE2157"/>
    <w:rsid w:val="00AF00D9"/>
    <w:rsid w:val="00AF0620"/>
    <w:rsid w:val="00B05EE4"/>
    <w:rsid w:val="00B10A19"/>
    <w:rsid w:val="00B10BDD"/>
    <w:rsid w:val="00B16501"/>
    <w:rsid w:val="00B26A3C"/>
    <w:rsid w:val="00B46074"/>
    <w:rsid w:val="00B56D85"/>
    <w:rsid w:val="00B623BB"/>
    <w:rsid w:val="00B65142"/>
    <w:rsid w:val="00B83AA9"/>
    <w:rsid w:val="00BA0794"/>
    <w:rsid w:val="00BA70A3"/>
    <w:rsid w:val="00BB3E6E"/>
    <w:rsid w:val="00BB4736"/>
    <w:rsid w:val="00BE2FFB"/>
    <w:rsid w:val="00BE6B1C"/>
    <w:rsid w:val="00BF3392"/>
    <w:rsid w:val="00BF37BA"/>
    <w:rsid w:val="00C61CF5"/>
    <w:rsid w:val="00C87C26"/>
    <w:rsid w:val="00C93AE4"/>
    <w:rsid w:val="00CB3D34"/>
    <w:rsid w:val="00CB4216"/>
    <w:rsid w:val="00CE5DBC"/>
    <w:rsid w:val="00CF02C2"/>
    <w:rsid w:val="00D066B1"/>
    <w:rsid w:val="00D12BE7"/>
    <w:rsid w:val="00D13191"/>
    <w:rsid w:val="00D3314F"/>
    <w:rsid w:val="00D41A89"/>
    <w:rsid w:val="00D41E22"/>
    <w:rsid w:val="00D565AF"/>
    <w:rsid w:val="00D66965"/>
    <w:rsid w:val="00D93C0D"/>
    <w:rsid w:val="00D95752"/>
    <w:rsid w:val="00DA46FC"/>
    <w:rsid w:val="00DB166D"/>
    <w:rsid w:val="00DB5F7B"/>
    <w:rsid w:val="00DD2C17"/>
    <w:rsid w:val="00E122D5"/>
    <w:rsid w:val="00E13DD1"/>
    <w:rsid w:val="00E745E0"/>
    <w:rsid w:val="00EA6B34"/>
    <w:rsid w:val="00EA7F0B"/>
    <w:rsid w:val="00EB02F5"/>
    <w:rsid w:val="00EC051E"/>
    <w:rsid w:val="00EC232E"/>
    <w:rsid w:val="00EE0616"/>
    <w:rsid w:val="00EE14C8"/>
    <w:rsid w:val="00EF182D"/>
    <w:rsid w:val="00EF758D"/>
    <w:rsid w:val="00F26635"/>
    <w:rsid w:val="00F3533E"/>
    <w:rsid w:val="00F35DBB"/>
    <w:rsid w:val="00F76BFA"/>
    <w:rsid w:val="00F7740D"/>
    <w:rsid w:val="00F93C0F"/>
    <w:rsid w:val="00FA65CC"/>
    <w:rsid w:val="00FC456F"/>
    <w:rsid w:val="00FD658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F31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bibing.us.es/proyectos/abreproy/5166/fichero/Volumen+1%252FCap%EDtulo+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laccei.org/LACCEI2012-Panama/RefereedPapers/RP029.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sitorio.utp.edu.co/dspace/bitstream/11059/4000/1/5196O75.pdf" TargetMode="External"/><Relationship Id="rId5" Type="http://schemas.openxmlformats.org/officeDocument/2006/relationships/settings" Target="settings.xml"/><Relationship Id="rId15" Type="http://schemas.openxmlformats.org/officeDocument/2006/relationships/hyperlink" Target="http://revista.jacobea.edu.mx/n5/3.Desarrollo%20de%20un%20m%C3%A9todo%20h%C3%ADbrido%20para%20la%20resoluci%C3%B3n%20del%20MDVRP%20V2.pdf)"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f.u-szeged.hu/~cimreh/int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3</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4</b:RefOrder>
  </b:Source>
</b:Sources>
</file>

<file path=customXml/itemProps1.xml><?xml version="1.0" encoding="utf-8"?>
<ds:datastoreItem xmlns:ds="http://schemas.openxmlformats.org/officeDocument/2006/customXml" ds:itemID="{5B31E4D3-11AE-4B41-91C7-86D9430D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18</Pages>
  <Words>4130</Words>
  <Characters>22717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Usuario</cp:lastModifiedBy>
  <cp:revision>16</cp:revision>
  <cp:lastPrinted>2014-12-23T14:28:00Z</cp:lastPrinted>
  <dcterms:created xsi:type="dcterms:W3CDTF">2014-10-09T18:11:00Z</dcterms:created>
  <dcterms:modified xsi:type="dcterms:W3CDTF">2014-12-23T20:29:00Z</dcterms:modified>
</cp:coreProperties>
</file>