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36C60" w:rsidRDefault="008255FA">
          <w:pPr>
            <w:pStyle w:val="TDC1"/>
            <w:tabs>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1015836" w:history="1">
            <w:r w:rsidR="00236C60" w:rsidRPr="00062B0B">
              <w:rPr>
                <w:rStyle w:val="Hipervnculo"/>
                <w:rFonts w:eastAsia="Times New Roman"/>
                <w:noProof/>
                <w:lang w:eastAsia="es-UY"/>
              </w:rPr>
              <w:t>Introducción</w:t>
            </w:r>
            <w:r w:rsidR="00236C60">
              <w:rPr>
                <w:noProof/>
                <w:webHidden/>
              </w:rPr>
              <w:tab/>
            </w:r>
            <w:r w:rsidR="00236C60">
              <w:rPr>
                <w:noProof/>
                <w:webHidden/>
              </w:rPr>
              <w:fldChar w:fldCharType="begin"/>
            </w:r>
            <w:r w:rsidR="00236C60">
              <w:rPr>
                <w:noProof/>
                <w:webHidden/>
              </w:rPr>
              <w:instrText xml:space="preserve"> PAGEREF _Toc411015836 \h </w:instrText>
            </w:r>
            <w:r w:rsidR="00236C60">
              <w:rPr>
                <w:noProof/>
                <w:webHidden/>
              </w:rPr>
            </w:r>
            <w:r w:rsidR="00236C60">
              <w:rPr>
                <w:noProof/>
                <w:webHidden/>
              </w:rPr>
              <w:fldChar w:fldCharType="separate"/>
            </w:r>
            <w:r w:rsidR="00236C60">
              <w:rPr>
                <w:noProof/>
                <w:webHidden/>
              </w:rPr>
              <w:t>4</w:t>
            </w:r>
            <w:r w:rsidR="00236C60">
              <w:rPr>
                <w:noProof/>
                <w:webHidden/>
              </w:rPr>
              <w:fldChar w:fldCharType="end"/>
            </w:r>
          </w:hyperlink>
        </w:p>
        <w:p w:rsidR="00236C60" w:rsidRDefault="00236C60">
          <w:pPr>
            <w:pStyle w:val="TDC2"/>
            <w:tabs>
              <w:tab w:val="right" w:leader="dot" w:pos="8494"/>
            </w:tabs>
            <w:rPr>
              <w:rFonts w:eastAsiaTheme="minorEastAsia"/>
              <w:noProof/>
              <w:lang w:eastAsia="es-ES"/>
            </w:rPr>
          </w:pPr>
          <w:hyperlink w:anchor="_Toc411015837" w:history="1">
            <w:r w:rsidRPr="00062B0B">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_Toc411015837 \h </w:instrText>
            </w:r>
            <w:r>
              <w:rPr>
                <w:noProof/>
                <w:webHidden/>
              </w:rPr>
            </w:r>
            <w:r>
              <w:rPr>
                <w:noProof/>
                <w:webHidden/>
              </w:rPr>
              <w:fldChar w:fldCharType="separate"/>
            </w:r>
            <w:r>
              <w:rPr>
                <w:noProof/>
                <w:webHidden/>
              </w:rPr>
              <w:t>6</w:t>
            </w:r>
            <w:r>
              <w:rPr>
                <w:noProof/>
                <w:webHidden/>
              </w:rPr>
              <w:fldChar w:fldCharType="end"/>
            </w:r>
          </w:hyperlink>
        </w:p>
        <w:p w:rsidR="00236C60" w:rsidRDefault="00236C60">
          <w:pPr>
            <w:pStyle w:val="TDC3"/>
            <w:tabs>
              <w:tab w:val="right" w:leader="dot" w:pos="8494"/>
            </w:tabs>
            <w:rPr>
              <w:rFonts w:eastAsiaTheme="minorEastAsia"/>
              <w:noProof/>
              <w:lang w:eastAsia="es-ES"/>
            </w:rPr>
          </w:pPr>
          <w:hyperlink w:anchor="_Toc411015838" w:history="1">
            <w:r w:rsidRPr="00062B0B">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_Toc411015838 \h </w:instrText>
            </w:r>
            <w:r>
              <w:rPr>
                <w:noProof/>
                <w:webHidden/>
              </w:rPr>
            </w:r>
            <w:r>
              <w:rPr>
                <w:noProof/>
                <w:webHidden/>
              </w:rPr>
              <w:fldChar w:fldCharType="separate"/>
            </w:r>
            <w:r>
              <w:rPr>
                <w:noProof/>
                <w:webHidden/>
              </w:rPr>
              <w:t>6</w:t>
            </w:r>
            <w:r>
              <w:rPr>
                <w:noProof/>
                <w:webHidden/>
              </w:rPr>
              <w:fldChar w:fldCharType="end"/>
            </w:r>
          </w:hyperlink>
        </w:p>
        <w:p w:rsidR="00236C60" w:rsidRDefault="00236C60">
          <w:pPr>
            <w:pStyle w:val="TDC3"/>
            <w:tabs>
              <w:tab w:val="right" w:leader="dot" w:pos="8494"/>
            </w:tabs>
            <w:rPr>
              <w:rFonts w:eastAsiaTheme="minorEastAsia"/>
              <w:noProof/>
              <w:lang w:eastAsia="es-ES"/>
            </w:rPr>
          </w:pPr>
          <w:hyperlink w:anchor="_Toc411015839" w:history="1">
            <w:r w:rsidRPr="00062B0B">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_Toc411015839 \h </w:instrText>
            </w:r>
            <w:r>
              <w:rPr>
                <w:noProof/>
                <w:webHidden/>
              </w:rPr>
            </w:r>
            <w:r>
              <w:rPr>
                <w:noProof/>
                <w:webHidden/>
              </w:rPr>
              <w:fldChar w:fldCharType="separate"/>
            </w:r>
            <w:r>
              <w:rPr>
                <w:noProof/>
                <w:webHidden/>
              </w:rPr>
              <w:t>6</w:t>
            </w:r>
            <w:r>
              <w:rPr>
                <w:noProof/>
                <w:webHidden/>
              </w:rPr>
              <w:fldChar w:fldCharType="end"/>
            </w:r>
          </w:hyperlink>
        </w:p>
        <w:p w:rsidR="00236C60" w:rsidRDefault="00236C60">
          <w:pPr>
            <w:pStyle w:val="TDC3"/>
            <w:tabs>
              <w:tab w:val="right" w:leader="dot" w:pos="8494"/>
            </w:tabs>
            <w:rPr>
              <w:rFonts w:eastAsiaTheme="minorEastAsia"/>
              <w:noProof/>
              <w:lang w:eastAsia="es-ES"/>
            </w:rPr>
          </w:pPr>
          <w:hyperlink w:anchor="_Toc411015840" w:history="1">
            <w:r w:rsidRPr="00062B0B">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_Toc411015840 \h </w:instrText>
            </w:r>
            <w:r>
              <w:rPr>
                <w:noProof/>
                <w:webHidden/>
              </w:rPr>
            </w:r>
            <w:r>
              <w:rPr>
                <w:noProof/>
                <w:webHidden/>
              </w:rPr>
              <w:fldChar w:fldCharType="separate"/>
            </w:r>
            <w:r>
              <w:rPr>
                <w:noProof/>
                <w:webHidden/>
              </w:rPr>
              <w:t>7</w:t>
            </w:r>
            <w:r>
              <w:rPr>
                <w:noProof/>
                <w:webHidden/>
              </w:rPr>
              <w:fldChar w:fldCharType="end"/>
            </w:r>
          </w:hyperlink>
        </w:p>
        <w:p w:rsidR="00236C60" w:rsidRDefault="00236C60">
          <w:pPr>
            <w:pStyle w:val="TDC3"/>
            <w:tabs>
              <w:tab w:val="right" w:leader="dot" w:pos="8494"/>
            </w:tabs>
            <w:rPr>
              <w:rFonts w:eastAsiaTheme="minorEastAsia"/>
              <w:noProof/>
              <w:lang w:eastAsia="es-ES"/>
            </w:rPr>
          </w:pPr>
          <w:hyperlink w:anchor="_Toc411015841" w:history="1">
            <w:r w:rsidRPr="00062B0B">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_Toc411015841 \h </w:instrText>
            </w:r>
            <w:r>
              <w:rPr>
                <w:noProof/>
                <w:webHidden/>
              </w:rPr>
            </w:r>
            <w:r>
              <w:rPr>
                <w:noProof/>
                <w:webHidden/>
              </w:rPr>
              <w:fldChar w:fldCharType="separate"/>
            </w:r>
            <w:r>
              <w:rPr>
                <w:noProof/>
                <w:webHidden/>
              </w:rPr>
              <w:t>8</w:t>
            </w:r>
            <w:r>
              <w:rPr>
                <w:noProof/>
                <w:webHidden/>
              </w:rPr>
              <w:fldChar w:fldCharType="end"/>
            </w:r>
          </w:hyperlink>
        </w:p>
        <w:p w:rsidR="00236C60" w:rsidRDefault="00236C60">
          <w:pPr>
            <w:pStyle w:val="TDC2"/>
            <w:tabs>
              <w:tab w:val="right" w:leader="dot" w:pos="8494"/>
            </w:tabs>
            <w:rPr>
              <w:rFonts w:eastAsiaTheme="minorEastAsia"/>
              <w:noProof/>
              <w:lang w:eastAsia="es-ES"/>
            </w:rPr>
          </w:pPr>
          <w:hyperlink w:anchor="_Toc411015842" w:history="1">
            <w:r w:rsidRPr="00062B0B">
              <w:rPr>
                <w:rStyle w:val="Hipervnculo"/>
                <w:noProof/>
              </w:rPr>
              <w:t>Formulación Matemática</w:t>
            </w:r>
            <w:r>
              <w:rPr>
                <w:noProof/>
                <w:webHidden/>
              </w:rPr>
              <w:tab/>
            </w:r>
            <w:r>
              <w:rPr>
                <w:noProof/>
                <w:webHidden/>
              </w:rPr>
              <w:fldChar w:fldCharType="begin"/>
            </w:r>
            <w:r>
              <w:rPr>
                <w:noProof/>
                <w:webHidden/>
              </w:rPr>
              <w:instrText xml:space="preserve"> PAGEREF _Toc411015842 \h </w:instrText>
            </w:r>
            <w:r>
              <w:rPr>
                <w:noProof/>
                <w:webHidden/>
              </w:rPr>
            </w:r>
            <w:r>
              <w:rPr>
                <w:noProof/>
                <w:webHidden/>
              </w:rPr>
              <w:fldChar w:fldCharType="separate"/>
            </w:r>
            <w:r>
              <w:rPr>
                <w:noProof/>
                <w:webHidden/>
              </w:rPr>
              <w:t>10</w:t>
            </w:r>
            <w:r>
              <w:rPr>
                <w:noProof/>
                <w:webHidden/>
              </w:rPr>
              <w:fldChar w:fldCharType="end"/>
            </w:r>
          </w:hyperlink>
        </w:p>
        <w:p w:rsidR="00236C60" w:rsidRDefault="00236C60">
          <w:pPr>
            <w:pStyle w:val="TDC3"/>
            <w:tabs>
              <w:tab w:val="right" w:leader="dot" w:pos="8494"/>
            </w:tabs>
            <w:rPr>
              <w:rFonts w:eastAsiaTheme="minorEastAsia"/>
              <w:noProof/>
              <w:lang w:eastAsia="es-ES"/>
            </w:rPr>
          </w:pPr>
          <w:hyperlink w:anchor="_Toc411015843" w:history="1">
            <w:r w:rsidRPr="00062B0B">
              <w:rPr>
                <w:rStyle w:val="Hipervnculo"/>
                <w:rFonts w:eastAsia="Times New Roman"/>
                <w:noProof/>
                <w:lang w:val="es-UY" w:eastAsia="es-UY"/>
              </w:rPr>
              <w:t>Formulación Matemática de TSP</w:t>
            </w:r>
            <w:r>
              <w:rPr>
                <w:noProof/>
                <w:webHidden/>
              </w:rPr>
              <w:tab/>
            </w:r>
            <w:r>
              <w:rPr>
                <w:noProof/>
                <w:webHidden/>
              </w:rPr>
              <w:fldChar w:fldCharType="begin"/>
            </w:r>
            <w:r>
              <w:rPr>
                <w:noProof/>
                <w:webHidden/>
              </w:rPr>
              <w:instrText xml:space="preserve"> PAGEREF _Toc411015843 \h </w:instrText>
            </w:r>
            <w:r>
              <w:rPr>
                <w:noProof/>
                <w:webHidden/>
              </w:rPr>
            </w:r>
            <w:r>
              <w:rPr>
                <w:noProof/>
                <w:webHidden/>
              </w:rPr>
              <w:fldChar w:fldCharType="separate"/>
            </w:r>
            <w:r>
              <w:rPr>
                <w:noProof/>
                <w:webHidden/>
              </w:rPr>
              <w:t>12</w:t>
            </w:r>
            <w:r>
              <w:rPr>
                <w:noProof/>
                <w:webHidden/>
              </w:rPr>
              <w:fldChar w:fldCharType="end"/>
            </w:r>
          </w:hyperlink>
        </w:p>
        <w:p w:rsidR="00236C60" w:rsidRDefault="00236C60">
          <w:pPr>
            <w:pStyle w:val="TDC3"/>
            <w:tabs>
              <w:tab w:val="right" w:leader="dot" w:pos="8494"/>
            </w:tabs>
            <w:rPr>
              <w:rFonts w:eastAsiaTheme="minorEastAsia"/>
              <w:noProof/>
              <w:lang w:eastAsia="es-ES"/>
            </w:rPr>
          </w:pPr>
          <w:hyperlink w:anchor="_Toc411015844" w:history="1">
            <w:r w:rsidRPr="00062B0B">
              <w:rPr>
                <w:rStyle w:val="Hipervnculo"/>
                <w:rFonts w:eastAsia="Times New Roman"/>
                <w:noProof/>
                <w:lang w:val="es-UY" w:eastAsia="es-UY"/>
              </w:rPr>
              <w:t>Formulación Matemática de VRP</w:t>
            </w:r>
            <w:r>
              <w:rPr>
                <w:noProof/>
                <w:webHidden/>
              </w:rPr>
              <w:tab/>
            </w:r>
            <w:r>
              <w:rPr>
                <w:noProof/>
                <w:webHidden/>
              </w:rPr>
              <w:fldChar w:fldCharType="begin"/>
            </w:r>
            <w:r>
              <w:rPr>
                <w:noProof/>
                <w:webHidden/>
              </w:rPr>
              <w:instrText xml:space="preserve"> PAGEREF _Toc411015844 \h </w:instrText>
            </w:r>
            <w:r>
              <w:rPr>
                <w:noProof/>
                <w:webHidden/>
              </w:rPr>
            </w:r>
            <w:r>
              <w:rPr>
                <w:noProof/>
                <w:webHidden/>
              </w:rPr>
              <w:fldChar w:fldCharType="separate"/>
            </w:r>
            <w:r>
              <w:rPr>
                <w:noProof/>
                <w:webHidden/>
              </w:rPr>
              <w:t>13</w:t>
            </w:r>
            <w:r>
              <w:rPr>
                <w:noProof/>
                <w:webHidden/>
              </w:rPr>
              <w:fldChar w:fldCharType="end"/>
            </w:r>
          </w:hyperlink>
        </w:p>
        <w:p w:rsidR="00236C60" w:rsidRDefault="00236C60">
          <w:pPr>
            <w:pStyle w:val="TDC3"/>
            <w:tabs>
              <w:tab w:val="right" w:leader="dot" w:pos="8494"/>
            </w:tabs>
            <w:rPr>
              <w:rFonts w:eastAsiaTheme="minorEastAsia"/>
              <w:noProof/>
              <w:lang w:eastAsia="es-ES"/>
            </w:rPr>
          </w:pPr>
          <w:hyperlink w:anchor="_Toc411015845" w:history="1">
            <w:r w:rsidRPr="00062B0B">
              <w:rPr>
                <w:rStyle w:val="Hipervnculo"/>
                <w:rFonts w:eastAsia="Times New Roman"/>
                <w:noProof/>
                <w:lang w:val="es-UY" w:eastAsia="es-UY"/>
              </w:rPr>
              <w:t>Formulación Matemática de MDVRP</w:t>
            </w:r>
            <w:r>
              <w:rPr>
                <w:noProof/>
                <w:webHidden/>
              </w:rPr>
              <w:tab/>
            </w:r>
            <w:r>
              <w:rPr>
                <w:noProof/>
                <w:webHidden/>
              </w:rPr>
              <w:fldChar w:fldCharType="begin"/>
            </w:r>
            <w:r>
              <w:rPr>
                <w:noProof/>
                <w:webHidden/>
              </w:rPr>
              <w:instrText xml:space="preserve"> PAGEREF _Toc411015845 \h </w:instrText>
            </w:r>
            <w:r>
              <w:rPr>
                <w:noProof/>
                <w:webHidden/>
              </w:rPr>
            </w:r>
            <w:r>
              <w:rPr>
                <w:noProof/>
                <w:webHidden/>
              </w:rPr>
              <w:fldChar w:fldCharType="separate"/>
            </w:r>
            <w:r>
              <w:rPr>
                <w:noProof/>
                <w:webHidden/>
              </w:rPr>
              <w:t>15</w:t>
            </w:r>
            <w:r>
              <w:rPr>
                <w:noProof/>
                <w:webHidden/>
              </w:rPr>
              <w:fldChar w:fldCharType="end"/>
            </w:r>
          </w:hyperlink>
        </w:p>
        <w:p w:rsidR="00236C60" w:rsidRDefault="00236C60">
          <w:pPr>
            <w:pStyle w:val="TDC2"/>
            <w:tabs>
              <w:tab w:val="right" w:leader="dot" w:pos="8494"/>
            </w:tabs>
            <w:rPr>
              <w:rFonts w:eastAsiaTheme="minorEastAsia"/>
              <w:noProof/>
              <w:lang w:eastAsia="es-ES"/>
            </w:rPr>
          </w:pPr>
          <w:hyperlink w:anchor="_Toc411015846" w:history="1">
            <w:r w:rsidRPr="00062B0B">
              <w:rPr>
                <w:rStyle w:val="Hipervnculo"/>
                <w:noProof/>
                <w:lang w:val="en-US"/>
              </w:rPr>
              <w:t>Variantes de Multi-Depot Vehicle Routing Problem (MDVRP)</w:t>
            </w:r>
            <w:r>
              <w:rPr>
                <w:noProof/>
                <w:webHidden/>
              </w:rPr>
              <w:tab/>
            </w:r>
            <w:r>
              <w:rPr>
                <w:noProof/>
                <w:webHidden/>
              </w:rPr>
              <w:fldChar w:fldCharType="begin"/>
            </w:r>
            <w:r>
              <w:rPr>
                <w:noProof/>
                <w:webHidden/>
              </w:rPr>
              <w:instrText xml:space="preserve"> PAGEREF _Toc411015846 \h </w:instrText>
            </w:r>
            <w:r>
              <w:rPr>
                <w:noProof/>
                <w:webHidden/>
              </w:rPr>
            </w:r>
            <w:r>
              <w:rPr>
                <w:noProof/>
                <w:webHidden/>
              </w:rPr>
              <w:fldChar w:fldCharType="separate"/>
            </w:r>
            <w:r>
              <w:rPr>
                <w:noProof/>
                <w:webHidden/>
              </w:rPr>
              <w:t>16</w:t>
            </w:r>
            <w:r>
              <w:rPr>
                <w:noProof/>
                <w:webHidden/>
              </w:rPr>
              <w:fldChar w:fldCharType="end"/>
            </w:r>
          </w:hyperlink>
        </w:p>
        <w:p w:rsidR="00236C60" w:rsidRDefault="00236C60">
          <w:pPr>
            <w:pStyle w:val="TDC2"/>
            <w:tabs>
              <w:tab w:val="right" w:leader="dot" w:pos="8494"/>
            </w:tabs>
            <w:rPr>
              <w:rFonts w:eastAsiaTheme="minorEastAsia"/>
              <w:noProof/>
              <w:lang w:eastAsia="es-ES"/>
            </w:rPr>
          </w:pPr>
          <w:hyperlink w:anchor="_Toc411015847" w:history="1">
            <w:r w:rsidRPr="00062B0B">
              <w:rPr>
                <w:rStyle w:val="Hipervnculo"/>
                <w:rFonts w:eastAsia="Times New Roman"/>
                <w:noProof/>
                <w:lang w:val="es-UY" w:eastAsia="es-UY"/>
              </w:rPr>
              <w:t>Variantes específicas del problema de ruteo de vehículos con multi depósitos y funciones multiobjetivos.</w:t>
            </w:r>
            <w:r>
              <w:rPr>
                <w:noProof/>
                <w:webHidden/>
              </w:rPr>
              <w:tab/>
            </w:r>
            <w:r>
              <w:rPr>
                <w:noProof/>
                <w:webHidden/>
              </w:rPr>
              <w:fldChar w:fldCharType="begin"/>
            </w:r>
            <w:r>
              <w:rPr>
                <w:noProof/>
                <w:webHidden/>
              </w:rPr>
              <w:instrText xml:space="preserve"> PAGEREF _Toc411015847 \h </w:instrText>
            </w:r>
            <w:r>
              <w:rPr>
                <w:noProof/>
                <w:webHidden/>
              </w:rPr>
            </w:r>
            <w:r>
              <w:rPr>
                <w:noProof/>
                <w:webHidden/>
              </w:rPr>
              <w:fldChar w:fldCharType="separate"/>
            </w:r>
            <w:r>
              <w:rPr>
                <w:noProof/>
                <w:webHidden/>
              </w:rPr>
              <w:t>17</w:t>
            </w:r>
            <w:r>
              <w:rPr>
                <w:noProof/>
                <w:webHidden/>
              </w:rPr>
              <w:fldChar w:fldCharType="end"/>
            </w:r>
          </w:hyperlink>
        </w:p>
        <w:p w:rsidR="00236C60" w:rsidRDefault="00236C60">
          <w:pPr>
            <w:pStyle w:val="TDC2"/>
            <w:tabs>
              <w:tab w:val="right" w:leader="dot" w:pos="8494"/>
            </w:tabs>
            <w:rPr>
              <w:rFonts w:eastAsiaTheme="minorEastAsia"/>
              <w:noProof/>
              <w:lang w:eastAsia="es-ES"/>
            </w:rPr>
          </w:pPr>
          <w:hyperlink w:anchor="_Toc411015848" w:history="1">
            <w:r w:rsidRPr="00062B0B">
              <w:rPr>
                <w:rStyle w:val="Hipervnculo"/>
                <w:noProof/>
                <w:lang w:val="es-UY"/>
              </w:rPr>
              <w:t>Alcance del do</w:t>
            </w:r>
            <w:r w:rsidRPr="00062B0B">
              <w:rPr>
                <w:rStyle w:val="Hipervnculo"/>
                <w:noProof/>
                <w:lang w:val="es-UY"/>
              </w:rPr>
              <w:t>c</w:t>
            </w:r>
            <w:r w:rsidRPr="00062B0B">
              <w:rPr>
                <w:rStyle w:val="Hipervnculo"/>
                <w:noProof/>
                <w:lang w:val="es-UY"/>
              </w:rPr>
              <w:t>umento.</w:t>
            </w:r>
            <w:r>
              <w:rPr>
                <w:noProof/>
                <w:webHidden/>
              </w:rPr>
              <w:tab/>
            </w:r>
            <w:r>
              <w:rPr>
                <w:noProof/>
                <w:webHidden/>
              </w:rPr>
              <w:fldChar w:fldCharType="begin"/>
            </w:r>
            <w:r>
              <w:rPr>
                <w:noProof/>
                <w:webHidden/>
              </w:rPr>
              <w:instrText xml:space="preserve"> PAGEREF _Toc411015848 \h </w:instrText>
            </w:r>
            <w:r>
              <w:rPr>
                <w:noProof/>
                <w:webHidden/>
              </w:rPr>
            </w:r>
            <w:r>
              <w:rPr>
                <w:noProof/>
                <w:webHidden/>
              </w:rPr>
              <w:fldChar w:fldCharType="separate"/>
            </w:r>
            <w:r>
              <w:rPr>
                <w:noProof/>
                <w:webHidden/>
              </w:rPr>
              <w:t>18</w:t>
            </w:r>
            <w:r>
              <w:rPr>
                <w:noProof/>
                <w:webHidden/>
              </w:rPr>
              <w:fldChar w:fldCharType="end"/>
            </w:r>
          </w:hyperlink>
        </w:p>
        <w:p w:rsidR="00236C60" w:rsidRDefault="00236C60">
          <w:pPr>
            <w:pStyle w:val="TDC2"/>
            <w:tabs>
              <w:tab w:val="right" w:leader="dot" w:pos="8494"/>
            </w:tabs>
            <w:rPr>
              <w:rFonts w:eastAsiaTheme="minorEastAsia"/>
              <w:noProof/>
              <w:lang w:eastAsia="es-ES"/>
            </w:rPr>
          </w:pPr>
          <w:hyperlink w:anchor="_Toc411015849" w:history="1">
            <w:r w:rsidRPr="00062B0B">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_Toc411015849 \h </w:instrText>
            </w:r>
            <w:r>
              <w:rPr>
                <w:noProof/>
                <w:webHidden/>
              </w:rPr>
            </w:r>
            <w:r>
              <w:rPr>
                <w:noProof/>
                <w:webHidden/>
              </w:rPr>
              <w:fldChar w:fldCharType="separate"/>
            </w:r>
            <w:r>
              <w:rPr>
                <w:noProof/>
                <w:webHidden/>
              </w:rPr>
              <w:t>19</w:t>
            </w:r>
            <w:r>
              <w:rPr>
                <w:noProof/>
                <w:webHidden/>
              </w:rPr>
              <w:fldChar w:fldCharType="end"/>
            </w:r>
          </w:hyperlink>
        </w:p>
        <w:p w:rsidR="00236C60" w:rsidRDefault="00236C60">
          <w:pPr>
            <w:pStyle w:val="TDC3"/>
            <w:tabs>
              <w:tab w:val="right" w:leader="dot" w:pos="8494"/>
            </w:tabs>
            <w:rPr>
              <w:rFonts w:eastAsiaTheme="minorEastAsia"/>
              <w:noProof/>
              <w:lang w:eastAsia="es-ES"/>
            </w:rPr>
          </w:pPr>
          <w:hyperlink w:anchor="_Toc411015850" w:history="1">
            <w:r w:rsidRPr="00062B0B">
              <w:rPr>
                <w:rStyle w:val="Hipervnculo"/>
                <w:noProof/>
                <w:lang w:val="es-UY"/>
              </w:rPr>
              <w:t>Métodos Exactos</w:t>
            </w:r>
            <w:r>
              <w:rPr>
                <w:noProof/>
                <w:webHidden/>
              </w:rPr>
              <w:tab/>
            </w:r>
            <w:r>
              <w:rPr>
                <w:noProof/>
                <w:webHidden/>
              </w:rPr>
              <w:fldChar w:fldCharType="begin"/>
            </w:r>
            <w:r>
              <w:rPr>
                <w:noProof/>
                <w:webHidden/>
              </w:rPr>
              <w:instrText xml:space="preserve"> PAGEREF _Toc411015850 \h </w:instrText>
            </w:r>
            <w:r>
              <w:rPr>
                <w:noProof/>
                <w:webHidden/>
              </w:rPr>
            </w:r>
            <w:r>
              <w:rPr>
                <w:noProof/>
                <w:webHidden/>
              </w:rPr>
              <w:fldChar w:fldCharType="separate"/>
            </w:r>
            <w:r>
              <w:rPr>
                <w:noProof/>
                <w:webHidden/>
              </w:rPr>
              <w:t>19</w:t>
            </w:r>
            <w:r>
              <w:rPr>
                <w:noProof/>
                <w:webHidden/>
              </w:rPr>
              <w:fldChar w:fldCharType="end"/>
            </w:r>
          </w:hyperlink>
        </w:p>
        <w:p w:rsidR="00236C60" w:rsidRDefault="00236C60">
          <w:pPr>
            <w:pStyle w:val="TDC3"/>
            <w:tabs>
              <w:tab w:val="right" w:leader="dot" w:pos="8494"/>
            </w:tabs>
            <w:rPr>
              <w:rFonts w:eastAsiaTheme="minorEastAsia"/>
              <w:noProof/>
              <w:lang w:eastAsia="es-ES"/>
            </w:rPr>
          </w:pPr>
          <w:hyperlink w:anchor="_Toc411015851" w:history="1">
            <w:r w:rsidRPr="00062B0B">
              <w:rPr>
                <w:rStyle w:val="Hipervnculo"/>
                <w:noProof/>
                <w:lang w:val="es-UY"/>
              </w:rPr>
              <w:t>Métodos He</w:t>
            </w:r>
            <w:r w:rsidRPr="00062B0B">
              <w:rPr>
                <w:rStyle w:val="Hipervnculo"/>
                <w:noProof/>
                <w:lang w:val="es-UY"/>
              </w:rPr>
              <w:t>u</w:t>
            </w:r>
            <w:r w:rsidRPr="00062B0B">
              <w:rPr>
                <w:rStyle w:val="Hipervnculo"/>
                <w:noProof/>
                <w:lang w:val="es-UY"/>
              </w:rPr>
              <w:t>rísticos</w:t>
            </w:r>
            <w:r>
              <w:rPr>
                <w:noProof/>
                <w:webHidden/>
              </w:rPr>
              <w:tab/>
            </w:r>
            <w:r>
              <w:rPr>
                <w:noProof/>
                <w:webHidden/>
              </w:rPr>
              <w:fldChar w:fldCharType="begin"/>
            </w:r>
            <w:r>
              <w:rPr>
                <w:noProof/>
                <w:webHidden/>
              </w:rPr>
              <w:instrText xml:space="preserve"> PAGEREF _Toc411015851 \h </w:instrText>
            </w:r>
            <w:r>
              <w:rPr>
                <w:noProof/>
                <w:webHidden/>
              </w:rPr>
            </w:r>
            <w:r>
              <w:rPr>
                <w:noProof/>
                <w:webHidden/>
              </w:rPr>
              <w:fldChar w:fldCharType="separate"/>
            </w:r>
            <w:r>
              <w:rPr>
                <w:noProof/>
                <w:webHidden/>
              </w:rPr>
              <w:t>20</w:t>
            </w:r>
            <w:r>
              <w:rPr>
                <w:noProof/>
                <w:webHidden/>
              </w:rPr>
              <w:fldChar w:fldCharType="end"/>
            </w:r>
          </w:hyperlink>
        </w:p>
        <w:p w:rsidR="00236C60" w:rsidRDefault="00236C60">
          <w:pPr>
            <w:pStyle w:val="TDC1"/>
            <w:tabs>
              <w:tab w:val="right" w:leader="dot" w:pos="8494"/>
            </w:tabs>
            <w:rPr>
              <w:rFonts w:eastAsiaTheme="minorEastAsia"/>
              <w:noProof/>
              <w:lang w:eastAsia="es-ES"/>
            </w:rPr>
          </w:pPr>
          <w:hyperlink w:anchor="_Toc411015852" w:history="1">
            <w:r w:rsidRPr="00062B0B">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_Toc411015852 \h </w:instrText>
            </w:r>
            <w:r>
              <w:rPr>
                <w:noProof/>
                <w:webHidden/>
              </w:rPr>
            </w:r>
            <w:r>
              <w:rPr>
                <w:noProof/>
                <w:webHidden/>
              </w:rPr>
              <w:fldChar w:fldCharType="separate"/>
            </w:r>
            <w:r>
              <w:rPr>
                <w:noProof/>
                <w:webHidden/>
              </w:rPr>
              <w:t>24</w:t>
            </w:r>
            <w:r>
              <w:rPr>
                <w:noProof/>
                <w:webHidden/>
              </w:rPr>
              <w:fldChar w:fldCharType="end"/>
            </w:r>
          </w:hyperlink>
        </w:p>
        <w:p w:rsidR="00236C60" w:rsidRDefault="00236C60">
          <w:pPr>
            <w:pStyle w:val="TDC1"/>
            <w:tabs>
              <w:tab w:val="right" w:leader="dot" w:pos="8494"/>
            </w:tabs>
            <w:rPr>
              <w:rFonts w:eastAsiaTheme="minorEastAsia"/>
              <w:noProof/>
              <w:lang w:eastAsia="es-ES"/>
            </w:rPr>
          </w:pPr>
          <w:hyperlink w:anchor="_Toc411015853" w:history="1">
            <w:r w:rsidRPr="00062B0B">
              <w:rPr>
                <w:rStyle w:val="Hipervnculo"/>
                <w:noProof/>
              </w:rPr>
              <w:t>Bibliografía</w:t>
            </w:r>
            <w:r>
              <w:rPr>
                <w:noProof/>
                <w:webHidden/>
              </w:rPr>
              <w:tab/>
            </w:r>
            <w:r>
              <w:rPr>
                <w:noProof/>
                <w:webHidden/>
              </w:rPr>
              <w:fldChar w:fldCharType="begin"/>
            </w:r>
            <w:r>
              <w:rPr>
                <w:noProof/>
                <w:webHidden/>
              </w:rPr>
              <w:instrText xml:space="preserve"> PAGEREF _Toc411015853 \h </w:instrText>
            </w:r>
            <w:r>
              <w:rPr>
                <w:noProof/>
                <w:webHidden/>
              </w:rPr>
            </w:r>
            <w:r>
              <w:rPr>
                <w:noProof/>
                <w:webHidden/>
              </w:rPr>
              <w:fldChar w:fldCharType="separate"/>
            </w:r>
            <w:r>
              <w:rPr>
                <w:noProof/>
                <w:webHidden/>
              </w:rPr>
              <w:t>24</w:t>
            </w:r>
            <w:r>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015836"/>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015837"/>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015838"/>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015839"/>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015840"/>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015841"/>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0F3630" w:rsidRDefault="000F3630" w:rsidP="003B754A">
      <w:pPr>
        <w:shd w:val="clear" w:color="auto" w:fill="FFFFFF"/>
        <w:spacing w:after="0" w:line="360" w:lineRule="auto"/>
        <w:ind w:firstLine="708"/>
        <w:jc w:val="both"/>
        <w:rPr>
          <w:rStyle w:val="Ttulo4Car"/>
        </w:rPr>
      </w:pP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015842"/>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015843"/>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EA6D8C"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A6D8C" w:rsidRPr="00EF758D" w:rsidRDefault="00EA6D8C"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A6D8C" w:rsidRDefault="00EA6D8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015844"/>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EA6D8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A6D8C" w:rsidRDefault="00EA6D8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A6D8C" w:rsidRDefault="00EA6D8C" w:rsidP="00274CE5">
                  <w:pPr>
                    <w:rPr>
                      <w:rFonts w:eastAsiaTheme="minorEastAsia"/>
                      <w:lang w:val="en-US"/>
                    </w:rPr>
                  </w:pPr>
                  <w:proofErr w:type="spellStart"/>
                  <w:r>
                    <w:rPr>
                      <w:rFonts w:eastAsiaTheme="minorEastAsia"/>
                      <w:lang w:val="en-US"/>
                    </w:rPr>
                    <w:t>s.a.</w:t>
                  </w:r>
                  <w:proofErr w:type="spellEnd"/>
                </w:p>
                <w:p w:rsidR="00EA6D8C"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A6D8C" w:rsidRPr="0034085F" w:rsidRDefault="00EA6D8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A6D8C" w:rsidRPr="00750D83" w:rsidRDefault="00EA6D8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A6D8C" w:rsidRDefault="00EA6D8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A6D8C" w:rsidRDefault="00EA6D8C"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EA6D8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A6D8C" w:rsidRDefault="00EA6D8C" w:rsidP="00274CE5">
                  <w:pPr>
                    <w:rPr>
                      <w:rFonts w:eastAsiaTheme="minorEastAsia"/>
                      <w:lang w:val="en-US"/>
                    </w:rPr>
                  </w:pPr>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A6D8C" w:rsidRDefault="00EA6D8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A6D8C" w:rsidRDefault="00EA6D8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EA6D8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EA6D8C"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015845"/>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EA6D8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EA6D8C" w:rsidRDefault="00EA6D8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A6D8C" w:rsidRDefault="00EA6D8C" w:rsidP="00274CE5">
                  <w:pPr>
                    <w:rPr>
                      <w:rFonts w:eastAsiaTheme="minorEastAsia"/>
                      <w:lang w:val="en-US"/>
                    </w:rPr>
                  </w:pPr>
                  <w:proofErr w:type="spellStart"/>
                  <w:r>
                    <w:rPr>
                      <w:rFonts w:eastAsiaTheme="minorEastAsia"/>
                      <w:lang w:val="en-US"/>
                    </w:rPr>
                    <w:t>s.a.</w:t>
                  </w:r>
                  <w:proofErr w:type="spellEnd"/>
                </w:p>
                <w:p w:rsidR="00EA6D8C"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A6D8C" w:rsidRPr="0034085F" w:rsidRDefault="00EA6D8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A6D8C" w:rsidRPr="00750D83" w:rsidRDefault="00EA6D8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A6D8C" w:rsidRDefault="00EA6D8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A6D8C" w:rsidRDefault="00EA6D8C"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EA6D8C"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EA6D8C"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A6D8C" w:rsidRPr="00750D83" w:rsidRDefault="00EA6D8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A6D8C" w:rsidRDefault="00EA6D8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A6D8C" w:rsidRDefault="00EA6D8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A6D8C"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1015846"/>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1.1</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6C586C">
        <w:rPr>
          <w:rFonts w:eastAsia="Times New Roman" w:cstheme="minorHAnsi"/>
          <w:color w:val="000000"/>
          <w:sz w:val="24"/>
          <w:szCs w:val="24"/>
          <w:lang w:val="es-UY" w:eastAsia="es-UY"/>
        </w:rPr>
        <w:t>artículo de Montoya [</w:t>
      </w:r>
      <w:r w:rsidR="008C2879">
        <w:rPr>
          <w:rFonts w:eastAsia="Times New Roman" w:cstheme="minorHAnsi"/>
          <w:color w:val="000000"/>
          <w:sz w:val="24"/>
          <w:szCs w:val="24"/>
          <w:lang w:val="es-UY" w:eastAsia="es-UY"/>
        </w:rPr>
        <w:t>REF</w:t>
      </w:r>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1985 [REF</w:t>
      </w:r>
      <w:proofErr w:type="gramStart"/>
      <w:r w:rsidR="008C2879">
        <w:rPr>
          <w:rFonts w:eastAsia="Times New Roman" w:cstheme="minorHAnsi"/>
          <w:color w:val="000000"/>
          <w:sz w:val="24"/>
          <w:szCs w:val="24"/>
          <w:lang w:val="es-UY" w:eastAsia="es-UY"/>
        </w:rPr>
        <w:t>]</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w:t>
      </w:r>
      <w:proofErr w:type="gramEnd"/>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015847"/>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xml:space="preserve">. En el caso de las </w:t>
      </w:r>
      <w:r w:rsidRPr="00D50A9A">
        <w:rPr>
          <w:rFonts w:eastAsia="Times New Roman" w:cstheme="minorHAnsi"/>
          <w:color w:val="000000"/>
          <w:sz w:val="24"/>
          <w:szCs w:val="24"/>
          <w:lang w:val="es-UY" w:eastAsia="es-UY"/>
        </w:rPr>
        <w:lastRenderedPageBreak/>
        <w:t>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Otra</w:t>
      </w:r>
      <w:proofErr w:type="gramEnd"/>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proofErr w:type="spellStart"/>
      <w:r w:rsidR="007E6F4C">
        <w:rPr>
          <w:rFonts w:eastAsia="Times New Roman" w:cstheme="minorHAnsi"/>
          <w:color w:val="000000"/>
          <w:sz w:val="24"/>
          <w:szCs w:val="24"/>
          <w:lang w:val="es-UY" w:eastAsia="es-UY"/>
        </w:rPr>
        <w:t>vaiable</w:t>
      </w:r>
      <w:proofErr w:type="spellEnd"/>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multiobjetivo</w:t>
      </w:r>
      <w:proofErr w:type="spellEnd"/>
      <w:r w:rsidR="007E6F4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C32197" w:rsidRDefault="00C32197" w:rsidP="007E6F4C">
      <w:pPr>
        <w:pStyle w:val="Ttulo2"/>
        <w:rPr>
          <w:rFonts w:asciiTheme="minorHAnsi" w:eastAsia="Times New Roman" w:hAnsiTheme="minorHAnsi" w:cstheme="minorHAnsi"/>
          <w:b w:val="0"/>
          <w:bCs w:val="0"/>
          <w:color w:val="000000"/>
          <w:sz w:val="24"/>
          <w:szCs w:val="24"/>
          <w:lang w:val="es-UY" w:eastAsia="es-UY"/>
        </w:rPr>
      </w:pPr>
    </w:p>
    <w:p w:rsidR="007E6F4C" w:rsidRDefault="007E6F4C" w:rsidP="007E6F4C">
      <w:pPr>
        <w:pStyle w:val="Ttulo2"/>
        <w:rPr>
          <w:lang w:val="es-UY"/>
        </w:rPr>
      </w:pPr>
      <w:bookmarkStart w:id="14" w:name="_Toc411015848"/>
      <w:r w:rsidRPr="007E6F4C">
        <w:rPr>
          <w:lang w:val="es-UY"/>
        </w:rPr>
        <w:t>Alcance del documento.</w:t>
      </w:r>
      <w:bookmarkEnd w:id="14"/>
    </w:p>
    <w:p w:rsidR="007E6F4C" w:rsidRPr="007E6F4C" w:rsidRDefault="007E6F4C" w:rsidP="007E6F4C">
      <w:pPr>
        <w:rPr>
          <w:lang w:val="es-UY"/>
        </w:rPr>
      </w:pPr>
    </w:p>
    <w:p w:rsidR="007E6F4C" w:rsidRDefault="007E6F4C" w:rsidP="00CC5F3F">
      <w:pPr>
        <w:shd w:val="clear" w:color="auto" w:fill="FFFFFF"/>
        <w:spacing w:after="0" w:line="360" w:lineRule="auto"/>
        <w:ind w:firstLine="360"/>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 xml:space="preserve">los problemas clásicos como TSP y VRP a modo de ejemplos de métodos de solución. La solución de estos dos tipos de problema son la base para la solución de problemas </w:t>
      </w:r>
      <w:proofErr w:type="spellStart"/>
      <w:proofErr w:type="gramStart"/>
      <w:r w:rsidR="00C32197">
        <w:rPr>
          <w:rFonts w:eastAsia="Times New Roman" w:cstheme="minorHAnsi"/>
          <w:color w:val="000000"/>
          <w:sz w:val="24"/>
          <w:szCs w:val="24"/>
          <w:lang w:val="es-UY" w:eastAsia="es-UY"/>
        </w:rPr>
        <w:t>mas</w:t>
      </w:r>
      <w:proofErr w:type="spellEnd"/>
      <w:proofErr w:type="gramEnd"/>
      <w:r w:rsidR="00C32197">
        <w:rPr>
          <w:rFonts w:eastAsia="Times New Roman" w:cstheme="minorHAnsi"/>
          <w:color w:val="000000"/>
          <w:sz w:val="24"/>
          <w:szCs w:val="24"/>
          <w:lang w:val="es-UY" w:eastAsia="es-UY"/>
        </w:rPr>
        <w:t xml:space="preserve"> complejos de MDVRP y sus variantes. Por Otro lado es importante resaltar que nos </w:t>
      </w:r>
      <w:r w:rsidR="00C32197">
        <w:rPr>
          <w:rFonts w:eastAsia="Times New Roman" w:cstheme="minorHAnsi"/>
          <w:color w:val="000000"/>
          <w:sz w:val="24"/>
          <w:szCs w:val="24"/>
          <w:lang w:val="es-UY" w:eastAsia="es-UY"/>
        </w:rPr>
        <w:lastRenderedPageBreak/>
        <w:t xml:space="preserve">concentraremos en las restricciones clásicas de los problemas de ruteo plateadas por </w:t>
      </w:r>
      <w:proofErr w:type="spellStart"/>
      <w:r w:rsidR="00C32197">
        <w:rPr>
          <w:rFonts w:eastAsia="Times New Roman" w:cstheme="minorHAnsi"/>
          <w:color w:val="000000"/>
          <w:sz w:val="24"/>
          <w:szCs w:val="24"/>
          <w:lang w:val="es-UY" w:eastAsia="es-UY"/>
        </w:rPr>
        <w:t>Laporte</w:t>
      </w:r>
      <w:proofErr w:type="spellEnd"/>
      <w:r w:rsidR="00C32197">
        <w:rPr>
          <w:rFonts w:eastAsia="Times New Roman" w:cstheme="minorHAnsi"/>
          <w:color w:val="000000"/>
          <w:sz w:val="24"/>
          <w:szCs w:val="24"/>
          <w:lang w:val="es-UY" w:eastAsia="es-UY"/>
        </w:rPr>
        <w:t xml:space="preserve"> et al 1996 [REF]</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Default="00A81778" w:rsidP="00A81778">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015849"/>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015850"/>
      <w:r>
        <w:rPr>
          <w:lang w:val="es-UY"/>
        </w:rPr>
        <w:t>M</w:t>
      </w:r>
      <w:r w:rsidR="00A44726">
        <w:rPr>
          <w:lang w:val="es-UY"/>
        </w:rPr>
        <w:t>étodos Exactos</w:t>
      </w:r>
      <w:bookmarkEnd w:id="16"/>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AC1975"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w:t>
      </w:r>
      <w:r w:rsidR="00534808">
        <w:rPr>
          <w:lang w:val="es-UY"/>
        </w:rPr>
        <w:t>.</w:t>
      </w: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w:t>
      </w:r>
      <w:r w:rsidR="00A80A7C">
        <w:rPr>
          <w:lang w:val="es-UY"/>
        </w:rPr>
        <w:lastRenderedPageBreak/>
        <w:t>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Entrar en detalle en cada uno de los métodos de solución exacta se aleja del propósito de este estado del arte. Por lo cual se limita únicamente  a mencionar la existencia sobre el trabajo realizado al re</w:t>
      </w:r>
      <w:r w:rsidR="00A94CBD">
        <w:t xml:space="preserve">specto. Haciendo énfasis </w:t>
      </w:r>
      <w:r>
        <w:t xml:space="preserve">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015851"/>
      <w:r>
        <w:rPr>
          <w:lang w:val="es-UY"/>
        </w:rPr>
        <w:t>Métodos Heurísticos</w:t>
      </w:r>
      <w:bookmarkEnd w:id="17"/>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w:t>
      </w:r>
      <w:r w:rsidR="001E32F4">
        <w:rPr>
          <w:lang w:val="es-UY"/>
        </w:rPr>
        <w:t>a</w:t>
      </w:r>
      <w:r w:rsidR="004652E1">
        <w:rPr>
          <w:lang w:val="es-UY"/>
        </w:rPr>
        <w:t xml:space="preserv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E30D7C" w:rsidRDefault="00106691" w:rsidP="00A50A93">
      <w:pPr>
        <w:rPr>
          <w:i/>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introducen al lect</w:t>
      </w:r>
      <w:r w:rsidR="00E30D7C">
        <w:rPr>
          <w:lang w:val="es-UY"/>
        </w:rPr>
        <w:t>or en el libro indicando que</w:t>
      </w:r>
      <w:r w:rsidR="00E30D7C">
        <w:rPr>
          <w:i/>
          <w:lang w:val="es-UY"/>
        </w:rPr>
        <w:t>.</w:t>
      </w:r>
      <w:r w:rsidRPr="00E30D7C">
        <w:rPr>
          <w:i/>
          <w:lang w:val="es-UY"/>
        </w:rPr>
        <w:t xml:space="preserve"> </w:t>
      </w:r>
    </w:p>
    <w:p w:rsidR="00106691" w:rsidRPr="00E30D7C" w:rsidRDefault="00E30D7C" w:rsidP="00E30D7C">
      <w:pPr>
        <w:ind w:left="708"/>
        <w:rPr>
          <w:lang w:val="es-UY"/>
        </w:rPr>
      </w:pPr>
      <w:r>
        <w:rPr>
          <w:i/>
          <w:lang w:val="es-UY"/>
        </w:rPr>
        <w:t>“</w:t>
      </w:r>
      <w:r w:rsidR="00106691" w:rsidRPr="00E30D7C">
        <w:rPr>
          <w:i/>
          <w:lang w:val="es-UY"/>
        </w:rPr>
        <w:t xml:space="preserve">Las </w:t>
      </w:r>
      <w:r w:rsidR="009320DC" w:rsidRPr="00E30D7C">
        <w:rPr>
          <w:i/>
          <w:lang w:val="es-UY"/>
        </w:rPr>
        <w:t>Meta heurísticas</w:t>
      </w:r>
      <w:r w:rsidR="00106691" w:rsidRPr="00E30D7C">
        <w:rPr>
          <w:i/>
          <w:lang w:val="es-UY"/>
        </w:rPr>
        <w:t xml:space="preserve"> son métodos de solución que orquestan una interacción entre procedimientos de mejora local y estrategias a</w:t>
      </w:r>
      <w:r w:rsidR="003A2745" w:rsidRPr="00E30D7C">
        <w:rPr>
          <w:i/>
          <w:lang w:val="es-UY"/>
        </w:rPr>
        <w:t xml:space="preserve"> un</w:t>
      </w:r>
      <w:r w:rsidR="00106691" w:rsidRPr="00E30D7C">
        <w:rPr>
          <w:i/>
          <w:lang w:val="es-UY"/>
        </w:rPr>
        <w:t xml:space="preserve"> nivel superior para crear procesos capaces de escapar de óptimos locales y de esta forma realizar un</w:t>
      </w:r>
      <w:r w:rsidR="003A2745" w:rsidRPr="00E30D7C">
        <w:rPr>
          <w:i/>
          <w:lang w:val="es-UY"/>
        </w:rPr>
        <w:t>a</w:t>
      </w:r>
      <w:r w:rsidR="00106691" w:rsidRPr="00E30D7C">
        <w:rPr>
          <w:i/>
          <w:lang w:val="es-UY"/>
        </w:rPr>
        <w:t xml:space="preserve"> búsqueda más rob</w:t>
      </w:r>
      <w:r>
        <w:rPr>
          <w:i/>
          <w:lang w:val="es-UY"/>
        </w:rPr>
        <w:t>usta del espacio de soluciones.”</w:t>
      </w:r>
    </w:p>
    <w:p w:rsidR="009320DC" w:rsidRDefault="009320DC" w:rsidP="00A50A93">
      <w:pPr>
        <w:rPr>
          <w:lang w:val="es-UY"/>
        </w:rPr>
      </w:pPr>
    </w:p>
    <w:p w:rsidR="009320DC" w:rsidRDefault="009320DC" w:rsidP="009320DC">
      <w:pPr>
        <w:pStyle w:val="Ttulo4"/>
        <w:rPr>
          <w:lang w:val="es-UY"/>
        </w:rPr>
      </w:pPr>
      <w:r>
        <w:rPr>
          <w:lang w:val="es-UY"/>
        </w:rPr>
        <w:t>Heurísticas para VRP</w:t>
      </w:r>
    </w:p>
    <w:p w:rsidR="00313493" w:rsidRDefault="00313493" w:rsidP="00313493">
      <w:pPr>
        <w:rPr>
          <w:lang w:val="es-UY"/>
        </w:rPr>
      </w:pPr>
    </w:p>
    <w:p w:rsidR="00313493" w:rsidRDefault="00313493" w:rsidP="00313493">
      <w:pPr>
        <w:rPr>
          <w:lang w:val="es-UY"/>
        </w:rPr>
      </w:pPr>
      <w:r>
        <w:rPr>
          <w:lang w:val="es-UY"/>
        </w:rPr>
        <w:lastRenderedPageBreak/>
        <w:tab/>
        <w:t>Si bien el objetivo de este “estado del arte” es el problema MDVRP (</w:t>
      </w:r>
      <w:proofErr w:type="spellStart"/>
      <w:r>
        <w:rPr>
          <w:lang w:val="es-UY"/>
        </w:rPr>
        <w:t>Multi</w:t>
      </w:r>
      <w:proofErr w:type="spellEnd"/>
      <w:r>
        <w:rPr>
          <w:lang w:val="es-UY"/>
        </w:rPr>
        <w:t xml:space="preserve"> </w:t>
      </w:r>
      <w:proofErr w:type="spellStart"/>
      <w:r>
        <w:rPr>
          <w:lang w:val="es-UY"/>
        </w:rPr>
        <w:t>Depot</w:t>
      </w:r>
      <w:proofErr w:type="spellEnd"/>
      <w:r>
        <w:rPr>
          <w:lang w:val="es-UY"/>
        </w:rPr>
        <w:t xml:space="preserve"> </w:t>
      </w:r>
      <w:proofErr w:type="spellStart"/>
      <w:r>
        <w:rPr>
          <w:lang w:val="es-UY"/>
        </w:rPr>
        <w:t>Vehicle</w:t>
      </w:r>
      <w:proofErr w:type="spellEnd"/>
      <w:r>
        <w:rPr>
          <w:lang w:val="es-UY"/>
        </w:rPr>
        <w:t xml:space="preserve"> </w:t>
      </w:r>
      <w:proofErr w:type="spellStart"/>
      <w:r>
        <w:rPr>
          <w:lang w:val="es-UY"/>
        </w:rPr>
        <w:t>Routing</w:t>
      </w:r>
      <w:proofErr w:type="spellEnd"/>
      <w:r>
        <w:rPr>
          <w:lang w:val="es-UY"/>
        </w:rPr>
        <w:t xml:space="preserve"> </w:t>
      </w:r>
      <w:proofErr w:type="spellStart"/>
      <w:r>
        <w:rPr>
          <w:lang w:val="es-UY"/>
        </w:rPr>
        <w:t>Problem</w:t>
      </w:r>
      <w:proofErr w:type="spellEnd"/>
      <w:r>
        <w:rPr>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Pr>
          <w:lang w:val="es-UY"/>
        </w:rPr>
        <w:t>a</w:t>
      </w:r>
      <w:r>
        <w:rPr>
          <w:lang w:val="es-UY"/>
        </w:rPr>
        <w:t xml:space="preserve">l nos vamos a </w:t>
      </w:r>
      <w:r w:rsidR="00411070">
        <w:rPr>
          <w:lang w:val="es-UY"/>
        </w:rPr>
        <w:t>centrar</w:t>
      </w:r>
      <w:r w:rsidR="00234421">
        <w:rPr>
          <w:lang w:val="es-UY"/>
        </w:rPr>
        <w:t xml:space="preserve"> en las </w:t>
      </w:r>
      <w:r>
        <w:rPr>
          <w:lang w:val="es-UY"/>
        </w:rPr>
        <w:t>clásicas</w:t>
      </w:r>
      <w:r w:rsidR="00411070">
        <w:rPr>
          <w:lang w:val="es-UY"/>
        </w:rPr>
        <w:t>.</w:t>
      </w:r>
    </w:p>
    <w:p w:rsidR="009320DC" w:rsidRDefault="009320DC" w:rsidP="00985D24">
      <w:pPr>
        <w:pStyle w:val="Ttulo5"/>
        <w:rPr>
          <w:lang w:val="es-UY"/>
        </w:rPr>
      </w:pPr>
      <w:r>
        <w:rPr>
          <w:lang w:val="es-UY"/>
        </w:rPr>
        <w:tab/>
      </w:r>
      <w:r w:rsidR="00411070">
        <w:rPr>
          <w:lang w:val="es-UY"/>
        </w:rPr>
        <w:t xml:space="preserve">Algoritmo de Ahorros de Clarke and Wright </w:t>
      </w:r>
    </w:p>
    <w:p w:rsidR="008E17D6" w:rsidRDefault="008E17D6" w:rsidP="008E17D6">
      <w:pPr>
        <w:rPr>
          <w:lang w:val="es-UY"/>
        </w:rPr>
      </w:pPr>
      <w:r>
        <w:rPr>
          <w:lang w:val="es-UY"/>
        </w:rPr>
        <w:tab/>
      </w:r>
    </w:p>
    <w:p w:rsidR="004172F7" w:rsidRDefault="008E17D6" w:rsidP="004172F7">
      <w:pPr>
        <w:ind w:firstLine="708"/>
        <w:rPr>
          <w:lang w:val="es-UY"/>
        </w:rPr>
      </w:pPr>
      <w:r>
        <w:rPr>
          <w:lang w:val="es-UY"/>
        </w:rPr>
        <w:t xml:space="preserve">A continuación se muestra </w:t>
      </w:r>
      <w:r w:rsidR="00C97094">
        <w:rPr>
          <w:lang w:val="es-UY"/>
        </w:rPr>
        <w:t xml:space="preserve">la idea general de </w:t>
      </w:r>
      <w:r>
        <w:rPr>
          <w:lang w:val="es-UY"/>
        </w:rPr>
        <w:t xml:space="preserve">dicho algoritmo basándose en los apuntes de </w:t>
      </w:r>
      <w:r w:rsidRPr="008E17D6">
        <w:rPr>
          <w:lang w:val="es-UY"/>
        </w:rPr>
        <w:t xml:space="preserve">J. </w:t>
      </w:r>
      <w:proofErr w:type="spellStart"/>
      <w:r w:rsidRPr="008E17D6">
        <w:rPr>
          <w:lang w:val="es-UY"/>
        </w:rPr>
        <w:t>Lysgaard</w:t>
      </w:r>
      <w:proofErr w:type="spellEnd"/>
      <w:r>
        <w:rPr>
          <w:lang w:val="es-UY"/>
        </w:rPr>
        <w:t xml:space="preserve"> </w:t>
      </w:r>
      <w:sdt>
        <w:sdtPr>
          <w:rPr>
            <w:lang w:val="es-UY"/>
          </w:rPr>
          <w:id w:val="-334998346"/>
          <w:citation/>
        </w:sdtPr>
        <w:sdtContent>
          <w:r>
            <w:rPr>
              <w:lang w:val="es-UY"/>
            </w:rPr>
            <w:fldChar w:fldCharType="begin"/>
          </w:r>
          <w:r>
            <w:rPr>
              <w:lang w:val="es-UY"/>
            </w:rPr>
            <w:instrText xml:space="preserve"> CITATION Lys \l 14346 </w:instrText>
          </w:r>
          <w:r>
            <w:rPr>
              <w:lang w:val="es-UY"/>
            </w:rPr>
            <w:fldChar w:fldCharType="separate"/>
          </w:r>
          <w:r w:rsidRPr="008E17D6">
            <w:rPr>
              <w:noProof/>
              <w:lang w:val="es-UY"/>
            </w:rPr>
            <w:t>[22]</w:t>
          </w:r>
          <w:r>
            <w:rPr>
              <w:lang w:val="es-UY"/>
            </w:rPr>
            <w:fldChar w:fldCharType="end"/>
          </w:r>
        </w:sdtContent>
      </w:sdt>
      <w:r>
        <w:rPr>
          <w:lang w:val="es-UY"/>
        </w:rPr>
        <w:t xml:space="preserve"> el cuál proporciona adem</w:t>
      </w:r>
      <w:r w:rsidR="004172F7">
        <w:rPr>
          <w:lang w:val="es-UY"/>
        </w:rPr>
        <w:t xml:space="preserve">ás un ejemplo sobre el mismo. </w:t>
      </w:r>
      <w:r w:rsidR="00C97094">
        <w:rPr>
          <w:lang w:val="es-UY"/>
        </w:rPr>
        <w:t>La idea es la si</w:t>
      </w:r>
      <w:r w:rsidR="00737784">
        <w:rPr>
          <w:lang w:val="es-UY"/>
        </w:rPr>
        <w:t>guiente:</w:t>
      </w:r>
    </w:p>
    <w:p w:rsidR="00C97094" w:rsidRDefault="00C97094" w:rsidP="004172F7">
      <w:pPr>
        <w:ind w:firstLine="708"/>
        <w:rPr>
          <w:lang w:val="es-UY"/>
        </w:rPr>
      </w:pPr>
      <w:r>
        <w:rPr>
          <w:lang w:val="es-UY"/>
        </w:rPr>
        <w:t>El concepto básico del “ahorro” expresa el costo ahorrado obtenido por juntar dos rutas en una misma ruta como se ilustra en la imagen a continuación:</w:t>
      </w:r>
    </w:p>
    <w:p w:rsidR="00C97094" w:rsidRDefault="00C97094" w:rsidP="004172F7">
      <w:pPr>
        <w:ind w:firstLine="708"/>
        <w:rPr>
          <w:lang w:val="es-UY"/>
        </w:rPr>
      </w:pPr>
      <w:r>
        <w:rPr>
          <w:noProof/>
          <w:lang w:eastAsia="es-ES"/>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Default="00C97094" w:rsidP="004172F7">
      <w:pPr>
        <w:ind w:firstLine="708"/>
        <w:rPr>
          <w:lang w:val="es-UY"/>
        </w:rPr>
      </w:pPr>
    </w:p>
    <w:p w:rsidR="00C97094" w:rsidRDefault="00C97094" w:rsidP="004172F7">
      <w:pPr>
        <w:ind w:firstLine="708"/>
        <w:rPr>
          <w:lang w:val="es-UY"/>
        </w:rPr>
      </w:pPr>
      <w:r>
        <w:rPr>
          <w:lang w:val="es-UY"/>
        </w:rPr>
        <w:t xml:space="preserve">Inicialmente los consumidores i y j son visitados en rutas separadas (a). Una alternativa a esto es visitar a los dos clientes en la misma ruta, por ejemplo como lo ilustrado en (b). El ahorro por hacer esto puede ser calculado. Denotando el costo de transporte entre </w:t>
      </w:r>
      <w:r w:rsidRPr="00F2031A">
        <w:rPr>
          <w:i/>
          <w:lang w:val="es-UY"/>
        </w:rPr>
        <w:t>i</w:t>
      </w:r>
      <w:r>
        <w:rPr>
          <w:lang w:val="es-UY"/>
        </w:rPr>
        <w:t xml:space="preserve"> y j con </w:t>
      </w:r>
      <w:proofErr w:type="spellStart"/>
      <w:r>
        <w:rPr>
          <w:lang w:val="es-UY"/>
        </w:rPr>
        <w:t>cij</w:t>
      </w:r>
      <w:proofErr w:type="spellEnd"/>
      <w:r>
        <w:rPr>
          <w:lang w:val="es-UY"/>
        </w:rPr>
        <w:t>, el costo total de transporte Da, en la figura (a), es:</w:t>
      </w:r>
    </w:p>
    <w:p w:rsidR="00C97094" w:rsidRDefault="00C97094" w:rsidP="004172F7">
      <w:pPr>
        <w:ind w:firstLine="708"/>
        <w:rPr>
          <w:lang w:val="es-UY"/>
        </w:rPr>
      </w:pPr>
      <w:r>
        <w:rPr>
          <w:lang w:val="es-UY"/>
        </w:rPr>
        <w:t>Da=</w:t>
      </w:r>
      <w:proofErr w:type="spellStart"/>
      <w:r>
        <w:rPr>
          <w:lang w:val="es-UY"/>
        </w:rPr>
        <w:t>coi</w:t>
      </w:r>
      <w:proofErr w:type="spellEnd"/>
      <w:r>
        <w:rPr>
          <w:lang w:val="es-UY"/>
        </w:rPr>
        <w:t xml:space="preserve"> +</w:t>
      </w:r>
      <w:proofErr w:type="spellStart"/>
      <w:r>
        <w:rPr>
          <w:lang w:val="es-UY"/>
        </w:rPr>
        <w:t>cio+coj+cjo</w:t>
      </w:r>
      <w:proofErr w:type="spellEnd"/>
      <w:r>
        <w:rPr>
          <w:lang w:val="es-UY"/>
        </w:rPr>
        <w:t>.</w:t>
      </w:r>
    </w:p>
    <w:p w:rsidR="00C97094" w:rsidRDefault="00C97094" w:rsidP="00C97094">
      <w:pPr>
        <w:rPr>
          <w:lang w:val="es-UY"/>
        </w:rPr>
      </w:pPr>
      <w:r>
        <w:rPr>
          <w:lang w:val="es-UY"/>
        </w:rPr>
        <w:t xml:space="preserve">De la misma forma, el costo de transporte </w:t>
      </w:r>
      <w:proofErr w:type="spellStart"/>
      <w:r>
        <w:rPr>
          <w:lang w:val="es-UY"/>
        </w:rPr>
        <w:t>Db</w:t>
      </w:r>
      <w:proofErr w:type="spellEnd"/>
      <w:r>
        <w:rPr>
          <w:lang w:val="es-UY"/>
        </w:rPr>
        <w:t xml:space="preserve"> en la figura (b) es:</w:t>
      </w:r>
    </w:p>
    <w:p w:rsidR="00C97094" w:rsidRDefault="00C97094" w:rsidP="00C97094">
      <w:pPr>
        <w:rPr>
          <w:lang w:val="es-UY"/>
        </w:rPr>
      </w:pPr>
      <w:r>
        <w:rPr>
          <w:lang w:val="es-UY"/>
        </w:rPr>
        <w:tab/>
      </w:r>
      <w:proofErr w:type="spellStart"/>
      <w:r>
        <w:rPr>
          <w:lang w:val="es-UY"/>
        </w:rPr>
        <w:t>Db</w:t>
      </w:r>
      <w:proofErr w:type="spellEnd"/>
      <w:r>
        <w:rPr>
          <w:lang w:val="es-UY"/>
        </w:rPr>
        <w:t>=</w:t>
      </w:r>
      <w:proofErr w:type="spellStart"/>
      <w:r>
        <w:rPr>
          <w:lang w:val="es-UY"/>
        </w:rPr>
        <w:t>coi+cij+cjo</w:t>
      </w:r>
      <w:proofErr w:type="spellEnd"/>
      <w:r>
        <w:rPr>
          <w:lang w:val="es-UY"/>
        </w:rPr>
        <w:t>.</w:t>
      </w:r>
    </w:p>
    <w:p w:rsidR="00C97094" w:rsidRDefault="00C97094" w:rsidP="00C97094">
      <w:pPr>
        <w:rPr>
          <w:lang w:val="es-UY"/>
        </w:rPr>
      </w:pPr>
      <w:r>
        <w:rPr>
          <w:lang w:val="es-UY"/>
        </w:rPr>
        <w:t>Al combinar las dos rutas, se obtiene el siguiente ahorro Sij:</w:t>
      </w:r>
    </w:p>
    <w:p w:rsidR="00C97094" w:rsidRDefault="00C97094" w:rsidP="00C97094">
      <w:pPr>
        <w:rPr>
          <w:lang w:val="es-UY"/>
        </w:rPr>
      </w:pPr>
      <w:r>
        <w:rPr>
          <w:lang w:val="es-UY"/>
        </w:rPr>
        <w:t>Sij=Da-</w:t>
      </w:r>
      <w:proofErr w:type="spellStart"/>
      <w:r>
        <w:rPr>
          <w:lang w:val="es-UY"/>
        </w:rPr>
        <w:t>Db</w:t>
      </w:r>
      <w:proofErr w:type="spellEnd"/>
      <w:r>
        <w:rPr>
          <w:lang w:val="es-UY"/>
        </w:rPr>
        <w:t>=</w:t>
      </w:r>
      <w:proofErr w:type="spellStart"/>
      <w:r>
        <w:rPr>
          <w:lang w:val="es-UY"/>
        </w:rPr>
        <w:t>cio+coj-cij</w:t>
      </w:r>
      <w:proofErr w:type="spellEnd"/>
    </w:p>
    <w:p w:rsidR="00C97094" w:rsidRDefault="00C97094" w:rsidP="00C16532">
      <w:pPr>
        <w:ind w:firstLine="708"/>
        <w:rPr>
          <w:lang w:val="es-UY"/>
        </w:rPr>
      </w:pPr>
      <w:r>
        <w:rPr>
          <w:lang w:val="es-UY"/>
        </w:rPr>
        <w:t xml:space="preserve">Los mayores valores </w:t>
      </w:r>
      <w:proofErr w:type="gramStart"/>
      <w:r>
        <w:rPr>
          <w:lang w:val="es-UY"/>
        </w:rPr>
        <w:t>Sij</w:t>
      </w:r>
      <w:proofErr w:type="gramEnd"/>
      <w:r>
        <w:rPr>
          <w:lang w:val="es-UY"/>
        </w:rPr>
        <w:t xml:space="preserve"> indicarán que la unión de esas rutas es más atractiva</w:t>
      </w:r>
      <w:r w:rsidR="00C16532">
        <w:rPr>
          <w:lang w:val="es-UY"/>
        </w:rPr>
        <w:t xml:space="preserve"> en comparación con otras de menor ahorro. También se deberán verificar</w:t>
      </w:r>
      <w:r>
        <w:rPr>
          <w:lang w:val="es-UY"/>
        </w:rPr>
        <w:t xml:space="preserve"> las restricciones del problema como la capacidad del vehículo.</w:t>
      </w:r>
    </w:p>
    <w:p w:rsidR="00C97094" w:rsidRDefault="00C97094" w:rsidP="00C97094">
      <w:pPr>
        <w:rPr>
          <w:lang w:val="es-UY"/>
        </w:rPr>
      </w:pPr>
      <w:r>
        <w:rPr>
          <w:lang w:val="es-UY"/>
        </w:rPr>
        <w:t xml:space="preserve">Con esta idea básica sobre el ahorro al unir rutas es que se forma el algoritmo. </w:t>
      </w:r>
    </w:p>
    <w:p w:rsidR="00FF0A1D" w:rsidRPr="008E17D6" w:rsidRDefault="00FF0A1D" w:rsidP="00C97094">
      <w:pPr>
        <w:rPr>
          <w:lang w:val="es-UY"/>
        </w:rPr>
      </w:pPr>
      <w:r>
        <w:rPr>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Pr>
          <w:lang w:val="es-UY"/>
        </w:rPr>
        <w:t>matching</w:t>
      </w:r>
      <w:proofErr w:type="spellEnd"/>
      <w:r>
        <w:rPr>
          <w:lang w:val="es-UY"/>
        </w:rPr>
        <w:t xml:space="preserve">. Por las mismas y otras extensiones del algoritmo se sugiere consultar </w:t>
      </w:r>
      <w:sdt>
        <w:sdtPr>
          <w:rPr>
            <w:lang w:val="es-UY"/>
          </w:rPr>
          <w:id w:val="1398469516"/>
          <w:citation/>
        </w:sdtPr>
        <w:sdtContent>
          <w:r>
            <w:rPr>
              <w:lang w:val="es-UY"/>
            </w:rPr>
            <w:fldChar w:fldCharType="begin"/>
          </w:r>
          <w:r>
            <w:rPr>
              <w:lang w:val="es-UY"/>
            </w:rPr>
            <w:instrText xml:space="preserve"> CITATION Oli \l 14346 </w:instrText>
          </w:r>
          <w:r>
            <w:rPr>
              <w:lang w:val="es-UY"/>
            </w:rPr>
            <w:fldChar w:fldCharType="separate"/>
          </w:r>
          <w:r w:rsidRPr="00FF0A1D">
            <w:rPr>
              <w:noProof/>
              <w:lang w:val="es-UY"/>
            </w:rPr>
            <w:t>[20]</w:t>
          </w:r>
          <w:r>
            <w:rPr>
              <w:lang w:val="es-UY"/>
            </w:rPr>
            <w:fldChar w:fldCharType="end"/>
          </w:r>
        </w:sdtContent>
      </w:sdt>
    </w:p>
    <w:p w:rsidR="009320DC" w:rsidRDefault="009320DC" w:rsidP="008E17D6">
      <w:pPr>
        <w:tabs>
          <w:tab w:val="left" w:pos="708"/>
          <w:tab w:val="left" w:pos="1416"/>
          <w:tab w:val="left" w:pos="2546"/>
        </w:tabs>
        <w:rPr>
          <w:lang w:val="es-UY"/>
        </w:rPr>
      </w:pPr>
    </w:p>
    <w:p w:rsidR="009D5D32" w:rsidRDefault="009D5D32" w:rsidP="00985D24">
      <w:pPr>
        <w:pStyle w:val="Ttulo5"/>
        <w:rPr>
          <w:lang w:val="es-UY"/>
        </w:rPr>
      </w:pPr>
      <w:r>
        <w:rPr>
          <w:lang w:val="es-UY"/>
        </w:rPr>
        <w:t>Heurísticas de Inserción</w:t>
      </w:r>
    </w:p>
    <w:p w:rsidR="009320DC" w:rsidRDefault="009320DC" w:rsidP="00A50A93">
      <w:pPr>
        <w:rPr>
          <w:lang w:val="es-UY"/>
        </w:rPr>
      </w:pPr>
    </w:p>
    <w:p w:rsidR="009D5D32" w:rsidRDefault="009D5D32" w:rsidP="009D5D32">
      <w:pPr>
        <w:rPr>
          <w:lang w:val="es-UY"/>
        </w:rPr>
      </w:pPr>
      <w:r>
        <w:rPr>
          <w:lang w:val="es-UY"/>
        </w:rPr>
        <w:tab/>
        <w:t xml:space="preserve">Como se indica en </w:t>
      </w:r>
      <w:sdt>
        <w:sdtPr>
          <w:rPr>
            <w:lang w:val="es-UY"/>
          </w:rPr>
          <w:id w:val="777922124"/>
          <w:citation/>
        </w:sdtPr>
        <w:sdtContent>
          <w:r>
            <w:rPr>
              <w:lang w:val="es-UY"/>
            </w:rPr>
            <w:fldChar w:fldCharType="begin"/>
          </w:r>
          <w:r>
            <w:rPr>
              <w:lang w:val="es-UY"/>
            </w:rPr>
            <w:instrText xml:space="preserve"> CITATION Oli \l 14346 </w:instrText>
          </w:r>
          <w:r>
            <w:rPr>
              <w:lang w:val="es-UY"/>
            </w:rPr>
            <w:fldChar w:fldCharType="separate"/>
          </w:r>
          <w:r w:rsidRPr="009D5D32">
            <w:rPr>
              <w:noProof/>
              <w:lang w:val="es-UY"/>
            </w:rPr>
            <w:t>[20]</w:t>
          </w:r>
          <w:r>
            <w:rPr>
              <w:lang w:val="es-UY"/>
            </w:rPr>
            <w:fldChar w:fldCharType="end"/>
          </w:r>
        </w:sdtContent>
      </w:sdt>
      <w:r>
        <w:rPr>
          <w:lang w:val="es-UY"/>
        </w:rPr>
        <w:t xml:space="preserve">, las heurísticas de inserción son métodos constructivos en los cuales se crea </w:t>
      </w:r>
      <w:r w:rsidRPr="009D5D32">
        <w:rPr>
          <w:lang w:val="es-UY"/>
        </w:rPr>
        <w:t>una soluci</w:t>
      </w:r>
      <w:r>
        <w:rPr>
          <w:lang w:val="es-UY"/>
        </w:rPr>
        <w:t>ó</w:t>
      </w:r>
      <w:r w:rsidRPr="009D5D32">
        <w:rPr>
          <w:lang w:val="es-UY"/>
        </w:rPr>
        <w:t>n mediante sucesivas inserciones de clientes en las rutas. En cada</w:t>
      </w:r>
      <w:r>
        <w:rPr>
          <w:lang w:val="es-UY"/>
        </w:rPr>
        <w:t xml:space="preserve"> </w:t>
      </w:r>
      <w:r w:rsidRPr="009D5D32">
        <w:rPr>
          <w:lang w:val="es-UY"/>
        </w:rPr>
        <w:t>iteraci</w:t>
      </w:r>
      <w:r>
        <w:rPr>
          <w:lang w:val="es-UY"/>
        </w:rPr>
        <w:t>ó</w:t>
      </w:r>
      <w:r w:rsidRPr="009D5D32">
        <w:rPr>
          <w:lang w:val="es-UY"/>
        </w:rPr>
        <w:t>n se tiene una soluci</w:t>
      </w:r>
      <w:r>
        <w:rPr>
          <w:lang w:val="es-UY"/>
        </w:rPr>
        <w:t>ó</w:t>
      </w:r>
      <w:r w:rsidRPr="009D5D32">
        <w:rPr>
          <w:lang w:val="es-UY"/>
        </w:rPr>
        <w:t>n parcial cuyas rutas s</w:t>
      </w:r>
      <w:r>
        <w:rPr>
          <w:lang w:val="es-UY"/>
        </w:rPr>
        <w:t>ó</w:t>
      </w:r>
      <w:r w:rsidRPr="009D5D32">
        <w:rPr>
          <w:lang w:val="es-UY"/>
        </w:rPr>
        <w:t>lo visitan un subconjunto de</w:t>
      </w:r>
      <w:r>
        <w:rPr>
          <w:lang w:val="es-UY"/>
        </w:rPr>
        <w:t xml:space="preserve"> </w:t>
      </w:r>
      <w:r w:rsidRPr="009D5D32">
        <w:rPr>
          <w:lang w:val="es-UY"/>
        </w:rPr>
        <w:t>los clientes y se selecciona un cliente no visitado para insertar en dicha soluci</w:t>
      </w:r>
      <w:r>
        <w:rPr>
          <w:lang w:val="es-UY"/>
        </w:rPr>
        <w:t>ó</w:t>
      </w:r>
      <w:r w:rsidRPr="009D5D32">
        <w:rPr>
          <w:lang w:val="es-UY"/>
        </w:rPr>
        <w:t>n.</w:t>
      </w:r>
      <w:r>
        <w:rPr>
          <w:lang w:val="es-UY"/>
        </w:rPr>
        <w:t xml:space="preserve"> </w:t>
      </w:r>
    </w:p>
    <w:p w:rsidR="009D5D32" w:rsidRDefault="009D5D32" w:rsidP="009D5D32">
      <w:pPr>
        <w:rPr>
          <w:lang w:val="es-UY"/>
        </w:rPr>
      </w:pPr>
      <w:r>
        <w:rPr>
          <w:lang w:val="es-UY"/>
        </w:rPr>
        <w:t>Existen varias heurísticas del tipo de Inserción. A continuación se muestra a modo de ejemplo</w:t>
      </w:r>
      <w:r w:rsidR="00FB6238">
        <w:rPr>
          <w:lang w:val="es-UY"/>
        </w:rPr>
        <w:t xml:space="preserve"> la idea general de</w:t>
      </w:r>
      <w:r>
        <w:rPr>
          <w:lang w:val="es-UY"/>
        </w:rPr>
        <w:t xml:space="preserve"> la heurística de  </w:t>
      </w:r>
      <w:r w:rsidRPr="009D5D32">
        <w:rPr>
          <w:lang w:val="es-UY"/>
        </w:rPr>
        <w:t>Inserci</w:t>
      </w:r>
      <w:r>
        <w:rPr>
          <w:lang w:val="es-UY"/>
        </w:rPr>
        <w:t>ó</w:t>
      </w:r>
      <w:r w:rsidRPr="009D5D32">
        <w:rPr>
          <w:lang w:val="es-UY"/>
        </w:rPr>
        <w:t xml:space="preserve">n Secuencial de Mole &amp; </w:t>
      </w:r>
      <w:proofErr w:type="spellStart"/>
      <w:r w:rsidRPr="009D5D32">
        <w:rPr>
          <w:lang w:val="es-UY"/>
        </w:rPr>
        <w:t>Jameson</w:t>
      </w:r>
      <w:proofErr w:type="spellEnd"/>
      <w:r>
        <w:rPr>
          <w:lang w:val="es-UY"/>
        </w:rPr>
        <w:t xml:space="preserve"> </w:t>
      </w:r>
      <w:r w:rsidR="00FB6238">
        <w:rPr>
          <w:lang w:val="es-UY"/>
        </w:rPr>
        <w:t xml:space="preserve"> </w:t>
      </w:r>
      <w:sdt>
        <w:sdtPr>
          <w:rPr>
            <w:lang w:val="es-UY"/>
          </w:rPr>
          <w:id w:val="1613251528"/>
          <w:citation/>
        </w:sdtPr>
        <w:sdtContent>
          <w:r w:rsidR="00FB6238">
            <w:rPr>
              <w:lang w:val="es-UY"/>
            </w:rPr>
            <w:fldChar w:fldCharType="begin"/>
          </w:r>
          <w:r w:rsidR="00FB6238">
            <w:rPr>
              <w:lang w:val="es-UY"/>
            </w:rPr>
            <w:instrText xml:space="preserve">CITATION Mol \l 14346 </w:instrText>
          </w:r>
          <w:r w:rsidR="00FB6238">
            <w:rPr>
              <w:lang w:val="es-UY"/>
            </w:rPr>
            <w:fldChar w:fldCharType="separate"/>
          </w:r>
          <w:r w:rsidR="00FB6238" w:rsidRPr="00FB6238">
            <w:rPr>
              <w:noProof/>
              <w:lang w:val="es-UY"/>
            </w:rPr>
            <w:t>[23]</w:t>
          </w:r>
          <w:r w:rsidR="00FB6238">
            <w:rPr>
              <w:lang w:val="es-UY"/>
            </w:rPr>
            <w:fldChar w:fldCharType="end"/>
          </w:r>
        </w:sdtContent>
      </w:sdt>
    </w:p>
    <w:p w:rsidR="00B462B2" w:rsidRDefault="00FB6238" w:rsidP="009D5D32">
      <w:pPr>
        <w:rPr>
          <w:lang w:val="es-UY"/>
        </w:rPr>
      </w:pPr>
      <w:r>
        <w:rPr>
          <w:lang w:val="es-UY"/>
        </w:rPr>
        <w:t xml:space="preserve">El algoritmo puede ser pensado en términos de repetir una secuencia de tres pasos. </w:t>
      </w:r>
    </w:p>
    <w:p w:rsidR="00FB6238" w:rsidRDefault="00FB6238" w:rsidP="009D5D32">
      <w:pPr>
        <w:rPr>
          <w:lang w:val="es-UY"/>
        </w:rPr>
      </w:pPr>
      <w:r>
        <w:rPr>
          <w:lang w:val="es-UY"/>
        </w:rPr>
        <w:t xml:space="preserve">En el primer paso se determina el </w:t>
      </w:r>
      <w:r w:rsidR="00B462B2">
        <w:rPr>
          <w:lang w:val="es-UY"/>
        </w:rPr>
        <w:t xml:space="preserve">lugar </w:t>
      </w:r>
      <w:r>
        <w:rPr>
          <w:lang w:val="es-UY"/>
        </w:rPr>
        <w:t xml:space="preserve">más ventajoso  </w:t>
      </w:r>
      <w:r w:rsidR="00B462B2">
        <w:rPr>
          <w:lang w:val="es-UY"/>
        </w:rPr>
        <w:t xml:space="preserve">en la ruta emergente </w:t>
      </w:r>
      <w:r>
        <w:rPr>
          <w:lang w:val="es-UY"/>
        </w:rPr>
        <w:t>para cada cliente que aún no está asignado</w:t>
      </w:r>
      <w:r w:rsidR="00B462B2">
        <w:rPr>
          <w:lang w:val="es-UY"/>
        </w:rPr>
        <w:t>.  Se utiliza el criterio del costo que se agrega al insertar al cliente entre dos clientes ya pertenecientes a la ruta.</w:t>
      </w:r>
      <w:r w:rsidR="00613DDC">
        <w:rPr>
          <w:lang w:val="es-UY"/>
        </w:rPr>
        <w:t xml:space="preserve"> Cuando el costo es el mínimo se determina que esa es la posición más ventajosa.</w:t>
      </w:r>
      <w:r w:rsidR="001E32F4">
        <w:rPr>
          <w:lang w:val="es-UY"/>
        </w:rPr>
        <w:t xml:space="preserve"> Se entiende como ruta emergente a la ruta que se está construyendo en esta etapa del algoritmo.</w:t>
      </w:r>
    </w:p>
    <w:p w:rsidR="00B462B2" w:rsidRDefault="00B462B2" w:rsidP="009D5D32">
      <w:pPr>
        <w:rPr>
          <w:lang w:val="es-UY"/>
        </w:rPr>
      </w:pPr>
      <w:r>
        <w:rPr>
          <w:lang w:val="es-UY"/>
        </w:rPr>
        <w:t>En el segundo paso se identifica al siguiente cliente no asignado el cuál se va a asignar a la ruta emergente.</w:t>
      </w:r>
      <w:r w:rsidR="00613DDC">
        <w:rPr>
          <w:lang w:val="es-UY"/>
        </w:rPr>
        <w:t xml:space="preserve"> Aquí se podría utilizar el </w:t>
      </w:r>
      <w:r w:rsidR="001E32F4">
        <w:rPr>
          <w:lang w:val="es-UY"/>
        </w:rPr>
        <w:t xml:space="preserve">que implica un </w:t>
      </w:r>
      <w:r w:rsidR="00613DDC">
        <w:rPr>
          <w:lang w:val="es-UY"/>
        </w:rPr>
        <w:t>costo mínimo</w:t>
      </w:r>
      <w:r w:rsidR="001E32F4">
        <w:rPr>
          <w:lang w:val="es-UY"/>
        </w:rPr>
        <w:t xml:space="preserve"> también</w:t>
      </w:r>
      <w:r w:rsidR="00656511">
        <w:rPr>
          <w:lang w:val="es-UY"/>
        </w:rPr>
        <w:t>, pero además, generando incentivos adicionales para los clientes que se encuentran más dispersos</w:t>
      </w:r>
      <w:r w:rsidR="001E32F4">
        <w:rPr>
          <w:lang w:val="es-UY"/>
        </w:rPr>
        <w:t>.</w:t>
      </w:r>
      <w:r w:rsidR="00656511">
        <w:rPr>
          <w:lang w:val="es-UY"/>
        </w:rPr>
        <w:t xml:space="preserve"> De esta forma se evita dejar para el final los clientes lejanos al depósito lo cual podría resultar en rutas ineficientes.</w:t>
      </w:r>
    </w:p>
    <w:p w:rsidR="00B462B2" w:rsidRDefault="00B462B2" w:rsidP="009D5D32">
      <w:pPr>
        <w:rPr>
          <w:lang w:val="es-UY"/>
        </w:rPr>
      </w:pPr>
      <w:r>
        <w:rPr>
          <w:lang w:val="es-UY"/>
        </w:rPr>
        <w:t>En el tercer paso se explora si alguna reasignación del orden de los clientes en la ruta es más eficiente.</w:t>
      </w:r>
      <w:r w:rsidR="00E5633F">
        <w:rPr>
          <w:lang w:val="es-UY"/>
        </w:rPr>
        <w:t xml:space="preserve"> Luego se verá algo de optimización en este estado del arte</w:t>
      </w:r>
      <w:proofErr w:type="gramStart"/>
      <w:r w:rsidR="00E5633F">
        <w:rPr>
          <w:lang w:val="es-UY"/>
        </w:rPr>
        <w:t>.*</w:t>
      </w:r>
      <w:proofErr w:type="gramEnd"/>
      <w:r w:rsidR="00E5633F">
        <w:rPr>
          <w:lang w:val="es-UY"/>
        </w:rPr>
        <w:t>****</w:t>
      </w:r>
    </w:p>
    <w:p w:rsidR="00D86386" w:rsidRDefault="00D86386" w:rsidP="00A50A93">
      <w:pPr>
        <w:rPr>
          <w:lang w:val="es-UY"/>
        </w:rPr>
      </w:pPr>
    </w:p>
    <w:p w:rsidR="00885FC7" w:rsidRDefault="00885FC7" w:rsidP="00985D24">
      <w:pPr>
        <w:pStyle w:val="Ttulo5"/>
        <w:rPr>
          <w:lang w:val="es-UY"/>
        </w:rPr>
      </w:pPr>
      <w:r>
        <w:rPr>
          <w:lang w:val="es-UY"/>
        </w:rPr>
        <w:t>Heurísticas de dos fases</w:t>
      </w:r>
    </w:p>
    <w:p w:rsidR="00885FC7" w:rsidRDefault="00885FC7" w:rsidP="00885FC7">
      <w:pPr>
        <w:rPr>
          <w:lang w:val="es-UY"/>
        </w:rPr>
      </w:pPr>
    </w:p>
    <w:p w:rsidR="00885FC7" w:rsidRDefault="00885FC7" w:rsidP="00885FC7">
      <w:pPr>
        <w:rPr>
          <w:lang w:val="es-UY"/>
        </w:rPr>
      </w:pPr>
      <w:r>
        <w:rPr>
          <w:lang w:val="es-UY"/>
        </w:rPr>
        <w:tab/>
        <w:t xml:space="preserve">En </w:t>
      </w:r>
      <w:sdt>
        <w:sdtPr>
          <w:rPr>
            <w:lang w:val="es-UY"/>
          </w:rPr>
          <w:id w:val="-671873156"/>
          <w:citation/>
        </w:sdtPr>
        <w:sdtContent>
          <w:r>
            <w:rPr>
              <w:lang w:val="es-UY"/>
            </w:rPr>
            <w:fldChar w:fldCharType="begin"/>
          </w:r>
          <w:r>
            <w:rPr>
              <w:lang w:val="es-UY"/>
            </w:rPr>
            <w:instrText xml:space="preserve"> CITATION Oli \l 14346 </w:instrText>
          </w:r>
          <w:r>
            <w:rPr>
              <w:lang w:val="es-UY"/>
            </w:rPr>
            <w:fldChar w:fldCharType="separate"/>
          </w:r>
          <w:r w:rsidRPr="00885FC7">
            <w:rPr>
              <w:noProof/>
              <w:lang w:val="es-UY"/>
            </w:rPr>
            <w:t>[20]</w:t>
          </w:r>
          <w:r>
            <w:rPr>
              <w:lang w:val="es-UY"/>
            </w:rPr>
            <w:fldChar w:fldCharType="end"/>
          </w:r>
        </w:sdtContent>
      </w:sdt>
      <w:r>
        <w:rPr>
          <w:lang w:val="es-UY"/>
        </w:rPr>
        <w:t xml:space="preserve"> se pueden encontrar las siguientes familias de estrategias para heurísticas para VRP. </w:t>
      </w:r>
      <w:r w:rsidR="00383B5B" w:rsidRPr="00383B5B">
        <w:rPr>
          <w:u w:val="single"/>
          <w:lang w:val="es-UY"/>
        </w:rPr>
        <w:t xml:space="preserve">Asignar Primero – </w:t>
      </w:r>
      <w:proofErr w:type="spellStart"/>
      <w:r w:rsidR="00383B5B" w:rsidRPr="00383B5B">
        <w:rPr>
          <w:u w:val="single"/>
          <w:lang w:val="es-UY"/>
        </w:rPr>
        <w:t>Rutear</w:t>
      </w:r>
      <w:proofErr w:type="spellEnd"/>
      <w:r w:rsidR="00383B5B" w:rsidRPr="00383B5B">
        <w:rPr>
          <w:u w:val="single"/>
          <w:lang w:val="es-UY"/>
        </w:rPr>
        <w:t xml:space="preserve"> </w:t>
      </w:r>
      <w:r w:rsidR="00383B5B">
        <w:rPr>
          <w:u w:val="single"/>
          <w:lang w:val="es-UY"/>
        </w:rPr>
        <w:t>D</w:t>
      </w:r>
      <w:r w:rsidR="00383B5B" w:rsidRPr="00383B5B">
        <w:rPr>
          <w:u w:val="single"/>
          <w:lang w:val="es-UY"/>
        </w:rPr>
        <w:t>espués</w:t>
      </w:r>
      <w:r w:rsidR="00383B5B">
        <w:rPr>
          <w:lang w:val="es-UY"/>
        </w:rPr>
        <w:t xml:space="preserve"> por un lado y </w:t>
      </w:r>
      <w:proofErr w:type="spellStart"/>
      <w:r w:rsidR="00383B5B" w:rsidRPr="00383B5B">
        <w:rPr>
          <w:u w:val="single"/>
          <w:lang w:val="es-UY"/>
        </w:rPr>
        <w:t>Rutear</w:t>
      </w:r>
      <w:proofErr w:type="spellEnd"/>
      <w:r w:rsidR="00383B5B" w:rsidRPr="00383B5B">
        <w:rPr>
          <w:u w:val="single"/>
          <w:lang w:val="es-UY"/>
        </w:rPr>
        <w:t xml:space="preserve"> Primero – Asignar Después</w:t>
      </w:r>
      <w:r w:rsidR="00383B5B">
        <w:rPr>
          <w:lang w:val="es-UY"/>
        </w:rPr>
        <w:t xml:space="preserve"> por otro. El termina “Asignar” refiere al hecho de asignar un cliente a una ruta. Y “</w:t>
      </w:r>
      <w:proofErr w:type="spellStart"/>
      <w:r w:rsidR="00383B5B">
        <w:rPr>
          <w:lang w:val="es-UY"/>
        </w:rPr>
        <w:t>Rutear</w:t>
      </w:r>
      <w:proofErr w:type="spellEnd"/>
      <w:r w:rsidR="00383B5B">
        <w:rPr>
          <w:lang w:val="es-UY"/>
        </w:rPr>
        <w:t>” como el nombre lo indica es establecer la ruta.</w:t>
      </w:r>
    </w:p>
    <w:p w:rsidR="00383B5B" w:rsidRDefault="00383B5B" w:rsidP="00885FC7">
      <w:pPr>
        <w:rPr>
          <w:lang w:val="es-UY"/>
        </w:rPr>
      </w:pPr>
      <w:r>
        <w:rPr>
          <w:lang w:val="es-UY"/>
        </w:rPr>
        <w:tab/>
        <w:t xml:space="preserve">Como se indica en </w:t>
      </w:r>
      <w:sdt>
        <w:sdtPr>
          <w:rPr>
            <w:lang w:val="es-UY"/>
          </w:rPr>
          <w:id w:val="1605310255"/>
          <w:citation/>
        </w:sdtPr>
        <w:sdtContent>
          <w:r>
            <w:rPr>
              <w:lang w:val="es-UY"/>
            </w:rPr>
            <w:fldChar w:fldCharType="begin"/>
          </w:r>
          <w:r>
            <w:rPr>
              <w:lang w:val="es-UY"/>
            </w:rPr>
            <w:instrText xml:space="preserve"> CITATION Oli \l 14346 </w:instrText>
          </w:r>
          <w:r>
            <w:rPr>
              <w:lang w:val="es-UY"/>
            </w:rPr>
            <w:fldChar w:fldCharType="separate"/>
          </w:r>
          <w:r w:rsidRPr="00383B5B">
            <w:rPr>
              <w:noProof/>
              <w:lang w:val="es-UY"/>
            </w:rPr>
            <w:t>[20]</w:t>
          </w:r>
          <w:r>
            <w:rPr>
              <w:lang w:val="es-UY"/>
            </w:rPr>
            <w:fldChar w:fldCharType="end"/>
          </w:r>
        </w:sdtContent>
      </w:sdt>
      <w:r>
        <w:rPr>
          <w:lang w:val="es-UY"/>
        </w:rPr>
        <w:t xml:space="preserve">, en el caso Asignar Primero – </w:t>
      </w:r>
      <w:proofErr w:type="spellStart"/>
      <w:r>
        <w:rPr>
          <w:lang w:val="es-UY"/>
        </w:rPr>
        <w:t>Rutear</w:t>
      </w:r>
      <w:proofErr w:type="spellEnd"/>
      <w:r>
        <w:rPr>
          <w:lang w:val="es-UY"/>
        </w:rPr>
        <w:t xml:space="preserve"> Después se busca generar grupos de clientes, también llamados </w:t>
      </w:r>
      <w:proofErr w:type="spellStart"/>
      <w:r>
        <w:rPr>
          <w:lang w:val="es-UY"/>
        </w:rPr>
        <w:t>clusters</w:t>
      </w:r>
      <w:proofErr w:type="spellEnd"/>
      <w:r>
        <w:rPr>
          <w:lang w:val="es-UY"/>
        </w:rPr>
        <w:t xml:space="preserve">, que estarán en una misma ruta en la solución final. Luego, para cada </w:t>
      </w:r>
      <w:proofErr w:type="spellStart"/>
      <w:r>
        <w:rPr>
          <w:lang w:val="es-UY"/>
        </w:rPr>
        <w:t>cluster</w:t>
      </w:r>
      <w:proofErr w:type="spellEnd"/>
      <w:r>
        <w:rPr>
          <w:lang w:val="es-UY"/>
        </w:rPr>
        <w:t xml:space="preserve"> se crea una ruta que visite todos los clientes. Las restricciones de capacidad son consideradas en la primera etapa, asegurando que la demanda total de cada </w:t>
      </w:r>
      <w:proofErr w:type="spellStart"/>
      <w:r>
        <w:rPr>
          <w:lang w:val="es-UY"/>
        </w:rPr>
        <w:t>cluster</w:t>
      </w:r>
      <w:proofErr w:type="spellEnd"/>
      <w:r>
        <w:rPr>
          <w:lang w:val="es-UY"/>
        </w:rPr>
        <w:t xml:space="preserve"> no supera la capacidad del vehículo. P</w:t>
      </w:r>
      <w:r w:rsidR="00B11122">
        <w:rPr>
          <w:lang w:val="es-UY"/>
        </w:rPr>
        <w:t xml:space="preserve">or lo tanto, construir las rutas para cada </w:t>
      </w:r>
      <w:proofErr w:type="spellStart"/>
      <w:r w:rsidR="00B11122">
        <w:rPr>
          <w:lang w:val="es-UY"/>
        </w:rPr>
        <w:t>cluster</w:t>
      </w:r>
      <w:proofErr w:type="spellEnd"/>
      <w:r w:rsidR="00B11122">
        <w:rPr>
          <w:lang w:val="es-UY"/>
        </w:rPr>
        <w:t xml:space="preserve"> es un TSP. Un ejemplo de esta estrategia es la heurística de Barrido o </w:t>
      </w:r>
      <w:proofErr w:type="spellStart"/>
      <w:r w:rsidR="00B11122">
        <w:rPr>
          <w:lang w:val="es-UY"/>
        </w:rPr>
        <w:t>Sweep</w:t>
      </w:r>
      <w:proofErr w:type="spellEnd"/>
      <w:r w:rsidR="00B11122">
        <w:rPr>
          <w:lang w:val="es-UY"/>
        </w:rPr>
        <w:t xml:space="preserve">, en la cual los </w:t>
      </w:r>
      <w:proofErr w:type="spellStart"/>
      <w:r w:rsidR="00B11122">
        <w:rPr>
          <w:lang w:val="es-UY"/>
        </w:rPr>
        <w:t>clusters</w:t>
      </w:r>
      <w:proofErr w:type="spellEnd"/>
      <w:r w:rsidR="00B11122">
        <w:rPr>
          <w:lang w:val="es-UY"/>
        </w:rPr>
        <w:t xml:space="preserve"> se forman girando una </w:t>
      </w:r>
      <w:r w:rsidR="006E085B">
        <w:rPr>
          <w:lang w:val="es-UY"/>
        </w:rPr>
        <w:t>semirrecta</w:t>
      </w:r>
      <w:r w:rsidR="00B11122">
        <w:rPr>
          <w:lang w:val="es-UY"/>
        </w:rPr>
        <w:t xml:space="preserve"> con origen en el depósito e incorporando los clientes “barridos” por dicha </w:t>
      </w:r>
      <w:r w:rsidR="006E085B">
        <w:rPr>
          <w:lang w:val="es-UY"/>
        </w:rPr>
        <w:t>semirrecta</w:t>
      </w:r>
      <w:r w:rsidR="00B11122">
        <w:rPr>
          <w:lang w:val="es-UY"/>
        </w:rPr>
        <w:t xml:space="preserve"> hasta que se viole la restricción de capacidad. Luego cada </w:t>
      </w:r>
      <w:proofErr w:type="spellStart"/>
      <w:r w:rsidR="00B11122">
        <w:rPr>
          <w:lang w:val="es-UY"/>
        </w:rPr>
        <w:t>cluster</w:t>
      </w:r>
      <w:proofErr w:type="spellEnd"/>
      <w:r w:rsidR="00B11122">
        <w:rPr>
          <w:lang w:val="es-UY"/>
        </w:rPr>
        <w:t xml:space="preserve"> </w:t>
      </w:r>
      <w:r w:rsidR="006E085B">
        <w:rPr>
          <w:lang w:val="es-UY"/>
        </w:rPr>
        <w:t xml:space="preserve">es </w:t>
      </w:r>
      <w:r w:rsidR="00B11122">
        <w:rPr>
          <w:lang w:val="es-UY"/>
        </w:rPr>
        <w:t>ruteado resolviendo un TSP.</w:t>
      </w:r>
    </w:p>
    <w:p w:rsidR="00B11122" w:rsidRDefault="00B11122" w:rsidP="00885FC7">
      <w:pPr>
        <w:rPr>
          <w:lang w:val="es-UY"/>
        </w:rPr>
      </w:pPr>
      <w:r>
        <w:rPr>
          <w:lang w:val="es-UY"/>
        </w:rPr>
        <w:tab/>
      </w:r>
      <w:r w:rsidR="00E37FD1">
        <w:rPr>
          <w:lang w:val="es-UY"/>
        </w:rPr>
        <w:t>En este caso</w:t>
      </w:r>
      <w:r>
        <w:rPr>
          <w:lang w:val="es-UY"/>
        </w:rPr>
        <w:t xml:space="preserve"> solo se tienen en cuenta restricciones de capacidad de los vehículos. Sería distinto </w:t>
      </w:r>
      <w:r w:rsidR="00E37FD1">
        <w:rPr>
          <w:lang w:val="es-UY"/>
        </w:rPr>
        <w:t xml:space="preserve">el algoritmo </w:t>
      </w:r>
      <w:r>
        <w:rPr>
          <w:lang w:val="es-UY"/>
        </w:rPr>
        <w:t>con más restricciones, como por ejemplo con la restricción de que el largo total de una ruta no puede ser mayor a un valor predeterminado.</w:t>
      </w:r>
    </w:p>
    <w:p w:rsidR="00E03D09" w:rsidRDefault="00E03D09" w:rsidP="00885FC7">
      <w:pPr>
        <w:rPr>
          <w:lang w:val="es-UY"/>
        </w:rPr>
      </w:pPr>
      <w:r>
        <w:rPr>
          <w:lang w:val="es-UY"/>
        </w:rPr>
        <w:tab/>
        <w:t xml:space="preserve">En las heurísticas de </w:t>
      </w:r>
      <w:proofErr w:type="spellStart"/>
      <w:r>
        <w:rPr>
          <w:lang w:val="es-UY"/>
        </w:rPr>
        <w:t>Rutear</w:t>
      </w:r>
      <w:proofErr w:type="spellEnd"/>
      <w:r>
        <w:rPr>
          <w:lang w:val="es-UY"/>
        </w:rPr>
        <w:t xml:space="preserve"> Primero-Asignar Después, lo primero que se hace, como lo dice el nombre de la estrategia, es calcular una ruta que visite a todos los clientes. Para hacer </w:t>
      </w:r>
      <w:r>
        <w:rPr>
          <w:lang w:val="es-UY"/>
        </w:rPr>
        <w:lastRenderedPageBreak/>
        <w:t xml:space="preserve">esto basta con resolver un problema TSP. En general esta ruta no va a respetar las restricciones del problema y se debe partir en varias rutas, cada una de las cuales, respetaría las restricciones </w:t>
      </w:r>
      <w:sdt>
        <w:sdtPr>
          <w:rPr>
            <w:lang w:val="es-UY"/>
          </w:rPr>
          <w:id w:val="-2104018829"/>
          <w:citation/>
        </w:sdtPr>
        <w:sdtContent>
          <w:r>
            <w:rPr>
              <w:lang w:val="es-UY"/>
            </w:rPr>
            <w:fldChar w:fldCharType="begin"/>
          </w:r>
          <w:r>
            <w:rPr>
              <w:lang w:val="es-UY"/>
            </w:rPr>
            <w:instrText xml:space="preserve"> CITATION Oli \l 14346 </w:instrText>
          </w:r>
          <w:r>
            <w:rPr>
              <w:lang w:val="es-UY"/>
            </w:rPr>
            <w:fldChar w:fldCharType="separate"/>
          </w:r>
          <w:r w:rsidRPr="00E03D09">
            <w:rPr>
              <w:noProof/>
              <w:lang w:val="es-UY"/>
            </w:rPr>
            <w:t>[20]</w:t>
          </w:r>
          <w:r>
            <w:rPr>
              <w:lang w:val="es-UY"/>
            </w:rPr>
            <w:fldChar w:fldCharType="end"/>
          </w:r>
        </w:sdtContent>
      </w:sdt>
      <w:r>
        <w:rPr>
          <w:lang w:val="es-UY"/>
        </w:rPr>
        <w:t>.</w:t>
      </w: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P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Default="001742B0" w:rsidP="00885FC7">
      <w:pPr>
        <w:rPr>
          <w:lang w:val="es-UY"/>
        </w:rPr>
      </w:pPr>
      <w:r>
        <w:rPr>
          <w:lang w:val="es-UY"/>
        </w:rPr>
        <w:tab/>
        <w:t>Siguien</w:t>
      </w:r>
      <w:r w:rsidR="00985D24">
        <w:rPr>
          <w:lang w:val="es-UY"/>
        </w:rPr>
        <w:t>do</w:t>
      </w:r>
      <w:r>
        <w:rPr>
          <w:lang w:val="es-UY"/>
        </w:rPr>
        <w:t xml:space="preserve"> con la referencia de </w:t>
      </w:r>
      <w:sdt>
        <w:sdtPr>
          <w:rPr>
            <w:lang w:val="es-UY"/>
          </w:rPr>
          <w:id w:val="-974444062"/>
          <w:citation/>
        </w:sdtPr>
        <w:sdtContent>
          <w:r>
            <w:rPr>
              <w:lang w:val="es-UY"/>
            </w:rPr>
            <w:fldChar w:fldCharType="begin"/>
          </w:r>
          <w:r>
            <w:rPr>
              <w:lang w:val="es-UY"/>
            </w:rPr>
            <w:instrText xml:space="preserve"> CITATION Oli \l 14346 </w:instrText>
          </w:r>
          <w:r>
            <w:rPr>
              <w:lang w:val="es-UY"/>
            </w:rPr>
            <w:fldChar w:fldCharType="separate"/>
          </w:r>
          <w:r w:rsidRPr="001742B0">
            <w:rPr>
              <w:noProof/>
              <w:lang w:val="es-UY"/>
            </w:rPr>
            <w:t>[20]</w:t>
          </w:r>
          <w:r>
            <w:rPr>
              <w:lang w:val="es-UY"/>
            </w:rPr>
            <w:fldChar w:fldCharType="end"/>
          </w:r>
        </w:sdtContent>
      </w:sdt>
      <w:r>
        <w:rPr>
          <w:lang w:val="es-UY"/>
        </w:rPr>
        <w:t>, se presenta a continuación meta heurísticas para la resolución de problemas VRP.  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Default="00EE02D2" w:rsidP="00885FC7">
      <w:pPr>
        <w:rPr>
          <w:lang w:val="es-UY"/>
        </w:rPr>
      </w:pPr>
      <w:r>
        <w:rPr>
          <w:lang w:val="es-UY"/>
        </w:rPr>
        <w:t xml:space="preserve">…. Poner referencias a uno o dos </w:t>
      </w:r>
      <w:proofErr w:type="spellStart"/>
      <w:r>
        <w:rPr>
          <w:lang w:val="es-UY"/>
        </w:rPr>
        <w:t>paper</w:t>
      </w:r>
      <w:proofErr w:type="spellEnd"/>
      <w:r>
        <w:rPr>
          <w:lang w:val="es-UY"/>
        </w:rPr>
        <w:t xml:space="preserve"> de meta-</w:t>
      </w:r>
      <w:proofErr w:type="spellStart"/>
      <w:r>
        <w:rPr>
          <w:lang w:val="es-UY"/>
        </w:rPr>
        <w:t>heuristicas</w:t>
      </w:r>
      <w:proofErr w:type="spellEnd"/>
      <w:r>
        <w:rPr>
          <w:lang w:val="es-UY"/>
        </w:rPr>
        <w:t xml:space="preserve"> para </w:t>
      </w:r>
      <w:proofErr w:type="spellStart"/>
      <w:r>
        <w:rPr>
          <w:lang w:val="es-UY"/>
        </w:rPr>
        <w:t>vrp</w:t>
      </w:r>
      <w:proofErr w:type="spellEnd"/>
      <w:r>
        <w:rPr>
          <w:lang w:val="es-UY"/>
        </w:rPr>
        <w:t xml:space="preserve">… </w:t>
      </w:r>
      <w:proofErr w:type="spellStart"/>
      <w:r>
        <w:rPr>
          <w:lang w:val="es-UY"/>
        </w:rPr>
        <w:t>hy</w:t>
      </w:r>
      <w:proofErr w:type="spellEnd"/>
      <w:r>
        <w:rPr>
          <w:lang w:val="es-UY"/>
        </w:rPr>
        <w:t xml:space="preserve"> un </w:t>
      </w:r>
      <w:proofErr w:type="spellStart"/>
      <w:r>
        <w:rPr>
          <w:lang w:val="es-UY"/>
        </w:rPr>
        <w:t>montòn</w:t>
      </w:r>
      <w:proofErr w:type="spellEnd"/>
    </w:p>
    <w:p w:rsidR="002245ED" w:rsidRDefault="002245ED" w:rsidP="00885FC7">
      <w:pPr>
        <w:rPr>
          <w:lang w:val="es-UY"/>
        </w:rPr>
      </w:pPr>
      <w:r>
        <w:rPr>
          <w:lang w:val="es-UY"/>
        </w:rPr>
        <w:t>javier</w:t>
      </w:r>
      <w:bookmarkStart w:id="18" w:name="_GoBack"/>
      <w:bookmarkEnd w:id="18"/>
    </w:p>
    <w:p w:rsidR="002245ED" w:rsidRDefault="002245ED" w:rsidP="00885FC7">
      <w:pPr>
        <w:rPr>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1B5F01" w:rsidRDefault="001B5F01" w:rsidP="00885FC7">
      <w:pPr>
        <w:rPr>
          <w:lang w:val="es-UY"/>
        </w:rPr>
      </w:pPr>
      <w:r>
        <w:rPr>
          <w:lang w:val="es-UY"/>
        </w:rPr>
        <w:t>******</w:t>
      </w:r>
      <w:r w:rsidR="00236C60">
        <w:rPr>
          <w:lang w:val="es-UY"/>
        </w:rPr>
        <w:t xml:space="preserve">Javier </w:t>
      </w:r>
      <w:r>
        <w:rPr>
          <w:lang w:val="es-UY"/>
        </w:rPr>
        <w:t>*********</w:t>
      </w: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015852"/>
      <w:r>
        <w:rPr>
          <w:lang w:val="es-UY"/>
        </w:rPr>
        <w:lastRenderedPageBreak/>
        <w:t xml:space="preserve">Soluciones de software existentes para </w:t>
      </w:r>
      <w:proofErr w:type="spellStart"/>
      <w:r>
        <w:rPr>
          <w:lang w:val="es-UY"/>
        </w:rPr>
        <w:t>mdvrp</w:t>
      </w:r>
      <w:proofErr w:type="spellEnd"/>
      <w:r>
        <w:rPr>
          <w:lang w:val="es-UY"/>
        </w:rPr>
        <w:t>*</w:t>
      </w:r>
      <w:bookmarkEnd w:id="19"/>
      <w:r w:rsidR="00236C60">
        <w:rPr>
          <w:lang w:val="es-UY"/>
        </w:rPr>
        <w:t xml:space="preserve"> ale</w:t>
      </w:r>
    </w:p>
    <w:p w:rsidR="006B27AE" w:rsidRDefault="006B27AE">
      <w:pPr>
        <w:rPr>
          <w:rFonts w:asciiTheme="majorHAnsi" w:eastAsiaTheme="majorEastAsia" w:hAnsiTheme="majorHAnsi" w:cstheme="majorBidi"/>
          <w:color w:val="2E74B5" w:themeColor="accent1" w:themeShade="BF"/>
          <w:sz w:val="32"/>
          <w:szCs w:val="32"/>
          <w:lang w:eastAsia="es-ES"/>
        </w:rPr>
      </w:pPr>
    </w:p>
    <w:bookmarkStart w:id="20" w:name="_Toc41101585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20"/>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739" w:rsidRDefault="00C03739" w:rsidP="00530530">
      <w:pPr>
        <w:spacing w:after="0" w:line="240" w:lineRule="auto"/>
      </w:pPr>
      <w:r>
        <w:separator/>
      </w:r>
    </w:p>
  </w:endnote>
  <w:endnote w:type="continuationSeparator" w:id="0">
    <w:p w:rsidR="00C03739" w:rsidRDefault="00C03739"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A6D8C" w:rsidRDefault="00EA6D8C">
        <w:pPr>
          <w:pStyle w:val="Piedepgina"/>
          <w:jc w:val="center"/>
        </w:pPr>
        <w:r>
          <w:fldChar w:fldCharType="begin"/>
        </w:r>
        <w:r>
          <w:instrText xml:space="preserve"> PAGE   \* MERGEFORMAT </w:instrText>
        </w:r>
        <w:r>
          <w:fldChar w:fldCharType="separate"/>
        </w:r>
        <w:r w:rsidR="002245ED">
          <w:rPr>
            <w:noProof/>
          </w:rPr>
          <w:t>24</w:t>
        </w:r>
        <w:r>
          <w:rPr>
            <w:noProof/>
          </w:rPr>
          <w:fldChar w:fldCharType="end"/>
        </w:r>
      </w:p>
    </w:sdtContent>
  </w:sdt>
  <w:p w:rsidR="00EA6D8C" w:rsidRDefault="00EA6D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739" w:rsidRDefault="00C03739" w:rsidP="00530530">
      <w:pPr>
        <w:spacing w:after="0" w:line="240" w:lineRule="auto"/>
      </w:pPr>
      <w:r>
        <w:separator/>
      </w:r>
    </w:p>
  </w:footnote>
  <w:footnote w:type="continuationSeparator" w:id="0">
    <w:p w:rsidR="00C03739" w:rsidRDefault="00C03739"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2"/>
  </w:num>
  <w:num w:numId="11">
    <w:abstractNumId w:val="10"/>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535E7"/>
    <w:rsid w:val="00070585"/>
    <w:rsid w:val="00072BB4"/>
    <w:rsid w:val="0007456C"/>
    <w:rsid w:val="000766E5"/>
    <w:rsid w:val="00084B52"/>
    <w:rsid w:val="000B4B78"/>
    <w:rsid w:val="000C4444"/>
    <w:rsid w:val="000D361E"/>
    <w:rsid w:val="000D5B60"/>
    <w:rsid w:val="000D6B22"/>
    <w:rsid w:val="000E17E3"/>
    <w:rsid w:val="000E2753"/>
    <w:rsid w:val="000F3630"/>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1F34"/>
    <w:rsid w:val="001548AB"/>
    <w:rsid w:val="00155AC0"/>
    <w:rsid w:val="00157E05"/>
    <w:rsid w:val="0017236A"/>
    <w:rsid w:val="001742B0"/>
    <w:rsid w:val="001807C4"/>
    <w:rsid w:val="00185751"/>
    <w:rsid w:val="001A796E"/>
    <w:rsid w:val="001B0012"/>
    <w:rsid w:val="001B4A01"/>
    <w:rsid w:val="001B5F01"/>
    <w:rsid w:val="001E32F4"/>
    <w:rsid w:val="001F4C25"/>
    <w:rsid w:val="001F5756"/>
    <w:rsid w:val="00213A16"/>
    <w:rsid w:val="00217618"/>
    <w:rsid w:val="002245ED"/>
    <w:rsid w:val="00234421"/>
    <w:rsid w:val="00236C60"/>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134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4808"/>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586C"/>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6CD3"/>
    <w:rsid w:val="00750D83"/>
    <w:rsid w:val="007627B1"/>
    <w:rsid w:val="007662D4"/>
    <w:rsid w:val="00770153"/>
    <w:rsid w:val="0077540E"/>
    <w:rsid w:val="007771A9"/>
    <w:rsid w:val="00795C7F"/>
    <w:rsid w:val="007B4069"/>
    <w:rsid w:val="007B7D9A"/>
    <w:rsid w:val="007C1A23"/>
    <w:rsid w:val="007C21D6"/>
    <w:rsid w:val="007C34ED"/>
    <w:rsid w:val="007E6F4C"/>
    <w:rsid w:val="00811542"/>
    <w:rsid w:val="008124EC"/>
    <w:rsid w:val="00823908"/>
    <w:rsid w:val="008255FA"/>
    <w:rsid w:val="00832798"/>
    <w:rsid w:val="00845AC0"/>
    <w:rsid w:val="00847B0C"/>
    <w:rsid w:val="00861ECE"/>
    <w:rsid w:val="0086469A"/>
    <w:rsid w:val="00872520"/>
    <w:rsid w:val="00877261"/>
    <w:rsid w:val="00885FC7"/>
    <w:rsid w:val="0089706C"/>
    <w:rsid w:val="008A314A"/>
    <w:rsid w:val="008C1908"/>
    <w:rsid w:val="008C2879"/>
    <w:rsid w:val="008C295F"/>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80381"/>
    <w:rsid w:val="00985D24"/>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70E91"/>
    <w:rsid w:val="00A769F0"/>
    <w:rsid w:val="00A80A7C"/>
    <w:rsid w:val="00A81778"/>
    <w:rsid w:val="00A94CBD"/>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510B"/>
    <w:rsid w:val="00B16501"/>
    <w:rsid w:val="00B26A3C"/>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2FFB"/>
    <w:rsid w:val="00BE4BE0"/>
    <w:rsid w:val="00BE6B1C"/>
    <w:rsid w:val="00BE7CF1"/>
    <w:rsid w:val="00BF3392"/>
    <w:rsid w:val="00BF37BA"/>
    <w:rsid w:val="00C03739"/>
    <w:rsid w:val="00C13E43"/>
    <w:rsid w:val="00C16532"/>
    <w:rsid w:val="00C202B9"/>
    <w:rsid w:val="00C32197"/>
    <w:rsid w:val="00C36FC7"/>
    <w:rsid w:val="00C41BD9"/>
    <w:rsid w:val="00C454CE"/>
    <w:rsid w:val="00C61CF5"/>
    <w:rsid w:val="00C731B9"/>
    <w:rsid w:val="00C87C26"/>
    <w:rsid w:val="00C93AE4"/>
    <w:rsid w:val="00C94E97"/>
    <w:rsid w:val="00C97094"/>
    <w:rsid w:val="00C9771D"/>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30D7C"/>
    <w:rsid w:val="00E37FD1"/>
    <w:rsid w:val="00E471E2"/>
    <w:rsid w:val="00E5633F"/>
    <w:rsid w:val="00E643F2"/>
    <w:rsid w:val="00E675BF"/>
    <w:rsid w:val="00E745E0"/>
    <w:rsid w:val="00E82121"/>
    <w:rsid w:val="00EA6B34"/>
    <w:rsid w:val="00EA6D8C"/>
    <w:rsid w:val="00EA6E04"/>
    <w:rsid w:val="00EA7F0B"/>
    <w:rsid w:val="00EB02F5"/>
    <w:rsid w:val="00EB271B"/>
    <w:rsid w:val="00EC051E"/>
    <w:rsid w:val="00EC232E"/>
    <w:rsid w:val="00EC577B"/>
    <w:rsid w:val="00ED0244"/>
    <w:rsid w:val="00EE02D2"/>
    <w:rsid w:val="00EE0616"/>
    <w:rsid w:val="00EE14C8"/>
    <w:rsid w:val="00EE4F65"/>
    <w:rsid w:val="00EF182D"/>
    <w:rsid w:val="00EF758D"/>
    <w:rsid w:val="00EF78AF"/>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B6238"/>
    <w:rsid w:val="00FC456F"/>
    <w:rsid w:val="00FC57BC"/>
    <w:rsid w:val="00FD658B"/>
    <w:rsid w:val="00FE101E"/>
    <w:rsid w:val="00FE5559"/>
    <w:rsid w:val="00FE5610"/>
    <w:rsid w:val="00FF0A1D"/>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D8420511-D856-4071-AA51-DD127F40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24</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25</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26</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27</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28</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29</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31</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32</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34</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22</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23</b:RefOrder>
  </b:Source>
</b:Sources>
</file>

<file path=customXml/itemProps1.xml><?xml version="1.0" encoding="utf-8"?>
<ds:datastoreItem xmlns:ds="http://schemas.openxmlformats.org/officeDocument/2006/customXml" ds:itemID="{FDEE542C-0FEA-4B95-A1DA-16ACA289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25</Pages>
  <Words>7029</Words>
  <Characters>38661</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56</cp:revision>
  <cp:lastPrinted>2014-12-23T14:28:00Z</cp:lastPrinted>
  <dcterms:created xsi:type="dcterms:W3CDTF">2015-01-27T20:56:00Z</dcterms:created>
  <dcterms:modified xsi:type="dcterms:W3CDTF">2015-02-06T22:00:00Z</dcterms:modified>
</cp:coreProperties>
</file>