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0C5CCA" w:rsidRDefault="0028577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31398138" w:history="1">
            <w:r w:rsidR="000C5CCA" w:rsidRPr="0008001D">
              <w:rPr>
                <w:rStyle w:val="Hipervnculo"/>
                <w:rFonts w:eastAsia="Times New Roman"/>
                <w:noProof/>
                <w:lang w:eastAsia="es-UY"/>
              </w:rPr>
              <w:t>Abstract</w:t>
            </w:r>
            <w:r w:rsidR="000C5CCA">
              <w:rPr>
                <w:noProof/>
                <w:webHidden/>
              </w:rPr>
              <w:tab/>
            </w:r>
            <w:r w:rsidR="000C5CCA">
              <w:rPr>
                <w:noProof/>
                <w:webHidden/>
              </w:rPr>
              <w:fldChar w:fldCharType="begin"/>
            </w:r>
            <w:r w:rsidR="000C5CCA">
              <w:rPr>
                <w:noProof/>
                <w:webHidden/>
              </w:rPr>
              <w:instrText xml:space="preserve"> PAGEREF _Toc431398138 \h </w:instrText>
            </w:r>
            <w:r w:rsidR="000C5CCA">
              <w:rPr>
                <w:noProof/>
                <w:webHidden/>
              </w:rPr>
            </w:r>
            <w:r w:rsidR="000C5CCA">
              <w:rPr>
                <w:noProof/>
                <w:webHidden/>
              </w:rPr>
              <w:fldChar w:fldCharType="separate"/>
            </w:r>
            <w:r w:rsidR="000C5CCA">
              <w:rPr>
                <w:noProof/>
                <w:webHidden/>
              </w:rPr>
              <w:t>6</w:t>
            </w:r>
            <w:r w:rsidR="000C5CCA">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139" w:history="1">
            <w:r w:rsidRPr="0008001D">
              <w:rPr>
                <w:rStyle w:val="Hipervnculo"/>
                <w:rFonts w:eastAsia="Times New Roman"/>
                <w:noProof/>
                <w:lang w:eastAsia="es-UY"/>
              </w:rPr>
              <w:t>Capítulo 1</w:t>
            </w:r>
            <w:r>
              <w:rPr>
                <w:noProof/>
                <w:webHidden/>
              </w:rPr>
              <w:tab/>
            </w:r>
            <w:r>
              <w:rPr>
                <w:noProof/>
                <w:webHidden/>
              </w:rPr>
              <w:fldChar w:fldCharType="begin"/>
            </w:r>
            <w:r>
              <w:rPr>
                <w:noProof/>
                <w:webHidden/>
              </w:rPr>
              <w:instrText xml:space="preserve"> PAGEREF _Toc431398139 \h </w:instrText>
            </w:r>
            <w:r>
              <w:rPr>
                <w:noProof/>
                <w:webHidden/>
              </w:rPr>
            </w:r>
            <w:r>
              <w:rPr>
                <w:noProof/>
                <w:webHidden/>
              </w:rPr>
              <w:fldChar w:fldCharType="separate"/>
            </w:r>
            <w:r>
              <w:rPr>
                <w:noProof/>
                <w:webHidden/>
              </w:rPr>
              <w:t>7</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140" w:history="1">
            <w:r w:rsidRPr="0008001D">
              <w:rPr>
                <w:rStyle w:val="Hipervnculo"/>
                <w:rFonts w:eastAsia="Times New Roman"/>
                <w:noProof/>
                <w:lang w:eastAsia="es-UY"/>
              </w:rPr>
              <w:t>Introducción</w:t>
            </w:r>
            <w:r>
              <w:rPr>
                <w:noProof/>
                <w:webHidden/>
              </w:rPr>
              <w:tab/>
            </w:r>
            <w:r>
              <w:rPr>
                <w:noProof/>
                <w:webHidden/>
              </w:rPr>
              <w:fldChar w:fldCharType="begin"/>
            </w:r>
            <w:r>
              <w:rPr>
                <w:noProof/>
                <w:webHidden/>
              </w:rPr>
              <w:instrText xml:space="preserve"> PAGEREF _Toc431398140 \h </w:instrText>
            </w:r>
            <w:r>
              <w:rPr>
                <w:noProof/>
                <w:webHidden/>
              </w:rPr>
            </w:r>
            <w:r>
              <w:rPr>
                <w:noProof/>
                <w:webHidden/>
              </w:rPr>
              <w:fldChar w:fldCharType="separate"/>
            </w:r>
            <w:r>
              <w:rPr>
                <w:noProof/>
                <w:webHidden/>
              </w:rPr>
              <w:t>7</w:t>
            </w:r>
            <w:r>
              <w:rPr>
                <w:noProof/>
                <w:webHidden/>
              </w:rPr>
              <w:fldChar w:fldCharType="end"/>
            </w:r>
          </w:hyperlink>
        </w:p>
        <w:p w:rsidR="000C5CCA" w:rsidRDefault="000C5CCA">
          <w:pPr>
            <w:pStyle w:val="TDC2"/>
            <w:tabs>
              <w:tab w:val="left" w:pos="880"/>
              <w:tab w:val="right" w:leader="dot" w:pos="8494"/>
            </w:tabs>
            <w:rPr>
              <w:rFonts w:eastAsiaTheme="minorEastAsia"/>
              <w:noProof/>
              <w:lang w:eastAsia="es-ES"/>
            </w:rPr>
          </w:pPr>
          <w:hyperlink w:anchor="_Toc431398141" w:history="1">
            <w:r w:rsidRPr="0008001D">
              <w:rPr>
                <w:rStyle w:val="Hipervnculo"/>
                <w:rFonts w:eastAsia="Times New Roman"/>
                <w:noProof/>
                <w:lang w:val="es-UY" w:eastAsia="es-UY"/>
              </w:rPr>
              <w:t>1.1</w:t>
            </w:r>
            <w:r>
              <w:rPr>
                <w:rFonts w:eastAsiaTheme="minorEastAsia"/>
                <w:noProof/>
                <w:lang w:eastAsia="es-ES"/>
              </w:rPr>
              <w:tab/>
            </w:r>
            <w:r w:rsidRPr="0008001D">
              <w:rPr>
                <w:rStyle w:val="Hipervnculo"/>
                <w:rFonts w:eastAsia="Times New Roman"/>
                <w:noProof/>
                <w:lang w:val="es-UY" w:eastAsia="es-UY"/>
              </w:rPr>
              <w:t>Contexto</w:t>
            </w:r>
            <w:r>
              <w:rPr>
                <w:noProof/>
                <w:webHidden/>
              </w:rPr>
              <w:tab/>
            </w:r>
            <w:r>
              <w:rPr>
                <w:noProof/>
                <w:webHidden/>
              </w:rPr>
              <w:fldChar w:fldCharType="begin"/>
            </w:r>
            <w:r>
              <w:rPr>
                <w:noProof/>
                <w:webHidden/>
              </w:rPr>
              <w:instrText xml:space="preserve"> PAGEREF _Toc431398141 \h </w:instrText>
            </w:r>
            <w:r>
              <w:rPr>
                <w:noProof/>
                <w:webHidden/>
              </w:rPr>
            </w:r>
            <w:r>
              <w:rPr>
                <w:noProof/>
                <w:webHidden/>
              </w:rPr>
              <w:fldChar w:fldCharType="separate"/>
            </w:r>
            <w:r>
              <w:rPr>
                <w:noProof/>
                <w:webHidden/>
              </w:rPr>
              <w:t>7</w:t>
            </w:r>
            <w:r>
              <w:rPr>
                <w:noProof/>
                <w:webHidden/>
              </w:rPr>
              <w:fldChar w:fldCharType="end"/>
            </w:r>
          </w:hyperlink>
        </w:p>
        <w:p w:rsidR="000C5CCA" w:rsidRDefault="000C5CCA">
          <w:pPr>
            <w:pStyle w:val="TDC2"/>
            <w:tabs>
              <w:tab w:val="left" w:pos="880"/>
              <w:tab w:val="right" w:leader="dot" w:pos="8494"/>
            </w:tabs>
            <w:rPr>
              <w:rFonts w:eastAsiaTheme="minorEastAsia"/>
              <w:noProof/>
              <w:lang w:eastAsia="es-ES"/>
            </w:rPr>
          </w:pPr>
          <w:hyperlink w:anchor="_Toc431398142" w:history="1">
            <w:r w:rsidRPr="0008001D">
              <w:rPr>
                <w:rStyle w:val="Hipervnculo"/>
                <w:rFonts w:eastAsia="Times New Roman"/>
                <w:noProof/>
                <w:lang w:val="es-UY" w:eastAsia="es-UY"/>
              </w:rPr>
              <w:t>1.2</w:t>
            </w:r>
            <w:r>
              <w:rPr>
                <w:rFonts w:eastAsiaTheme="minorEastAsia"/>
                <w:noProof/>
                <w:lang w:eastAsia="es-ES"/>
              </w:rPr>
              <w:tab/>
            </w:r>
            <w:r w:rsidRPr="0008001D">
              <w:rPr>
                <w:rStyle w:val="Hipervnculo"/>
                <w:rFonts w:eastAsia="Times New Roman"/>
                <w:noProof/>
                <w:lang w:val="es-UY" w:eastAsia="es-UY"/>
              </w:rPr>
              <w:t>Estructura del documento</w:t>
            </w:r>
            <w:r>
              <w:rPr>
                <w:noProof/>
                <w:webHidden/>
              </w:rPr>
              <w:tab/>
            </w:r>
            <w:r>
              <w:rPr>
                <w:noProof/>
                <w:webHidden/>
              </w:rPr>
              <w:fldChar w:fldCharType="begin"/>
            </w:r>
            <w:r>
              <w:rPr>
                <w:noProof/>
                <w:webHidden/>
              </w:rPr>
              <w:instrText xml:space="preserve"> PAGEREF _Toc431398142 \h </w:instrText>
            </w:r>
            <w:r>
              <w:rPr>
                <w:noProof/>
                <w:webHidden/>
              </w:rPr>
            </w:r>
            <w:r>
              <w:rPr>
                <w:noProof/>
                <w:webHidden/>
              </w:rPr>
              <w:fldChar w:fldCharType="separate"/>
            </w:r>
            <w:r>
              <w:rPr>
                <w:noProof/>
                <w:webHidden/>
              </w:rPr>
              <w:t>8</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143" w:history="1">
            <w:r w:rsidRPr="0008001D">
              <w:rPr>
                <w:rStyle w:val="Hipervnculo"/>
                <w:rFonts w:eastAsia="Times New Roman"/>
                <w:noProof/>
                <w:lang w:eastAsia="es-UY"/>
              </w:rPr>
              <w:t>Capítulo 2</w:t>
            </w:r>
            <w:r>
              <w:rPr>
                <w:noProof/>
                <w:webHidden/>
              </w:rPr>
              <w:tab/>
            </w:r>
            <w:r>
              <w:rPr>
                <w:noProof/>
                <w:webHidden/>
              </w:rPr>
              <w:fldChar w:fldCharType="begin"/>
            </w:r>
            <w:r>
              <w:rPr>
                <w:noProof/>
                <w:webHidden/>
              </w:rPr>
              <w:instrText xml:space="preserve"> PAGEREF _Toc431398143 \h </w:instrText>
            </w:r>
            <w:r>
              <w:rPr>
                <w:noProof/>
                <w:webHidden/>
              </w:rPr>
            </w:r>
            <w:r>
              <w:rPr>
                <w:noProof/>
                <w:webHidden/>
              </w:rPr>
              <w:fldChar w:fldCharType="separate"/>
            </w:r>
            <w:r>
              <w:rPr>
                <w:noProof/>
                <w:webHidden/>
              </w:rPr>
              <w:t>9</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144" w:history="1">
            <w:r w:rsidRPr="0008001D">
              <w:rPr>
                <w:rStyle w:val="Hipervnculo"/>
                <w:rFonts w:eastAsia="Times New Roman"/>
                <w:noProof/>
                <w:lang w:eastAsia="es-UY"/>
              </w:rPr>
              <w:t>Estado del Arte</w:t>
            </w:r>
            <w:r>
              <w:rPr>
                <w:noProof/>
                <w:webHidden/>
              </w:rPr>
              <w:tab/>
            </w:r>
            <w:r>
              <w:rPr>
                <w:noProof/>
                <w:webHidden/>
              </w:rPr>
              <w:fldChar w:fldCharType="begin"/>
            </w:r>
            <w:r>
              <w:rPr>
                <w:noProof/>
                <w:webHidden/>
              </w:rPr>
              <w:instrText xml:space="preserve"> PAGEREF _Toc431398144 \h </w:instrText>
            </w:r>
            <w:r>
              <w:rPr>
                <w:noProof/>
                <w:webHidden/>
              </w:rPr>
            </w:r>
            <w:r>
              <w:rPr>
                <w:noProof/>
                <w:webHidden/>
              </w:rPr>
              <w:fldChar w:fldCharType="separate"/>
            </w:r>
            <w:r>
              <w:rPr>
                <w:noProof/>
                <w:webHidden/>
              </w:rPr>
              <w:t>9</w:t>
            </w:r>
            <w:r>
              <w:rPr>
                <w:noProof/>
                <w:webHidden/>
              </w:rPr>
              <w:fldChar w:fldCharType="end"/>
            </w:r>
          </w:hyperlink>
        </w:p>
        <w:p w:rsidR="000C5CCA" w:rsidRDefault="000C5CCA">
          <w:pPr>
            <w:pStyle w:val="TDC2"/>
            <w:tabs>
              <w:tab w:val="left" w:pos="880"/>
              <w:tab w:val="right" w:leader="dot" w:pos="8494"/>
            </w:tabs>
            <w:rPr>
              <w:rFonts w:eastAsiaTheme="minorEastAsia"/>
              <w:noProof/>
              <w:lang w:eastAsia="es-ES"/>
            </w:rPr>
          </w:pPr>
          <w:hyperlink w:anchor="_Toc431398145" w:history="1">
            <w:r w:rsidRPr="0008001D">
              <w:rPr>
                <w:rStyle w:val="Hipervnculo"/>
                <w:rFonts w:eastAsia="Times New Roman"/>
                <w:noProof/>
                <w:lang w:eastAsia="es-UY"/>
              </w:rPr>
              <w:t>2.1</w:t>
            </w:r>
            <w:r>
              <w:rPr>
                <w:rFonts w:eastAsiaTheme="minorEastAsia"/>
                <w:noProof/>
                <w:lang w:eastAsia="es-ES"/>
              </w:rPr>
              <w:tab/>
            </w:r>
            <w:r w:rsidRPr="0008001D">
              <w:rPr>
                <w:rStyle w:val="Hipervnculo"/>
                <w:rFonts w:eastAsia="Times New Roman"/>
                <w:noProof/>
                <w:lang w:eastAsia="es-UY"/>
              </w:rPr>
              <w:t>Variantes en los problemas de ruteo de vehículos</w:t>
            </w:r>
            <w:r>
              <w:rPr>
                <w:noProof/>
                <w:webHidden/>
              </w:rPr>
              <w:tab/>
            </w:r>
            <w:r>
              <w:rPr>
                <w:noProof/>
                <w:webHidden/>
              </w:rPr>
              <w:fldChar w:fldCharType="begin"/>
            </w:r>
            <w:r>
              <w:rPr>
                <w:noProof/>
                <w:webHidden/>
              </w:rPr>
              <w:instrText xml:space="preserve"> PAGEREF _Toc431398145 \h </w:instrText>
            </w:r>
            <w:r>
              <w:rPr>
                <w:noProof/>
                <w:webHidden/>
              </w:rPr>
            </w:r>
            <w:r>
              <w:rPr>
                <w:noProof/>
                <w:webHidden/>
              </w:rPr>
              <w:fldChar w:fldCharType="separate"/>
            </w:r>
            <w:r>
              <w:rPr>
                <w:noProof/>
                <w:webHidden/>
              </w:rPr>
              <w:t>10</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46" w:history="1">
            <w:r w:rsidRPr="0008001D">
              <w:rPr>
                <w:rStyle w:val="Hipervnculo"/>
                <w:rFonts w:eastAsia="Times New Roman"/>
                <w:noProof/>
                <w:lang w:val="es-UY"/>
              </w:rPr>
              <w:t>2.1.1</w:t>
            </w:r>
            <w:r>
              <w:rPr>
                <w:rFonts w:eastAsiaTheme="minorEastAsia"/>
                <w:noProof/>
                <w:lang w:eastAsia="es-ES"/>
              </w:rPr>
              <w:tab/>
            </w:r>
            <w:r w:rsidRPr="0008001D">
              <w:rPr>
                <w:rStyle w:val="Hipervnculo"/>
                <w:rFonts w:eastAsia="Times New Roman"/>
                <w:noProof/>
                <w:lang w:val="es-UY"/>
              </w:rPr>
              <w:t>Ventanas de tiempo</w:t>
            </w:r>
            <w:r>
              <w:rPr>
                <w:noProof/>
                <w:webHidden/>
              </w:rPr>
              <w:tab/>
            </w:r>
            <w:r>
              <w:rPr>
                <w:noProof/>
                <w:webHidden/>
              </w:rPr>
              <w:fldChar w:fldCharType="begin"/>
            </w:r>
            <w:r>
              <w:rPr>
                <w:noProof/>
                <w:webHidden/>
              </w:rPr>
              <w:instrText xml:space="preserve"> PAGEREF _Toc431398146 \h </w:instrText>
            </w:r>
            <w:r>
              <w:rPr>
                <w:noProof/>
                <w:webHidden/>
              </w:rPr>
            </w:r>
            <w:r>
              <w:rPr>
                <w:noProof/>
                <w:webHidden/>
              </w:rPr>
              <w:fldChar w:fldCharType="separate"/>
            </w:r>
            <w:r>
              <w:rPr>
                <w:noProof/>
                <w:webHidden/>
              </w:rPr>
              <w:t>10</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47" w:history="1">
            <w:r w:rsidRPr="0008001D">
              <w:rPr>
                <w:rStyle w:val="Hipervnculo"/>
                <w:rFonts w:eastAsia="Times New Roman"/>
                <w:noProof/>
                <w:lang w:val="es-UY"/>
              </w:rPr>
              <w:t>2.1.2</w:t>
            </w:r>
            <w:r>
              <w:rPr>
                <w:rFonts w:eastAsiaTheme="minorEastAsia"/>
                <w:noProof/>
                <w:lang w:eastAsia="es-ES"/>
              </w:rPr>
              <w:tab/>
            </w:r>
            <w:r w:rsidRPr="0008001D">
              <w:rPr>
                <w:rStyle w:val="Hipervnculo"/>
                <w:rFonts w:eastAsia="Times New Roman"/>
                <w:noProof/>
                <w:lang w:val="es-UY"/>
              </w:rPr>
              <w:t>Tipos de flota disponible</w:t>
            </w:r>
            <w:r>
              <w:rPr>
                <w:noProof/>
                <w:webHidden/>
              </w:rPr>
              <w:tab/>
            </w:r>
            <w:r>
              <w:rPr>
                <w:noProof/>
                <w:webHidden/>
              </w:rPr>
              <w:fldChar w:fldCharType="begin"/>
            </w:r>
            <w:r>
              <w:rPr>
                <w:noProof/>
                <w:webHidden/>
              </w:rPr>
              <w:instrText xml:space="preserve"> PAGEREF _Toc431398147 \h </w:instrText>
            </w:r>
            <w:r>
              <w:rPr>
                <w:noProof/>
                <w:webHidden/>
              </w:rPr>
            </w:r>
            <w:r>
              <w:rPr>
                <w:noProof/>
                <w:webHidden/>
              </w:rPr>
              <w:fldChar w:fldCharType="separate"/>
            </w:r>
            <w:r>
              <w:rPr>
                <w:noProof/>
                <w:webHidden/>
              </w:rPr>
              <w:t>10</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48" w:history="1">
            <w:r w:rsidRPr="0008001D">
              <w:rPr>
                <w:rStyle w:val="Hipervnculo"/>
                <w:rFonts w:eastAsia="Times New Roman"/>
                <w:noProof/>
                <w:lang w:val="es-UY"/>
              </w:rPr>
              <w:t>2.1.3</w:t>
            </w:r>
            <w:r>
              <w:rPr>
                <w:rFonts w:eastAsiaTheme="minorEastAsia"/>
                <w:noProof/>
                <w:lang w:eastAsia="es-ES"/>
              </w:rPr>
              <w:tab/>
            </w:r>
            <w:r w:rsidRPr="0008001D">
              <w:rPr>
                <w:rStyle w:val="Hipervnculo"/>
                <w:rFonts w:eastAsia="Times New Roman"/>
                <w:noProof/>
                <w:lang w:val="es-UY"/>
              </w:rPr>
              <w:t>Periodicidad</w:t>
            </w:r>
            <w:r>
              <w:rPr>
                <w:noProof/>
                <w:webHidden/>
              </w:rPr>
              <w:tab/>
            </w:r>
            <w:r>
              <w:rPr>
                <w:noProof/>
                <w:webHidden/>
              </w:rPr>
              <w:fldChar w:fldCharType="begin"/>
            </w:r>
            <w:r>
              <w:rPr>
                <w:noProof/>
                <w:webHidden/>
              </w:rPr>
              <w:instrText xml:space="preserve"> PAGEREF _Toc431398148 \h </w:instrText>
            </w:r>
            <w:r>
              <w:rPr>
                <w:noProof/>
                <w:webHidden/>
              </w:rPr>
            </w:r>
            <w:r>
              <w:rPr>
                <w:noProof/>
                <w:webHidden/>
              </w:rPr>
              <w:fldChar w:fldCharType="separate"/>
            </w:r>
            <w:r>
              <w:rPr>
                <w:noProof/>
                <w:webHidden/>
              </w:rPr>
              <w:t>11</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49" w:history="1">
            <w:r w:rsidRPr="0008001D">
              <w:rPr>
                <w:rStyle w:val="Hipervnculo"/>
                <w:rFonts w:eastAsia="Times New Roman"/>
                <w:noProof/>
                <w:lang w:val="es-UY"/>
              </w:rPr>
              <w:t>2.1.4</w:t>
            </w:r>
            <w:r>
              <w:rPr>
                <w:rFonts w:eastAsiaTheme="minorEastAsia"/>
                <w:noProof/>
                <w:lang w:eastAsia="es-ES"/>
              </w:rPr>
              <w:tab/>
            </w:r>
            <w:r w:rsidRPr="0008001D">
              <w:rPr>
                <w:rStyle w:val="Hipervnculo"/>
                <w:rFonts w:eastAsia="Times New Roman"/>
                <w:noProof/>
                <w:lang w:val="es-UY"/>
              </w:rPr>
              <w:t>Otras variantes en los problemas de ruteo de vehículos</w:t>
            </w:r>
            <w:r>
              <w:rPr>
                <w:noProof/>
                <w:webHidden/>
              </w:rPr>
              <w:tab/>
            </w:r>
            <w:r>
              <w:rPr>
                <w:noProof/>
                <w:webHidden/>
              </w:rPr>
              <w:fldChar w:fldCharType="begin"/>
            </w:r>
            <w:r>
              <w:rPr>
                <w:noProof/>
                <w:webHidden/>
              </w:rPr>
              <w:instrText xml:space="preserve"> PAGEREF _Toc431398149 \h </w:instrText>
            </w:r>
            <w:r>
              <w:rPr>
                <w:noProof/>
                <w:webHidden/>
              </w:rPr>
            </w:r>
            <w:r>
              <w:rPr>
                <w:noProof/>
                <w:webHidden/>
              </w:rPr>
              <w:fldChar w:fldCharType="separate"/>
            </w:r>
            <w:r>
              <w:rPr>
                <w:noProof/>
                <w:webHidden/>
              </w:rPr>
              <w:t>12</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50" w:history="1">
            <w:r w:rsidRPr="0008001D">
              <w:rPr>
                <w:rStyle w:val="Hipervnculo"/>
                <w:noProof/>
              </w:rPr>
              <w:t>2.1.4.1</w:t>
            </w:r>
            <w:r>
              <w:rPr>
                <w:rFonts w:eastAsiaTheme="minorEastAsia"/>
                <w:noProof/>
                <w:lang w:eastAsia="es-ES"/>
              </w:rPr>
              <w:tab/>
            </w:r>
            <w:r w:rsidRPr="0008001D">
              <w:rPr>
                <w:rStyle w:val="Hipervnculo"/>
                <w:noProof/>
              </w:rPr>
              <w:t>SDVRP (Split Delivery VRP)</w:t>
            </w:r>
            <w:r>
              <w:rPr>
                <w:noProof/>
                <w:webHidden/>
              </w:rPr>
              <w:tab/>
            </w:r>
            <w:r>
              <w:rPr>
                <w:noProof/>
                <w:webHidden/>
              </w:rPr>
              <w:fldChar w:fldCharType="begin"/>
            </w:r>
            <w:r>
              <w:rPr>
                <w:noProof/>
                <w:webHidden/>
              </w:rPr>
              <w:instrText xml:space="preserve"> PAGEREF _Toc431398150 \h </w:instrText>
            </w:r>
            <w:r>
              <w:rPr>
                <w:noProof/>
                <w:webHidden/>
              </w:rPr>
            </w:r>
            <w:r>
              <w:rPr>
                <w:noProof/>
                <w:webHidden/>
              </w:rPr>
              <w:fldChar w:fldCharType="separate"/>
            </w:r>
            <w:r>
              <w:rPr>
                <w:noProof/>
                <w:webHidden/>
              </w:rPr>
              <w:t>12</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51" w:history="1">
            <w:r w:rsidRPr="0008001D">
              <w:rPr>
                <w:rStyle w:val="Hipervnculo"/>
                <w:noProof/>
              </w:rPr>
              <w:t>2.1.4.2</w:t>
            </w:r>
            <w:r>
              <w:rPr>
                <w:rFonts w:eastAsiaTheme="minorEastAsia"/>
                <w:noProof/>
                <w:lang w:eastAsia="es-ES"/>
              </w:rPr>
              <w:tab/>
            </w:r>
            <w:r w:rsidRPr="0008001D">
              <w:rPr>
                <w:rStyle w:val="Hipervnculo"/>
                <w:noProof/>
              </w:rPr>
              <w:t>SVRP (Stochastic VRP)</w:t>
            </w:r>
            <w:r>
              <w:rPr>
                <w:noProof/>
                <w:webHidden/>
              </w:rPr>
              <w:tab/>
            </w:r>
            <w:r>
              <w:rPr>
                <w:noProof/>
                <w:webHidden/>
              </w:rPr>
              <w:fldChar w:fldCharType="begin"/>
            </w:r>
            <w:r>
              <w:rPr>
                <w:noProof/>
                <w:webHidden/>
              </w:rPr>
              <w:instrText xml:space="preserve"> PAGEREF _Toc431398151 \h </w:instrText>
            </w:r>
            <w:r>
              <w:rPr>
                <w:noProof/>
                <w:webHidden/>
              </w:rPr>
            </w:r>
            <w:r>
              <w:rPr>
                <w:noProof/>
                <w:webHidden/>
              </w:rPr>
              <w:fldChar w:fldCharType="separate"/>
            </w:r>
            <w:r>
              <w:rPr>
                <w:noProof/>
                <w:webHidden/>
              </w:rPr>
              <w:t>12</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52" w:history="1">
            <w:r w:rsidRPr="0008001D">
              <w:rPr>
                <w:rStyle w:val="Hipervnculo"/>
                <w:noProof/>
                <w:lang w:val="en-US"/>
              </w:rPr>
              <w:t>2.1.4.3</w:t>
            </w:r>
            <w:r>
              <w:rPr>
                <w:rFonts w:eastAsiaTheme="minorEastAsia"/>
                <w:noProof/>
                <w:lang w:eastAsia="es-ES"/>
              </w:rPr>
              <w:tab/>
            </w:r>
            <w:r w:rsidRPr="0008001D">
              <w:rPr>
                <w:rStyle w:val="Hipervnculo"/>
                <w:noProof/>
                <w:lang w:val="en-US"/>
              </w:rPr>
              <w:t>VRPPD (VRP Pickup and Delivery)</w:t>
            </w:r>
            <w:r>
              <w:rPr>
                <w:noProof/>
                <w:webHidden/>
              </w:rPr>
              <w:tab/>
            </w:r>
            <w:r>
              <w:rPr>
                <w:noProof/>
                <w:webHidden/>
              </w:rPr>
              <w:fldChar w:fldCharType="begin"/>
            </w:r>
            <w:r>
              <w:rPr>
                <w:noProof/>
                <w:webHidden/>
              </w:rPr>
              <w:instrText xml:space="preserve"> PAGEREF _Toc431398152 \h </w:instrText>
            </w:r>
            <w:r>
              <w:rPr>
                <w:noProof/>
                <w:webHidden/>
              </w:rPr>
            </w:r>
            <w:r>
              <w:rPr>
                <w:noProof/>
                <w:webHidden/>
              </w:rPr>
              <w:fldChar w:fldCharType="separate"/>
            </w:r>
            <w:r>
              <w:rPr>
                <w:noProof/>
                <w:webHidden/>
              </w:rPr>
              <w:t>13</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53" w:history="1">
            <w:r w:rsidRPr="0008001D">
              <w:rPr>
                <w:rStyle w:val="Hipervnculo"/>
                <w:noProof/>
              </w:rPr>
              <w:t>2.1.4.4</w:t>
            </w:r>
            <w:r>
              <w:rPr>
                <w:rFonts w:eastAsiaTheme="minorEastAsia"/>
                <w:noProof/>
                <w:lang w:eastAsia="es-ES"/>
              </w:rPr>
              <w:tab/>
            </w:r>
            <w:r w:rsidRPr="0008001D">
              <w:rPr>
                <w:rStyle w:val="Hipervnculo"/>
                <w:noProof/>
              </w:rPr>
              <w:t>VRPB (VRP with Backhauls)</w:t>
            </w:r>
            <w:r>
              <w:rPr>
                <w:noProof/>
                <w:webHidden/>
              </w:rPr>
              <w:tab/>
            </w:r>
            <w:r>
              <w:rPr>
                <w:noProof/>
                <w:webHidden/>
              </w:rPr>
              <w:fldChar w:fldCharType="begin"/>
            </w:r>
            <w:r>
              <w:rPr>
                <w:noProof/>
                <w:webHidden/>
              </w:rPr>
              <w:instrText xml:space="preserve"> PAGEREF _Toc431398153 \h </w:instrText>
            </w:r>
            <w:r>
              <w:rPr>
                <w:noProof/>
                <w:webHidden/>
              </w:rPr>
            </w:r>
            <w:r>
              <w:rPr>
                <w:noProof/>
                <w:webHidden/>
              </w:rPr>
              <w:fldChar w:fldCharType="separate"/>
            </w:r>
            <w:r>
              <w:rPr>
                <w:noProof/>
                <w:webHidden/>
              </w:rPr>
              <w:t>14</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54" w:history="1">
            <w:r w:rsidRPr="0008001D">
              <w:rPr>
                <w:rStyle w:val="Hipervnculo"/>
                <w:noProof/>
              </w:rPr>
              <w:t>2.1.4.5</w:t>
            </w:r>
            <w:r>
              <w:rPr>
                <w:rFonts w:eastAsiaTheme="minorEastAsia"/>
                <w:noProof/>
                <w:lang w:eastAsia="es-ES"/>
              </w:rPr>
              <w:tab/>
            </w:r>
            <w:r w:rsidRPr="0008001D">
              <w:rPr>
                <w:rStyle w:val="Hipervnculo"/>
                <w:noProof/>
              </w:rPr>
              <w:t>Variantes en la Ruta</w:t>
            </w:r>
            <w:r>
              <w:rPr>
                <w:noProof/>
                <w:webHidden/>
              </w:rPr>
              <w:tab/>
            </w:r>
            <w:r>
              <w:rPr>
                <w:noProof/>
                <w:webHidden/>
              </w:rPr>
              <w:fldChar w:fldCharType="begin"/>
            </w:r>
            <w:r>
              <w:rPr>
                <w:noProof/>
                <w:webHidden/>
              </w:rPr>
              <w:instrText xml:space="preserve"> PAGEREF _Toc431398154 \h </w:instrText>
            </w:r>
            <w:r>
              <w:rPr>
                <w:noProof/>
                <w:webHidden/>
              </w:rPr>
            </w:r>
            <w:r>
              <w:rPr>
                <w:noProof/>
                <w:webHidden/>
              </w:rPr>
              <w:fldChar w:fldCharType="separate"/>
            </w:r>
            <w:r>
              <w:rPr>
                <w:noProof/>
                <w:webHidden/>
              </w:rPr>
              <w:t>14</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55" w:history="1">
            <w:r w:rsidRPr="0008001D">
              <w:rPr>
                <w:rStyle w:val="Hipervnculo"/>
                <w:noProof/>
              </w:rPr>
              <w:t>2.1.4.6</w:t>
            </w:r>
            <w:r>
              <w:rPr>
                <w:rFonts w:eastAsiaTheme="minorEastAsia"/>
                <w:noProof/>
                <w:lang w:eastAsia="es-ES"/>
              </w:rPr>
              <w:tab/>
            </w:r>
            <w:r w:rsidRPr="0008001D">
              <w:rPr>
                <w:rStyle w:val="Hipervnculo"/>
                <w:noProof/>
              </w:rPr>
              <w:t>Variantes en la función objetivo (funciones Multi-Objetivo)</w:t>
            </w:r>
            <w:r>
              <w:rPr>
                <w:noProof/>
                <w:webHidden/>
              </w:rPr>
              <w:tab/>
            </w:r>
            <w:r>
              <w:rPr>
                <w:noProof/>
                <w:webHidden/>
              </w:rPr>
              <w:fldChar w:fldCharType="begin"/>
            </w:r>
            <w:r>
              <w:rPr>
                <w:noProof/>
                <w:webHidden/>
              </w:rPr>
              <w:instrText xml:space="preserve"> PAGEREF _Toc431398155 \h </w:instrText>
            </w:r>
            <w:r>
              <w:rPr>
                <w:noProof/>
                <w:webHidden/>
              </w:rPr>
            </w:r>
            <w:r>
              <w:rPr>
                <w:noProof/>
                <w:webHidden/>
              </w:rPr>
              <w:fldChar w:fldCharType="separate"/>
            </w:r>
            <w:r>
              <w:rPr>
                <w:noProof/>
                <w:webHidden/>
              </w:rPr>
              <w:t>15</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56" w:history="1">
            <w:r w:rsidRPr="0008001D">
              <w:rPr>
                <w:rStyle w:val="Hipervnculo"/>
                <w:noProof/>
              </w:rPr>
              <w:t>2.1.4.7</w:t>
            </w:r>
            <w:r>
              <w:rPr>
                <w:rFonts w:eastAsiaTheme="minorEastAsia"/>
                <w:noProof/>
                <w:lang w:eastAsia="es-ES"/>
              </w:rPr>
              <w:tab/>
            </w:r>
            <w:r w:rsidRPr="0008001D">
              <w:rPr>
                <w:rStyle w:val="Hipervnculo"/>
                <w:noProof/>
              </w:rPr>
              <w:t>Variantes en la capacidad de los depósitos en problemas multi-depósito</w:t>
            </w:r>
            <w:r>
              <w:rPr>
                <w:noProof/>
                <w:webHidden/>
              </w:rPr>
              <w:tab/>
            </w:r>
            <w:r>
              <w:rPr>
                <w:noProof/>
                <w:webHidden/>
              </w:rPr>
              <w:fldChar w:fldCharType="begin"/>
            </w:r>
            <w:r>
              <w:rPr>
                <w:noProof/>
                <w:webHidden/>
              </w:rPr>
              <w:instrText xml:space="preserve"> PAGEREF _Toc431398156 \h </w:instrText>
            </w:r>
            <w:r>
              <w:rPr>
                <w:noProof/>
                <w:webHidden/>
              </w:rPr>
            </w:r>
            <w:r>
              <w:rPr>
                <w:noProof/>
                <w:webHidden/>
              </w:rPr>
              <w:fldChar w:fldCharType="separate"/>
            </w:r>
            <w:r>
              <w:rPr>
                <w:noProof/>
                <w:webHidden/>
              </w:rPr>
              <w:t>15</w:t>
            </w:r>
            <w:r>
              <w:rPr>
                <w:noProof/>
                <w:webHidden/>
              </w:rPr>
              <w:fldChar w:fldCharType="end"/>
            </w:r>
          </w:hyperlink>
        </w:p>
        <w:p w:rsidR="000C5CCA" w:rsidRDefault="000C5CCA">
          <w:pPr>
            <w:pStyle w:val="TDC2"/>
            <w:tabs>
              <w:tab w:val="left" w:pos="880"/>
              <w:tab w:val="right" w:leader="dot" w:pos="8494"/>
            </w:tabs>
            <w:rPr>
              <w:rFonts w:eastAsiaTheme="minorEastAsia"/>
              <w:noProof/>
              <w:lang w:eastAsia="es-ES"/>
            </w:rPr>
          </w:pPr>
          <w:hyperlink w:anchor="_Toc431398157" w:history="1">
            <w:r w:rsidRPr="0008001D">
              <w:rPr>
                <w:rStyle w:val="Hipervnculo"/>
                <w:noProof/>
              </w:rPr>
              <w:t>2.2</w:t>
            </w:r>
            <w:r>
              <w:rPr>
                <w:rFonts w:eastAsiaTheme="minorEastAsia"/>
                <w:noProof/>
                <w:lang w:eastAsia="es-ES"/>
              </w:rPr>
              <w:tab/>
            </w:r>
            <w:r w:rsidRPr="0008001D">
              <w:rPr>
                <w:rStyle w:val="Hipervnculo"/>
                <w:noProof/>
              </w:rPr>
              <w:t>Formulación Matemática</w:t>
            </w:r>
            <w:r>
              <w:rPr>
                <w:noProof/>
                <w:webHidden/>
              </w:rPr>
              <w:tab/>
            </w:r>
            <w:r>
              <w:rPr>
                <w:noProof/>
                <w:webHidden/>
              </w:rPr>
              <w:fldChar w:fldCharType="begin"/>
            </w:r>
            <w:r>
              <w:rPr>
                <w:noProof/>
                <w:webHidden/>
              </w:rPr>
              <w:instrText xml:space="preserve"> PAGEREF _Toc431398157 \h </w:instrText>
            </w:r>
            <w:r>
              <w:rPr>
                <w:noProof/>
                <w:webHidden/>
              </w:rPr>
            </w:r>
            <w:r>
              <w:rPr>
                <w:noProof/>
                <w:webHidden/>
              </w:rPr>
              <w:fldChar w:fldCharType="separate"/>
            </w:r>
            <w:r>
              <w:rPr>
                <w:noProof/>
                <w:webHidden/>
              </w:rPr>
              <w:t>16</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58" w:history="1">
            <w:r w:rsidRPr="0008001D">
              <w:rPr>
                <w:rStyle w:val="Hipervnculo"/>
                <w:noProof/>
              </w:rPr>
              <w:t>2.2.1</w:t>
            </w:r>
            <w:r>
              <w:rPr>
                <w:rFonts w:eastAsiaTheme="minorEastAsia"/>
                <w:noProof/>
                <w:lang w:eastAsia="es-ES"/>
              </w:rPr>
              <w:tab/>
            </w:r>
            <w:r w:rsidRPr="0008001D">
              <w:rPr>
                <w:rStyle w:val="Hipervnculo"/>
                <w:noProof/>
              </w:rPr>
              <w:t>Formulación Matemática de TSP</w:t>
            </w:r>
            <w:r>
              <w:rPr>
                <w:noProof/>
                <w:webHidden/>
              </w:rPr>
              <w:tab/>
            </w:r>
            <w:r>
              <w:rPr>
                <w:noProof/>
                <w:webHidden/>
              </w:rPr>
              <w:fldChar w:fldCharType="begin"/>
            </w:r>
            <w:r>
              <w:rPr>
                <w:noProof/>
                <w:webHidden/>
              </w:rPr>
              <w:instrText xml:space="preserve"> PAGEREF _Toc431398158 \h </w:instrText>
            </w:r>
            <w:r>
              <w:rPr>
                <w:noProof/>
                <w:webHidden/>
              </w:rPr>
            </w:r>
            <w:r>
              <w:rPr>
                <w:noProof/>
                <w:webHidden/>
              </w:rPr>
              <w:fldChar w:fldCharType="separate"/>
            </w:r>
            <w:r>
              <w:rPr>
                <w:noProof/>
                <w:webHidden/>
              </w:rPr>
              <w:t>17</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59" w:history="1">
            <w:r w:rsidRPr="0008001D">
              <w:rPr>
                <w:rStyle w:val="Hipervnculo"/>
                <w:noProof/>
              </w:rPr>
              <w:t>2.2.2</w:t>
            </w:r>
            <w:r>
              <w:rPr>
                <w:rFonts w:eastAsiaTheme="minorEastAsia"/>
                <w:noProof/>
                <w:lang w:eastAsia="es-ES"/>
              </w:rPr>
              <w:tab/>
            </w:r>
            <w:r w:rsidRPr="0008001D">
              <w:rPr>
                <w:rStyle w:val="Hipervnculo"/>
                <w:noProof/>
              </w:rPr>
              <w:t>Formulación Matemática de VRP</w:t>
            </w:r>
            <w:r>
              <w:rPr>
                <w:noProof/>
                <w:webHidden/>
              </w:rPr>
              <w:tab/>
            </w:r>
            <w:r>
              <w:rPr>
                <w:noProof/>
                <w:webHidden/>
              </w:rPr>
              <w:fldChar w:fldCharType="begin"/>
            </w:r>
            <w:r>
              <w:rPr>
                <w:noProof/>
                <w:webHidden/>
              </w:rPr>
              <w:instrText xml:space="preserve"> PAGEREF _Toc431398159 \h </w:instrText>
            </w:r>
            <w:r>
              <w:rPr>
                <w:noProof/>
                <w:webHidden/>
              </w:rPr>
            </w:r>
            <w:r>
              <w:rPr>
                <w:noProof/>
                <w:webHidden/>
              </w:rPr>
              <w:fldChar w:fldCharType="separate"/>
            </w:r>
            <w:r>
              <w:rPr>
                <w:noProof/>
                <w:webHidden/>
              </w:rPr>
              <w:t>19</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60" w:history="1">
            <w:r w:rsidRPr="0008001D">
              <w:rPr>
                <w:rStyle w:val="Hipervnculo"/>
                <w:rFonts w:eastAsia="Times New Roman"/>
                <w:noProof/>
                <w:lang w:val="es-UY"/>
              </w:rPr>
              <w:t>2.2.3</w:t>
            </w:r>
            <w:r>
              <w:rPr>
                <w:rFonts w:eastAsiaTheme="minorEastAsia"/>
                <w:noProof/>
                <w:lang w:eastAsia="es-ES"/>
              </w:rPr>
              <w:tab/>
            </w:r>
            <w:r w:rsidRPr="0008001D">
              <w:rPr>
                <w:rStyle w:val="Hipervnculo"/>
                <w:rFonts w:eastAsia="Times New Roman"/>
                <w:noProof/>
                <w:lang w:val="es-UY"/>
              </w:rPr>
              <w:t>Formulación Matemática de MDVRP</w:t>
            </w:r>
            <w:r>
              <w:rPr>
                <w:noProof/>
                <w:webHidden/>
              </w:rPr>
              <w:tab/>
            </w:r>
            <w:r>
              <w:rPr>
                <w:noProof/>
                <w:webHidden/>
              </w:rPr>
              <w:fldChar w:fldCharType="begin"/>
            </w:r>
            <w:r>
              <w:rPr>
                <w:noProof/>
                <w:webHidden/>
              </w:rPr>
              <w:instrText xml:space="preserve"> PAGEREF _Toc431398160 \h </w:instrText>
            </w:r>
            <w:r>
              <w:rPr>
                <w:noProof/>
                <w:webHidden/>
              </w:rPr>
            </w:r>
            <w:r>
              <w:rPr>
                <w:noProof/>
                <w:webHidden/>
              </w:rPr>
              <w:fldChar w:fldCharType="separate"/>
            </w:r>
            <w:r>
              <w:rPr>
                <w:noProof/>
                <w:webHidden/>
              </w:rPr>
              <w:t>21</w:t>
            </w:r>
            <w:r>
              <w:rPr>
                <w:noProof/>
                <w:webHidden/>
              </w:rPr>
              <w:fldChar w:fldCharType="end"/>
            </w:r>
          </w:hyperlink>
        </w:p>
        <w:p w:rsidR="000C5CCA" w:rsidRDefault="000C5CCA">
          <w:pPr>
            <w:pStyle w:val="TDC2"/>
            <w:tabs>
              <w:tab w:val="left" w:pos="880"/>
              <w:tab w:val="right" w:leader="dot" w:pos="8494"/>
            </w:tabs>
            <w:rPr>
              <w:rFonts w:eastAsiaTheme="minorEastAsia"/>
              <w:noProof/>
              <w:lang w:eastAsia="es-ES"/>
            </w:rPr>
          </w:pPr>
          <w:hyperlink w:anchor="_Toc431398161" w:history="1">
            <w:r w:rsidRPr="0008001D">
              <w:rPr>
                <w:rStyle w:val="Hipervnculo"/>
                <w:rFonts w:eastAsia="Times New Roman"/>
                <w:noProof/>
                <w:lang w:val="es-UY"/>
              </w:rPr>
              <w:t>2.3</w:t>
            </w:r>
            <w:r>
              <w:rPr>
                <w:rFonts w:eastAsiaTheme="minorEastAsia"/>
                <w:noProof/>
                <w:lang w:eastAsia="es-ES"/>
              </w:rPr>
              <w:tab/>
            </w:r>
            <w:r w:rsidRPr="0008001D">
              <w:rPr>
                <w:rStyle w:val="Hipervnculo"/>
                <w:rFonts w:eastAsia="Times New Roman"/>
                <w:noProof/>
                <w:lang w:val="es-UY"/>
              </w:rPr>
              <w:t>Revisión de publicaciones de Multi-Depot Vehicle Routing Problem</w:t>
            </w:r>
            <w:r>
              <w:rPr>
                <w:noProof/>
                <w:webHidden/>
              </w:rPr>
              <w:tab/>
            </w:r>
            <w:r>
              <w:rPr>
                <w:noProof/>
                <w:webHidden/>
              </w:rPr>
              <w:fldChar w:fldCharType="begin"/>
            </w:r>
            <w:r>
              <w:rPr>
                <w:noProof/>
                <w:webHidden/>
              </w:rPr>
              <w:instrText xml:space="preserve"> PAGEREF _Toc431398161 \h </w:instrText>
            </w:r>
            <w:r>
              <w:rPr>
                <w:noProof/>
                <w:webHidden/>
              </w:rPr>
            </w:r>
            <w:r>
              <w:rPr>
                <w:noProof/>
                <w:webHidden/>
              </w:rPr>
              <w:fldChar w:fldCharType="separate"/>
            </w:r>
            <w:r>
              <w:rPr>
                <w:noProof/>
                <w:webHidden/>
              </w:rPr>
              <w:t>22</w:t>
            </w:r>
            <w:r>
              <w:rPr>
                <w:noProof/>
                <w:webHidden/>
              </w:rPr>
              <w:fldChar w:fldCharType="end"/>
            </w:r>
          </w:hyperlink>
        </w:p>
        <w:p w:rsidR="000C5CCA" w:rsidRDefault="000C5CCA">
          <w:pPr>
            <w:pStyle w:val="TDC2"/>
            <w:tabs>
              <w:tab w:val="left" w:pos="880"/>
              <w:tab w:val="right" w:leader="dot" w:pos="8494"/>
            </w:tabs>
            <w:rPr>
              <w:rFonts w:eastAsiaTheme="minorEastAsia"/>
              <w:noProof/>
              <w:lang w:eastAsia="es-ES"/>
            </w:rPr>
          </w:pPr>
          <w:hyperlink w:anchor="_Toc431398162" w:history="1">
            <w:r w:rsidRPr="0008001D">
              <w:rPr>
                <w:rStyle w:val="Hipervnculo"/>
                <w:rFonts w:eastAsia="Times New Roman"/>
                <w:noProof/>
                <w:lang w:val="es-UY"/>
              </w:rPr>
              <w:t>2.4</w:t>
            </w:r>
            <w:r>
              <w:rPr>
                <w:rFonts w:eastAsiaTheme="minorEastAsia"/>
                <w:noProof/>
                <w:lang w:eastAsia="es-ES"/>
              </w:rPr>
              <w:tab/>
            </w:r>
            <w:r w:rsidRPr="0008001D">
              <w:rPr>
                <w:rStyle w:val="Hipervnculo"/>
                <w:rFonts w:eastAsia="Times New Roman"/>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_Toc431398162 \h </w:instrText>
            </w:r>
            <w:r>
              <w:rPr>
                <w:noProof/>
                <w:webHidden/>
              </w:rPr>
            </w:r>
            <w:r>
              <w:rPr>
                <w:noProof/>
                <w:webHidden/>
              </w:rPr>
              <w:fldChar w:fldCharType="separate"/>
            </w:r>
            <w:r>
              <w:rPr>
                <w:noProof/>
                <w:webHidden/>
              </w:rPr>
              <w:t>25</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64" w:history="1">
            <w:r w:rsidRPr="0008001D">
              <w:rPr>
                <w:rStyle w:val="Hipervnculo"/>
                <w:rFonts w:eastAsia="Times New Roman"/>
                <w:noProof/>
                <w:lang w:val="es-UY"/>
              </w:rPr>
              <w:t>2.4.1</w:t>
            </w:r>
            <w:r>
              <w:rPr>
                <w:rFonts w:eastAsiaTheme="minorEastAsia"/>
                <w:noProof/>
                <w:lang w:eastAsia="es-ES"/>
              </w:rPr>
              <w:tab/>
            </w:r>
            <w:r w:rsidRPr="0008001D">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_Toc431398164 \h </w:instrText>
            </w:r>
            <w:r>
              <w:rPr>
                <w:noProof/>
                <w:webHidden/>
              </w:rPr>
            </w:r>
            <w:r>
              <w:rPr>
                <w:noProof/>
                <w:webHidden/>
              </w:rPr>
              <w:fldChar w:fldCharType="separate"/>
            </w:r>
            <w:r>
              <w:rPr>
                <w:noProof/>
                <w:webHidden/>
              </w:rPr>
              <w:t>25</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65" w:history="1">
            <w:r w:rsidRPr="0008001D">
              <w:rPr>
                <w:rStyle w:val="Hipervnculo"/>
                <w:rFonts w:eastAsia="Times New Roman"/>
                <w:noProof/>
                <w:lang w:val="es-UY"/>
              </w:rPr>
              <w:t>2.4.2</w:t>
            </w:r>
            <w:r>
              <w:rPr>
                <w:rFonts w:eastAsiaTheme="minorEastAsia"/>
                <w:noProof/>
                <w:lang w:eastAsia="es-ES"/>
              </w:rPr>
              <w:tab/>
            </w:r>
            <w:r w:rsidRPr="0008001D">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_Toc431398165 \h </w:instrText>
            </w:r>
            <w:r>
              <w:rPr>
                <w:noProof/>
                <w:webHidden/>
              </w:rPr>
            </w:r>
            <w:r>
              <w:rPr>
                <w:noProof/>
                <w:webHidden/>
              </w:rPr>
              <w:fldChar w:fldCharType="separate"/>
            </w:r>
            <w:r>
              <w:rPr>
                <w:noProof/>
                <w:webHidden/>
              </w:rPr>
              <w:t>27</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66" w:history="1">
            <w:r w:rsidRPr="0008001D">
              <w:rPr>
                <w:rStyle w:val="Hipervnculo"/>
                <w:rFonts w:eastAsia="Times New Roman"/>
                <w:noProof/>
                <w:lang w:val="es-UY"/>
              </w:rPr>
              <w:t>2.4.3</w:t>
            </w:r>
            <w:r>
              <w:rPr>
                <w:rFonts w:eastAsiaTheme="minorEastAsia"/>
                <w:noProof/>
                <w:lang w:eastAsia="es-ES"/>
              </w:rPr>
              <w:tab/>
            </w:r>
            <w:r w:rsidRPr="0008001D">
              <w:rPr>
                <w:rStyle w:val="Hipervnculo"/>
                <w:rFonts w:eastAsia="Times New Roman"/>
                <w:noProof/>
                <w:lang w:val="es-UY"/>
              </w:rPr>
              <w:t>Heurísticas para VRP</w:t>
            </w:r>
            <w:r>
              <w:rPr>
                <w:noProof/>
                <w:webHidden/>
              </w:rPr>
              <w:tab/>
            </w:r>
            <w:r>
              <w:rPr>
                <w:noProof/>
                <w:webHidden/>
              </w:rPr>
              <w:fldChar w:fldCharType="begin"/>
            </w:r>
            <w:r>
              <w:rPr>
                <w:noProof/>
                <w:webHidden/>
              </w:rPr>
              <w:instrText xml:space="preserve"> PAGEREF _Toc431398166 \h </w:instrText>
            </w:r>
            <w:r>
              <w:rPr>
                <w:noProof/>
                <w:webHidden/>
              </w:rPr>
            </w:r>
            <w:r>
              <w:rPr>
                <w:noProof/>
                <w:webHidden/>
              </w:rPr>
              <w:fldChar w:fldCharType="separate"/>
            </w:r>
            <w:r>
              <w:rPr>
                <w:noProof/>
                <w:webHidden/>
              </w:rPr>
              <w:t>27</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67" w:history="1">
            <w:r w:rsidRPr="0008001D">
              <w:rPr>
                <w:rStyle w:val="Hipervnculo"/>
                <w:noProof/>
              </w:rPr>
              <w:t>2.4.3.1</w:t>
            </w:r>
            <w:r>
              <w:rPr>
                <w:rFonts w:eastAsiaTheme="minorEastAsia"/>
                <w:noProof/>
                <w:lang w:eastAsia="es-ES"/>
              </w:rPr>
              <w:tab/>
            </w:r>
            <w:r w:rsidRPr="0008001D">
              <w:rPr>
                <w:rStyle w:val="Hipervnculo"/>
                <w:noProof/>
              </w:rPr>
              <w:t>Algoritmo de Ahorros de Clarke and Wright</w:t>
            </w:r>
            <w:r>
              <w:rPr>
                <w:noProof/>
                <w:webHidden/>
              </w:rPr>
              <w:tab/>
            </w:r>
            <w:r>
              <w:rPr>
                <w:noProof/>
                <w:webHidden/>
              </w:rPr>
              <w:fldChar w:fldCharType="begin"/>
            </w:r>
            <w:r>
              <w:rPr>
                <w:noProof/>
                <w:webHidden/>
              </w:rPr>
              <w:instrText xml:space="preserve"> PAGEREF _Toc431398167 \h </w:instrText>
            </w:r>
            <w:r>
              <w:rPr>
                <w:noProof/>
                <w:webHidden/>
              </w:rPr>
            </w:r>
            <w:r>
              <w:rPr>
                <w:noProof/>
                <w:webHidden/>
              </w:rPr>
              <w:fldChar w:fldCharType="separate"/>
            </w:r>
            <w:r>
              <w:rPr>
                <w:noProof/>
                <w:webHidden/>
              </w:rPr>
              <w:t>28</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68" w:history="1">
            <w:r w:rsidRPr="0008001D">
              <w:rPr>
                <w:rStyle w:val="Hipervnculo"/>
                <w:noProof/>
              </w:rPr>
              <w:t>2.4.3.2</w:t>
            </w:r>
            <w:r>
              <w:rPr>
                <w:rFonts w:eastAsiaTheme="minorEastAsia"/>
                <w:noProof/>
                <w:lang w:eastAsia="es-ES"/>
              </w:rPr>
              <w:tab/>
            </w:r>
            <w:r w:rsidRPr="0008001D">
              <w:rPr>
                <w:rStyle w:val="Hipervnculo"/>
                <w:noProof/>
              </w:rPr>
              <w:t>Heurísticas de Inserción</w:t>
            </w:r>
            <w:r>
              <w:rPr>
                <w:noProof/>
                <w:webHidden/>
              </w:rPr>
              <w:tab/>
            </w:r>
            <w:r>
              <w:rPr>
                <w:noProof/>
                <w:webHidden/>
              </w:rPr>
              <w:fldChar w:fldCharType="begin"/>
            </w:r>
            <w:r>
              <w:rPr>
                <w:noProof/>
                <w:webHidden/>
              </w:rPr>
              <w:instrText xml:space="preserve"> PAGEREF _Toc431398168 \h </w:instrText>
            </w:r>
            <w:r>
              <w:rPr>
                <w:noProof/>
                <w:webHidden/>
              </w:rPr>
            </w:r>
            <w:r>
              <w:rPr>
                <w:noProof/>
                <w:webHidden/>
              </w:rPr>
              <w:fldChar w:fldCharType="separate"/>
            </w:r>
            <w:r>
              <w:rPr>
                <w:noProof/>
                <w:webHidden/>
              </w:rPr>
              <w:t>29</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69" w:history="1">
            <w:r w:rsidRPr="0008001D">
              <w:rPr>
                <w:rStyle w:val="Hipervnculo"/>
                <w:noProof/>
                <w:lang w:val="es-UY"/>
              </w:rPr>
              <w:t>2.4.3.3</w:t>
            </w:r>
            <w:r>
              <w:rPr>
                <w:rFonts w:eastAsiaTheme="minorEastAsia"/>
                <w:noProof/>
                <w:lang w:eastAsia="es-ES"/>
              </w:rPr>
              <w:tab/>
            </w:r>
            <w:r w:rsidRPr="0008001D">
              <w:rPr>
                <w:rStyle w:val="Hipervnculo"/>
                <w:noProof/>
                <w:lang w:val="es-UY"/>
              </w:rPr>
              <w:t>Heurísticas de dos fases</w:t>
            </w:r>
            <w:r>
              <w:rPr>
                <w:noProof/>
                <w:webHidden/>
              </w:rPr>
              <w:tab/>
            </w:r>
            <w:r>
              <w:rPr>
                <w:noProof/>
                <w:webHidden/>
              </w:rPr>
              <w:fldChar w:fldCharType="begin"/>
            </w:r>
            <w:r>
              <w:rPr>
                <w:noProof/>
                <w:webHidden/>
              </w:rPr>
              <w:instrText xml:space="preserve"> PAGEREF _Toc431398169 \h </w:instrText>
            </w:r>
            <w:r>
              <w:rPr>
                <w:noProof/>
                <w:webHidden/>
              </w:rPr>
            </w:r>
            <w:r>
              <w:rPr>
                <w:noProof/>
                <w:webHidden/>
              </w:rPr>
              <w:fldChar w:fldCharType="separate"/>
            </w:r>
            <w:r>
              <w:rPr>
                <w:noProof/>
                <w:webHidden/>
              </w:rPr>
              <w:t>30</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70" w:history="1">
            <w:r w:rsidRPr="0008001D">
              <w:rPr>
                <w:rStyle w:val="Hipervnculo"/>
                <w:rFonts w:eastAsia="Times New Roman"/>
                <w:noProof/>
                <w:lang w:val="es-UY"/>
              </w:rPr>
              <w:t>2.4.4</w:t>
            </w:r>
            <w:r>
              <w:rPr>
                <w:rFonts w:eastAsiaTheme="minorEastAsia"/>
                <w:noProof/>
                <w:lang w:eastAsia="es-ES"/>
              </w:rPr>
              <w:tab/>
            </w:r>
            <w:r w:rsidRPr="0008001D">
              <w:rPr>
                <w:rStyle w:val="Hipervnculo"/>
                <w:rFonts w:eastAsia="Times New Roman"/>
                <w:noProof/>
                <w:lang w:val="es-UY"/>
              </w:rPr>
              <w:t>Heurìsticas para MDVRP</w:t>
            </w:r>
            <w:r>
              <w:rPr>
                <w:noProof/>
                <w:webHidden/>
              </w:rPr>
              <w:tab/>
            </w:r>
            <w:r>
              <w:rPr>
                <w:noProof/>
                <w:webHidden/>
              </w:rPr>
              <w:fldChar w:fldCharType="begin"/>
            </w:r>
            <w:r>
              <w:rPr>
                <w:noProof/>
                <w:webHidden/>
              </w:rPr>
              <w:instrText xml:space="preserve"> PAGEREF _Toc431398170 \h </w:instrText>
            </w:r>
            <w:r>
              <w:rPr>
                <w:noProof/>
                <w:webHidden/>
              </w:rPr>
            </w:r>
            <w:r>
              <w:rPr>
                <w:noProof/>
                <w:webHidden/>
              </w:rPr>
              <w:fldChar w:fldCharType="separate"/>
            </w:r>
            <w:r>
              <w:rPr>
                <w:noProof/>
                <w:webHidden/>
              </w:rPr>
              <w:t>31</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71" w:history="1">
            <w:r w:rsidRPr="0008001D">
              <w:rPr>
                <w:rStyle w:val="Hipervnculo"/>
                <w:noProof/>
              </w:rPr>
              <w:t>2.4.4.1</w:t>
            </w:r>
            <w:r>
              <w:rPr>
                <w:rFonts w:eastAsiaTheme="minorEastAsia"/>
                <w:noProof/>
                <w:lang w:eastAsia="es-ES"/>
              </w:rPr>
              <w:tab/>
            </w:r>
            <w:r w:rsidRPr="0008001D">
              <w:rPr>
                <w:rStyle w:val="Hipervnculo"/>
                <w:noProof/>
              </w:rPr>
              <w:t>Heurísticas de dos Fases para MDVRP y sus variantes</w:t>
            </w:r>
            <w:r>
              <w:rPr>
                <w:noProof/>
                <w:webHidden/>
              </w:rPr>
              <w:tab/>
            </w:r>
            <w:r>
              <w:rPr>
                <w:noProof/>
                <w:webHidden/>
              </w:rPr>
              <w:fldChar w:fldCharType="begin"/>
            </w:r>
            <w:r>
              <w:rPr>
                <w:noProof/>
                <w:webHidden/>
              </w:rPr>
              <w:instrText xml:space="preserve"> PAGEREF _Toc431398171 \h </w:instrText>
            </w:r>
            <w:r>
              <w:rPr>
                <w:noProof/>
                <w:webHidden/>
              </w:rPr>
            </w:r>
            <w:r>
              <w:rPr>
                <w:noProof/>
                <w:webHidden/>
              </w:rPr>
              <w:fldChar w:fldCharType="separate"/>
            </w:r>
            <w:r>
              <w:rPr>
                <w:noProof/>
                <w:webHidden/>
              </w:rPr>
              <w:t>31</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72" w:history="1">
            <w:r w:rsidRPr="0008001D">
              <w:rPr>
                <w:rStyle w:val="Hipervnculo"/>
                <w:noProof/>
                <w:lang w:val="es-UY"/>
              </w:rPr>
              <w:t>2.4.5</w:t>
            </w:r>
            <w:r>
              <w:rPr>
                <w:rFonts w:eastAsiaTheme="minorEastAsia"/>
                <w:noProof/>
                <w:lang w:eastAsia="es-ES"/>
              </w:rPr>
              <w:tab/>
            </w:r>
            <w:r w:rsidRPr="0008001D">
              <w:rPr>
                <w:rStyle w:val="Hipervnculo"/>
                <w:noProof/>
                <w:lang w:val="es-UY"/>
              </w:rPr>
              <w:t>Meta-</w:t>
            </w:r>
            <w:r w:rsidRPr="0008001D">
              <w:rPr>
                <w:rStyle w:val="Hipervnculo"/>
                <w:rFonts w:eastAsia="Times New Roman"/>
                <w:noProof/>
                <w:lang w:val="es-UY"/>
              </w:rPr>
              <w:t>Heurísticas</w:t>
            </w:r>
            <w:r w:rsidRPr="0008001D">
              <w:rPr>
                <w:rStyle w:val="Hipervnculo"/>
                <w:noProof/>
                <w:lang w:val="es-UY"/>
              </w:rPr>
              <w:t xml:space="preserve"> para VRP</w:t>
            </w:r>
            <w:r>
              <w:rPr>
                <w:noProof/>
                <w:webHidden/>
              </w:rPr>
              <w:tab/>
            </w:r>
            <w:r>
              <w:rPr>
                <w:noProof/>
                <w:webHidden/>
              </w:rPr>
              <w:fldChar w:fldCharType="begin"/>
            </w:r>
            <w:r>
              <w:rPr>
                <w:noProof/>
                <w:webHidden/>
              </w:rPr>
              <w:instrText xml:space="preserve"> PAGEREF _Toc431398172 \h </w:instrText>
            </w:r>
            <w:r>
              <w:rPr>
                <w:noProof/>
                <w:webHidden/>
              </w:rPr>
            </w:r>
            <w:r>
              <w:rPr>
                <w:noProof/>
                <w:webHidden/>
              </w:rPr>
              <w:fldChar w:fldCharType="separate"/>
            </w:r>
            <w:r>
              <w:rPr>
                <w:noProof/>
                <w:webHidden/>
              </w:rPr>
              <w:t>39</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73" w:history="1">
            <w:r w:rsidRPr="0008001D">
              <w:rPr>
                <w:rStyle w:val="Hipervnculo"/>
                <w:noProof/>
                <w:lang w:val="es-UY"/>
              </w:rPr>
              <w:t>2.4.6</w:t>
            </w:r>
            <w:r>
              <w:rPr>
                <w:rFonts w:eastAsiaTheme="minorEastAsia"/>
                <w:noProof/>
                <w:lang w:eastAsia="es-ES"/>
              </w:rPr>
              <w:tab/>
            </w:r>
            <w:r w:rsidRPr="0008001D">
              <w:rPr>
                <w:rStyle w:val="Hipervnculo"/>
                <w:noProof/>
                <w:lang w:val="es-UY"/>
              </w:rPr>
              <w:t>Meta–Heurísticas para MDVRP</w:t>
            </w:r>
            <w:r>
              <w:rPr>
                <w:noProof/>
                <w:webHidden/>
              </w:rPr>
              <w:tab/>
            </w:r>
            <w:r>
              <w:rPr>
                <w:noProof/>
                <w:webHidden/>
              </w:rPr>
              <w:fldChar w:fldCharType="begin"/>
            </w:r>
            <w:r>
              <w:rPr>
                <w:noProof/>
                <w:webHidden/>
              </w:rPr>
              <w:instrText xml:space="preserve"> PAGEREF _Toc431398173 \h </w:instrText>
            </w:r>
            <w:r>
              <w:rPr>
                <w:noProof/>
                <w:webHidden/>
              </w:rPr>
            </w:r>
            <w:r>
              <w:rPr>
                <w:noProof/>
                <w:webHidden/>
              </w:rPr>
              <w:fldChar w:fldCharType="separate"/>
            </w:r>
            <w:r>
              <w:rPr>
                <w:noProof/>
                <w:webHidden/>
              </w:rPr>
              <w:t>39</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74" w:history="1">
            <w:r w:rsidRPr="0008001D">
              <w:rPr>
                <w:rStyle w:val="Hipervnculo"/>
                <w:noProof/>
              </w:rPr>
              <w:t>2.4.6.1</w:t>
            </w:r>
            <w:r>
              <w:rPr>
                <w:rFonts w:eastAsiaTheme="minorEastAsia"/>
                <w:noProof/>
                <w:lang w:eastAsia="es-ES"/>
              </w:rPr>
              <w:tab/>
            </w:r>
            <w:r w:rsidRPr="0008001D">
              <w:rPr>
                <w:rStyle w:val="Hipervnculo"/>
                <w:noProof/>
              </w:rPr>
              <w:t>Particle Swarm Optimization (PSO)</w:t>
            </w:r>
            <w:r>
              <w:rPr>
                <w:noProof/>
                <w:webHidden/>
              </w:rPr>
              <w:tab/>
            </w:r>
            <w:r>
              <w:rPr>
                <w:noProof/>
                <w:webHidden/>
              </w:rPr>
              <w:fldChar w:fldCharType="begin"/>
            </w:r>
            <w:r>
              <w:rPr>
                <w:noProof/>
                <w:webHidden/>
              </w:rPr>
              <w:instrText xml:space="preserve"> PAGEREF _Toc431398174 \h </w:instrText>
            </w:r>
            <w:r>
              <w:rPr>
                <w:noProof/>
                <w:webHidden/>
              </w:rPr>
            </w:r>
            <w:r>
              <w:rPr>
                <w:noProof/>
                <w:webHidden/>
              </w:rPr>
              <w:fldChar w:fldCharType="separate"/>
            </w:r>
            <w:r>
              <w:rPr>
                <w:noProof/>
                <w:webHidden/>
              </w:rPr>
              <w:t>39</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75" w:history="1">
            <w:r w:rsidRPr="0008001D">
              <w:rPr>
                <w:rStyle w:val="Hipervnculo"/>
                <w:noProof/>
              </w:rPr>
              <w:t>2.4.6.2</w:t>
            </w:r>
            <w:r>
              <w:rPr>
                <w:rFonts w:eastAsiaTheme="minorEastAsia"/>
                <w:noProof/>
                <w:lang w:eastAsia="es-ES"/>
              </w:rPr>
              <w:tab/>
            </w:r>
            <w:r w:rsidRPr="0008001D">
              <w:rPr>
                <w:rStyle w:val="Hipervnculo"/>
                <w:noProof/>
              </w:rPr>
              <w:t>Tabu Serch</w:t>
            </w:r>
            <w:r>
              <w:rPr>
                <w:noProof/>
                <w:webHidden/>
              </w:rPr>
              <w:tab/>
            </w:r>
            <w:r>
              <w:rPr>
                <w:noProof/>
                <w:webHidden/>
              </w:rPr>
              <w:fldChar w:fldCharType="begin"/>
            </w:r>
            <w:r>
              <w:rPr>
                <w:noProof/>
                <w:webHidden/>
              </w:rPr>
              <w:instrText xml:space="preserve"> PAGEREF _Toc431398175 \h </w:instrText>
            </w:r>
            <w:r>
              <w:rPr>
                <w:noProof/>
                <w:webHidden/>
              </w:rPr>
            </w:r>
            <w:r>
              <w:rPr>
                <w:noProof/>
                <w:webHidden/>
              </w:rPr>
              <w:fldChar w:fldCharType="separate"/>
            </w:r>
            <w:r>
              <w:rPr>
                <w:noProof/>
                <w:webHidden/>
              </w:rPr>
              <w:t>40</w:t>
            </w:r>
            <w:r>
              <w:rPr>
                <w:noProof/>
                <w:webHidden/>
              </w:rPr>
              <w:fldChar w:fldCharType="end"/>
            </w:r>
          </w:hyperlink>
        </w:p>
        <w:p w:rsidR="000C5CCA" w:rsidRDefault="000C5CCA">
          <w:pPr>
            <w:pStyle w:val="TDC2"/>
            <w:tabs>
              <w:tab w:val="left" w:pos="880"/>
              <w:tab w:val="right" w:leader="dot" w:pos="8494"/>
            </w:tabs>
            <w:rPr>
              <w:rFonts w:eastAsiaTheme="minorEastAsia"/>
              <w:noProof/>
              <w:lang w:eastAsia="es-ES"/>
            </w:rPr>
          </w:pPr>
          <w:hyperlink w:anchor="_Toc431398176" w:history="1">
            <w:r w:rsidRPr="0008001D">
              <w:rPr>
                <w:rStyle w:val="Hipervnculo"/>
                <w:rFonts w:eastAsia="Times New Roman"/>
                <w:noProof/>
              </w:rPr>
              <w:t>2.5</w:t>
            </w:r>
            <w:r>
              <w:rPr>
                <w:rFonts w:eastAsiaTheme="minorEastAsia"/>
                <w:noProof/>
                <w:lang w:eastAsia="es-ES"/>
              </w:rPr>
              <w:tab/>
            </w:r>
            <w:r w:rsidRPr="0008001D">
              <w:rPr>
                <w:rStyle w:val="Hipervnculo"/>
                <w:rFonts w:eastAsia="Times New Roman"/>
                <w:noProof/>
              </w:rPr>
              <w:t>Post Optimización y mejoras</w:t>
            </w:r>
            <w:r>
              <w:rPr>
                <w:noProof/>
                <w:webHidden/>
              </w:rPr>
              <w:tab/>
            </w:r>
            <w:r>
              <w:rPr>
                <w:noProof/>
                <w:webHidden/>
              </w:rPr>
              <w:fldChar w:fldCharType="begin"/>
            </w:r>
            <w:r>
              <w:rPr>
                <w:noProof/>
                <w:webHidden/>
              </w:rPr>
              <w:instrText xml:space="preserve"> PAGEREF _Toc431398176 \h </w:instrText>
            </w:r>
            <w:r>
              <w:rPr>
                <w:noProof/>
                <w:webHidden/>
              </w:rPr>
            </w:r>
            <w:r>
              <w:rPr>
                <w:noProof/>
                <w:webHidden/>
              </w:rPr>
              <w:fldChar w:fldCharType="separate"/>
            </w:r>
            <w:r>
              <w:rPr>
                <w:noProof/>
                <w:webHidden/>
              </w:rPr>
              <w:t>42</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80" w:history="1">
            <w:r w:rsidRPr="0008001D">
              <w:rPr>
                <w:rStyle w:val="Hipervnculo"/>
                <w:noProof/>
              </w:rPr>
              <w:t>2.5.1</w:t>
            </w:r>
            <w:r>
              <w:rPr>
                <w:rFonts w:eastAsiaTheme="minorEastAsia"/>
                <w:noProof/>
                <w:lang w:eastAsia="es-ES"/>
              </w:rPr>
              <w:tab/>
            </w:r>
            <w:r w:rsidRPr="0008001D">
              <w:rPr>
                <w:rStyle w:val="Hipervnculo"/>
                <w:noProof/>
                <w:lang w:val="es-UY"/>
              </w:rPr>
              <w:t>Operador</w:t>
            </w:r>
            <w:r w:rsidRPr="0008001D">
              <w:rPr>
                <w:rStyle w:val="Hipervnculo"/>
                <w:noProof/>
              </w:rPr>
              <w:t xml:space="preserve"> λ–Intercambio</w:t>
            </w:r>
            <w:r>
              <w:rPr>
                <w:noProof/>
                <w:webHidden/>
              </w:rPr>
              <w:tab/>
            </w:r>
            <w:r>
              <w:rPr>
                <w:noProof/>
                <w:webHidden/>
              </w:rPr>
              <w:fldChar w:fldCharType="begin"/>
            </w:r>
            <w:r>
              <w:rPr>
                <w:noProof/>
                <w:webHidden/>
              </w:rPr>
              <w:instrText xml:space="preserve"> PAGEREF _Toc431398180 \h </w:instrText>
            </w:r>
            <w:r>
              <w:rPr>
                <w:noProof/>
                <w:webHidden/>
              </w:rPr>
            </w:r>
            <w:r>
              <w:rPr>
                <w:noProof/>
                <w:webHidden/>
              </w:rPr>
              <w:fldChar w:fldCharType="separate"/>
            </w:r>
            <w:r>
              <w:rPr>
                <w:noProof/>
                <w:webHidden/>
              </w:rPr>
              <w:t>42</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81" w:history="1">
            <w:r w:rsidRPr="0008001D">
              <w:rPr>
                <w:rStyle w:val="Hipervnculo"/>
                <w:noProof/>
              </w:rPr>
              <w:t>2.5.2</w:t>
            </w:r>
            <w:r>
              <w:rPr>
                <w:rFonts w:eastAsiaTheme="minorEastAsia"/>
                <w:noProof/>
                <w:lang w:eastAsia="es-ES"/>
              </w:rPr>
              <w:tab/>
            </w:r>
            <w:r w:rsidRPr="0008001D">
              <w:rPr>
                <w:rStyle w:val="Hipervnculo"/>
                <w:noProof/>
                <w:lang w:val="es-UY"/>
              </w:rPr>
              <w:t>Operador</w:t>
            </w:r>
            <w:r w:rsidRPr="0008001D">
              <w:rPr>
                <w:rStyle w:val="Hipervnculo"/>
                <w:noProof/>
              </w:rPr>
              <w:t xml:space="preserve"> Or–opt</w:t>
            </w:r>
            <w:r>
              <w:rPr>
                <w:noProof/>
                <w:webHidden/>
              </w:rPr>
              <w:tab/>
            </w:r>
            <w:r>
              <w:rPr>
                <w:noProof/>
                <w:webHidden/>
              </w:rPr>
              <w:fldChar w:fldCharType="begin"/>
            </w:r>
            <w:r>
              <w:rPr>
                <w:noProof/>
                <w:webHidden/>
              </w:rPr>
              <w:instrText xml:space="preserve"> PAGEREF _Toc431398181 \h </w:instrText>
            </w:r>
            <w:r>
              <w:rPr>
                <w:noProof/>
                <w:webHidden/>
              </w:rPr>
            </w:r>
            <w:r>
              <w:rPr>
                <w:noProof/>
                <w:webHidden/>
              </w:rPr>
              <w:fldChar w:fldCharType="separate"/>
            </w:r>
            <w:r>
              <w:rPr>
                <w:noProof/>
                <w:webHidden/>
              </w:rPr>
              <w:t>43</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82" w:history="1">
            <w:r w:rsidRPr="0008001D">
              <w:rPr>
                <w:rStyle w:val="Hipervnculo"/>
                <w:noProof/>
              </w:rPr>
              <w:t>2.5.3</w:t>
            </w:r>
            <w:r>
              <w:rPr>
                <w:rFonts w:eastAsiaTheme="minorEastAsia"/>
                <w:noProof/>
                <w:lang w:eastAsia="es-ES"/>
              </w:rPr>
              <w:tab/>
            </w:r>
            <w:r w:rsidRPr="0008001D">
              <w:rPr>
                <w:rStyle w:val="Hipervnculo"/>
                <w:noProof/>
                <w:lang w:val="es-UY"/>
              </w:rPr>
              <w:t>Operadores</w:t>
            </w:r>
            <w:r w:rsidRPr="0008001D">
              <w:rPr>
                <w:rStyle w:val="Hipervnculo"/>
                <w:noProof/>
              </w:rPr>
              <w:t xml:space="preserve"> de Van Breedam</w:t>
            </w:r>
            <w:r>
              <w:rPr>
                <w:noProof/>
                <w:webHidden/>
              </w:rPr>
              <w:tab/>
            </w:r>
            <w:r>
              <w:rPr>
                <w:noProof/>
                <w:webHidden/>
              </w:rPr>
              <w:fldChar w:fldCharType="begin"/>
            </w:r>
            <w:r>
              <w:rPr>
                <w:noProof/>
                <w:webHidden/>
              </w:rPr>
              <w:instrText xml:space="preserve"> PAGEREF _Toc431398182 \h </w:instrText>
            </w:r>
            <w:r>
              <w:rPr>
                <w:noProof/>
                <w:webHidden/>
              </w:rPr>
            </w:r>
            <w:r>
              <w:rPr>
                <w:noProof/>
                <w:webHidden/>
              </w:rPr>
              <w:fldChar w:fldCharType="separate"/>
            </w:r>
            <w:r>
              <w:rPr>
                <w:noProof/>
                <w:webHidden/>
              </w:rPr>
              <w:t>44</w:t>
            </w:r>
            <w:r>
              <w:rPr>
                <w:noProof/>
                <w:webHidden/>
              </w:rPr>
              <w:fldChar w:fldCharType="end"/>
            </w:r>
          </w:hyperlink>
        </w:p>
        <w:p w:rsidR="000C5CCA" w:rsidRDefault="000C5CCA">
          <w:pPr>
            <w:pStyle w:val="TDC3"/>
            <w:tabs>
              <w:tab w:val="left" w:pos="1320"/>
              <w:tab w:val="right" w:leader="dot" w:pos="8494"/>
            </w:tabs>
            <w:rPr>
              <w:rFonts w:eastAsiaTheme="minorEastAsia"/>
              <w:noProof/>
              <w:lang w:eastAsia="es-ES"/>
            </w:rPr>
          </w:pPr>
          <w:hyperlink w:anchor="_Toc431398183" w:history="1">
            <w:r w:rsidRPr="0008001D">
              <w:rPr>
                <w:rStyle w:val="Hipervnculo"/>
                <w:noProof/>
                <w:lang w:val="es-UY"/>
              </w:rPr>
              <w:t>2.5.4</w:t>
            </w:r>
            <w:r>
              <w:rPr>
                <w:rFonts w:eastAsiaTheme="minorEastAsia"/>
                <w:noProof/>
                <w:lang w:eastAsia="es-ES"/>
              </w:rPr>
              <w:tab/>
            </w:r>
            <w:r w:rsidRPr="0008001D">
              <w:rPr>
                <w:rStyle w:val="Hipervnculo"/>
                <w:noProof/>
                <w:lang w:val="es-UY"/>
              </w:rPr>
              <w:t>GENI y GENIUS</w:t>
            </w:r>
            <w:r>
              <w:rPr>
                <w:noProof/>
                <w:webHidden/>
              </w:rPr>
              <w:tab/>
            </w:r>
            <w:r>
              <w:rPr>
                <w:noProof/>
                <w:webHidden/>
              </w:rPr>
              <w:fldChar w:fldCharType="begin"/>
            </w:r>
            <w:r>
              <w:rPr>
                <w:noProof/>
                <w:webHidden/>
              </w:rPr>
              <w:instrText xml:space="preserve"> PAGEREF _Toc431398183 \h </w:instrText>
            </w:r>
            <w:r>
              <w:rPr>
                <w:noProof/>
                <w:webHidden/>
              </w:rPr>
            </w:r>
            <w:r>
              <w:rPr>
                <w:noProof/>
                <w:webHidden/>
              </w:rPr>
              <w:fldChar w:fldCharType="separate"/>
            </w:r>
            <w:r>
              <w:rPr>
                <w:noProof/>
                <w:webHidden/>
              </w:rPr>
              <w:t>44</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84" w:history="1">
            <w:r w:rsidRPr="0008001D">
              <w:rPr>
                <w:rStyle w:val="Hipervnculo"/>
                <w:noProof/>
                <w:lang w:val="es-UY"/>
              </w:rPr>
              <w:t>2.5.4.1</w:t>
            </w:r>
            <w:r>
              <w:rPr>
                <w:rFonts w:eastAsiaTheme="minorEastAsia"/>
                <w:noProof/>
                <w:lang w:eastAsia="es-ES"/>
              </w:rPr>
              <w:tab/>
            </w:r>
            <w:r w:rsidRPr="0008001D">
              <w:rPr>
                <w:rStyle w:val="Hipervnculo"/>
                <w:noProof/>
                <w:lang w:val="es-UY"/>
              </w:rPr>
              <w:t>GENI</w:t>
            </w:r>
            <w:r>
              <w:rPr>
                <w:noProof/>
                <w:webHidden/>
              </w:rPr>
              <w:tab/>
            </w:r>
            <w:r>
              <w:rPr>
                <w:noProof/>
                <w:webHidden/>
              </w:rPr>
              <w:fldChar w:fldCharType="begin"/>
            </w:r>
            <w:r>
              <w:rPr>
                <w:noProof/>
                <w:webHidden/>
              </w:rPr>
              <w:instrText xml:space="preserve"> PAGEREF _Toc431398184 \h </w:instrText>
            </w:r>
            <w:r>
              <w:rPr>
                <w:noProof/>
                <w:webHidden/>
              </w:rPr>
            </w:r>
            <w:r>
              <w:rPr>
                <w:noProof/>
                <w:webHidden/>
              </w:rPr>
              <w:fldChar w:fldCharType="separate"/>
            </w:r>
            <w:r>
              <w:rPr>
                <w:noProof/>
                <w:webHidden/>
              </w:rPr>
              <w:t>44</w:t>
            </w:r>
            <w:r>
              <w:rPr>
                <w:noProof/>
                <w:webHidden/>
              </w:rPr>
              <w:fldChar w:fldCharType="end"/>
            </w:r>
          </w:hyperlink>
        </w:p>
        <w:p w:rsidR="000C5CCA" w:rsidRDefault="000C5CCA">
          <w:pPr>
            <w:pStyle w:val="TDC4"/>
            <w:tabs>
              <w:tab w:val="left" w:pos="1540"/>
              <w:tab w:val="right" w:leader="dot" w:pos="8494"/>
            </w:tabs>
            <w:rPr>
              <w:rFonts w:eastAsiaTheme="minorEastAsia"/>
              <w:noProof/>
              <w:lang w:eastAsia="es-ES"/>
            </w:rPr>
          </w:pPr>
          <w:hyperlink w:anchor="_Toc431398185" w:history="1">
            <w:r w:rsidRPr="0008001D">
              <w:rPr>
                <w:rStyle w:val="Hipervnculo"/>
                <w:noProof/>
                <w:lang w:val="es-UY"/>
              </w:rPr>
              <w:t>2.5.4.2</w:t>
            </w:r>
            <w:r>
              <w:rPr>
                <w:rFonts w:eastAsiaTheme="minorEastAsia"/>
                <w:noProof/>
                <w:lang w:eastAsia="es-ES"/>
              </w:rPr>
              <w:tab/>
            </w:r>
            <w:r w:rsidRPr="0008001D">
              <w:rPr>
                <w:rStyle w:val="Hipervnculo"/>
                <w:noProof/>
                <w:lang w:val="es-UY"/>
              </w:rPr>
              <w:t>GENIUS</w:t>
            </w:r>
            <w:r>
              <w:rPr>
                <w:noProof/>
                <w:webHidden/>
              </w:rPr>
              <w:tab/>
            </w:r>
            <w:r>
              <w:rPr>
                <w:noProof/>
                <w:webHidden/>
              </w:rPr>
              <w:fldChar w:fldCharType="begin"/>
            </w:r>
            <w:r>
              <w:rPr>
                <w:noProof/>
                <w:webHidden/>
              </w:rPr>
              <w:instrText xml:space="preserve"> PAGEREF _Toc431398185 \h </w:instrText>
            </w:r>
            <w:r>
              <w:rPr>
                <w:noProof/>
                <w:webHidden/>
              </w:rPr>
            </w:r>
            <w:r>
              <w:rPr>
                <w:noProof/>
                <w:webHidden/>
              </w:rPr>
              <w:fldChar w:fldCharType="separate"/>
            </w:r>
            <w:r>
              <w:rPr>
                <w:noProof/>
                <w:webHidden/>
              </w:rPr>
              <w:t>46</w:t>
            </w:r>
            <w:r>
              <w:rPr>
                <w:noProof/>
                <w:webHidden/>
              </w:rPr>
              <w:fldChar w:fldCharType="end"/>
            </w:r>
          </w:hyperlink>
        </w:p>
        <w:p w:rsidR="000C5CCA" w:rsidRDefault="000C5CCA">
          <w:pPr>
            <w:pStyle w:val="TDC2"/>
            <w:tabs>
              <w:tab w:val="left" w:pos="880"/>
              <w:tab w:val="right" w:leader="dot" w:pos="8494"/>
            </w:tabs>
            <w:rPr>
              <w:rFonts w:eastAsiaTheme="minorEastAsia"/>
              <w:noProof/>
              <w:lang w:eastAsia="es-ES"/>
            </w:rPr>
          </w:pPr>
          <w:hyperlink w:anchor="_Toc431398186" w:history="1">
            <w:r w:rsidRPr="0008001D">
              <w:rPr>
                <w:rStyle w:val="Hipervnculo"/>
                <w:noProof/>
                <w:lang w:val="es-UY"/>
              </w:rPr>
              <w:t>2.6</w:t>
            </w:r>
            <w:r>
              <w:rPr>
                <w:rFonts w:eastAsiaTheme="minorEastAsia"/>
                <w:noProof/>
                <w:lang w:eastAsia="es-ES"/>
              </w:rPr>
              <w:tab/>
            </w:r>
            <w:r w:rsidRPr="0008001D">
              <w:rPr>
                <w:rStyle w:val="Hipervnculo"/>
                <w:noProof/>
                <w:lang w:val="es-UY"/>
              </w:rPr>
              <w:t>Soluciones de software existentes para MDVRP</w:t>
            </w:r>
            <w:r>
              <w:rPr>
                <w:noProof/>
                <w:webHidden/>
              </w:rPr>
              <w:tab/>
            </w:r>
            <w:r>
              <w:rPr>
                <w:noProof/>
                <w:webHidden/>
              </w:rPr>
              <w:fldChar w:fldCharType="begin"/>
            </w:r>
            <w:r>
              <w:rPr>
                <w:noProof/>
                <w:webHidden/>
              </w:rPr>
              <w:instrText xml:space="preserve"> PAGEREF _Toc431398186 \h </w:instrText>
            </w:r>
            <w:r>
              <w:rPr>
                <w:noProof/>
                <w:webHidden/>
              </w:rPr>
            </w:r>
            <w:r>
              <w:rPr>
                <w:noProof/>
                <w:webHidden/>
              </w:rPr>
              <w:fldChar w:fldCharType="separate"/>
            </w:r>
            <w:r>
              <w:rPr>
                <w:noProof/>
                <w:webHidden/>
              </w:rPr>
              <w:t>46</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187" w:history="1">
            <w:r w:rsidRPr="0008001D">
              <w:rPr>
                <w:rStyle w:val="Hipervnculo"/>
                <w:rFonts w:eastAsia="Times New Roman"/>
                <w:noProof/>
                <w:lang w:eastAsia="es-UY"/>
              </w:rPr>
              <w:t>Capítulo 3</w:t>
            </w:r>
            <w:r>
              <w:rPr>
                <w:noProof/>
                <w:webHidden/>
              </w:rPr>
              <w:tab/>
            </w:r>
            <w:r>
              <w:rPr>
                <w:noProof/>
                <w:webHidden/>
              </w:rPr>
              <w:fldChar w:fldCharType="begin"/>
            </w:r>
            <w:r>
              <w:rPr>
                <w:noProof/>
                <w:webHidden/>
              </w:rPr>
              <w:instrText xml:space="preserve"> PAGEREF _Toc431398187 \h </w:instrText>
            </w:r>
            <w:r>
              <w:rPr>
                <w:noProof/>
                <w:webHidden/>
              </w:rPr>
            </w:r>
            <w:r>
              <w:rPr>
                <w:noProof/>
                <w:webHidden/>
              </w:rPr>
              <w:fldChar w:fldCharType="separate"/>
            </w:r>
            <w:r>
              <w:rPr>
                <w:noProof/>
                <w:webHidden/>
              </w:rPr>
              <w:t>49</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188" w:history="1">
            <w:r w:rsidRPr="0008001D">
              <w:rPr>
                <w:rStyle w:val="Hipervnculo"/>
                <w:rFonts w:eastAsia="Times New Roman"/>
                <w:noProof/>
                <w:lang w:eastAsia="es-UY"/>
              </w:rPr>
              <w:t>Definición del problema</w:t>
            </w:r>
            <w:r>
              <w:rPr>
                <w:noProof/>
                <w:webHidden/>
              </w:rPr>
              <w:tab/>
            </w:r>
            <w:r>
              <w:rPr>
                <w:noProof/>
                <w:webHidden/>
              </w:rPr>
              <w:fldChar w:fldCharType="begin"/>
            </w:r>
            <w:r>
              <w:rPr>
                <w:noProof/>
                <w:webHidden/>
              </w:rPr>
              <w:instrText xml:space="preserve"> PAGEREF _Toc431398188 \h </w:instrText>
            </w:r>
            <w:r>
              <w:rPr>
                <w:noProof/>
                <w:webHidden/>
              </w:rPr>
            </w:r>
            <w:r>
              <w:rPr>
                <w:noProof/>
                <w:webHidden/>
              </w:rPr>
              <w:fldChar w:fldCharType="separate"/>
            </w:r>
            <w:r>
              <w:rPr>
                <w:noProof/>
                <w:webHidden/>
              </w:rPr>
              <w:t>49</w:t>
            </w:r>
            <w:r>
              <w:rPr>
                <w:noProof/>
                <w:webHidden/>
              </w:rPr>
              <w:fldChar w:fldCharType="end"/>
            </w:r>
          </w:hyperlink>
        </w:p>
        <w:p w:rsidR="000C5CCA" w:rsidRDefault="000C5CCA">
          <w:pPr>
            <w:pStyle w:val="TDC2"/>
            <w:tabs>
              <w:tab w:val="right" w:leader="dot" w:pos="8494"/>
            </w:tabs>
            <w:rPr>
              <w:rFonts w:eastAsiaTheme="minorEastAsia"/>
              <w:noProof/>
              <w:lang w:eastAsia="es-ES"/>
            </w:rPr>
          </w:pPr>
          <w:hyperlink w:anchor="_Toc431398189" w:history="1">
            <w:r w:rsidRPr="0008001D">
              <w:rPr>
                <w:rStyle w:val="Hipervnculo"/>
                <w:noProof/>
              </w:rPr>
              <w:t>Características buscadas de la aplicación.</w:t>
            </w:r>
            <w:r>
              <w:rPr>
                <w:noProof/>
                <w:webHidden/>
              </w:rPr>
              <w:tab/>
            </w:r>
            <w:r>
              <w:rPr>
                <w:noProof/>
                <w:webHidden/>
              </w:rPr>
              <w:fldChar w:fldCharType="begin"/>
            </w:r>
            <w:r>
              <w:rPr>
                <w:noProof/>
                <w:webHidden/>
              </w:rPr>
              <w:instrText xml:space="preserve"> PAGEREF _Toc431398189 \h </w:instrText>
            </w:r>
            <w:r>
              <w:rPr>
                <w:noProof/>
                <w:webHidden/>
              </w:rPr>
            </w:r>
            <w:r>
              <w:rPr>
                <w:noProof/>
                <w:webHidden/>
              </w:rPr>
              <w:fldChar w:fldCharType="separate"/>
            </w:r>
            <w:r>
              <w:rPr>
                <w:noProof/>
                <w:webHidden/>
              </w:rPr>
              <w:t>49</w:t>
            </w:r>
            <w:r>
              <w:rPr>
                <w:noProof/>
                <w:webHidden/>
              </w:rPr>
              <w:fldChar w:fldCharType="end"/>
            </w:r>
          </w:hyperlink>
        </w:p>
        <w:p w:rsidR="000C5CCA" w:rsidRDefault="000C5CCA">
          <w:pPr>
            <w:pStyle w:val="TDC2"/>
            <w:tabs>
              <w:tab w:val="right" w:leader="dot" w:pos="8494"/>
            </w:tabs>
            <w:rPr>
              <w:rFonts w:eastAsiaTheme="minorEastAsia"/>
              <w:noProof/>
              <w:lang w:eastAsia="es-ES"/>
            </w:rPr>
          </w:pPr>
          <w:hyperlink w:anchor="_Toc431398190" w:history="1">
            <w:r w:rsidRPr="0008001D">
              <w:rPr>
                <w:rStyle w:val="Hipervnculo"/>
                <w:rFonts w:eastAsia="Times New Roman"/>
                <w:noProof/>
                <w:lang w:eastAsia="es-UY"/>
              </w:rPr>
              <w:t>Algoritmos de MDVRP propuestos para la solución.</w:t>
            </w:r>
            <w:r>
              <w:rPr>
                <w:noProof/>
                <w:webHidden/>
              </w:rPr>
              <w:tab/>
            </w:r>
            <w:r>
              <w:rPr>
                <w:noProof/>
                <w:webHidden/>
              </w:rPr>
              <w:fldChar w:fldCharType="begin"/>
            </w:r>
            <w:r>
              <w:rPr>
                <w:noProof/>
                <w:webHidden/>
              </w:rPr>
              <w:instrText xml:space="preserve"> PAGEREF _Toc431398190 \h </w:instrText>
            </w:r>
            <w:r>
              <w:rPr>
                <w:noProof/>
                <w:webHidden/>
              </w:rPr>
            </w:r>
            <w:r>
              <w:rPr>
                <w:noProof/>
                <w:webHidden/>
              </w:rPr>
              <w:fldChar w:fldCharType="separate"/>
            </w:r>
            <w:r>
              <w:rPr>
                <w:noProof/>
                <w:webHidden/>
              </w:rPr>
              <w:t>51</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191" w:history="1">
            <w:r w:rsidRPr="0008001D">
              <w:rPr>
                <w:rStyle w:val="Hipervnculo"/>
                <w:rFonts w:eastAsia="Times New Roman"/>
                <w:noProof/>
                <w:lang w:eastAsia="es-UY"/>
              </w:rPr>
              <w:t>Capítulo 4</w:t>
            </w:r>
            <w:r>
              <w:rPr>
                <w:noProof/>
                <w:webHidden/>
              </w:rPr>
              <w:tab/>
            </w:r>
            <w:r>
              <w:rPr>
                <w:noProof/>
                <w:webHidden/>
              </w:rPr>
              <w:fldChar w:fldCharType="begin"/>
            </w:r>
            <w:r>
              <w:rPr>
                <w:noProof/>
                <w:webHidden/>
              </w:rPr>
              <w:instrText xml:space="preserve"> PAGEREF _Toc431398191 \h </w:instrText>
            </w:r>
            <w:r>
              <w:rPr>
                <w:noProof/>
                <w:webHidden/>
              </w:rPr>
            </w:r>
            <w:r>
              <w:rPr>
                <w:noProof/>
                <w:webHidden/>
              </w:rPr>
              <w:fldChar w:fldCharType="separate"/>
            </w:r>
            <w:r>
              <w:rPr>
                <w:noProof/>
                <w:webHidden/>
              </w:rPr>
              <w:t>53</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192" w:history="1">
            <w:r w:rsidRPr="0008001D">
              <w:rPr>
                <w:rStyle w:val="Hipervnculo"/>
                <w:rFonts w:eastAsia="Times New Roman"/>
                <w:noProof/>
                <w:lang w:eastAsia="es-UY"/>
              </w:rPr>
              <w:t>Implementación</w:t>
            </w:r>
            <w:r>
              <w:rPr>
                <w:noProof/>
                <w:webHidden/>
              </w:rPr>
              <w:tab/>
            </w:r>
            <w:r>
              <w:rPr>
                <w:noProof/>
                <w:webHidden/>
              </w:rPr>
              <w:fldChar w:fldCharType="begin"/>
            </w:r>
            <w:r>
              <w:rPr>
                <w:noProof/>
                <w:webHidden/>
              </w:rPr>
              <w:instrText xml:space="preserve"> PAGEREF _Toc431398192 \h </w:instrText>
            </w:r>
            <w:r>
              <w:rPr>
                <w:noProof/>
                <w:webHidden/>
              </w:rPr>
            </w:r>
            <w:r>
              <w:rPr>
                <w:noProof/>
                <w:webHidden/>
              </w:rPr>
              <w:fldChar w:fldCharType="separate"/>
            </w:r>
            <w:r>
              <w:rPr>
                <w:noProof/>
                <w:webHidden/>
              </w:rPr>
              <w:t>53</w:t>
            </w:r>
            <w:r>
              <w:rPr>
                <w:noProof/>
                <w:webHidden/>
              </w:rPr>
              <w:fldChar w:fldCharType="end"/>
            </w:r>
          </w:hyperlink>
        </w:p>
        <w:p w:rsidR="000C5CCA" w:rsidRDefault="000C5CCA">
          <w:pPr>
            <w:pStyle w:val="TDC2"/>
            <w:tabs>
              <w:tab w:val="right" w:leader="dot" w:pos="8494"/>
            </w:tabs>
            <w:rPr>
              <w:rFonts w:eastAsiaTheme="minorEastAsia"/>
              <w:noProof/>
              <w:lang w:eastAsia="es-ES"/>
            </w:rPr>
          </w:pPr>
          <w:hyperlink w:anchor="_Toc431398193" w:history="1">
            <w:r w:rsidRPr="0008001D">
              <w:rPr>
                <w:rStyle w:val="Hipervnculo"/>
                <w:noProof/>
              </w:rPr>
              <w:t>Implementación Miscelánea.</w:t>
            </w:r>
            <w:r>
              <w:rPr>
                <w:noProof/>
                <w:webHidden/>
              </w:rPr>
              <w:tab/>
            </w:r>
            <w:r>
              <w:rPr>
                <w:noProof/>
                <w:webHidden/>
              </w:rPr>
              <w:fldChar w:fldCharType="begin"/>
            </w:r>
            <w:r>
              <w:rPr>
                <w:noProof/>
                <w:webHidden/>
              </w:rPr>
              <w:instrText xml:space="preserve"> PAGEREF _Toc431398193 \h </w:instrText>
            </w:r>
            <w:r>
              <w:rPr>
                <w:noProof/>
                <w:webHidden/>
              </w:rPr>
            </w:r>
            <w:r>
              <w:rPr>
                <w:noProof/>
                <w:webHidden/>
              </w:rPr>
              <w:fldChar w:fldCharType="separate"/>
            </w:r>
            <w:r>
              <w:rPr>
                <w:noProof/>
                <w:webHidden/>
              </w:rPr>
              <w:t>53</w:t>
            </w:r>
            <w:r>
              <w:rPr>
                <w:noProof/>
                <w:webHidden/>
              </w:rPr>
              <w:fldChar w:fldCharType="end"/>
            </w:r>
          </w:hyperlink>
        </w:p>
        <w:p w:rsidR="000C5CCA" w:rsidRDefault="000C5CCA">
          <w:pPr>
            <w:pStyle w:val="TDC3"/>
            <w:tabs>
              <w:tab w:val="right" w:leader="dot" w:pos="8494"/>
            </w:tabs>
            <w:rPr>
              <w:rFonts w:eastAsiaTheme="minorEastAsia"/>
              <w:noProof/>
              <w:lang w:eastAsia="es-ES"/>
            </w:rPr>
          </w:pPr>
          <w:hyperlink w:anchor="_Toc431398194" w:history="1">
            <w:r w:rsidRPr="0008001D">
              <w:rPr>
                <w:rStyle w:val="Hipervnculo"/>
                <w:noProof/>
              </w:rPr>
              <w:t>Representación grafica de la matriz de distancias.</w:t>
            </w:r>
            <w:r>
              <w:rPr>
                <w:noProof/>
                <w:webHidden/>
              </w:rPr>
              <w:tab/>
            </w:r>
            <w:r>
              <w:rPr>
                <w:noProof/>
                <w:webHidden/>
              </w:rPr>
              <w:fldChar w:fldCharType="begin"/>
            </w:r>
            <w:r>
              <w:rPr>
                <w:noProof/>
                <w:webHidden/>
              </w:rPr>
              <w:instrText xml:space="preserve"> PAGEREF _Toc431398194 \h </w:instrText>
            </w:r>
            <w:r>
              <w:rPr>
                <w:noProof/>
                <w:webHidden/>
              </w:rPr>
            </w:r>
            <w:r>
              <w:rPr>
                <w:noProof/>
                <w:webHidden/>
              </w:rPr>
              <w:fldChar w:fldCharType="separate"/>
            </w:r>
            <w:r>
              <w:rPr>
                <w:noProof/>
                <w:webHidden/>
              </w:rPr>
              <w:t>53</w:t>
            </w:r>
            <w:r>
              <w:rPr>
                <w:noProof/>
                <w:webHidden/>
              </w:rPr>
              <w:fldChar w:fldCharType="end"/>
            </w:r>
          </w:hyperlink>
        </w:p>
        <w:p w:rsidR="000C5CCA" w:rsidRDefault="000C5CCA">
          <w:pPr>
            <w:pStyle w:val="TDC3"/>
            <w:tabs>
              <w:tab w:val="right" w:leader="dot" w:pos="8494"/>
            </w:tabs>
            <w:rPr>
              <w:rFonts w:eastAsiaTheme="minorEastAsia"/>
              <w:noProof/>
              <w:lang w:eastAsia="es-ES"/>
            </w:rPr>
          </w:pPr>
          <w:hyperlink w:anchor="_Toc431398195" w:history="1">
            <w:r w:rsidRPr="0008001D">
              <w:rPr>
                <w:rStyle w:val="Hipervnculo"/>
                <w:noProof/>
              </w:rPr>
              <w:t>Generador de casos de  Prueba y su funcionamiento:</w:t>
            </w:r>
            <w:r>
              <w:rPr>
                <w:noProof/>
                <w:webHidden/>
              </w:rPr>
              <w:tab/>
            </w:r>
            <w:r>
              <w:rPr>
                <w:noProof/>
                <w:webHidden/>
              </w:rPr>
              <w:fldChar w:fldCharType="begin"/>
            </w:r>
            <w:r>
              <w:rPr>
                <w:noProof/>
                <w:webHidden/>
              </w:rPr>
              <w:instrText xml:space="preserve"> PAGEREF _Toc431398195 \h </w:instrText>
            </w:r>
            <w:r>
              <w:rPr>
                <w:noProof/>
                <w:webHidden/>
              </w:rPr>
            </w:r>
            <w:r>
              <w:rPr>
                <w:noProof/>
                <w:webHidden/>
              </w:rPr>
              <w:fldChar w:fldCharType="separate"/>
            </w:r>
            <w:r>
              <w:rPr>
                <w:noProof/>
                <w:webHidden/>
              </w:rPr>
              <w:t>54</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196" w:history="1">
            <w:r w:rsidRPr="0008001D">
              <w:rPr>
                <w:rStyle w:val="Hipervnculo"/>
                <w:rFonts w:eastAsia="Times New Roman"/>
                <w:noProof/>
                <w:lang w:eastAsia="es-UY"/>
              </w:rPr>
              <w:t>Capítulo 5 Testeos.</w:t>
            </w:r>
            <w:r>
              <w:rPr>
                <w:noProof/>
                <w:webHidden/>
              </w:rPr>
              <w:tab/>
            </w:r>
            <w:r>
              <w:rPr>
                <w:noProof/>
                <w:webHidden/>
              </w:rPr>
              <w:fldChar w:fldCharType="begin"/>
            </w:r>
            <w:r>
              <w:rPr>
                <w:noProof/>
                <w:webHidden/>
              </w:rPr>
              <w:instrText xml:space="preserve"> PAGEREF _Toc431398196 \h </w:instrText>
            </w:r>
            <w:r>
              <w:rPr>
                <w:noProof/>
                <w:webHidden/>
              </w:rPr>
            </w:r>
            <w:r>
              <w:rPr>
                <w:noProof/>
                <w:webHidden/>
              </w:rPr>
              <w:fldChar w:fldCharType="separate"/>
            </w:r>
            <w:r>
              <w:rPr>
                <w:noProof/>
                <w:webHidden/>
              </w:rPr>
              <w:t>56</w:t>
            </w:r>
            <w:r>
              <w:rPr>
                <w:noProof/>
                <w:webHidden/>
              </w:rPr>
              <w:fldChar w:fldCharType="end"/>
            </w:r>
          </w:hyperlink>
        </w:p>
        <w:p w:rsidR="000C5CCA" w:rsidRDefault="000C5CCA">
          <w:pPr>
            <w:pStyle w:val="TDC2"/>
            <w:tabs>
              <w:tab w:val="right" w:leader="dot" w:pos="8494"/>
            </w:tabs>
            <w:rPr>
              <w:rFonts w:eastAsiaTheme="minorEastAsia"/>
              <w:noProof/>
              <w:lang w:eastAsia="es-ES"/>
            </w:rPr>
          </w:pPr>
          <w:hyperlink w:anchor="_Toc431398197" w:history="1">
            <w:r w:rsidRPr="0008001D">
              <w:rPr>
                <w:rStyle w:val="Hipervnculo"/>
                <w:noProof/>
              </w:rPr>
              <w:t>Casos de Prueba.</w:t>
            </w:r>
            <w:r>
              <w:rPr>
                <w:noProof/>
                <w:webHidden/>
              </w:rPr>
              <w:tab/>
            </w:r>
            <w:r>
              <w:rPr>
                <w:noProof/>
                <w:webHidden/>
              </w:rPr>
              <w:fldChar w:fldCharType="begin"/>
            </w:r>
            <w:r>
              <w:rPr>
                <w:noProof/>
                <w:webHidden/>
              </w:rPr>
              <w:instrText xml:space="preserve"> PAGEREF _Toc431398197 \h </w:instrText>
            </w:r>
            <w:r>
              <w:rPr>
                <w:noProof/>
                <w:webHidden/>
              </w:rPr>
            </w:r>
            <w:r>
              <w:rPr>
                <w:noProof/>
                <w:webHidden/>
              </w:rPr>
              <w:fldChar w:fldCharType="separate"/>
            </w:r>
            <w:r>
              <w:rPr>
                <w:noProof/>
                <w:webHidden/>
              </w:rPr>
              <w:t>56</w:t>
            </w:r>
            <w:r>
              <w:rPr>
                <w:noProof/>
                <w:webHidden/>
              </w:rPr>
              <w:fldChar w:fldCharType="end"/>
            </w:r>
          </w:hyperlink>
        </w:p>
        <w:p w:rsidR="000C5CCA" w:rsidRDefault="000C5CCA">
          <w:pPr>
            <w:pStyle w:val="TDC2"/>
            <w:tabs>
              <w:tab w:val="right" w:leader="dot" w:pos="8494"/>
            </w:tabs>
            <w:rPr>
              <w:rFonts w:eastAsiaTheme="minorEastAsia"/>
              <w:noProof/>
              <w:lang w:eastAsia="es-ES"/>
            </w:rPr>
          </w:pPr>
          <w:hyperlink w:anchor="_Toc431398198" w:history="1">
            <w:r w:rsidRPr="0008001D">
              <w:rPr>
                <w:rStyle w:val="Hipervnculo"/>
                <w:noProof/>
              </w:rPr>
              <w:t>Plan de pruebas y resultados esperados</w:t>
            </w:r>
            <w:r>
              <w:rPr>
                <w:noProof/>
                <w:webHidden/>
              </w:rPr>
              <w:tab/>
            </w:r>
            <w:r>
              <w:rPr>
                <w:noProof/>
                <w:webHidden/>
              </w:rPr>
              <w:fldChar w:fldCharType="begin"/>
            </w:r>
            <w:r>
              <w:rPr>
                <w:noProof/>
                <w:webHidden/>
              </w:rPr>
              <w:instrText xml:space="preserve"> PAGEREF _Toc431398198 \h </w:instrText>
            </w:r>
            <w:r>
              <w:rPr>
                <w:noProof/>
                <w:webHidden/>
              </w:rPr>
            </w:r>
            <w:r>
              <w:rPr>
                <w:noProof/>
                <w:webHidden/>
              </w:rPr>
              <w:fldChar w:fldCharType="separate"/>
            </w:r>
            <w:r>
              <w:rPr>
                <w:noProof/>
                <w:webHidden/>
              </w:rPr>
              <w:t>58</w:t>
            </w:r>
            <w:r>
              <w:rPr>
                <w:noProof/>
                <w:webHidden/>
              </w:rPr>
              <w:fldChar w:fldCharType="end"/>
            </w:r>
          </w:hyperlink>
        </w:p>
        <w:p w:rsidR="000C5CCA" w:rsidRDefault="000C5CCA">
          <w:pPr>
            <w:pStyle w:val="TDC2"/>
            <w:tabs>
              <w:tab w:val="right" w:leader="dot" w:pos="8494"/>
            </w:tabs>
            <w:rPr>
              <w:rFonts w:eastAsiaTheme="minorEastAsia"/>
              <w:noProof/>
              <w:lang w:eastAsia="es-ES"/>
            </w:rPr>
          </w:pPr>
          <w:hyperlink w:anchor="_Toc431398199" w:history="1">
            <w:r w:rsidRPr="0008001D">
              <w:rPr>
                <w:rStyle w:val="Hipervnculo"/>
                <w:noProof/>
              </w:rPr>
              <w:t>Ejecución y Resultados.</w:t>
            </w:r>
            <w:r>
              <w:rPr>
                <w:noProof/>
                <w:webHidden/>
              </w:rPr>
              <w:tab/>
            </w:r>
            <w:r>
              <w:rPr>
                <w:noProof/>
                <w:webHidden/>
              </w:rPr>
              <w:fldChar w:fldCharType="begin"/>
            </w:r>
            <w:r>
              <w:rPr>
                <w:noProof/>
                <w:webHidden/>
              </w:rPr>
              <w:instrText xml:space="preserve"> PAGEREF _Toc431398199 \h </w:instrText>
            </w:r>
            <w:r>
              <w:rPr>
                <w:noProof/>
                <w:webHidden/>
              </w:rPr>
            </w:r>
            <w:r>
              <w:rPr>
                <w:noProof/>
                <w:webHidden/>
              </w:rPr>
              <w:fldChar w:fldCharType="separate"/>
            </w:r>
            <w:r>
              <w:rPr>
                <w:noProof/>
                <w:webHidden/>
              </w:rPr>
              <w:t>60</w:t>
            </w:r>
            <w:r>
              <w:rPr>
                <w:noProof/>
                <w:webHidden/>
              </w:rPr>
              <w:fldChar w:fldCharType="end"/>
            </w:r>
          </w:hyperlink>
        </w:p>
        <w:p w:rsidR="000C5CCA" w:rsidRDefault="000C5CCA">
          <w:pPr>
            <w:pStyle w:val="TDC3"/>
            <w:tabs>
              <w:tab w:val="right" w:leader="dot" w:pos="8494"/>
            </w:tabs>
            <w:rPr>
              <w:rFonts w:eastAsiaTheme="minorEastAsia"/>
              <w:noProof/>
              <w:lang w:eastAsia="es-ES"/>
            </w:rPr>
          </w:pPr>
          <w:hyperlink w:anchor="_Toc431398200" w:history="1">
            <w:r w:rsidRPr="0008001D">
              <w:rPr>
                <w:rStyle w:val="Hipervnculo"/>
                <w:noProof/>
              </w:rPr>
              <w:t>Asignación y Clarke &amp; Wright</w:t>
            </w:r>
            <w:r>
              <w:rPr>
                <w:noProof/>
                <w:webHidden/>
              </w:rPr>
              <w:tab/>
            </w:r>
            <w:r>
              <w:rPr>
                <w:noProof/>
                <w:webHidden/>
              </w:rPr>
              <w:fldChar w:fldCharType="begin"/>
            </w:r>
            <w:r>
              <w:rPr>
                <w:noProof/>
                <w:webHidden/>
              </w:rPr>
              <w:instrText xml:space="preserve"> PAGEREF _Toc431398200 \h </w:instrText>
            </w:r>
            <w:r>
              <w:rPr>
                <w:noProof/>
                <w:webHidden/>
              </w:rPr>
            </w:r>
            <w:r>
              <w:rPr>
                <w:noProof/>
                <w:webHidden/>
              </w:rPr>
              <w:fldChar w:fldCharType="separate"/>
            </w:r>
            <w:r>
              <w:rPr>
                <w:noProof/>
                <w:webHidden/>
              </w:rPr>
              <w:t>60</w:t>
            </w:r>
            <w:r>
              <w:rPr>
                <w:noProof/>
                <w:webHidden/>
              </w:rPr>
              <w:fldChar w:fldCharType="end"/>
            </w:r>
          </w:hyperlink>
        </w:p>
        <w:p w:rsidR="000C5CCA" w:rsidRDefault="000C5CCA">
          <w:pPr>
            <w:pStyle w:val="TDC3"/>
            <w:tabs>
              <w:tab w:val="right" w:leader="dot" w:pos="8494"/>
            </w:tabs>
            <w:rPr>
              <w:rFonts w:eastAsiaTheme="minorEastAsia"/>
              <w:noProof/>
              <w:lang w:eastAsia="es-ES"/>
            </w:rPr>
          </w:pPr>
          <w:hyperlink w:anchor="_Toc431398201" w:history="1">
            <w:r w:rsidRPr="0008001D">
              <w:rPr>
                <w:rStyle w:val="Hipervnculo"/>
                <w:noProof/>
              </w:rPr>
              <w:t>Aplicando métodos de Post-Optimización (cambios intra-ruta)</w:t>
            </w:r>
            <w:r>
              <w:rPr>
                <w:noProof/>
                <w:webHidden/>
              </w:rPr>
              <w:tab/>
            </w:r>
            <w:r>
              <w:rPr>
                <w:noProof/>
                <w:webHidden/>
              </w:rPr>
              <w:fldChar w:fldCharType="begin"/>
            </w:r>
            <w:r>
              <w:rPr>
                <w:noProof/>
                <w:webHidden/>
              </w:rPr>
              <w:instrText xml:space="preserve"> PAGEREF _Toc431398201 \h </w:instrText>
            </w:r>
            <w:r>
              <w:rPr>
                <w:noProof/>
                <w:webHidden/>
              </w:rPr>
            </w:r>
            <w:r>
              <w:rPr>
                <w:noProof/>
                <w:webHidden/>
              </w:rPr>
              <w:fldChar w:fldCharType="separate"/>
            </w:r>
            <w:r>
              <w:rPr>
                <w:noProof/>
                <w:webHidden/>
              </w:rPr>
              <w:t>62</w:t>
            </w:r>
            <w:r>
              <w:rPr>
                <w:noProof/>
                <w:webHidden/>
              </w:rPr>
              <w:fldChar w:fldCharType="end"/>
            </w:r>
          </w:hyperlink>
        </w:p>
        <w:p w:rsidR="000C5CCA" w:rsidRDefault="000C5CCA">
          <w:pPr>
            <w:pStyle w:val="TDC3"/>
            <w:tabs>
              <w:tab w:val="right" w:leader="dot" w:pos="8494"/>
            </w:tabs>
            <w:rPr>
              <w:rFonts w:eastAsiaTheme="minorEastAsia"/>
              <w:noProof/>
              <w:lang w:eastAsia="es-ES"/>
            </w:rPr>
          </w:pPr>
          <w:hyperlink w:anchor="_Toc431398202" w:history="1">
            <w:r w:rsidRPr="0008001D">
              <w:rPr>
                <w:rStyle w:val="Hipervnculo"/>
                <w:noProof/>
              </w:rPr>
              <w:t>Aplicando métodos de Post-Optimización (cambios inter-rutas)</w:t>
            </w:r>
            <w:r>
              <w:rPr>
                <w:noProof/>
                <w:webHidden/>
              </w:rPr>
              <w:tab/>
            </w:r>
            <w:r>
              <w:rPr>
                <w:noProof/>
                <w:webHidden/>
              </w:rPr>
              <w:fldChar w:fldCharType="begin"/>
            </w:r>
            <w:r>
              <w:rPr>
                <w:noProof/>
                <w:webHidden/>
              </w:rPr>
              <w:instrText xml:space="preserve"> PAGEREF _Toc431398202 \h </w:instrText>
            </w:r>
            <w:r>
              <w:rPr>
                <w:noProof/>
                <w:webHidden/>
              </w:rPr>
            </w:r>
            <w:r>
              <w:rPr>
                <w:noProof/>
                <w:webHidden/>
              </w:rPr>
              <w:fldChar w:fldCharType="separate"/>
            </w:r>
            <w:r>
              <w:rPr>
                <w:noProof/>
                <w:webHidden/>
              </w:rPr>
              <w:t>63</w:t>
            </w:r>
            <w:r>
              <w:rPr>
                <w:noProof/>
                <w:webHidden/>
              </w:rPr>
              <w:fldChar w:fldCharType="end"/>
            </w:r>
          </w:hyperlink>
        </w:p>
        <w:p w:rsidR="000C5CCA" w:rsidRDefault="000C5CCA">
          <w:pPr>
            <w:pStyle w:val="TDC2"/>
            <w:tabs>
              <w:tab w:val="right" w:leader="dot" w:pos="8494"/>
            </w:tabs>
            <w:rPr>
              <w:rFonts w:eastAsiaTheme="minorEastAsia"/>
              <w:noProof/>
              <w:lang w:eastAsia="es-ES"/>
            </w:rPr>
          </w:pPr>
          <w:hyperlink w:anchor="_Toc431398203" w:history="1">
            <w:r w:rsidRPr="0008001D">
              <w:rPr>
                <w:rStyle w:val="Hipervnculo"/>
                <w:noProof/>
              </w:rPr>
              <w:t>Análisis de Resultados.</w:t>
            </w:r>
            <w:r>
              <w:rPr>
                <w:noProof/>
                <w:webHidden/>
              </w:rPr>
              <w:tab/>
            </w:r>
            <w:r>
              <w:rPr>
                <w:noProof/>
                <w:webHidden/>
              </w:rPr>
              <w:fldChar w:fldCharType="begin"/>
            </w:r>
            <w:r>
              <w:rPr>
                <w:noProof/>
                <w:webHidden/>
              </w:rPr>
              <w:instrText xml:space="preserve"> PAGEREF _Toc431398203 \h </w:instrText>
            </w:r>
            <w:r>
              <w:rPr>
                <w:noProof/>
                <w:webHidden/>
              </w:rPr>
            </w:r>
            <w:r>
              <w:rPr>
                <w:noProof/>
                <w:webHidden/>
              </w:rPr>
              <w:fldChar w:fldCharType="separate"/>
            </w:r>
            <w:r>
              <w:rPr>
                <w:noProof/>
                <w:webHidden/>
              </w:rPr>
              <w:t>64</w:t>
            </w:r>
            <w:r>
              <w:rPr>
                <w:noProof/>
                <w:webHidden/>
              </w:rPr>
              <w:fldChar w:fldCharType="end"/>
            </w:r>
          </w:hyperlink>
        </w:p>
        <w:p w:rsidR="000C5CCA" w:rsidRDefault="000C5CCA">
          <w:pPr>
            <w:pStyle w:val="TDC3"/>
            <w:tabs>
              <w:tab w:val="right" w:leader="dot" w:pos="8494"/>
            </w:tabs>
            <w:rPr>
              <w:rFonts w:eastAsiaTheme="minorEastAsia"/>
              <w:noProof/>
              <w:lang w:eastAsia="es-ES"/>
            </w:rPr>
          </w:pPr>
          <w:hyperlink w:anchor="_Toc431398204" w:history="1">
            <w:r w:rsidRPr="0008001D">
              <w:rPr>
                <w:rStyle w:val="Hipervnculo"/>
                <w:noProof/>
              </w:rPr>
              <w:t>Discusión de la p</w:t>
            </w:r>
            <w:r w:rsidRPr="0008001D">
              <w:rPr>
                <w:rStyle w:val="Hipervnculo"/>
                <w:noProof/>
              </w:rPr>
              <w:t>e</w:t>
            </w:r>
            <w:r w:rsidRPr="0008001D">
              <w:rPr>
                <w:rStyle w:val="Hipervnculo"/>
                <w:noProof/>
              </w:rPr>
              <w:t>nalidad.</w:t>
            </w:r>
            <w:r>
              <w:rPr>
                <w:noProof/>
                <w:webHidden/>
              </w:rPr>
              <w:tab/>
            </w:r>
            <w:r>
              <w:rPr>
                <w:noProof/>
                <w:webHidden/>
              </w:rPr>
              <w:fldChar w:fldCharType="begin"/>
            </w:r>
            <w:r>
              <w:rPr>
                <w:noProof/>
                <w:webHidden/>
              </w:rPr>
              <w:instrText xml:space="preserve"> PAGEREF _Toc431398204 \h </w:instrText>
            </w:r>
            <w:r>
              <w:rPr>
                <w:noProof/>
                <w:webHidden/>
              </w:rPr>
            </w:r>
            <w:r>
              <w:rPr>
                <w:noProof/>
                <w:webHidden/>
              </w:rPr>
              <w:fldChar w:fldCharType="separate"/>
            </w:r>
            <w:r>
              <w:rPr>
                <w:noProof/>
                <w:webHidden/>
              </w:rPr>
              <w:t>64</w:t>
            </w:r>
            <w:r>
              <w:rPr>
                <w:noProof/>
                <w:webHidden/>
              </w:rPr>
              <w:fldChar w:fldCharType="end"/>
            </w:r>
          </w:hyperlink>
        </w:p>
        <w:p w:rsidR="000C5CCA" w:rsidRDefault="000C5CCA">
          <w:pPr>
            <w:pStyle w:val="TDC3"/>
            <w:tabs>
              <w:tab w:val="right" w:leader="dot" w:pos="8494"/>
            </w:tabs>
            <w:rPr>
              <w:rFonts w:eastAsiaTheme="minorEastAsia"/>
              <w:noProof/>
              <w:lang w:eastAsia="es-ES"/>
            </w:rPr>
          </w:pPr>
          <w:hyperlink w:anchor="_Toc431398205" w:history="1">
            <w:r w:rsidRPr="0008001D">
              <w:rPr>
                <w:rStyle w:val="Hipervnculo"/>
                <w:noProof/>
              </w:rPr>
              <w:t>Mejoras en los costos.</w:t>
            </w:r>
            <w:r>
              <w:rPr>
                <w:noProof/>
                <w:webHidden/>
              </w:rPr>
              <w:tab/>
            </w:r>
            <w:r>
              <w:rPr>
                <w:noProof/>
                <w:webHidden/>
              </w:rPr>
              <w:fldChar w:fldCharType="begin"/>
            </w:r>
            <w:r>
              <w:rPr>
                <w:noProof/>
                <w:webHidden/>
              </w:rPr>
              <w:instrText xml:space="preserve"> PAGEREF _Toc431398205 \h </w:instrText>
            </w:r>
            <w:r>
              <w:rPr>
                <w:noProof/>
                <w:webHidden/>
              </w:rPr>
            </w:r>
            <w:r>
              <w:rPr>
                <w:noProof/>
                <w:webHidden/>
              </w:rPr>
              <w:fldChar w:fldCharType="separate"/>
            </w:r>
            <w:r>
              <w:rPr>
                <w:noProof/>
                <w:webHidden/>
              </w:rPr>
              <w:t>65</w:t>
            </w:r>
            <w:r>
              <w:rPr>
                <w:noProof/>
                <w:webHidden/>
              </w:rPr>
              <w:fldChar w:fldCharType="end"/>
            </w:r>
          </w:hyperlink>
        </w:p>
        <w:p w:rsidR="000C5CCA" w:rsidRDefault="000C5CCA">
          <w:pPr>
            <w:pStyle w:val="TDC3"/>
            <w:tabs>
              <w:tab w:val="right" w:leader="dot" w:pos="8494"/>
            </w:tabs>
            <w:rPr>
              <w:rFonts w:eastAsiaTheme="minorEastAsia"/>
              <w:noProof/>
              <w:lang w:eastAsia="es-ES"/>
            </w:rPr>
          </w:pPr>
          <w:hyperlink w:anchor="_Toc431398206" w:history="1">
            <w:r w:rsidRPr="0008001D">
              <w:rPr>
                <w:rStyle w:val="Hipervnculo"/>
                <w:noProof/>
                <w:lang w:eastAsia="es-UY"/>
              </w:rPr>
              <w:t>Casos Misceláneos</w:t>
            </w:r>
            <w:r>
              <w:rPr>
                <w:noProof/>
                <w:webHidden/>
              </w:rPr>
              <w:tab/>
            </w:r>
            <w:r>
              <w:rPr>
                <w:noProof/>
                <w:webHidden/>
              </w:rPr>
              <w:fldChar w:fldCharType="begin"/>
            </w:r>
            <w:r>
              <w:rPr>
                <w:noProof/>
                <w:webHidden/>
              </w:rPr>
              <w:instrText xml:space="preserve"> PAGEREF _Toc431398206 \h </w:instrText>
            </w:r>
            <w:r>
              <w:rPr>
                <w:noProof/>
                <w:webHidden/>
              </w:rPr>
            </w:r>
            <w:r>
              <w:rPr>
                <w:noProof/>
                <w:webHidden/>
              </w:rPr>
              <w:fldChar w:fldCharType="separate"/>
            </w:r>
            <w:r>
              <w:rPr>
                <w:noProof/>
                <w:webHidden/>
              </w:rPr>
              <w:t>66</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207" w:history="1">
            <w:r w:rsidRPr="0008001D">
              <w:rPr>
                <w:rStyle w:val="Hipervnculo"/>
                <w:rFonts w:eastAsia="Times New Roman"/>
                <w:noProof/>
                <w:lang w:eastAsia="es-UY"/>
              </w:rPr>
              <w:t>Capítulo 6</w:t>
            </w:r>
            <w:r>
              <w:rPr>
                <w:noProof/>
                <w:webHidden/>
              </w:rPr>
              <w:tab/>
            </w:r>
            <w:r>
              <w:rPr>
                <w:noProof/>
                <w:webHidden/>
              </w:rPr>
              <w:fldChar w:fldCharType="begin"/>
            </w:r>
            <w:r>
              <w:rPr>
                <w:noProof/>
                <w:webHidden/>
              </w:rPr>
              <w:instrText xml:space="preserve"> PAGEREF _Toc431398207 \h </w:instrText>
            </w:r>
            <w:r>
              <w:rPr>
                <w:noProof/>
                <w:webHidden/>
              </w:rPr>
            </w:r>
            <w:r>
              <w:rPr>
                <w:noProof/>
                <w:webHidden/>
              </w:rPr>
              <w:fldChar w:fldCharType="separate"/>
            </w:r>
            <w:r>
              <w:rPr>
                <w:noProof/>
                <w:webHidden/>
              </w:rPr>
              <w:t>68</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208" w:history="1">
            <w:r w:rsidRPr="0008001D">
              <w:rPr>
                <w:rStyle w:val="Hipervnculo"/>
                <w:rFonts w:eastAsia="Times New Roman"/>
                <w:noProof/>
                <w:lang w:eastAsia="es-UY"/>
              </w:rPr>
              <w:t>Conclusiones</w:t>
            </w:r>
            <w:r>
              <w:rPr>
                <w:noProof/>
                <w:webHidden/>
              </w:rPr>
              <w:tab/>
            </w:r>
            <w:r>
              <w:rPr>
                <w:noProof/>
                <w:webHidden/>
              </w:rPr>
              <w:fldChar w:fldCharType="begin"/>
            </w:r>
            <w:r>
              <w:rPr>
                <w:noProof/>
                <w:webHidden/>
              </w:rPr>
              <w:instrText xml:space="preserve"> PAGEREF _Toc431398208 \h </w:instrText>
            </w:r>
            <w:r>
              <w:rPr>
                <w:noProof/>
                <w:webHidden/>
              </w:rPr>
            </w:r>
            <w:r>
              <w:rPr>
                <w:noProof/>
                <w:webHidden/>
              </w:rPr>
              <w:fldChar w:fldCharType="separate"/>
            </w:r>
            <w:r>
              <w:rPr>
                <w:noProof/>
                <w:webHidden/>
              </w:rPr>
              <w:t>68</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209" w:history="1">
            <w:r w:rsidRPr="0008001D">
              <w:rPr>
                <w:rStyle w:val="Hipervnculo"/>
                <w:rFonts w:eastAsia="Times New Roman"/>
                <w:noProof/>
                <w:lang w:eastAsia="es-UY"/>
              </w:rPr>
              <w:t>Capítulo 7</w:t>
            </w:r>
            <w:r>
              <w:rPr>
                <w:noProof/>
                <w:webHidden/>
              </w:rPr>
              <w:tab/>
            </w:r>
            <w:r>
              <w:rPr>
                <w:noProof/>
                <w:webHidden/>
              </w:rPr>
              <w:fldChar w:fldCharType="begin"/>
            </w:r>
            <w:r>
              <w:rPr>
                <w:noProof/>
                <w:webHidden/>
              </w:rPr>
              <w:instrText xml:space="preserve"> PAGEREF _Toc431398209 \h </w:instrText>
            </w:r>
            <w:r>
              <w:rPr>
                <w:noProof/>
                <w:webHidden/>
              </w:rPr>
            </w:r>
            <w:r>
              <w:rPr>
                <w:noProof/>
                <w:webHidden/>
              </w:rPr>
              <w:fldChar w:fldCharType="separate"/>
            </w:r>
            <w:r>
              <w:rPr>
                <w:noProof/>
                <w:webHidden/>
              </w:rPr>
              <w:t>69</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210" w:history="1">
            <w:r w:rsidRPr="0008001D">
              <w:rPr>
                <w:rStyle w:val="Hipervnculo"/>
                <w:rFonts w:eastAsia="Times New Roman"/>
                <w:noProof/>
                <w:lang w:eastAsia="es-UY"/>
              </w:rPr>
              <w:t>Trabajos a futuro</w:t>
            </w:r>
            <w:r>
              <w:rPr>
                <w:noProof/>
                <w:webHidden/>
              </w:rPr>
              <w:tab/>
            </w:r>
            <w:r>
              <w:rPr>
                <w:noProof/>
                <w:webHidden/>
              </w:rPr>
              <w:fldChar w:fldCharType="begin"/>
            </w:r>
            <w:r>
              <w:rPr>
                <w:noProof/>
                <w:webHidden/>
              </w:rPr>
              <w:instrText xml:space="preserve"> PAGEREF _Toc431398210 \h </w:instrText>
            </w:r>
            <w:r>
              <w:rPr>
                <w:noProof/>
                <w:webHidden/>
              </w:rPr>
            </w:r>
            <w:r>
              <w:rPr>
                <w:noProof/>
                <w:webHidden/>
              </w:rPr>
              <w:fldChar w:fldCharType="separate"/>
            </w:r>
            <w:r>
              <w:rPr>
                <w:noProof/>
                <w:webHidden/>
              </w:rPr>
              <w:t>69</w:t>
            </w:r>
            <w:r>
              <w:rPr>
                <w:noProof/>
                <w:webHidden/>
              </w:rPr>
              <w:fldChar w:fldCharType="end"/>
            </w:r>
          </w:hyperlink>
        </w:p>
        <w:p w:rsidR="000C5CCA" w:rsidRDefault="000C5CCA">
          <w:pPr>
            <w:pStyle w:val="TDC1"/>
            <w:tabs>
              <w:tab w:val="right" w:leader="dot" w:pos="8494"/>
            </w:tabs>
            <w:rPr>
              <w:rFonts w:eastAsiaTheme="minorEastAsia"/>
              <w:noProof/>
              <w:lang w:eastAsia="es-ES"/>
            </w:rPr>
          </w:pPr>
          <w:hyperlink w:anchor="_Toc431398211" w:history="1">
            <w:r w:rsidRPr="0008001D">
              <w:rPr>
                <w:rStyle w:val="Hipervnculo"/>
                <w:noProof/>
              </w:rPr>
              <w:t>Bibliografía</w:t>
            </w:r>
            <w:r>
              <w:rPr>
                <w:noProof/>
                <w:webHidden/>
              </w:rPr>
              <w:tab/>
            </w:r>
            <w:r>
              <w:rPr>
                <w:noProof/>
                <w:webHidden/>
              </w:rPr>
              <w:fldChar w:fldCharType="begin"/>
            </w:r>
            <w:r>
              <w:rPr>
                <w:noProof/>
                <w:webHidden/>
              </w:rPr>
              <w:instrText xml:space="preserve"> PAGEREF _Toc431398211 \h </w:instrText>
            </w:r>
            <w:r>
              <w:rPr>
                <w:noProof/>
                <w:webHidden/>
              </w:rPr>
            </w:r>
            <w:r>
              <w:rPr>
                <w:noProof/>
                <w:webHidden/>
              </w:rPr>
              <w:fldChar w:fldCharType="separate"/>
            </w:r>
            <w:r>
              <w:rPr>
                <w:noProof/>
                <w:webHidden/>
              </w:rPr>
              <w:t>70</w:t>
            </w:r>
            <w:r>
              <w:rPr>
                <w:noProof/>
                <w:webHidden/>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31398138"/>
      <w:r>
        <w:rPr>
          <w:rFonts w:eastAsia="Times New Roman"/>
          <w:sz w:val="36"/>
          <w:lang w:eastAsia="es-UY"/>
        </w:rPr>
        <w:lastRenderedPageBreak/>
        <w:t>Abstract</w:t>
      </w:r>
      <w:bookmarkEnd w:id="1"/>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La distribución de mercadería desde los depósitos hacia los clientes es un problema práctico y desafiante en la gestión logística. Mejores decisiones al momento de rutear pueden resultar en un mayor nivel de satisfacción del cliente debido a que más clientes se pueden servir en un tiempo más corto</w:t>
      </w:r>
      <w:r w:rsidR="004A2FAF">
        <w:rPr>
          <w:rFonts w:eastAsia="Times New Roman" w:cstheme="minorHAnsi"/>
          <w:sz w:val="24"/>
          <w:szCs w:val="24"/>
          <w:lang w:val="es-UY" w:eastAsia="es-UY"/>
        </w:rPr>
        <w:t xml:space="preserve"> y se pueden lograr ahorros en los costos de distribución</w:t>
      </w:r>
      <w:r>
        <w:rPr>
          <w:rFonts w:eastAsia="Times New Roman" w:cstheme="minorHAnsi"/>
          <w:sz w:val="24"/>
          <w:szCs w:val="24"/>
          <w:lang w:val="es-UY" w:eastAsia="es-UY"/>
        </w:rPr>
        <w:t>. El problema de la distribución se formula como un problema de ruteo de vehículos (</w:t>
      </w:r>
      <w:r w:rsidR="004A2FAF">
        <w:rPr>
          <w:rFonts w:eastAsia="Times New Roman" w:cstheme="minorHAnsi"/>
          <w:sz w:val="24"/>
          <w:szCs w:val="24"/>
          <w:lang w:val="es-UY" w:eastAsia="es-UY"/>
        </w:rPr>
        <w:t>VRP). Sin embargo, en los casos</w:t>
      </w:r>
      <w:r>
        <w:rPr>
          <w:rFonts w:eastAsia="Times New Roman" w:cstheme="minorHAnsi"/>
          <w:sz w:val="24"/>
          <w:szCs w:val="24"/>
          <w:lang w:val="es-UY" w:eastAsia="es-UY"/>
        </w:rPr>
        <w:t xml:space="preserve"> cuando una empresa cuenta con más de un depósito, el problema VRP no es adecuado. Para resolver esta limitación, este trabajo se centra en el problema VRP con múltiples depósitos, o multi-depósito de VRP (MDVRP). El problema MDVRP es NP-duro, lo que significa que un algoritmo eficiente para resolver el problema de optimización </w:t>
      </w:r>
      <w:r w:rsidR="004A2FAF">
        <w:rPr>
          <w:rFonts w:eastAsia="Times New Roman" w:cstheme="minorHAnsi"/>
          <w:sz w:val="24"/>
          <w:szCs w:val="24"/>
          <w:lang w:val="es-UY" w:eastAsia="es-UY"/>
        </w:rPr>
        <w:t xml:space="preserve">en forma exacta </w:t>
      </w:r>
      <w:r>
        <w:rPr>
          <w:rFonts w:eastAsia="Times New Roman" w:cstheme="minorHAnsi"/>
          <w:sz w:val="24"/>
          <w:szCs w:val="24"/>
          <w:lang w:val="es-UY" w:eastAsia="es-UY"/>
        </w:rPr>
        <w:t xml:space="preserve">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w:t>
      </w:r>
      <w:r w:rsidR="004A2FAF">
        <w:rPr>
          <w:rFonts w:eastAsia="Times New Roman" w:cstheme="minorHAnsi"/>
          <w:sz w:val="24"/>
          <w:szCs w:val="24"/>
          <w:lang w:val="es-UY" w:eastAsia="es-UY"/>
        </w:rPr>
        <w:t xml:space="preserve">tratar de </w:t>
      </w:r>
      <w:r>
        <w:rPr>
          <w:rFonts w:eastAsia="Times New Roman" w:cstheme="minorHAnsi"/>
          <w:sz w:val="24"/>
          <w:szCs w:val="24"/>
          <w:lang w:val="es-UY" w:eastAsia="es-UY"/>
        </w:rPr>
        <w:t>resolver estos problemas de manera eficiente, se desarrollan en este documento dos algoritmos</w:t>
      </w:r>
      <w:r w:rsidR="004A2FAF">
        <w:rPr>
          <w:rFonts w:eastAsia="Times New Roman" w:cstheme="minorHAnsi"/>
          <w:sz w:val="24"/>
          <w:szCs w:val="24"/>
          <w:lang w:val="es-UY" w:eastAsia="es-UY"/>
        </w:rPr>
        <w:t xml:space="preserve"> los cuales llamamos “Algoritmo Enajenado Rápido” (AER) y “Algoritmo Enajenado Lento” (AEL)</w:t>
      </w:r>
      <w:r>
        <w:rPr>
          <w:rFonts w:eastAsia="Times New Roman" w:cstheme="minorHAnsi"/>
          <w:sz w:val="24"/>
          <w:szCs w:val="24"/>
          <w:lang w:val="es-UY" w:eastAsia="es-UY"/>
        </w:rPr>
        <w:t xml:space="preserve">. La principal diferencia entre los dos </w:t>
      </w:r>
      <w:r w:rsidR="004A2FAF">
        <w:rPr>
          <w:rFonts w:eastAsia="Times New Roman" w:cstheme="minorHAnsi"/>
          <w:sz w:val="24"/>
          <w:szCs w:val="24"/>
          <w:lang w:val="es-UY" w:eastAsia="es-UY"/>
        </w:rPr>
        <w:t>algoritmos</w:t>
      </w:r>
      <w:r>
        <w:rPr>
          <w:rFonts w:eastAsia="Times New Roman" w:cstheme="minorHAnsi"/>
          <w:sz w:val="24"/>
          <w:szCs w:val="24"/>
          <w:lang w:val="es-UY" w:eastAsia="es-UY"/>
        </w:rPr>
        <w:t xml:space="preserve"> es que </w:t>
      </w:r>
      <w:r w:rsidR="004A2FAF">
        <w:rPr>
          <w:rFonts w:eastAsia="Times New Roman" w:cstheme="minorHAnsi"/>
          <w:sz w:val="24"/>
          <w:szCs w:val="24"/>
          <w:lang w:val="es-UY" w:eastAsia="es-UY"/>
        </w:rPr>
        <w:t>el algoritmo AEL logra mejores resultado pero en mayor tiempo.</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4232515"/>
      <w:bookmarkStart w:id="3" w:name="_Toc431398139"/>
      <w:bookmarkEnd w:id="0"/>
      <w:r>
        <w:rPr>
          <w:rFonts w:eastAsia="Times New Roman"/>
          <w:sz w:val="36"/>
          <w:lang w:eastAsia="es-UY"/>
        </w:rPr>
        <w:lastRenderedPageBreak/>
        <w:t>Capítulo 1</w:t>
      </w:r>
      <w:bookmarkEnd w:id="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1398140"/>
      <w:r>
        <w:rPr>
          <w:rFonts w:eastAsia="Times New Roman"/>
          <w:sz w:val="36"/>
          <w:lang w:eastAsia="es-UY"/>
        </w:rPr>
        <w:t>Introducción</w:t>
      </w:r>
      <w:bookmarkEnd w:id="2"/>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1398141"/>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los vehículos comiencen y terminen su ruta en el mismo depósito y además el cliente recibe una única </w:t>
      </w:r>
      <w:r>
        <w:rPr>
          <w:rFonts w:eastAsia="Times New Roman" w:cstheme="minorHAnsi"/>
          <w:color w:val="000000"/>
          <w:sz w:val="24"/>
          <w:szCs w:val="24"/>
          <w:lang w:val="es-UY" w:eastAsia="es-UY"/>
        </w:rPr>
        <w:lastRenderedPageBreak/>
        <w:t>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1398142"/>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metaheurísticas.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1398143"/>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1398144"/>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w:t>
      </w:r>
      <w:r>
        <w:rPr>
          <w:rFonts w:eastAsia="Times New Roman" w:cstheme="minorHAnsi"/>
          <w:color w:val="000000"/>
          <w:sz w:val="24"/>
          <w:szCs w:val="24"/>
          <w:lang w:val="es-UY" w:eastAsia="es-UY"/>
        </w:rPr>
        <w:lastRenderedPageBreak/>
        <w:t xml:space="preserve">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31398145"/>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31398146"/>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43686787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Lei Wen et al, plantean que la misma no es estricta. Esto quiere decir que se puede dar servicio a un cliente fuera de su ventana de tiempo, pero esto aumentaría el costo de la ruta del vehículo. Distinguen las restricciones de ventana de tiempo entre </w:t>
      </w:r>
      <w:r>
        <w:rPr>
          <w:rFonts w:eastAsia="Times New Roman" w:cstheme="minorHAnsi"/>
          <w:color w:val="000000"/>
          <w:sz w:val="24"/>
          <w:szCs w:val="24"/>
          <w:u w:val="single"/>
          <w:lang w:val="es-UY" w:eastAsia="es-UY"/>
        </w:rPr>
        <w:t>hard</w:t>
      </w:r>
      <w:r>
        <w:rPr>
          <w:rFonts w:eastAsia="Times New Roman" w:cstheme="minorHAnsi"/>
          <w:color w:val="000000"/>
          <w:sz w:val="24"/>
          <w:szCs w:val="24"/>
          <w:lang w:val="es-UY" w:eastAsia="es-UY"/>
        </w:rPr>
        <w:t xml:space="preserve"> time window y </w:t>
      </w:r>
      <w:r>
        <w:rPr>
          <w:rFonts w:eastAsia="Times New Roman" w:cstheme="minorHAnsi"/>
          <w:color w:val="000000"/>
          <w:sz w:val="24"/>
          <w:szCs w:val="24"/>
          <w:u w:val="single"/>
          <w:lang w:val="es-UY" w:eastAsia="es-UY"/>
        </w:rPr>
        <w:t>soft</w:t>
      </w:r>
      <w:r>
        <w:rPr>
          <w:rFonts w:eastAsia="Times New Roman" w:cstheme="minorHAnsi"/>
          <w:color w:val="000000"/>
          <w:sz w:val="24"/>
          <w:szCs w:val="24"/>
          <w:lang w:val="es-UY" w:eastAsia="es-UY"/>
        </w:rPr>
        <w:t xml:space="preserve"> time windows. Ellos (Lei Wen et al) utilizan soft time Windows para el abordaje del problema. En hard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31398147"/>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99090078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Bodin et al, presenta una situación en el planteo “The Fleet Size and Mix Problem” en la cual la flota heterogénea de los proveedores de servicio se compone por vehículos comprados y vehículos alquilados. En este caso esta situación de flota heterogénea implica en este planteo que los costos de las rutas estén compuestas por un costo fijo (el del alquiler del vehículo) y un costo variable (el costo de transitar la ruta). </w:t>
      </w:r>
      <w:r>
        <w:rPr>
          <w:rFonts w:eastAsia="Times New Roman" w:cstheme="minorHAnsi"/>
          <w:color w:val="000000"/>
          <w:sz w:val="24"/>
          <w:szCs w:val="24"/>
          <w:lang w:val="es-UY" w:eastAsia="es-UY"/>
        </w:rPr>
        <w:lastRenderedPageBreak/>
        <w:t xml:space="preserve">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Kumar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et al, presentan en </w:t>
      </w:r>
      <w:sdt>
        <w:sdtPr>
          <w:rPr>
            <w:rFonts w:eastAsia="Times New Roman" w:cstheme="minorHAnsi"/>
            <w:color w:val="000000"/>
            <w:sz w:val="24"/>
            <w:szCs w:val="24"/>
            <w:lang w:val="es-UY" w:eastAsia="es-UY"/>
          </w:rPr>
          <w:id w:val="-36452955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cuál una flota de vehículos caracterizados por diferentes capacidades y costos está disponible para las actividades de distribución. En este caso clasifica a esta variable de VRP como “Mixed Fleet VRP” o “Heterogeneous Fleet VRP”. Baldacci plantea que hay cierta homogeneidad en llamar a Heterogeneous VRP como la variante que limita el número de vehículos, y Fleet Size and Mix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w:t>
      </w:r>
      <w:sdt>
        <w:sdtPr>
          <w:rPr>
            <w:rFonts w:eastAsia="Times New Roman" w:cstheme="minorHAnsi"/>
            <w:color w:val="000000"/>
            <w:sz w:val="24"/>
            <w:szCs w:val="24"/>
            <w:lang w:val="es-UY" w:eastAsia="es-UY"/>
          </w:rPr>
          <w:id w:val="-471520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Fleet Size and Mix y Heterogeneous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31398148"/>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w:t>
      </w:r>
      <w:sdt>
        <w:sdtPr>
          <w:rPr>
            <w:rFonts w:eastAsia="Times New Roman" w:cstheme="minorHAnsi"/>
            <w:color w:val="000000"/>
            <w:sz w:val="24"/>
            <w:szCs w:val="24"/>
            <w:lang w:val="es-UY" w:eastAsia="es-UY"/>
          </w:rPr>
          <w:id w:val="108981597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(Period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The Period Vehicle Routing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Smilowitz en </w:t>
      </w:r>
      <w:sdt>
        <w:sdtPr>
          <w:rPr>
            <w:rFonts w:eastAsia="Times New Roman" w:cstheme="minorHAnsi"/>
            <w:color w:val="000000"/>
            <w:sz w:val="24"/>
            <w:szCs w:val="24"/>
            <w:lang w:val="es-UY" w:eastAsia="es-UY"/>
          </w:rPr>
          <w:id w:val="2968861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(The Period Vehicle Routing Problem with Service Choice) presenta la siguiente característica. Mientras que en PVRP, las frecuencia de visitas al cliente en un período de tiempo está predeterminada, en PVRP-SC la frecuencia es una variable de decisión. En la definición de PVRP recién presentada, las únicas opciones eran que un cliente sea visitado en una de las siguientes combinaciones: Lunes/Miércoles, Martes/Jueves, o Miércoles/Viernes. En PVRP-SC, si bien se plantea una frecuencia </w:t>
      </w:r>
      <w:r>
        <w:rPr>
          <w:rFonts w:eastAsia="Times New Roman" w:cstheme="minorHAnsi"/>
          <w:color w:val="000000"/>
          <w:sz w:val="24"/>
          <w:szCs w:val="24"/>
          <w:lang w:val="es-UY" w:eastAsia="es-UY"/>
        </w:rPr>
        <w:lastRenderedPageBreak/>
        <w:t xml:space="preserve">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en </w:t>
      </w:r>
      <w:sdt>
        <w:sdtPr>
          <w:rPr>
            <w:rFonts w:eastAsia="Times New Roman" w:cstheme="minorHAnsi"/>
            <w:color w:val="000000"/>
            <w:sz w:val="24"/>
            <w:szCs w:val="24"/>
            <w:lang w:val="es-UY" w:eastAsia="es-UY"/>
          </w:rPr>
          <w:id w:val="-128040737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Mingozzi y Valleta, en </w:t>
      </w:r>
      <w:sdt>
        <w:sdtPr>
          <w:rPr>
            <w:rFonts w:eastAsia="Times New Roman" w:cstheme="minorHAnsi"/>
            <w:color w:val="000000"/>
            <w:sz w:val="24"/>
            <w:szCs w:val="24"/>
            <w:lang w:val="es-UY" w:eastAsia="es-UY"/>
          </w:rPr>
          <w:id w:val="124522758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31398149"/>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31398150"/>
      <w:r>
        <w:t>SDVRP (Split Delivery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Delivery). Este problema fue planteado e investigado por Dror y Trudeau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31398151"/>
      <w:r>
        <w:t>SVRP (Stochastic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lastRenderedPageBreak/>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31398152"/>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lastRenderedPageBreak/>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31398153"/>
      <w:r>
        <w:t>VRPB (VRP with Backhauls)</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31398154"/>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“The Truck Dispatching Problem”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31398155"/>
      <w:r>
        <w:t>Variantes en la función objetivo (funciones Multi-Objetivo)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 xml:space="preserve">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García-Najera, en </w:t>
      </w:r>
      <w:sdt>
        <w:sdtPr>
          <w:rPr>
            <w:rFonts w:cstheme="minorHAnsi"/>
            <w:color w:val="000000"/>
            <w:sz w:val="24"/>
            <w:szCs w:val="24"/>
          </w:rPr>
          <w:id w:val="1528751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Bowerman en </w:t>
      </w:r>
      <w:sdt>
        <w:sdtPr>
          <w:rPr>
            <w:rFonts w:cstheme="minorHAnsi"/>
            <w:color w:val="000000"/>
            <w:sz w:val="24"/>
            <w:szCs w:val="24"/>
          </w:rPr>
          <w:id w:val="-162946604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multi-objetivo del problema de ruteo del bus escolar urbano. En el mismo se contempla, además del criterio de eficiencia, que para Bowerman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Bowerman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31398156"/>
      <w:r>
        <w:t>Variantes en la capacidad de los depósitos en problemas multi-depósito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t xml:space="preserve">Es la variante en los problemas de ruteo con múltiples depósitos en los cuales estos están limitados por una capacidad establecida. A diferencia de los clásicos problemas </w:t>
      </w:r>
      <w:r>
        <w:rPr>
          <w:rFonts w:cstheme="minorHAnsi"/>
          <w:color w:val="000000"/>
          <w:sz w:val="24"/>
          <w:szCs w:val="24"/>
          <w:lang w:val="es-UY"/>
        </w:rPr>
        <w:lastRenderedPageBreak/>
        <w:t>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31398157"/>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es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Wen y Meng en </w:t>
      </w:r>
      <w:sdt>
        <w:sdtPr>
          <w:rPr>
            <w:rFonts w:eastAsia="Times New Roman" w:cstheme="minorHAnsi"/>
            <w:color w:val="000000"/>
            <w:sz w:val="24"/>
            <w:szCs w:val="24"/>
            <w:lang w:val="es-UY" w:eastAsia="es-UY"/>
          </w:rPr>
          <w:id w:val="-8618978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lastRenderedPageBreak/>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eastAsia="es-ES"/>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3139815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Dantzig, Fulkerson y Johnson </w:t>
      </w:r>
      <w:sdt>
        <w:sdtPr>
          <w:rPr>
            <w:rFonts w:eastAsia="Times New Roman" w:cstheme="minorHAnsi"/>
            <w:color w:val="000000"/>
            <w:sz w:val="24"/>
            <w:szCs w:val="24"/>
            <w:lang w:val="es-UY" w:eastAsia="es-UY"/>
          </w:rPr>
          <w:id w:val="6198328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6842E1"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noProof/>
          <w:lang w:eastAsia="es-ES"/>
        </w:rPr>
        <mc:AlternateContent>
          <mc:Choice Requires="wps">
            <w:drawing>
              <wp:anchor distT="0" distB="0" distL="114300" distR="114300" simplePos="0" relativeHeight="251655680" behindDoc="0" locked="0" layoutInCell="1" allowOverlap="1">
                <wp:simplePos x="0" y="0"/>
                <wp:positionH relativeFrom="column">
                  <wp:posOffset>453390</wp:posOffset>
                </wp:positionH>
                <wp:positionV relativeFrom="paragraph">
                  <wp:posOffset>100330</wp:posOffset>
                </wp:positionV>
                <wp:extent cx="4552950" cy="2695575"/>
                <wp:effectExtent l="0" t="0" r="0" b="9525"/>
                <wp:wrapNone/>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2695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477CAB" w:rsidRDefault="00477CAB"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477CAB" w:rsidRDefault="00477CAB" w:rsidP="005E4A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" stroked="f">
                <v:textbox>
                  <w:txbxContent>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477CAB" w:rsidRDefault="00477CAB"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477CAB" w:rsidRDefault="00477CAB" w:rsidP="005E4AA9"/>
                  </w:txbxContent>
                </v:textbox>
              </v:shape>
            </w:pict>
          </mc:Fallback>
        </mc:AlternateConten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9"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y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31398159"/>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Dantzig y Ramser </w:t>
      </w:r>
      <w:sdt>
        <w:sdtPr>
          <w:rPr>
            <w:rFonts w:eastAsia="Times New Roman" w:cstheme="minorHAnsi"/>
            <w:color w:val="000000"/>
            <w:sz w:val="24"/>
            <w:szCs w:val="24"/>
            <w:lang w:val="es-UY" w:eastAsia="es-UY"/>
          </w:rPr>
          <w:id w:val="6198352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6842E1" w:rsidP="005E4AA9">
      <w:pPr>
        <w:spacing w:after="200" w:line="360" w:lineRule="auto"/>
        <w:ind w:firstLine="708"/>
        <w:jc w:val="both"/>
        <w:rPr>
          <w:rFonts w:eastAsia="Times New Roman" w:cstheme="minorHAnsi"/>
          <w:color w:val="000000"/>
          <w:sz w:val="24"/>
          <w:szCs w:val="24"/>
          <w:lang w:val="es-UY" w:eastAsia="es-UY"/>
        </w:rPr>
      </w:pPr>
      <w:r>
        <w:rPr>
          <w:noProof/>
          <w:lang w:eastAsia="es-ES"/>
        </w:rPr>
        <mc:AlternateContent>
          <mc:Choice Requires="wps">
            <w:drawing>
              <wp:anchor distT="0" distB="0" distL="114300" distR="114300" simplePos="0" relativeHeight="251656704" behindDoc="1" locked="0" layoutInCell="1" allowOverlap="1">
                <wp:simplePos x="0" y="0"/>
                <wp:positionH relativeFrom="column">
                  <wp:posOffset>91440</wp:posOffset>
                </wp:positionH>
                <wp:positionV relativeFrom="paragraph">
                  <wp:posOffset>338455</wp:posOffset>
                </wp:positionV>
                <wp:extent cx="4819650" cy="3448050"/>
                <wp:effectExtent l="0" t="0" r="0" b="0"/>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448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r>
                              <w:rPr>
                                <w:rFonts w:eastAsiaTheme="minorEastAsia"/>
                                <w:lang w:val="en-US"/>
                              </w:rPr>
                              <w:t>s.a.</w:t>
                            </w:r>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477CAB"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7.2pt;margin-top:26.65pt;width:379.5pt;height:2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" stroked="f">
                <v:textbo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r>
                        <w:rPr>
                          <w:rFonts w:eastAsiaTheme="minorEastAsia"/>
                          <w:lang w:val="en-US"/>
                        </w:rPr>
                        <w:t>s.a.</w:t>
                      </w:r>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477CAB"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v:textbox>
              </v:shape>
            </w:pict>
          </mc:Fallback>
        </mc:AlternateConten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6842E1" w:rsidP="005E4AA9">
      <w:pPr>
        <w:spacing w:after="200" w:line="360" w:lineRule="auto"/>
        <w:ind w:firstLine="708"/>
        <w:jc w:val="both"/>
        <w:rPr>
          <w:rFonts w:eastAsia="Times New Roman" w:cstheme="minorHAnsi"/>
          <w:color w:val="000000"/>
          <w:sz w:val="24"/>
          <w:szCs w:val="24"/>
          <w:lang w:val="es-UY" w:eastAsia="es-UY"/>
        </w:rPr>
      </w:pPr>
      <w:r>
        <w:rPr>
          <w:noProof/>
          <w:lang w:eastAsia="es-ES"/>
        </w:rPr>
        <mc:AlternateContent>
          <mc:Choice Requires="wps">
            <w:drawing>
              <wp:anchor distT="0" distB="0" distL="114300" distR="114300" simplePos="0" relativeHeight="251657728" behindDoc="0" locked="0" layoutInCell="1" allowOverlap="1">
                <wp:simplePos x="0" y="0"/>
                <wp:positionH relativeFrom="margin">
                  <wp:align>left</wp:align>
                </wp:positionH>
                <wp:positionV relativeFrom="paragraph">
                  <wp:posOffset>-71120</wp:posOffset>
                </wp:positionV>
                <wp:extent cx="4543425" cy="2952750"/>
                <wp:effectExtent l="0" t="0" r="9525"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295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rPr>
                                <w:rFonts w:eastAsiaTheme="minorEastAsia"/>
                                <w:lang w:val="en-US"/>
                              </w:rPr>
                            </w:pPr>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477CAB" w:rsidRDefault="00477CAB"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477CAB"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0;margin-top:-5.6pt;width:357.75pt;height:232.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C1&#10;pRGOhgIAABgFAAAOAAAAAAAAAAAAAAAAAC4CAABkcnMvZTJvRG9jLnhtbFBLAQItABQABgAIAAAA&#10;IQBJVulR3QAAAAgBAAAPAAAAAAAAAAAAAAAAAOAEAABkcnMvZG93bnJldi54bWxQSwUGAAAAAAQA&#10;BADzAAAA6gUAAAAA&#10;" stroked="f">
                <v:textbox>
                  <w:txbxContent>
                    <w:p w:rsidR="00477CAB" w:rsidRDefault="00477CAB" w:rsidP="005E4AA9">
                      <w:pPr>
                        <w:rPr>
                          <w:rFonts w:eastAsiaTheme="minorEastAsia"/>
                          <w:lang w:val="en-US"/>
                        </w:rPr>
                      </w:pPr>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477CAB" w:rsidRDefault="00477CAB"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477CAB"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mc:Fallback>
        </mc:AlternateConten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9B65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9B65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9B65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9B65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9B65AE"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9B65AE"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31398160"/>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6842E1" w:rsidP="005E4AA9">
      <w:pPr>
        <w:spacing w:after="200" w:line="360" w:lineRule="auto"/>
        <w:ind w:firstLine="708"/>
        <w:jc w:val="both"/>
        <w:rPr>
          <w:rFonts w:eastAsia="Times New Roman" w:cstheme="minorHAnsi"/>
          <w:color w:val="000000"/>
          <w:sz w:val="24"/>
          <w:szCs w:val="24"/>
          <w:lang w:val="es-UY" w:eastAsia="es-UY"/>
        </w:rPr>
      </w:pPr>
      <w:r>
        <w:rPr>
          <w:noProof/>
          <w:lang w:eastAsia="es-ES"/>
        </w:rPr>
        <mc:AlternateContent>
          <mc:Choice Requires="wps">
            <w:drawing>
              <wp:anchor distT="0" distB="0" distL="114300" distR="114300" simplePos="0" relativeHeight="251658752" behindDoc="1" locked="0" layoutInCell="1" allowOverlap="1">
                <wp:simplePos x="0" y="0"/>
                <wp:positionH relativeFrom="margin">
                  <wp:align>left</wp:align>
                </wp:positionH>
                <wp:positionV relativeFrom="paragraph">
                  <wp:posOffset>108585</wp:posOffset>
                </wp:positionV>
                <wp:extent cx="4648200" cy="3267075"/>
                <wp:effectExtent l="0" t="0" r="0" b="9525"/>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267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r>
                              <w:rPr>
                                <w:rFonts w:eastAsiaTheme="minorEastAsia"/>
                                <w:lang w:val="en-US"/>
                              </w:rPr>
                              <w:t>s.a.</w:t>
                            </w:r>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477CAB"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0;margin-top:8.55pt;width:366pt;height:257.2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" stroked="f">
                <v:textbo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r>
                        <w:rPr>
                          <w:rFonts w:eastAsiaTheme="minorEastAsia"/>
                          <w:lang w:val="en-US"/>
                        </w:rPr>
                        <w:t>s.a.</w:t>
                      </w:r>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477CAB"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v:textbox>
                <w10:wrap anchorx="margin"/>
              </v:shape>
            </w:pict>
          </mc:Fallback>
        </mc:AlternateConten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6842E1" w:rsidP="005E4AA9">
      <w:pPr>
        <w:spacing w:after="200" w:line="600" w:lineRule="auto"/>
        <w:ind w:firstLine="708"/>
        <w:jc w:val="right"/>
        <w:rPr>
          <w:rFonts w:eastAsia="Times New Roman" w:cstheme="minorHAnsi"/>
          <w:color w:val="000000"/>
          <w:sz w:val="24"/>
          <w:szCs w:val="24"/>
          <w:lang w:val="es-UY" w:eastAsia="es-UY"/>
        </w:rPr>
      </w:pPr>
      <w:r>
        <w:rPr>
          <w:noProof/>
          <w:lang w:eastAsia="es-ES"/>
        </w:rPr>
        <mc:AlternateContent>
          <mc:Choice Requires="wps">
            <w:drawing>
              <wp:anchor distT="0" distB="0" distL="114300" distR="114300" simplePos="0" relativeHeight="251659776" behindDoc="0" locked="0" layoutInCell="1" allowOverlap="1">
                <wp:simplePos x="0" y="0"/>
                <wp:positionH relativeFrom="column">
                  <wp:posOffset>-22860</wp:posOffset>
                </wp:positionH>
                <wp:positionV relativeFrom="paragraph">
                  <wp:posOffset>386080</wp:posOffset>
                </wp:positionV>
                <wp:extent cx="4924425" cy="2800350"/>
                <wp:effectExtent l="0" t="0" r="9525"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80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477CAB"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477CAB"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477CAB" w:rsidRDefault="00477CAB" w:rsidP="005E4AA9">
                            <w:pPr>
                              <w:rPr>
                                <w:rFonts w:eastAsiaTheme="minorEastAsia"/>
                                <w:color w:val="000000"/>
                                <w:sz w:val="24"/>
                                <w:szCs w:val="24"/>
                                <w:lang w:val="es-UY" w:eastAsia="es-U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0" type="#_x0000_t202" style="position:absolute;left:0;text-align:left;margin-left:-1.8pt;margin-top:30.4pt;width:387.75pt;height:22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5ShwIAABk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" stroked="f">
                <v:textbox>
                  <w:txbxContent>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477CAB"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477CAB"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477CAB"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477CAB" w:rsidRDefault="00477CAB" w:rsidP="005E4AA9">
                      <w:pPr>
                        <w:rPr>
                          <w:rFonts w:eastAsiaTheme="minorEastAsia"/>
                          <w:color w:val="000000"/>
                          <w:sz w:val="24"/>
                          <w:szCs w:val="24"/>
                          <w:lang w:val="es-UY" w:eastAsia="es-UY"/>
                        </w:rPr>
                      </w:pPr>
                    </w:p>
                  </w:txbxContent>
                </v:textbox>
              </v:shape>
            </w:pict>
          </mc:Fallback>
        </mc:AlternateConten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9B65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9B65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9B65AE"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9B65AE"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31398161"/>
      <w:r>
        <w:rPr>
          <w:rFonts w:eastAsia="Times New Roman"/>
          <w:lang w:val="es-UY"/>
        </w:rPr>
        <w:t>Revisión de publicaciones de Multi-Depot Vehicle Routing Problem</w:t>
      </w:r>
      <w:bookmarkEnd w:id="45"/>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871354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Las variantes de problemas de ruteo de vehículos vistas anteriormente como ventana de tiempo, tipo de flota, periodicidad y recogida y entrega (pick up and deliver) son las que contienen mayor número de publicaciones sobre MDVRP, en cambio  otras variantes como variaciones en las rutas Stocastic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(Capacitated MDVRP) pero en otros simplemente se le llama MDVRP.</w:t>
      </w:r>
      <w:sdt>
        <w:sdtPr>
          <w:rPr>
            <w:rFonts w:eastAsia="Times New Roman" w:cstheme="minorHAnsi"/>
            <w:color w:val="000000"/>
            <w:sz w:val="24"/>
            <w:szCs w:val="24"/>
            <w:lang w:val="es-UY" w:eastAsia="es-UY"/>
          </w:rPr>
          <w:id w:val="32964043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(Multi-Deport Vehicle Routing Problem with Inter-Depot Routes). Existen soluciones para MDVRPI como por ejemplo en </w:t>
      </w:r>
      <w:sdt>
        <w:sdtPr>
          <w:rPr>
            <w:rFonts w:eastAsia="Times New Roman" w:cstheme="minorHAnsi"/>
            <w:color w:val="000000"/>
            <w:sz w:val="24"/>
            <w:szCs w:val="24"/>
            <w:lang w:val="es-UY" w:eastAsia="es-UY"/>
          </w:rPr>
          <w:id w:val="1928148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Track and Trailer Vehicule Routing Problem (TTVRP) estudiado en </w:t>
      </w:r>
      <w:sdt>
        <w:sdtPr>
          <w:rPr>
            <w:rFonts w:eastAsia="Times New Roman" w:cstheme="minorHAnsi"/>
            <w:color w:val="000000"/>
            <w:sz w:val="24"/>
            <w:szCs w:val="24"/>
            <w:lang w:val="es-UY" w:eastAsia="es-UY"/>
          </w:rPr>
          <w:id w:val="46216913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a considerar en las publicaciones de MDVRP son las relacionadas a los objetivos finales de la solución. Como se vio anteriormente en las variantes de los </w:t>
      </w:r>
      <w:r>
        <w:rPr>
          <w:rFonts w:eastAsia="Times New Roman" w:cstheme="minorHAnsi"/>
          <w:color w:val="000000"/>
          <w:sz w:val="24"/>
          <w:szCs w:val="24"/>
          <w:lang w:val="es-UY" w:eastAsia="es-UY"/>
        </w:rPr>
        <w:lastRenderedPageBreak/>
        <w:t xml:space="preserve">problemas de ruteo, el objetivo final puede ser una variable o una función multi-objetivo.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multi-objetivo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multi-objetivo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31398162"/>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Start w:id="74" w:name="_Toc430617061"/>
      <w:bookmarkStart w:id="75" w:name="_Toc43139816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5E4AA9" w:rsidRDefault="005E4AA9" w:rsidP="00313841">
      <w:pPr>
        <w:pStyle w:val="Ttulo3"/>
        <w:numPr>
          <w:ilvl w:val="2"/>
          <w:numId w:val="2"/>
        </w:numPr>
        <w:spacing w:line="256" w:lineRule="auto"/>
        <w:ind w:left="709"/>
        <w:rPr>
          <w:rFonts w:eastAsia="Times New Roman"/>
          <w:lang w:val="es-UY"/>
        </w:rPr>
      </w:pPr>
      <w:bookmarkStart w:id="76" w:name="_Toc431398164"/>
      <w:r>
        <w:rPr>
          <w:rFonts w:eastAsia="Times New Roman"/>
          <w:lang w:val="es-UY"/>
        </w:rPr>
        <w:t>Métodos Exactos</w:t>
      </w:r>
      <w:bookmarkEnd w:id="76"/>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óptimo y además </w:t>
      </w:r>
      <w:r>
        <w:rPr>
          <w:sz w:val="24"/>
          <w:lang w:val="es-UY"/>
        </w:rPr>
        <w:lastRenderedPageBreak/>
        <w:t>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Kulkarni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heuristicas y meta-heuristicas.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7" w:name="_Toc431398165"/>
      <w:r>
        <w:rPr>
          <w:rFonts w:eastAsia="Times New Roman"/>
          <w:lang w:val="es-UY"/>
        </w:rPr>
        <w:t>Métodos Heurísticos</w:t>
      </w:r>
      <w:bookmarkEnd w:id="77"/>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8" w:name="_Toc431398166"/>
      <w:r>
        <w:rPr>
          <w:rFonts w:eastAsia="Times New Roman"/>
          <w:lang w:val="es-UY"/>
        </w:rPr>
        <w:t>Heurísticas para VRP</w:t>
      </w:r>
      <w:bookmarkEnd w:id="78"/>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Si bien el objetivo de este “estado del arte” es el problema MDVRP (Multi Depot Vehicle Routing Problem), sería imposible abarcar el problema del mismo sin antes hacer un sondeo de los métodos de solución para problemas con un único depósito (VRP). Por lo cual, a continuación, sin entrar en demasiado detalle, se presentan las heurísticas  que </w:t>
      </w:r>
      <w:r>
        <w:rPr>
          <w:sz w:val="24"/>
          <w:lang w:val="es-UY"/>
        </w:rPr>
        <w:lastRenderedPageBreak/>
        <w:t>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9" w:name="_Toc431398167"/>
      <w:r>
        <w:t>Algoritmo de Ahorros de Clarke and Wright</w:t>
      </w:r>
      <w:bookmarkEnd w:id="79"/>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Lysgaard </w:t>
      </w:r>
      <w:sdt>
        <w:sdtPr>
          <w:rPr>
            <w:sz w:val="24"/>
            <w:lang w:val="es-UY"/>
          </w:rPr>
          <w:id w:val="-334998346"/>
          <w:citation/>
        </w:sdt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eastAsia="es-ES"/>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9B65AE"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9B65AE"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9B65AE"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matching. Por las mismas y otras extensiones del algoritmo se sugiere consultar </w:t>
      </w:r>
      <w:sdt>
        <w:sdtPr>
          <w:rPr>
            <w:sz w:val="24"/>
            <w:lang w:val="es-UY"/>
          </w:rPr>
          <w:id w:val="139846951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80" w:name="_Toc431398168"/>
      <w:r>
        <w:t>Heurísticas de Inserción</w:t>
      </w:r>
      <w:bookmarkEnd w:id="80"/>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Inserción Secuencial de Mole &amp; Jameson</w:t>
      </w:r>
      <w:r>
        <w:rPr>
          <w:sz w:val="24"/>
          <w:lang w:val="es-UY"/>
        </w:rPr>
        <w:t xml:space="preserve"> </w:t>
      </w:r>
      <w:sdt>
        <w:sdtPr>
          <w:rPr>
            <w:sz w:val="24"/>
            <w:lang w:val="es-UY"/>
          </w:rPr>
          <w:id w:val="1613251528"/>
          <w:citation/>
        </w:sdt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Inserción Secuencial de Mole &amp; Jameson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cada </w:t>
      </w:r>
      <w:r>
        <w:rPr>
          <w:sz w:val="24"/>
          <w:lang w:val="es-UY"/>
        </w:rPr>
        <w:lastRenderedPageBreak/>
        <w:t>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81" w:name="_Toc431398169"/>
      <w:r>
        <w:rPr>
          <w:lang w:val="es-UY"/>
        </w:rPr>
        <w:t>Heurísticas de dos fases</w:t>
      </w:r>
      <w:bookmarkEnd w:id="81"/>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Asignar Primero – Rutear Después</w:t>
      </w:r>
      <w:r>
        <w:rPr>
          <w:sz w:val="24"/>
          <w:lang w:val="es-UY"/>
        </w:rPr>
        <w:t xml:space="preserve"> por un lado y </w:t>
      </w:r>
      <w:r>
        <w:rPr>
          <w:sz w:val="24"/>
          <w:u w:val="single"/>
          <w:lang w:val="es-UY"/>
        </w:rPr>
        <w:t>Rutear Primero – Asignar Después</w:t>
      </w:r>
      <w:r>
        <w:rPr>
          <w:sz w:val="24"/>
          <w:lang w:val="es-UY"/>
        </w:rPr>
        <w:t xml:space="preserve"> por otro. El termina “Asignar” refiere al hecho de asignar un cliente a una ruta. Y “Rutear”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Rutear Después se busca generar grupos de clientes, también llamados clusters, que estarán en una misma ruta en la solución final. Luego, para cada cluster se crea una ruta que visite todos los clientes. Las restricciones de capacidad son consideradas en la primera etapa, asegurando que la </w:t>
      </w:r>
      <w:r>
        <w:rPr>
          <w:sz w:val="24"/>
          <w:lang w:val="es-UY"/>
        </w:rPr>
        <w:lastRenderedPageBreak/>
        <w:t>demanda total de cada cluster no supera la capacidad del vehículo. Por lo tanto, construir las rutas para cada cluster es un TSP. Un ejemplo de esta estrategia es la heurística de Barrido o Sweep, en la cual los clusters se forman girando una semirrecta con origen en el depósito e incorporando los clientes “barridos” por dicha semirrecta hasta que se viole la restricción de capacidad. Luego cada cluster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Rutear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2" w:name="_Toc431398170"/>
      <w:r>
        <w:rPr>
          <w:rFonts w:eastAsia="Times New Roman"/>
          <w:lang w:val="es-UY"/>
        </w:rPr>
        <w:t>Heurìsticas para MDVRP</w:t>
      </w:r>
      <w:bookmarkEnd w:id="82"/>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3" w:name="_Toc431398171"/>
      <w:r>
        <w:t>Heurísticas de dos Fases para MDVRP y sus variantes</w:t>
      </w:r>
      <w:bookmarkEnd w:id="83"/>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4" w:name="_Toc399865265"/>
      <w:r>
        <w:rPr>
          <w:lang w:val="es-UY"/>
        </w:rPr>
        <w:t>Asignación a través de urgencias</w:t>
      </w:r>
      <w:bookmarkEnd w:id="84"/>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5" w:name="_Toc399865266"/>
      <w:r>
        <w:rPr>
          <w:lang w:val="es-UY"/>
        </w:rPr>
        <w:t xml:space="preserve">Asignación </w:t>
      </w:r>
      <w:bookmarkEnd w:id="85"/>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9B65AE"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6" w:name="_Toc399865267"/>
      <w:r>
        <w:rPr>
          <w:lang w:val="es-UY"/>
        </w:rPr>
        <w:t>Asignación simplificada</w:t>
      </w:r>
      <w:bookmarkEnd w:id="86"/>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9B65AE"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7" w:name="_Toc399865268"/>
      <w:r>
        <w:rPr>
          <w:lang w:val="es-UY"/>
        </w:rPr>
        <w:t>Barrido de asignación</w:t>
      </w:r>
      <w:bookmarkEnd w:id="87"/>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9B65AE"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8" w:name="_Toc399865269"/>
      <w:r>
        <w:rPr>
          <w:lang w:val="es-UY"/>
        </w:rPr>
        <w:t>Asignación Cíclica</w:t>
      </w:r>
      <w:bookmarkEnd w:id="88"/>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w:t>
      </w:r>
      <w:r>
        <w:rPr>
          <w:sz w:val="24"/>
          <w:lang w:val="es-UY"/>
        </w:rPr>
        <w:lastRenderedPageBreak/>
        <w:t>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(i,d)</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r>
        <w:rPr>
          <w:i/>
          <w:sz w:val="24"/>
          <w:lang w:val="es-UY"/>
        </w:rPr>
        <w:t xml:space="preserve">DTW(i,j)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r>
        <w:rPr>
          <w:i/>
          <w:sz w:val="24"/>
          <w:lang w:val="en-US"/>
        </w:rPr>
        <w:t xml:space="preserve">DTW(i,j)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r>
        <w:rPr>
          <w:i/>
          <w:sz w:val="24"/>
          <w:lang w:val="es-UY"/>
        </w:rPr>
        <w:t>TV(i,j)</w:t>
      </w:r>
      <w:r>
        <w:rPr>
          <w:lang w:val="es-UY"/>
        </w:rPr>
        <w:t xml:space="preserve"> es el tiempo de viajar de i a j.</w:t>
      </w:r>
    </w:p>
    <w:p w:rsidR="005E4AA9" w:rsidRDefault="005E4AA9" w:rsidP="005E4AA9">
      <w:pPr>
        <w:spacing w:line="360" w:lineRule="auto"/>
        <w:ind w:firstLine="708"/>
        <w:jc w:val="both"/>
        <w:rPr>
          <w:b/>
          <w:i/>
          <w:sz w:val="24"/>
          <w:lang w:val="es-UY"/>
        </w:rPr>
      </w:pPr>
      <w:r>
        <w:rPr>
          <w:b/>
          <w:i/>
          <w:sz w:val="24"/>
          <w:lang w:val="es-UY"/>
        </w:rPr>
        <w:t>Cercania(i,j) = d(i,j) / Afinidad (i,d).</w:t>
      </w:r>
    </w:p>
    <w:p w:rsidR="005E4AA9" w:rsidRDefault="005E4AA9" w:rsidP="005E4AA9">
      <w:pPr>
        <w:spacing w:line="360" w:lineRule="auto"/>
        <w:ind w:firstLine="708"/>
        <w:jc w:val="both"/>
        <w:rPr>
          <w:lang w:val="es-UY"/>
        </w:rPr>
      </w:pPr>
      <w:r>
        <w:rPr>
          <w:i/>
          <w:sz w:val="24"/>
          <w:lang w:val="es-UY"/>
        </w:rPr>
        <w:t xml:space="preserve">d(i,j)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(i,j)</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r>
        <w:rPr>
          <w:i/>
          <w:sz w:val="24"/>
          <w:lang w:val="es-UY"/>
        </w:rPr>
        <w:t>e</w:t>
      </w:r>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 xml:space="preserve">definida anteriormente. La misma parte de la comparación de vectores al explorar los algoritmos de “clustering” </w:t>
      </w:r>
      <w:sdt>
        <w:sdtPr>
          <w:rPr>
            <w:sz w:val="24"/>
            <w:lang w:val="es-UY"/>
          </w:rPr>
          <w:id w:val="1616628628"/>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lastRenderedPageBreak/>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r>
        <w:rPr>
          <w:rFonts w:eastAsiaTheme="minorEastAsia"/>
          <w:i/>
          <w:color w:val="000000"/>
          <w:sz w:val="24"/>
        </w:rPr>
        <w:t>CEj</w:t>
      </w:r>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r>
        <w:rPr>
          <w:i/>
          <w:sz w:val="24"/>
          <w:lang w:val="es-UY"/>
        </w:rPr>
        <w:t>CEj</w:t>
      </w:r>
      <w:r>
        <w:rPr>
          <w:sz w:val="24"/>
          <w:lang w:val="es-UY"/>
        </w:rPr>
        <w:t>. Como muestra la siguiente ecuación.</w:t>
      </w:r>
    </w:p>
    <w:p w:rsidR="005E4AA9" w:rsidRDefault="009B65AE"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(Multi Objetive Scatter Search) en donde a partir de un conjunto de soluciones aleatorias, y a 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9" w:name="_Toc431398172"/>
      <w:r>
        <w:rPr>
          <w:lang w:val="es-UY"/>
        </w:rPr>
        <w:lastRenderedPageBreak/>
        <w:t>Meta-</w:t>
      </w:r>
      <w:r>
        <w:rPr>
          <w:rFonts w:eastAsia="Times New Roman"/>
          <w:lang w:val="es-UY"/>
        </w:rPr>
        <w:t>Heurísticas</w:t>
      </w:r>
      <w:r>
        <w:rPr>
          <w:lang w:val="es-UY"/>
        </w:rPr>
        <w:t xml:space="preserve"> para VRP</w:t>
      </w:r>
      <w:bookmarkEnd w:id="89"/>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90" w:name="_Toc431398173"/>
      <w:r>
        <w:rPr>
          <w:lang w:val="es-UY"/>
        </w:rPr>
        <w:t>Meta–Heurísticas para MDVRP</w:t>
      </w:r>
      <w:bookmarkEnd w:id="90"/>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algunas meta-heurísticas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91" w:name="_Toc431398174"/>
      <w:r>
        <w:t>Particle Swarm Optimization (PSO)</w:t>
      </w:r>
      <w:bookmarkEnd w:id="91"/>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r>
        <w:rPr>
          <w:sz w:val="24"/>
          <w:lang w:val="en-US"/>
        </w:rPr>
        <w:t xml:space="preserve">Lei Wen y Fanhua Meng, publicaron en el 2008 el artículo “An Improved PSO for the Multi-Depot Vehicle Routing Problem with Time Windows”.  </w:t>
      </w:r>
      <w:sdt>
        <w:sdtPr>
          <w:rPr>
            <w:sz w:val="24"/>
            <w:lang w:val="en-US"/>
          </w:rPr>
          <w:id w:val="1106930226"/>
          <w:citation/>
        </w:sdt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Particle Swarm Optimization.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9B65AE"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9B65AE"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2" w:name="_Toc431398175"/>
      <w:r>
        <w:t>Tabu Serch</w:t>
      </w:r>
      <w:bookmarkEnd w:id="92"/>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Search Heuristic For The Multi-Depot Vehicle Routing Problem, la estrategia que utiliza la meta-heurística Tabú Search también comienza a partir de una solución inicial. Para esto se asignan los clientes al depósito más cercano y luego se rutean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Luego que se tiene la solución inicial, Tabú Search se basa en un algoritmo llamado FIND. El mismo consiste en tres fases: Fast Improvement, INtensification, y Diversification.</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r>
        <w:rPr>
          <w:sz w:val="24"/>
          <w:szCs w:val="24"/>
          <w:u w:val="single"/>
          <w:lang w:val="es-UY"/>
        </w:rPr>
        <w:t>Fast Improvement</w:t>
      </w:r>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Inter-depot: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Intra-depot: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r>
        <w:rPr>
          <w:sz w:val="24"/>
          <w:szCs w:val="24"/>
          <w:lang w:val="es-UY"/>
        </w:rPr>
        <w:t>teraciones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r>
        <w:rPr>
          <w:sz w:val="24"/>
          <w:szCs w:val="24"/>
          <w:u w:val="single"/>
          <w:lang w:val="es-UY"/>
        </w:rPr>
        <w:t>Intensification:</w:t>
      </w:r>
    </w:p>
    <w:p w:rsidR="005E4AA9" w:rsidRDefault="005E4AA9" w:rsidP="005E4AA9">
      <w:pPr>
        <w:pStyle w:val="Sinespaciado"/>
        <w:spacing w:line="360" w:lineRule="auto"/>
        <w:jc w:val="both"/>
        <w:rPr>
          <w:sz w:val="24"/>
          <w:szCs w:val="24"/>
          <w:lang w:val="es-UY"/>
        </w:rPr>
      </w:pPr>
      <w:r>
        <w:rPr>
          <w:sz w:val="24"/>
          <w:szCs w:val="24"/>
          <w:lang w:val="es-UY"/>
        </w:rPr>
        <w:lastRenderedPageBreak/>
        <w:tab/>
        <w:t>Esta fase intensifica la búsqueda de rutas mejores, comenzando con la mejor solución conocida y trabajando con un único depósito a la vez. Aplica iteraciones de intra-depot a las rutas de cada depósito.</w:t>
      </w:r>
    </w:p>
    <w:p w:rsidR="005E4AA9" w:rsidRDefault="005E4AA9" w:rsidP="005E4AA9">
      <w:pPr>
        <w:pStyle w:val="Sinespaciado"/>
        <w:spacing w:line="360" w:lineRule="auto"/>
        <w:jc w:val="both"/>
        <w:rPr>
          <w:sz w:val="24"/>
          <w:szCs w:val="24"/>
          <w:u w:val="single"/>
          <w:lang w:val="es-UY"/>
        </w:rPr>
      </w:pPr>
      <w:r>
        <w:rPr>
          <w:sz w:val="24"/>
          <w:szCs w:val="24"/>
          <w:u w:val="single"/>
          <w:lang w:val="es-UY"/>
        </w:rPr>
        <w:t>Diversification:</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Inter-depot e Intra-depot,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3" w:name="_Toc399865259"/>
      <w:bookmarkStart w:id="94" w:name="_Toc431398176"/>
      <w:r>
        <w:rPr>
          <w:rFonts w:eastAsia="Times New Roman"/>
        </w:rPr>
        <w:t>Post Optimización y mejoras</w:t>
      </w:r>
      <w:bookmarkEnd w:id="93"/>
      <w:bookmarkEnd w:id="94"/>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multi-ruta. En las movidas de una ruta los clientes que se visitan en una ruta no varían luego de la aplicación del operador, lo que varía es el orden en que se realizan las visitas. En las movidas multi-ruta,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5" w:name="_Toc417843987"/>
      <w:bookmarkStart w:id="96" w:name="_Toc417902073"/>
      <w:bookmarkStart w:id="97" w:name="_Toc417924378"/>
      <w:bookmarkStart w:id="98" w:name="_Toc417924805"/>
      <w:bookmarkStart w:id="99" w:name="_Toc424204104"/>
      <w:bookmarkStart w:id="100" w:name="_Toc424232536"/>
      <w:bookmarkStart w:id="101" w:name="_Toc425190198"/>
      <w:bookmarkStart w:id="102" w:name="_Toc425190232"/>
      <w:bookmarkStart w:id="103" w:name="_Toc425190325"/>
      <w:bookmarkStart w:id="104" w:name="_Toc425191368"/>
      <w:bookmarkStart w:id="105" w:name="_Toc425191525"/>
      <w:bookmarkStart w:id="106" w:name="_Toc425804613"/>
      <w:bookmarkStart w:id="107" w:name="_Toc428400276"/>
      <w:bookmarkStart w:id="108" w:name="_Toc428400328"/>
      <w:bookmarkStart w:id="109" w:name="_Toc428400992"/>
      <w:bookmarkStart w:id="110" w:name="_Toc429413455"/>
      <w:bookmarkStart w:id="111" w:name="_Toc429415889"/>
      <w:bookmarkStart w:id="112" w:name="_Toc429415953"/>
      <w:bookmarkStart w:id="113" w:name="_Toc429416036"/>
      <w:bookmarkStart w:id="114" w:name="_Toc430617075"/>
      <w:bookmarkStart w:id="115" w:name="_Toc431398177"/>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6" w:name="_Toc425804614"/>
      <w:bookmarkStart w:id="117" w:name="_Toc428400277"/>
      <w:bookmarkStart w:id="118" w:name="_Toc428400329"/>
      <w:bookmarkStart w:id="119" w:name="_Toc428400993"/>
      <w:bookmarkStart w:id="120" w:name="_Toc429413456"/>
      <w:bookmarkStart w:id="121" w:name="_Toc429415890"/>
      <w:bookmarkStart w:id="122" w:name="_Toc429415954"/>
      <w:bookmarkStart w:id="123" w:name="_Toc429416037"/>
      <w:bookmarkStart w:id="124" w:name="_Toc430617076"/>
      <w:bookmarkStart w:id="125" w:name="_Toc431398178"/>
      <w:bookmarkEnd w:id="116"/>
      <w:bookmarkEnd w:id="117"/>
      <w:bookmarkEnd w:id="118"/>
      <w:bookmarkEnd w:id="119"/>
      <w:bookmarkEnd w:id="120"/>
      <w:bookmarkEnd w:id="121"/>
      <w:bookmarkEnd w:id="122"/>
      <w:bookmarkEnd w:id="123"/>
      <w:bookmarkEnd w:id="124"/>
      <w:bookmarkEnd w:id="12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6" w:name="_Toc425804615"/>
      <w:bookmarkStart w:id="127" w:name="_Toc428400278"/>
      <w:bookmarkStart w:id="128" w:name="_Toc428400330"/>
      <w:bookmarkStart w:id="129" w:name="_Toc428400994"/>
      <w:bookmarkStart w:id="130" w:name="_Toc429413457"/>
      <w:bookmarkStart w:id="131" w:name="_Toc429415891"/>
      <w:bookmarkStart w:id="132" w:name="_Toc429415955"/>
      <w:bookmarkStart w:id="133" w:name="_Toc429416038"/>
      <w:bookmarkStart w:id="134" w:name="_Toc430617077"/>
      <w:bookmarkStart w:id="135" w:name="_Toc431398179"/>
      <w:bookmarkEnd w:id="126"/>
      <w:bookmarkEnd w:id="127"/>
      <w:bookmarkEnd w:id="128"/>
      <w:bookmarkEnd w:id="129"/>
      <w:bookmarkEnd w:id="130"/>
      <w:bookmarkEnd w:id="131"/>
      <w:bookmarkEnd w:id="132"/>
      <w:bookmarkEnd w:id="133"/>
      <w:bookmarkEnd w:id="134"/>
      <w:bookmarkEnd w:id="135"/>
    </w:p>
    <w:p w:rsidR="005E4AA9" w:rsidRDefault="005E4AA9" w:rsidP="00313841">
      <w:pPr>
        <w:pStyle w:val="Ttulo3"/>
        <w:numPr>
          <w:ilvl w:val="2"/>
          <w:numId w:val="17"/>
        </w:numPr>
        <w:spacing w:line="256" w:lineRule="auto"/>
        <w:ind w:left="709"/>
      </w:pPr>
      <w:bookmarkStart w:id="136" w:name="_Toc431398180"/>
      <w:r>
        <w:rPr>
          <w:lang w:val="es-UY"/>
        </w:rPr>
        <w:t>Operador</w:t>
      </w:r>
      <w:r>
        <w:t xml:space="preserve"> λ–Intercambio</w:t>
      </w:r>
      <w:bookmarkEnd w:id="136"/>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Lin </w:t>
      </w:r>
      <w:sdt>
        <w:sdtPr>
          <w:rPr>
            <w:rFonts w:ascii="Times New Roman" w:hAnsi="Times New Roman" w:cs="Times New Roman"/>
            <w:sz w:val="24"/>
          </w:rPr>
          <w:id w:val="16954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λ-opt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algoritmo λ–opt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058"/>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37" w:name="_Toc431398181"/>
      <w:r>
        <w:rPr>
          <w:lang w:val="es-UY"/>
        </w:rPr>
        <w:t>Operador</w:t>
      </w:r>
      <w:r>
        <w:t xml:space="preserve"> Or–opt</w:t>
      </w:r>
      <w:bookmarkEnd w:id="137"/>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Or-opt </w:t>
      </w:r>
      <w:sdt>
        <w:sdtPr>
          <w:rPr>
            <w:rFonts w:ascii="Times New Roman" w:hAnsi="Times New Roman" w:cs="Times New Roman"/>
            <w:sz w:val="24"/>
          </w:rPr>
          <w:id w:val="16989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r>
        <w:rPr>
          <w:rFonts w:ascii="Times New Roman" w:hAnsi="Times New Roman" w:cs="Times New Roman"/>
          <w:sz w:val="24"/>
        </w:rPr>
        <w:t>Or-opt</w:t>
      </w:r>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8" w:name="_Toc431398182"/>
      <w:r>
        <w:rPr>
          <w:lang w:val="es-UY"/>
        </w:rPr>
        <w:t>Operadores</w:t>
      </w:r>
      <w:r>
        <w:t xml:space="preserve"> de Van Breedam</w:t>
      </w:r>
      <w:bookmarkEnd w:id="138"/>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Breedam </w:t>
      </w:r>
      <w:sdt>
        <w:sdtPr>
          <w:rPr>
            <w:rFonts w:ascii="Times New Roman" w:hAnsi="Times New Roman" w:cs="Times New Roman"/>
            <w:sz w:val="24"/>
            <w:lang w:val="es-CO"/>
          </w:rPr>
          <w:id w:val="1698999"/>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perador String Relocation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String Relocation y </w:t>
      </w:r>
      <w:r>
        <w:rPr>
          <w:sz w:val="24"/>
          <w:szCs w:val="24"/>
          <w:lang w:val="es-UY"/>
        </w:rPr>
        <w:t xml:space="preserve">String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01"/>
        <w:gridCol w:w="4203"/>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n-US" w:eastAsia="en-US"/>
              </w:rPr>
              <w:t>Operador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6"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1.7 </w:t>
      </w:r>
      <w:r>
        <w:rPr>
          <w:rFonts w:ascii="Times New Roman" w:hAnsi="Times New Roman" w:cs="Times New Roman"/>
          <w:sz w:val="24"/>
          <w:lang w:val="en-US"/>
        </w:rPr>
        <w:t xml:space="preserve">Operadores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9" w:name="_Toc431398183"/>
      <w:r>
        <w:rPr>
          <w:lang w:val="es-UY"/>
        </w:rPr>
        <w:t>GENI y GENIUS</w:t>
      </w:r>
      <w:bookmarkEnd w:id="139"/>
    </w:p>
    <w:p w:rsidR="005E4AA9" w:rsidRDefault="005E4AA9" w:rsidP="005E4AA9"/>
    <w:p w:rsidR="005E4AA9" w:rsidRDefault="005E4AA9" w:rsidP="00313841">
      <w:pPr>
        <w:pStyle w:val="Ttulo4"/>
        <w:numPr>
          <w:ilvl w:val="3"/>
          <w:numId w:val="20"/>
        </w:numPr>
        <w:spacing w:line="256" w:lineRule="auto"/>
        <w:ind w:left="709"/>
        <w:rPr>
          <w:lang w:val="es-UY"/>
        </w:rPr>
      </w:pPr>
      <w:bookmarkStart w:id="140" w:name="_Toc431398184"/>
      <w:r>
        <w:rPr>
          <w:lang w:val="es-UY"/>
        </w:rPr>
        <w:t>GENI</w:t>
      </w:r>
      <w:bookmarkEnd w:id="140"/>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3909"/>
        <w:gridCol w:w="4595"/>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8"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(GENeralizad Insertions)</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orden de los </w:t>
      </w:r>
      <w:r>
        <w:rPr>
          <w:sz w:val="24"/>
          <w:szCs w:val="24"/>
        </w:rPr>
        <w:lastRenderedPageBreak/>
        <w:t xml:space="preserve">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41" w:name="_Toc431398185"/>
      <w:r>
        <w:rPr>
          <w:lang w:val="es-UY"/>
        </w:rPr>
        <w:t>GENIUS</w:t>
      </w:r>
      <w:bookmarkEnd w:id="141"/>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Unstringing y se le vuelve a insertar utilizando Stringing.</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Stringing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Unstringing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El proceso de eliminar mediante Unstringing y volver a insertar utilizando Stringing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42" w:name="_Toc431398186"/>
      <w:r>
        <w:rPr>
          <w:lang w:val="es-UY"/>
        </w:rPr>
        <w:t>Soluciones de software existentes para MDVRP</w:t>
      </w:r>
      <w:bookmarkEnd w:id="142"/>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Today”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footerReference w:type="default" r:id="rId19"/>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ArcGIS for TransportationAnalytics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Esri</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 Routing, Mobile &amp; Telematics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eRoute Logistics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WM Logistics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DNA Evolutions GmbH</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Logistics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Runzheimer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981FF7"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Logvrp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Netakil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vehicle routing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Distribution Software Ltd</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 Routing and Dispatch</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Paragon Software Systems, Inc</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Transportation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KKT srl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Appian DirectRoute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Systems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TruckStops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MapMechanics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Server or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Las distintas plataformas que soporta el software relevado se puede ver que casi el 100% es basado en Web services.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r>
        <w:rPr>
          <w:rFonts w:ascii="Times New Roman" w:eastAsia="Times New Roman" w:hAnsi="Times New Roman" w:cs="Times New Roman"/>
          <w:color w:val="000000"/>
          <w:sz w:val="24"/>
          <w:szCs w:val="24"/>
          <w:lang w:eastAsia="es-UY"/>
        </w:rPr>
        <w:t xml:space="preserve">ArcGIS for TransportationAnalytics de ESRI. Otros sistemas que ya tienen sus años se han actualizado para poder soportar los nuevos sistemas operativos como por ejemplo </w:t>
      </w:r>
      <w:r>
        <w:rPr>
          <w:sz w:val="24"/>
          <w:szCs w:val="24"/>
        </w:rPr>
        <w:t>Roadnet Transportation Suite de Roadnet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También hay otras plataformas que soportan software de ruteo de vehículos como UNIX &amp; Linux se puede ejecutar el software DISC. El software logvrp soporta REST + SOAP Web Service API, donde son los servicios SOAP son Web services que estandarizan su información a través de mensajes XML, en formato SOAP. Los servicios REST son Web services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A5455A" w:rsidRPr="00934C9E" w:rsidRDefault="00A5455A" w:rsidP="00934C9E">
      <w:pPr>
        <w:pStyle w:val="Ttulo1"/>
        <w:rPr>
          <w:rFonts w:eastAsia="Times New Roman"/>
          <w:sz w:val="36"/>
          <w:lang w:eastAsia="es-UY"/>
        </w:rPr>
      </w:pPr>
      <w:bookmarkStart w:id="143" w:name="_Toc431398187"/>
      <w:r>
        <w:rPr>
          <w:rFonts w:eastAsia="Times New Roman"/>
          <w:sz w:val="36"/>
          <w:lang w:eastAsia="es-UY"/>
        </w:rPr>
        <w:lastRenderedPageBreak/>
        <w:t>Capítulo 3</w:t>
      </w:r>
      <w:bookmarkEnd w:id="143"/>
    </w:p>
    <w:p w:rsidR="00A5455A" w:rsidRPr="00934C9E" w:rsidRDefault="00A5455A" w:rsidP="00934C9E">
      <w:pPr>
        <w:pStyle w:val="Ttulo1"/>
        <w:rPr>
          <w:rFonts w:eastAsia="Times New Roman"/>
          <w:sz w:val="36"/>
          <w:lang w:eastAsia="es-UY"/>
        </w:rPr>
      </w:pPr>
      <w:bookmarkStart w:id="144" w:name="_Toc431398188"/>
      <w:r>
        <w:rPr>
          <w:rFonts w:eastAsia="Times New Roman"/>
          <w:sz w:val="36"/>
          <w:lang w:eastAsia="es-UY"/>
        </w:rPr>
        <w:t>Definición del problema</w:t>
      </w:r>
      <w:bookmarkEnd w:id="144"/>
    </w:p>
    <w:p w:rsidR="00934C9E" w:rsidRDefault="00934C9E"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Pr="00724942">
        <w:rPr>
          <w:sz w:val="24"/>
        </w:rPr>
        <w:t xml:space="preserve"> MDVRP (Mullti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A5455A" w:rsidRDefault="00A5455A" w:rsidP="00A5455A">
      <w:pPr>
        <w:pStyle w:val="Ttulo2"/>
      </w:pPr>
      <w:bookmarkStart w:id="145" w:name="_Toc431398189"/>
      <w:r>
        <w:t>Características buscadas de la aplicación.</w:t>
      </w:r>
      <w:bookmarkEnd w:id="145"/>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lastRenderedPageBreak/>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La entrada de datos corresponde con los formatos de TSPLib,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La representación grafica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A5455A">
      <w:pPr>
        <w:pStyle w:val="Ttulo2"/>
        <w:rPr>
          <w:rFonts w:eastAsia="Times New Roman"/>
          <w:lang w:eastAsia="es-UY"/>
        </w:rPr>
      </w:pPr>
      <w:bookmarkStart w:id="146" w:name="_Toc431398190"/>
      <w:r>
        <w:rPr>
          <w:rFonts w:eastAsia="Times New Roman"/>
          <w:lang w:eastAsia="es-UY"/>
        </w:rPr>
        <w:lastRenderedPageBreak/>
        <w:t>Algoritmos de MDVRP propuestos para la solución.</w:t>
      </w:r>
      <w:bookmarkEnd w:id="146"/>
    </w:p>
    <w:p w:rsidR="00A5455A" w:rsidRDefault="00A5455A" w:rsidP="00A5455A">
      <w:pPr>
        <w:spacing w:line="360" w:lineRule="auto"/>
        <w:ind w:firstLine="708"/>
        <w:jc w:val="both"/>
        <w:rPr>
          <w:sz w:val="24"/>
        </w:rPr>
      </w:pPr>
    </w:p>
    <w:p w:rsidR="00A5455A" w:rsidRPr="006F4207" w:rsidRDefault="007F5988" w:rsidP="00A5455A">
      <w:pPr>
        <w:spacing w:line="360" w:lineRule="auto"/>
        <w:ind w:firstLine="708"/>
        <w:jc w:val="both"/>
        <w:rPr>
          <w:sz w:val="24"/>
          <w:szCs w:val="24"/>
        </w:rPr>
      </w:pPr>
      <w:r>
        <w:rPr>
          <w:sz w:val="24"/>
          <w:szCs w:val="24"/>
        </w:rPr>
        <w:t xml:space="preserve">Analizando el problema con los tutores y basado principalmente en las heuristicas de dos fases para la  resoulucion de MDVRP </w:t>
      </w:r>
      <w:r w:rsidR="00A5455A">
        <w:rPr>
          <w:sz w:val="24"/>
          <w:szCs w:val="24"/>
        </w:rPr>
        <w:t>se llegó a identificar 4 posibles etapa</w:t>
      </w:r>
      <w:r>
        <w:rPr>
          <w:sz w:val="24"/>
          <w:szCs w:val="24"/>
        </w:rPr>
        <w:t>s en la resolucion de este tipo de problemas</w:t>
      </w:r>
      <w:r w:rsidR="00A5455A">
        <w:rPr>
          <w:sz w:val="24"/>
          <w:szCs w:val="24"/>
        </w:rPr>
        <w:t>:</w:t>
      </w:r>
      <w:r w:rsidR="00A5455A" w:rsidRPr="00E728C8">
        <w:rPr>
          <w:sz w:val="24"/>
          <w:szCs w:val="24"/>
        </w:rPr>
        <w:t xml:space="preserve"> </w:t>
      </w:r>
      <w:r w:rsidR="00A5455A" w:rsidRPr="001B3AB5">
        <w:t>Asignación</w:t>
      </w:r>
      <w:r w:rsidR="00A5455A">
        <w:rPr>
          <w:sz w:val="24"/>
          <w:szCs w:val="24"/>
        </w:rPr>
        <w:t xml:space="preserve">, </w:t>
      </w:r>
      <w:r w:rsidR="00A5455A">
        <w:t>M</w:t>
      </w:r>
      <w:r w:rsidR="00A5455A" w:rsidRPr="001B3AB5">
        <w:t>ejora de la asignación</w:t>
      </w:r>
      <w:r w:rsidR="00A5455A">
        <w:rPr>
          <w:sz w:val="24"/>
          <w:szCs w:val="24"/>
        </w:rPr>
        <w:t xml:space="preserve">, </w:t>
      </w:r>
      <w:r w:rsidR="00A5455A" w:rsidRPr="001B3AB5">
        <w:t>R</w:t>
      </w:r>
      <w:r w:rsidR="00A5455A" w:rsidRPr="006F4207">
        <w:t>ute</w:t>
      </w:r>
      <w:r w:rsidR="00A5455A" w:rsidRPr="001B3AB5">
        <w:t>o</w:t>
      </w:r>
      <w:r w:rsidR="00A5455A">
        <w:rPr>
          <w:sz w:val="24"/>
          <w:szCs w:val="24"/>
        </w:rPr>
        <w:t xml:space="preserve">, </w:t>
      </w:r>
      <w:r w:rsidR="00A5455A" w:rsidRPr="001B3AB5">
        <w:t>Post</w:t>
      </w:r>
      <w:r w:rsidR="00A5455A">
        <w:t>-</w:t>
      </w:r>
      <w:r w:rsidR="00A5455A" w:rsidRPr="001B3AB5">
        <w:t>optimiz</w:t>
      </w:r>
      <w:r>
        <w:t xml:space="preserve">ación. </w:t>
      </w:r>
    </w:p>
    <w:p w:rsidR="007F5988" w:rsidRDefault="00A5455A" w:rsidP="007F5988">
      <w:pPr>
        <w:spacing w:line="360" w:lineRule="auto"/>
        <w:ind w:firstLine="708"/>
        <w:jc w:val="both"/>
      </w:pPr>
      <w:r>
        <w:t xml:space="preserve">Para la resolución de MDVRP se implementaron </w:t>
      </w:r>
      <w:r w:rsidRPr="006F4207">
        <w:t xml:space="preserve">algoritmos </w:t>
      </w:r>
      <w:r w:rsidR="00612867">
        <w:t xml:space="preserve">basados en </w:t>
      </w:r>
      <w:r w:rsidRPr="006F4207">
        <w:t>conoc</w:t>
      </w:r>
      <w:r w:rsidR="007F5988">
        <w:t xml:space="preserve">idos </w:t>
      </w:r>
      <w:r w:rsidR="00612867">
        <w:t xml:space="preserve">algoritmos </w:t>
      </w:r>
      <w:r w:rsidR="007F5988">
        <w:t>de asignación, ruteo y post-</w:t>
      </w:r>
      <w:r w:rsidRPr="006F4207">
        <w:t xml:space="preserve">optimización </w:t>
      </w:r>
      <w:r>
        <w:t xml:space="preserve">los cuales se encuentras explicados en </w:t>
      </w:r>
      <w:r w:rsidR="00612867">
        <w:t>la sección Estado del Arte.</w:t>
      </w:r>
      <w:r>
        <w:t xml:space="preserve"> </w:t>
      </w:r>
      <w:r w:rsidR="00612867">
        <w:t>T</w:t>
      </w:r>
      <w:r>
        <w:t xml:space="preserve">ambién se </w:t>
      </w:r>
      <w:r w:rsidR="00612867">
        <w:t>crean</w:t>
      </w:r>
      <w:r w:rsidRPr="006F4207">
        <w:t xml:space="preserve"> algoritmos de mejora de asignación</w:t>
      </w:r>
      <w:r w:rsidR="00612867">
        <w:t>.</w:t>
      </w:r>
      <w:r w:rsidRPr="006F4207">
        <w:t xml:space="preserve"> </w:t>
      </w:r>
    </w:p>
    <w:p w:rsidR="00A5455A" w:rsidRDefault="00A5455A" w:rsidP="00A5455A">
      <w:pPr>
        <w:spacing w:line="360" w:lineRule="auto"/>
        <w:ind w:firstLine="708"/>
        <w:jc w:val="both"/>
      </w:pPr>
      <w:r>
        <w:t>Los algoritmos utilizados son:</w:t>
      </w:r>
    </w:p>
    <w:p w:rsidR="00A5455A" w:rsidRDefault="00A5455A" w:rsidP="00A5455A">
      <w:pPr>
        <w:pStyle w:val="Prrafodelista"/>
        <w:numPr>
          <w:ilvl w:val="0"/>
          <w:numId w:val="29"/>
        </w:numPr>
        <w:spacing w:line="360" w:lineRule="auto"/>
        <w:jc w:val="both"/>
      </w:pPr>
      <w:r w:rsidRPr="001B3AB5">
        <w:t>Asignación</w:t>
      </w:r>
      <w:r w:rsidR="00FC2149">
        <w:t xml:space="preserve"> </w:t>
      </w:r>
    </w:p>
    <w:p w:rsidR="00A5455A" w:rsidRPr="00B7236B" w:rsidRDefault="00A5455A" w:rsidP="00A5455A">
      <w:pPr>
        <w:pStyle w:val="Prrafodelista"/>
        <w:numPr>
          <w:ilvl w:val="1"/>
          <w:numId w:val="29"/>
        </w:numPr>
        <w:spacing w:line="360" w:lineRule="auto"/>
        <w:jc w:val="both"/>
      </w:pPr>
      <w:r>
        <w:t xml:space="preserve"> </w:t>
      </w:r>
      <w:r w:rsidRPr="00981FF7">
        <w:t>Asignación por Urgencia (no se considera</w:t>
      </w:r>
      <w:r>
        <w:t xml:space="preserve"> la capacidad de los depósitos)</w:t>
      </w:r>
    </w:p>
    <w:p w:rsidR="00A5455A" w:rsidRPr="001B3AB5" w:rsidRDefault="00A5455A" w:rsidP="00A5455A">
      <w:pPr>
        <w:pStyle w:val="Prrafodelista"/>
        <w:numPr>
          <w:ilvl w:val="1"/>
          <w:numId w:val="29"/>
        </w:numPr>
        <w:spacing w:line="360" w:lineRule="auto"/>
        <w:jc w:val="both"/>
      </w:pPr>
      <w:r w:rsidRPr="006F4207">
        <w:t>Asignación por Urgencia</w:t>
      </w:r>
      <w:r w:rsidR="00FC2149">
        <w:t xml:space="preserve"> </w:t>
      </w:r>
      <w:r w:rsidRPr="006F4207">
        <w:t>(</w:t>
      </w:r>
      <w:r w:rsidR="00FC2149">
        <w:t xml:space="preserve">Fase 1, </w:t>
      </w:r>
      <w:r w:rsidRPr="006F4207">
        <w:t>se considera la capacidad de los depósitos)</w:t>
      </w:r>
    </w:p>
    <w:p w:rsidR="00A5455A" w:rsidRDefault="00A5455A" w:rsidP="00A5455A">
      <w:pPr>
        <w:pStyle w:val="Prrafodelista"/>
        <w:numPr>
          <w:ilvl w:val="0"/>
          <w:numId w:val="29"/>
        </w:numPr>
        <w:spacing w:line="360" w:lineRule="auto"/>
        <w:jc w:val="both"/>
      </w:pPr>
      <w:r>
        <w:t>M</w:t>
      </w:r>
      <w:r w:rsidRPr="001B3AB5">
        <w:t>ejora de la asignación</w:t>
      </w:r>
      <w:r w:rsidR="00FC2149">
        <w:t xml:space="preserve"> (Fase 2)</w:t>
      </w:r>
    </w:p>
    <w:p w:rsidR="00A5455A" w:rsidRPr="006F4207" w:rsidRDefault="00FC2149" w:rsidP="00A5455A">
      <w:pPr>
        <w:pStyle w:val="Prrafodelista"/>
        <w:numPr>
          <w:ilvl w:val="1"/>
          <w:numId w:val="29"/>
        </w:numPr>
        <w:spacing w:line="360" w:lineRule="auto"/>
        <w:jc w:val="both"/>
      </w:pPr>
      <w:r>
        <w:t xml:space="preserve">Algoritmo Enajenado Rápido </w:t>
      </w:r>
      <w:r w:rsidR="00612867">
        <w:t>(AER)</w:t>
      </w:r>
    </w:p>
    <w:p w:rsidR="00A5455A" w:rsidRPr="001B3AB5" w:rsidRDefault="00A5455A" w:rsidP="00A5455A">
      <w:pPr>
        <w:pStyle w:val="Prrafodelista"/>
        <w:numPr>
          <w:ilvl w:val="1"/>
          <w:numId w:val="29"/>
        </w:numPr>
        <w:spacing w:line="360" w:lineRule="auto"/>
        <w:jc w:val="both"/>
      </w:pPr>
      <w:r>
        <w:t>Algoritmo En</w:t>
      </w:r>
      <w:r w:rsidR="00FC2149">
        <w:t>ajenado Lento (</w:t>
      </w:r>
      <w:r w:rsidR="00612867">
        <w:t>AEL</w:t>
      </w:r>
      <w:r w:rsidR="00FC2149">
        <w:t xml:space="preserve">). </w:t>
      </w:r>
    </w:p>
    <w:p w:rsidR="00A5455A" w:rsidRDefault="00A5455A" w:rsidP="00A5455A">
      <w:pPr>
        <w:pStyle w:val="Prrafodelista"/>
        <w:numPr>
          <w:ilvl w:val="0"/>
          <w:numId w:val="29"/>
        </w:numPr>
        <w:spacing w:line="360" w:lineRule="auto"/>
        <w:jc w:val="both"/>
      </w:pPr>
      <w:r w:rsidRPr="001B3AB5">
        <w:t>R</w:t>
      </w:r>
      <w:r w:rsidRPr="001B3AB5">
        <w:rPr>
          <w:lang w:val="es-ES"/>
        </w:rPr>
        <w:t>ute</w:t>
      </w:r>
      <w:r w:rsidRPr="001B3AB5">
        <w:t>o</w:t>
      </w:r>
    </w:p>
    <w:p w:rsidR="00A5455A" w:rsidRPr="001B3AB5" w:rsidRDefault="00A5455A" w:rsidP="00A5455A">
      <w:pPr>
        <w:pStyle w:val="Prrafodelista"/>
        <w:numPr>
          <w:ilvl w:val="1"/>
          <w:numId w:val="29"/>
        </w:numPr>
        <w:spacing w:line="360" w:lineRule="auto"/>
        <w:jc w:val="both"/>
      </w:pPr>
      <w:r w:rsidRPr="00981FF7">
        <w:t>Clark</w:t>
      </w:r>
      <w:r>
        <w:t>e</w:t>
      </w:r>
      <w:r w:rsidRPr="00981FF7">
        <w:t xml:space="preserve"> &amp; Wri</w:t>
      </w:r>
      <w:r>
        <w:t>ght</w:t>
      </w:r>
      <w:r w:rsidRPr="00981FF7">
        <w:t>.</w:t>
      </w:r>
    </w:p>
    <w:p w:rsidR="00A5455A" w:rsidRDefault="00A5455A" w:rsidP="00A5455A">
      <w:pPr>
        <w:pStyle w:val="Prrafodelista"/>
        <w:numPr>
          <w:ilvl w:val="0"/>
          <w:numId w:val="29"/>
        </w:numPr>
        <w:spacing w:line="360" w:lineRule="auto"/>
        <w:jc w:val="both"/>
      </w:pPr>
      <w:r w:rsidRPr="001B3AB5">
        <w:t>Post</w:t>
      </w:r>
      <w:r>
        <w:t>-</w:t>
      </w:r>
      <w:r w:rsidRPr="001B3AB5">
        <w:t xml:space="preserve">optimización. </w:t>
      </w:r>
    </w:p>
    <w:p w:rsidR="00A5455A" w:rsidRDefault="00A5455A" w:rsidP="00A5455A">
      <w:pPr>
        <w:pStyle w:val="Prrafodelista"/>
        <w:numPr>
          <w:ilvl w:val="1"/>
          <w:numId w:val="29"/>
        </w:numPr>
        <w:spacing w:line="360" w:lineRule="auto"/>
        <w:jc w:val="both"/>
      </w:pPr>
      <w:r>
        <w:t>λ-intercambio</w:t>
      </w:r>
    </w:p>
    <w:p w:rsidR="00FC2149" w:rsidRPr="00FC2149" w:rsidRDefault="00A5455A" w:rsidP="00FC2149">
      <w:pPr>
        <w:pStyle w:val="Prrafodelista"/>
        <w:numPr>
          <w:ilvl w:val="1"/>
          <w:numId w:val="29"/>
        </w:numPr>
        <w:spacing w:line="360" w:lineRule="auto"/>
        <w:jc w:val="both"/>
      </w:pPr>
      <w:r>
        <w:t>R-iopt</w:t>
      </w:r>
    </w:p>
    <w:p w:rsidR="00FC2149" w:rsidRDefault="00FC2149" w:rsidP="00FC2149">
      <w:pPr>
        <w:pStyle w:val="Ttulo3"/>
        <w:rPr>
          <w:shd w:val="clear" w:color="auto" w:fill="FFFFFF"/>
        </w:rPr>
      </w:pPr>
      <w:r>
        <w:rPr>
          <w:shd w:val="clear" w:color="auto" w:fill="FFFFFF"/>
        </w:rPr>
        <w:t>A</w:t>
      </w:r>
      <w:r>
        <w:rPr>
          <w:shd w:val="clear" w:color="auto" w:fill="FFFFFF"/>
        </w:rPr>
        <w:t>signacion</w:t>
      </w:r>
      <w:r>
        <w:rPr>
          <w:shd w:val="clear" w:color="auto" w:fill="FFFFFF"/>
        </w:rPr>
        <w:t xml:space="preserve"> </w:t>
      </w:r>
      <w:r>
        <w:rPr>
          <w:shd w:val="clear" w:color="auto" w:fill="FFFFFF"/>
        </w:rPr>
        <w:t>Por Urgencia sin Capacidad</w:t>
      </w: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Este algorimto asinga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FC2149" w:rsidRDefault="00FC2149" w:rsidP="00FC2149">
      <w:pPr>
        <w:pStyle w:val="Ttulo3"/>
        <w:rPr>
          <w:rFonts w:ascii="Arial" w:hAnsi="Arial" w:cs="Arial"/>
          <w:color w:val="222222"/>
          <w:sz w:val="19"/>
          <w:szCs w:val="19"/>
          <w:shd w:val="clear" w:color="auto" w:fill="FFFFFF"/>
        </w:rPr>
      </w:pPr>
      <w:r w:rsidRPr="006F4207">
        <w:t>Asignación por Urgencia</w:t>
      </w:r>
      <w:r>
        <w:t xml:space="preserve"> </w:t>
      </w:r>
      <w:r>
        <w:t>con Capacidades</w:t>
      </w:r>
      <w:r>
        <w:rPr>
          <w:rFonts w:ascii="Arial" w:hAnsi="Arial" w:cs="Arial"/>
          <w:color w:val="222222"/>
          <w:sz w:val="19"/>
          <w:szCs w:val="19"/>
          <w:shd w:val="clear" w:color="auto" w:fill="FFFFFF"/>
        </w:rPr>
        <w:t xml:space="preserve"> (Fase</w:t>
      </w:r>
      <w:r>
        <w:rPr>
          <w:rFonts w:ascii="Arial" w:hAnsi="Arial" w:cs="Arial"/>
          <w:color w:val="222222"/>
          <w:sz w:val="19"/>
          <w:szCs w:val="19"/>
          <w:shd w:val="clear" w:color="auto" w:fill="FFFFFF"/>
        </w:rPr>
        <w:t xml:space="preserve"> 1</w:t>
      </w:r>
      <w:r>
        <w:rPr>
          <w:rFonts w:ascii="Arial" w:hAnsi="Arial" w:cs="Arial"/>
          <w:color w:val="222222"/>
          <w:sz w:val="19"/>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Esta es la implementación de la heurística  </w:t>
      </w:r>
      <w:r w:rsidRPr="006E7AFC">
        <w:rPr>
          <w:rFonts w:ascii="Arial" w:hAnsi="Arial" w:cs="Arial"/>
          <w:i/>
          <w:color w:val="222222"/>
          <w:sz w:val="19"/>
          <w:szCs w:val="19"/>
          <w:shd w:val="clear" w:color="auto" w:fill="FFFFFF"/>
        </w:rPr>
        <w:t xml:space="preserve">Asignación a través de Urgencias (en paralelo) </w:t>
      </w:r>
      <w:r>
        <w:rPr>
          <w:rFonts w:ascii="Arial" w:hAnsi="Arial" w:cs="Arial"/>
          <w:color w:val="222222"/>
          <w:sz w:val="19"/>
          <w:szCs w:val="19"/>
          <w:shd w:val="clear" w:color="auto" w:fill="FFFFFF"/>
        </w:rPr>
        <w:t>vista en el estado del arte en el título 2.4.4.1 - 1.1.1 con una pequeña mejora agregada. (comprobado según los resultados los cuales en la mayoría de las pruebas demostraron que la mejora agregada obtiene una mejora en los costos al rutear)</w:t>
      </w: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lastRenderedPageBreak/>
        <w:t>Según el estado del arte, la asignación a través de urgencias en paralelo propone calcular la urgencia para cada cliente según:</w:t>
      </w:r>
    </w:p>
    <w:p w:rsidR="00FC2149" w:rsidRDefault="00FC2149"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depóstido- demanda total de los clientes), ya que cuando no se aplica la mejora, se puede ahorrar el recalculo del depósito más cercano cuando la holgura total es mayor. Por lo tanto, con grandes cantidades de clientes, al aplicar la mejora, el tiempo de ejcución podría llegar a crecer exponencialmente. </w:t>
      </w:r>
      <w:r w:rsidR="004C1D79">
        <w:rPr>
          <w:color w:val="000000"/>
        </w:rPr>
        <w:t xml:space="preserve">Ver anexo 1. </w:t>
      </w:r>
    </w:p>
    <w:p w:rsidR="00FC2149" w:rsidRDefault="00FC2149" w:rsidP="00FC2149">
      <w:pPr>
        <w:rPr>
          <w:rFonts w:ascii="Arial" w:hAnsi="Arial" w:cs="Arial"/>
          <w:color w:val="222222"/>
          <w:sz w:val="19"/>
          <w:szCs w:val="19"/>
          <w:shd w:val="clear" w:color="auto" w:fill="FFFFFF"/>
        </w:rPr>
      </w:pPr>
    </w:p>
    <w:p w:rsidR="00FC2149" w:rsidRDefault="00FC2149" w:rsidP="00FC2149">
      <w:pPr>
        <w:pStyle w:val="Ttulo3"/>
        <w:rPr>
          <w:rFonts w:ascii="Arial" w:hAnsi="Arial" w:cs="Arial"/>
          <w:color w:val="222222"/>
          <w:sz w:val="19"/>
          <w:szCs w:val="19"/>
          <w:shd w:val="clear" w:color="auto" w:fill="FFFFFF"/>
        </w:rPr>
      </w:pPr>
      <w:r>
        <w:t>Algoritmo Enajenado Lento (</w:t>
      </w:r>
      <w:r w:rsidR="004C1D79">
        <w:t>AEL</w:t>
      </w:r>
      <w:r>
        <w:t xml:space="preserve">). </w:t>
      </w:r>
      <w:r>
        <w:rPr>
          <w:rFonts w:ascii="Arial" w:hAnsi="Arial" w:cs="Arial"/>
          <w:color w:val="222222"/>
          <w:sz w:val="19"/>
          <w:szCs w:val="19"/>
          <w:shd w:val="clear" w:color="auto" w:fill="FFFFFF"/>
        </w:rPr>
        <w:t>Fase</w:t>
      </w:r>
      <w:r>
        <w:rPr>
          <w:rFonts w:ascii="Arial" w:hAnsi="Arial" w:cs="Arial"/>
          <w:color w:val="222222"/>
          <w:sz w:val="19"/>
          <w:szCs w:val="19"/>
          <w:shd w:val="clear" w:color="auto" w:fill="FFFFFF"/>
        </w:rPr>
        <w:t xml:space="preserve"> 2</w:t>
      </w:r>
    </w:p>
    <w:p w:rsidR="00FC2149" w:rsidRPr="00FC2149" w:rsidRDefault="00FC2149" w:rsidP="00FC2149"/>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Esta es una heurística que, a partir de una solución inicial (fase 1), busca mejoras en la asignación de clientes a depósitos. En comparación al algoritmo fase2-Rápido</w:t>
      </w:r>
      <w:r w:rsidR="004C1D79">
        <w:rPr>
          <w:rFonts w:ascii="Arial" w:hAnsi="Arial" w:cs="Arial"/>
          <w:color w:val="222222"/>
          <w:sz w:val="19"/>
          <w:szCs w:val="19"/>
          <w:shd w:val="clear" w:color="auto" w:fill="FFFFFF"/>
        </w:rPr>
        <w:t xml:space="preserve"> (AER)</w:t>
      </w:r>
      <w:r>
        <w:rPr>
          <w:rFonts w:ascii="Arial" w:hAnsi="Arial" w:cs="Arial"/>
          <w:color w:val="222222"/>
          <w:sz w:val="19"/>
          <w:szCs w:val="19"/>
          <w:shd w:val="clear" w:color="auto" w:fill="FFFFFF"/>
        </w:rPr>
        <w:t xml:space="preserve">,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w:t>
      </w:r>
      <w:r>
        <w:rPr>
          <w:rFonts w:ascii="Arial" w:hAnsi="Arial" w:cs="Arial"/>
          <w:color w:val="222222"/>
          <w:sz w:val="19"/>
          <w:szCs w:val="19"/>
          <w:shd w:val="clear" w:color="auto" w:fill="FFFFFF"/>
        </w:rPr>
        <w:lastRenderedPageBreak/>
        <w:t>problema. Serían aquellos los cuales sus dos clientes vecinos más cercanos, están asignados a otro depósito.</w:t>
      </w:r>
      <w:r>
        <w:rPr>
          <w:rFonts w:ascii="Arial" w:hAnsi="Arial" w:cs="Arial"/>
          <w:color w:val="222222"/>
          <w:sz w:val="19"/>
          <w:szCs w:val="19"/>
          <w:shd w:val="clear" w:color="auto" w:fill="FFFFFF"/>
        </w:rPr>
        <w:t xml:space="preserve"> Estos se etiquetan como “enajenados”.</w:t>
      </w:r>
      <w:r>
        <w:rPr>
          <w:rFonts w:ascii="Arial" w:hAnsi="Arial" w:cs="Arial"/>
          <w:color w:val="222222"/>
          <w:sz w:val="19"/>
          <w:szCs w:val="19"/>
          <w:shd w:val="clear" w:color="auto" w:fill="FFFFFF"/>
        </w:rPr>
        <w:t xml:space="preserve"> Supongamos que tenemos a un cliente C1, asignado al depósito A, cuyos dos vecinos más cercanos C2 y C3 están asignados al depósito B. En esta heurística vamos a suponer que cerca de nuestro cliente C1, pasa una ruta cercana la cual pertenece al depósito B</w:t>
      </w:r>
      <w:r w:rsidR="004C1D79">
        <w:rPr>
          <w:rFonts w:ascii="Arial" w:hAnsi="Arial" w:cs="Arial"/>
          <w:color w:val="222222"/>
          <w:sz w:val="19"/>
          <w:szCs w:val="19"/>
          <w:shd w:val="clear" w:color="auto" w:fill="FFFFFF"/>
        </w:rPr>
        <w:t>, por lo cual, a esta</w:t>
      </w:r>
      <w:r>
        <w:rPr>
          <w:rFonts w:ascii="Arial" w:hAnsi="Arial" w:cs="Arial"/>
          <w:color w:val="222222"/>
          <w:sz w:val="19"/>
          <w:szCs w:val="19"/>
          <w:shd w:val="clear" w:color="auto" w:fill="FFFFFF"/>
        </w:rPr>
        <w:t xml:space="preserve"> ruta quizás no le implicaría mucho esfuerzo pasar también por C1. Y quizás, sería una ahorro para la ruta original de C1. Por lo tanto, si el depósito B tiene capacidad para atender a C1,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A y B.</w:t>
      </w: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 xml:space="preserve">Si el depósito B no tiene capacidad para atender al cliente C1, se hace un intento de colocar al cliente C1 en el depósito más cercando que tenga capacidad de atenderlo. Se recalculan los costos </w:t>
      </w:r>
      <w:r w:rsidR="004C1D79">
        <w:rPr>
          <w:rFonts w:ascii="Arial" w:hAnsi="Arial" w:cs="Arial"/>
          <w:color w:val="222222"/>
          <w:sz w:val="19"/>
          <w:szCs w:val="19"/>
          <w:shd w:val="clear" w:color="auto" w:fill="FFFFFF"/>
        </w:rPr>
        <w:t>de los depósitos implicados y si</w:t>
      </w:r>
      <w:r>
        <w:rPr>
          <w:rFonts w:ascii="Arial" w:hAnsi="Arial" w:cs="Arial"/>
          <w:color w:val="222222"/>
          <w:sz w:val="19"/>
          <w:szCs w:val="19"/>
          <w:shd w:val="clear" w:color="auto" w:fill="FFFFFF"/>
        </w:rPr>
        <w:t xml:space="preserve"> hay mejora se aplica.</w:t>
      </w:r>
    </w:p>
    <w:p w:rsidR="00FC2149" w:rsidRPr="00A819E2"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Luego de que con la estrategia recién mencionada no se encuentran más mejoras, se hace un último intento de encontrar mejoras tratando de hacer lugar en el depósito B (de C2 y C3)</w:t>
      </w:r>
      <w:r w:rsidR="004C1D79">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en caso  que no tenga lugar para albergar al cliente C1. Pero  qué cliente sacamos del depósito B? Buscamos a algún cliente que esté en la misma situación que C1 (o sea que sus dos vecinos más cercanos pertenezcan a otro depósito) y que el depósito que lo albergaría tenga capacidad para atenderlo. Podría ser el depósito A y en este caso sería un intercambio de clientes entre dos depósitos. Se recalculan los costos en los depósitos implicados, y si hay mejora se hacen los cambios.</w:t>
      </w:r>
    </w:p>
    <w:p w:rsidR="00FC2149" w:rsidRDefault="00FC2149" w:rsidP="00FC2149">
      <w:pPr>
        <w:rPr>
          <w:rFonts w:ascii="Arial" w:hAnsi="Arial" w:cs="Arial"/>
          <w:color w:val="222222"/>
          <w:sz w:val="19"/>
          <w:szCs w:val="19"/>
          <w:shd w:val="clear" w:color="auto" w:fill="FFFFFF"/>
        </w:rPr>
      </w:pPr>
    </w:p>
    <w:p w:rsidR="00FC2149" w:rsidRPr="00AE5FA6" w:rsidRDefault="00FC2149" w:rsidP="00FC2149">
      <w:pPr>
        <w:autoSpaceDE w:val="0"/>
        <w:autoSpaceDN w:val="0"/>
        <w:adjustRightInd w:val="0"/>
        <w:spacing w:after="200" w:line="276" w:lineRule="auto"/>
        <w:rPr>
          <w:rFonts w:ascii="Calibri" w:hAnsi="Calibri" w:cs="Calibri"/>
          <w:lang w:val="es"/>
        </w:rPr>
      </w:pPr>
      <w:r>
        <w:rPr>
          <w:rFonts w:ascii="Arial" w:hAnsi="Arial" w:cs="Arial"/>
          <w:color w:val="222222"/>
          <w:sz w:val="19"/>
          <w:szCs w:val="19"/>
          <w:shd w:val="clear" w:color="auto" w:fill="FFFFFF"/>
        </w:rPr>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Pr>
          <w:rFonts w:ascii="Calibri" w:hAnsi="Calibri" w:cs="Calibri"/>
          <w:lang w:val="es"/>
        </w:rPr>
        <w:t>e pasa al cliente 389 desde el depostio 1038 al deposito 1049 y para hacer  lugar se pasa al cliente 538 del deposito 1049 al deposito 1039</w:t>
      </w:r>
    </w:p>
    <w:p w:rsidR="00FC2149" w:rsidRDefault="00FC2149" w:rsidP="00FC2149">
      <w:pPr>
        <w:autoSpaceDE w:val="0"/>
        <w:autoSpaceDN w:val="0"/>
        <w:adjustRightInd w:val="0"/>
        <w:spacing w:after="200" w:line="276" w:lineRule="auto"/>
        <w:rPr>
          <w:rFonts w:ascii="Calibri" w:hAnsi="Calibri" w:cs="Calibri"/>
          <w:lang w:val="es"/>
        </w:rPr>
      </w:pPr>
      <w:r>
        <w:rPr>
          <w:rFonts w:ascii="Calibri" w:hAnsi="Calibri" w:cs="Calibri"/>
          <w:lang w:val="es"/>
        </w:rPr>
        <w:t>Antes:</w:t>
      </w:r>
    </w:p>
    <w:p w:rsidR="00FC2149" w:rsidRDefault="00FC2149" w:rsidP="00FC2149">
      <w:pPr>
        <w:rPr>
          <w:rFonts w:eastAsia="Times New Roman"/>
          <w:sz w:val="36"/>
          <w:lang w:eastAsia="es-UY"/>
        </w:rPr>
      </w:pPr>
      <w:r>
        <w:rPr>
          <w:rFonts w:eastAsia="Times New Roman"/>
          <w:noProof/>
          <w:sz w:val="36"/>
          <w:lang w:eastAsia="es-ES"/>
        </w:rPr>
        <w:lastRenderedPageBreak/>
        <w:drawing>
          <wp:inline distT="0" distB="0" distL="0" distR="0" wp14:anchorId="0094E135" wp14:editId="6A9070B7">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AE5FA6" w:rsidRDefault="00FC2149" w:rsidP="00FC2149">
      <w:pPr>
        <w:rPr>
          <w:rFonts w:ascii="Calibri" w:hAnsi="Calibri" w:cs="Calibri"/>
          <w:lang w:val="es"/>
        </w:rPr>
      </w:pPr>
      <w:r w:rsidRPr="00AE5FA6">
        <w:rPr>
          <w:rFonts w:ascii="Calibri" w:hAnsi="Calibri" w:cs="Calibri"/>
          <w:lang w:val="es"/>
        </w:rPr>
        <w:t>Después:</w:t>
      </w:r>
    </w:p>
    <w:p w:rsidR="00FC2149" w:rsidRDefault="00FC2149" w:rsidP="00FC2149">
      <w:pPr>
        <w:rPr>
          <w:rFonts w:eastAsia="Times New Roman"/>
          <w:sz w:val="36"/>
          <w:lang w:eastAsia="es-UY"/>
        </w:rPr>
      </w:pPr>
      <w:r>
        <w:rPr>
          <w:rFonts w:eastAsia="Times New Roman"/>
          <w:noProof/>
          <w:sz w:val="36"/>
          <w:lang w:eastAsia="es-ES"/>
        </w:rPr>
        <w:drawing>
          <wp:inline distT="0" distB="0" distL="0" distR="0" wp14:anchorId="4240FABE" wp14:editId="51E01D4B">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FC2149" w:rsidRDefault="00FC2149" w:rsidP="00FC2149">
      <w:pPr>
        <w:rPr>
          <w:rFonts w:asciiTheme="majorHAnsi" w:eastAsia="Times New Roman" w:hAnsiTheme="majorHAnsi" w:cstheme="majorBidi"/>
          <w:color w:val="2E74B5" w:themeColor="accent1" w:themeShade="BF"/>
          <w:sz w:val="36"/>
          <w:szCs w:val="32"/>
          <w:lang w:eastAsia="es-UY"/>
        </w:rPr>
      </w:pPr>
    </w:p>
    <w:p w:rsidR="00A5455A" w:rsidRDefault="00A5455A" w:rsidP="00A5455A">
      <w:pPr>
        <w:spacing w:line="360" w:lineRule="auto"/>
        <w:ind w:firstLine="708"/>
        <w:jc w:val="both"/>
        <w:rPr>
          <w:sz w:val="24"/>
          <w:szCs w:val="24"/>
        </w:rPr>
      </w:pPr>
    </w:p>
    <w:p w:rsidR="00A5455A" w:rsidRDefault="00A5455A" w:rsidP="00734F39">
      <w:pPr>
        <w:tabs>
          <w:tab w:val="left" w:pos="1414"/>
        </w:tabs>
        <w:spacing w:line="360" w:lineRule="auto"/>
        <w:ind w:firstLine="708"/>
        <w:jc w:val="both"/>
        <w:rPr>
          <w:sz w:val="24"/>
        </w:rPr>
      </w:pPr>
    </w:p>
    <w:p w:rsidR="00A5455A" w:rsidRPr="00724942" w:rsidRDefault="00A5455A" w:rsidP="00A5455A">
      <w:pPr>
        <w:spacing w:line="360" w:lineRule="auto"/>
        <w:ind w:firstLine="708"/>
        <w:jc w:val="both"/>
        <w:rPr>
          <w:sz w:val="24"/>
        </w:rPr>
      </w:pPr>
    </w:p>
    <w:p w:rsidR="00A5455A" w:rsidRDefault="00A5455A" w:rsidP="00A5455A">
      <w:pPr>
        <w:rPr>
          <w:rFonts w:eastAsia="Times New Roman"/>
          <w:sz w:val="36"/>
          <w:lang w:eastAsia="es-UY"/>
        </w:rPr>
      </w:pPr>
    </w:p>
    <w:p w:rsidR="00FC2149" w:rsidRDefault="00FC2149" w:rsidP="00FC2149">
      <w:pPr>
        <w:pStyle w:val="Ttulo3"/>
        <w:rPr>
          <w:rFonts w:ascii="Arial" w:hAnsi="Arial" w:cs="Arial"/>
          <w:color w:val="222222"/>
          <w:sz w:val="19"/>
          <w:szCs w:val="19"/>
          <w:shd w:val="clear" w:color="auto" w:fill="FFFFFF"/>
        </w:rPr>
      </w:pPr>
      <w:r>
        <w:t xml:space="preserve">Algoritmo Enajenado </w:t>
      </w:r>
      <w:r w:rsidR="000D4026">
        <w:t>Rapido</w:t>
      </w:r>
      <w:r>
        <w:t xml:space="preserve"> (</w:t>
      </w:r>
      <w:r w:rsidR="004C1D79">
        <w:t>AER</w:t>
      </w:r>
      <w:r>
        <w:t xml:space="preserve">). </w:t>
      </w:r>
      <w:r>
        <w:rPr>
          <w:rFonts w:ascii="Arial" w:hAnsi="Arial" w:cs="Arial"/>
          <w:color w:val="222222"/>
          <w:sz w:val="19"/>
          <w:szCs w:val="19"/>
          <w:shd w:val="clear" w:color="auto" w:fill="FFFFFF"/>
        </w:rPr>
        <w:t>Fase 2</w:t>
      </w:r>
    </w:p>
    <w:p w:rsidR="00A5455A" w:rsidRDefault="00A5455A" w:rsidP="00A5455A">
      <w:pPr>
        <w:rPr>
          <w:rFonts w:asciiTheme="majorHAnsi" w:eastAsia="Times New Roman" w:hAnsiTheme="majorHAnsi" w:cstheme="majorBidi"/>
          <w:color w:val="2E74B5" w:themeColor="accent1" w:themeShade="BF"/>
          <w:sz w:val="36"/>
          <w:szCs w:val="32"/>
          <w:lang w:eastAsia="es-UY"/>
        </w:rPr>
      </w:pPr>
    </w:p>
    <w:p w:rsidR="000D4026" w:rsidRDefault="000D4026" w:rsidP="000D4026">
      <w:pPr>
        <w:pStyle w:val="Ttulo3"/>
        <w:rPr>
          <w:rFonts w:ascii="Arial" w:hAnsi="Arial" w:cs="Arial"/>
          <w:color w:val="222222"/>
          <w:sz w:val="19"/>
          <w:szCs w:val="19"/>
          <w:shd w:val="clear" w:color="auto" w:fill="FFFFFF"/>
        </w:rPr>
      </w:pPr>
      <w:r>
        <w:rPr>
          <w:rFonts w:eastAsia="Times New Roman"/>
          <w:color w:val="2E74B5" w:themeColor="accent1" w:themeShade="BF"/>
          <w:sz w:val="36"/>
          <w:szCs w:val="32"/>
          <w:lang w:eastAsia="es-UY"/>
        </w:rPr>
        <w:br w:type="page"/>
      </w:r>
      <w:r>
        <w:lastRenderedPageBreak/>
        <w:t>Ruteo</w:t>
      </w:r>
    </w:p>
    <w:p w:rsidR="000D4026" w:rsidRDefault="000D4026" w:rsidP="000D4026">
      <w:pPr>
        <w:rPr>
          <w:rFonts w:asciiTheme="majorHAnsi" w:eastAsia="Times New Roman" w:hAnsiTheme="majorHAnsi" w:cstheme="majorBidi"/>
          <w:color w:val="2E74B5" w:themeColor="accent1" w:themeShade="BF"/>
          <w:sz w:val="36"/>
          <w:szCs w:val="32"/>
          <w:lang w:eastAsia="es-UY"/>
        </w:rPr>
      </w:pPr>
    </w:p>
    <w:p w:rsidR="000D4026" w:rsidRDefault="000D4026" w:rsidP="000D4026">
      <w:pPr>
        <w:pStyle w:val="Ttulo3"/>
        <w:rPr>
          <w:rFonts w:ascii="Arial" w:hAnsi="Arial" w:cs="Arial"/>
          <w:color w:val="222222"/>
          <w:sz w:val="19"/>
          <w:szCs w:val="19"/>
          <w:shd w:val="clear" w:color="auto" w:fill="FFFFFF"/>
        </w:rPr>
      </w:pPr>
      <w:r>
        <w:t>Post Optimizacion</w:t>
      </w:r>
    </w:p>
    <w:p w:rsidR="000D4026" w:rsidRDefault="000D4026" w:rsidP="000D4026">
      <w:pPr>
        <w:rPr>
          <w:rFonts w:asciiTheme="majorHAnsi" w:eastAsia="Times New Roman" w:hAnsiTheme="majorHAnsi" w:cstheme="majorBidi"/>
          <w:color w:val="2E74B5" w:themeColor="accent1" w:themeShade="BF"/>
          <w:sz w:val="36"/>
          <w:szCs w:val="32"/>
          <w:lang w:eastAsia="es-UY"/>
        </w:rPr>
      </w:pPr>
    </w:p>
    <w:p w:rsidR="000D4026" w:rsidRDefault="000D4026">
      <w:pPr>
        <w:rPr>
          <w:rFonts w:asciiTheme="majorHAnsi" w:eastAsia="Times New Roman" w:hAnsiTheme="majorHAnsi" w:cstheme="majorBidi"/>
          <w:color w:val="2E74B5" w:themeColor="accent1" w:themeShade="BF"/>
          <w:sz w:val="36"/>
          <w:szCs w:val="32"/>
          <w:lang w:eastAsia="es-UY"/>
        </w:rPr>
      </w:pPr>
    </w:p>
    <w:p w:rsidR="000D4026" w:rsidRPr="002F2B6E" w:rsidRDefault="000D4026" w:rsidP="000D4026">
      <w:pPr>
        <w:spacing w:line="360" w:lineRule="auto"/>
        <w:ind w:firstLine="708"/>
        <w:jc w:val="both"/>
        <w:rPr>
          <w:color w:val="FF0000"/>
          <w:sz w:val="24"/>
        </w:rPr>
      </w:pPr>
      <w:r>
        <w:rPr>
          <w:color w:val="FF0000"/>
          <w:sz w:val="24"/>
        </w:rPr>
        <w:t>((((( FALTA MENOS)))</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734F39" w:rsidRDefault="00734F39" w:rsidP="000D4026">
      <w:pPr>
        <w:spacing w:line="360" w:lineRule="auto"/>
        <w:ind w:firstLine="708"/>
        <w:jc w:val="both"/>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Default="00734F39" w:rsidP="00734F39">
      <w:pPr>
        <w:tabs>
          <w:tab w:val="left" w:pos="6930"/>
        </w:tabs>
        <w:spacing w:line="360" w:lineRule="auto"/>
        <w:ind w:firstLine="708"/>
        <w:jc w:val="both"/>
        <w:rPr>
          <w:rFonts w:eastAsia="Times New Roman"/>
          <w:sz w:val="36"/>
          <w:lang w:eastAsia="es-UY"/>
        </w:rPr>
      </w:pPr>
      <w:r>
        <w:rPr>
          <w:rFonts w:eastAsia="Times New Roman"/>
          <w:sz w:val="36"/>
          <w:lang w:eastAsia="es-UY"/>
        </w:rPr>
        <w:tab/>
      </w:r>
    </w:p>
    <w:p w:rsidR="00FC2149" w:rsidRDefault="00A5455A" w:rsidP="000D4026">
      <w:pPr>
        <w:spacing w:line="360" w:lineRule="auto"/>
        <w:ind w:firstLine="708"/>
        <w:jc w:val="both"/>
        <w:rPr>
          <w:sz w:val="24"/>
          <w:szCs w:val="24"/>
        </w:rPr>
      </w:pPr>
      <w:r w:rsidRPr="00734F39">
        <w:rPr>
          <w:rFonts w:eastAsia="Times New Roman"/>
          <w:sz w:val="36"/>
          <w:lang w:eastAsia="es-UY"/>
        </w:rPr>
        <w:br w:type="page"/>
      </w:r>
      <w:r w:rsidR="00FC2149">
        <w:rPr>
          <w:sz w:val="24"/>
          <w:szCs w:val="24"/>
        </w:rPr>
        <w:lastRenderedPageBreak/>
        <w:t xml:space="preserve"> </w:t>
      </w:r>
    </w:p>
    <w:p w:rsidR="00A5455A" w:rsidRDefault="00A5455A">
      <w:pPr>
        <w:rPr>
          <w:rFonts w:asciiTheme="majorHAnsi" w:eastAsia="Times New Roman" w:hAnsiTheme="majorHAnsi" w:cstheme="majorBidi"/>
          <w:color w:val="2E74B5" w:themeColor="accent1" w:themeShade="BF"/>
          <w:sz w:val="36"/>
          <w:szCs w:val="32"/>
          <w:lang w:eastAsia="es-UY"/>
        </w:rPr>
      </w:pPr>
    </w:p>
    <w:p w:rsidR="00A5455A" w:rsidRDefault="00A5455A" w:rsidP="00A5455A">
      <w:pPr>
        <w:pStyle w:val="Ttulo1"/>
        <w:rPr>
          <w:rFonts w:eastAsia="Times New Roman"/>
          <w:sz w:val="36"/>
          <w:lang w:eastAsia="es-UY"/>
        </w:rPr>
      </w:pPr>
      <w:bookmarkStart w:id="147" w:name="_Toc431398191"/>
      <w:r>
        <w:rPr>
          <w:rFonts w:eastAsia="Times New Roman"/>
          <w:sz w:val="36"/>
          <w:lang w:eastAsia="es-UY"/>
        </w:rPr>
        <w:t>Capítulo 4</w:t>
      </w:r>
      <w:bookmarkEnd w:id="147"/>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48" w:name="_Toc431398192"/>
      <w:r>
        <w:rPr>
          <w:rFonts w:eastAsia="Times New Roman"/>
          <w:sz w:val="36"/>
          <w:lang w:eastAsia="es-UY"/>
        </w:rPr>
        <w:t>Implementación</w:t>
      </w:r>
      <w:bookmarkEnd w:id="148"/>
    </w:p>
    <w:p w:rsidR="00A5455A" w:rsidRPr="002F2B6E" w:rsidRDefault="00A5455A" w:rsidP="00A5455A">
      <w:pPr>
        <w:spacing w:line="360" w:lineRule="auto"/>
        <w:ind w:firstLine="708"/>
        <w:jc w:val="both"/>
        <w:rPr>
          <w:color w:val="FF0000"/>
          <w:sz w:val="24"/>
        </w:rPr>
      </w:pPr>
      <w:r w:rsidRPr="002F2B6E">
        <w:rPr>
          <w:color w:val="FF0000"/>
          <w:sz w:val="24"/>
        </w:rPr>
        <w:t>(((((Falta Mucho )))))</w:t>
      </w:r>
    </w:p>
    <w:p w:rsidR="00A5455A" w:rsidRDefault="00A5455A" w:rsidP="00A5455A">
      <w:pPr>
        <w:spacing w:line="360" w:lineRule="auto"/>
        <w:ind w:firstLine="708"/>
        <w:jc w:val="both"/>
        <w:rPr>
          <w:b/>
          <w:sz w:val="24"/>
        </w:rPr>
      </w:pPr>
    </w:p>
    <w:p w:rsidR="00A5455A" w:rsidRDefault="00A5455A" w:rsidP="00A5455A">
      <w:pPr>
        <w:pStyle w:val="Ttulo2"/>
      </w:pPr>
      <w:bookmarkStart w:id="149" w:name="_Toc431398193"/>
      <w:r>
        <w:t>Implementación Miscelánea.</w:t>
      </w:r>
      <w:bookmarkEnd w:id="149"/>
    </w:p>
    <w:p w:rsidR="00A5455A" w:rsidRDefault="00A5455A" w:rsidP="00A5455A">
      <w:pPr>
        <w:spacing w:line="360" w:lineRule="auto"/>
        <w:jc w:val="both"/>
        <w:rPr>
          <w:b/>
          <w:sz w:val="24"/>
        </w:rPr>
      </w:pPr>
      <w:r>
        <w:rPr>
          <w:b/>
          <w:sz w:val="24"/>
        </w:rPr>
        <w:tab/>
      </w:r>
    </w:p>
    <w:p w:rsidR="00A5455A" w:rsidRDefault="00A5455A" w:rsidP="00A5455A">
      <w:pPr>
        <w:spacing w:line="360" w:lineRule="auto"/>
        <w:ind w:firstLine="708"/>
        <w:jc w:val="both"/>
        <w:rPr>
          <w:sz w:val="24"/>
        </w:rPr>
      </w:pPr>
      <w:r w:rsidRPr="004C7704">
        <w:rPr>
          <w:sz w:val="24"/>
        </w:rPr>
        <w:t xml:space="preserve">En esta sección incluiremos </w:t>
      </w:r>
      <w:r>
        <w:rPr>
          <w:sz w:val="24"/>
        </w:rPr>
        <w:t xml:space="preserve">programas o funcionalidades de la aplicación </w:t>
      </w:r>
      <w:r w:rsidRPr="004C7704">
        <w:rPr>
          <w:sz w:val="24"/>
        </w:rPr>
        <w:t>princ</w:t>
      </w:r>
      <w:r>
        <w:rPr>
          <w:sz w:val="24"/>
        </w:rPr>
        <w:t xml:space="preserve">ipal que fueron necesarias implementar pero no fueron incluidas en los requerimientos. Las mismas nos son obligatorias pero dan valor agregado al </w:t>
      </w:r>
      <w:r w:rsidR="000D16CD">
        <w:rPr>
          <w:sz w:val="24"/>
        </w:rPr>
        <w:t>producto final.</w:t>
      </w:r>
      <w:r>
        <w:rPr>
          <w:sz w:val="24"/>
        </w:rPr>
        <w:t xml:space="preserve"> </w:t>
      </w:r>
      <w:r w:rsidR="000D16CD">
        <w:rPr>
          <w:sz w:val="24"/>
        </w:rPr>
        <w:t>L</w:t>
      </w:r>
      <w:r>
        <w:rPr>
          <w:sz w:val="24"/>
        </w:rPr>
        <w:t>a documenta</w:t>
      </w:r>
      <w:r w:rsidR="000D16CD">
        <w:rPr>
          <w:sz w:val="24"/>
        </w:rPr>
        <w:t>ción</w:t>
      </w:r>
      <w:r>
        <w:rPr>
          <w:sz w:val="24"/>
        </w:rPr>
        <w:t xml:space="preserve"> de las mismas permite su extensión en caso de que sean necesarios trabajos posteriores sobre dichas funcionalidades.</w:t>
      </w:r>
    </w:p>
    <w:p w:rsidR="00A5455A" w:rsidRDefault="00A5455A" w:rsidP="00A5455A">
      <w:pPr>
        <w:pStyle w:val="Ttulo3"/>
      </w:pPr>
      <w:bookmarkStart w:id="150" w:name="_Toc431398194"/>
      <w:r>
        <w:t>Representación grafica de la matriz de distancias.</w:t>
      </w:r>
      <w:bookmarkEnd w:id="150"/>
    </w:p>
    <w:p w:rsidR="00A5455A" w:rsidRDefault="00A5455A" w:rsidP="00A5455A"/>
    <w:p w:rsidR="00A5455A" w:rsidRDefault="00A5455A" w:rsidP="00A5455A">
      <w:pPr>
        <w:spacing w:line="360" w:lineRule="auto"/>
        <w:ind w:firstLine="708"/>
        <w:jc w:val="both"/>
        <w:rPr>
          <w:sz w:val="24"/>
        </w:rPr>
      </w:pPr>
      <w:r w:rsidRPr="001B6343">
        <w:rPr>
          <w:sz w:val="24"/>
        </w:rPr>
        <w:t xml:space="preserve">A partir de los datos de entrada en formato de </w:t>
      </w:r>
      <w:r w:rsidR="000D16CD">
        <w:rPr>
          <w:sz w:val="24"/>
        </w:rPr>
        <w:t>matriz de distancias para TSPLib</w:t>
      </w:r>
      <w:r>
        <w:rPr>
          <w:sz w:val="24"/>
        </w:rPr>
        <w:t xml:space="preserve"> e inspirado en el Método de Monte Carlo, se genera </w:t>
      </w:r>
      <w:r w:rsidRPr="001B6343">
        <w:rPr>
          <w:sz w:val="24"/>
        </w:rPr>
        <w:t>una representación gráf</w:t>
      </w:r>
      <w:r>
        <w:rPr>
          <w:sz w:val="24"/>
        </w:rPr>
        <w:t>ica y se despliega en pantalla. Así mismo se transforma esta representación a coordenadas cartesianas que son las utilizadas por los algoritmos descritos anteriormente.</w:t>
      </w:r>
      <w:r w:rsidR="008D65CE">
        <w:rPr>
          <w:sz w:val="24"/>
        </w:rPr>
        <w:t xml:space="preserve"> Esta transformación no es exacta sino que aproximada.</w:t>
      </w:r>
    </w:p>
    <w:p w:rsidR="00A5455A" w:rsidRDefault="00A5455A" w:rsidP="00A5455A">
      <w:pPr>
        <w:spacing w:line="360" w:lineRule="auto"/>
        <w:ind w:firstLine="708"/>
        <w:jc w:val="both"/>
        <w:rPr>
          <w:sz w:val="24"/>
        </w:rPr>
      </w:pPr>
      <w:r>
        <w:rPr>
          <w:sz w:val="24"/>
        </w:rPr>
        <w:t>El formato de entrada de datos para TSPL</w:t>
      </w:r>
      <w:r w:rsidR="008D65CE">
        <w:rPr>
          <w:sz w:val="24"/>
        </w:rPr>
        <w:t>ib</w:t>
      </w:r>
      <w:r>
        <w:rPr>
          <w:sz w:val="24"/>
        </w:rPr>
        <w:t xml:space="preserve"> para la representación de los clientes y los depósitos en función de la distancia corresponde con una matriz triangular en donde se guardan las distancias de cada nodo al resto de los nodos. </w:t>
      </w:r>
    </w:p>
    <w:p w:rsidR="00A5455A" w:rsidRDefault="00A5455A" w:rsidP="00A5455A">
      <w:pPr>
        <w:spacing w:line="360" w:lineRule="auto"/>
        <w:ind w:firstLine="708"/>
        <w:jc w:val="both"/>
        <w:rPr>
          <w:sz w:val="24"/>
        </w:rPr>
      </w:pPr>
      <w:r>
        <w:rPr>
          <w:sz w:val="24"/>
        </w:rPr>
        <w:t xml:space="preserve">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w:t>
      </w:r>
      <w:r>
        <w:rPr>
          <w:sz w:val="24"/>
        </w:rPr>
        <w:lastRenderedPageBreak/>
        <w:t>la forma de lectura de la misma). Al final en la figura se puede observar una sección con un extracto de la matriz de distancias.</w:t>
      </w:r>
    </w:p>
    <w:p w:rsidR="00A5455A" w:rsidRDefault="00A5455A" w:rsidP="00A5455A">
      <w:pPr>
        <w:spacing w:line="360" w:lineRule="auto"/>
        <w:jc w:val="both"/>
        <w:rPr>
          <w:sz w:val="24"/>
        </w:rPr>
      </w:pPr>
    </w:p>
    <w:p w:rsidR="00A5455A" w:rsidRDefault="00A5455A" w:rsidP="00A5455A">
      <w:pPr>
        <w:spacing w:line="360" w:lineRule="auto"/>
        <w:jc w:val="both"/>
        <w:rPr>
          <w:sz w:val="24"/>
        </w:rPr>
      </w:pPr>
    </w:p>
    <w:tbl>
      <w:tblPr>
        <w:tblStyle w:val="Textonotaalfinal"/>
        <w:tblW w:w="0" w:type="auto"/>
        <w:tblLook w:val="04A0" w:firstRow="1" w:lastRow="0" w:firstColumn="1" w:lastColumn="0" w:noHBand="0" w:noVBand="1"/>
      </w:tblPr>
      <w:tblGrid>
        <w:gridCol w:w="8504"/>
      </w:tblGrid>
      <w:tr w:rsidR="00A5455A" w:rsidTr="00477CAB">
        <w:tc>
          <w:tcPr>
            <w:tcW w:w="8644" w:type="dxa"/>
          </w:tcPr>
          <w:p w:rsidR="00A5455A" w:rsidRDefault="00A5455A" w:rsidP="00477CAB">
            <w:pPr>
              <w:spacing w:line="360" w:lineRule="auto"/>
              <w:jc w:val="both"/>
              <w:rPr>
                <w:sz w:val="24"/>
              </w:rPr>
            </w:pPr>
            <w:r>
              <w:rPr>
                <w:noProof/>
                <w:lang w:eastAsia="es-ES"/>
              </w:rPr>
              <w:drawing>
                <wp:inline distT="0" distB="0" distL="0" distR="0" wp14:anchorId="0D89BF5C" wp14:editId="787EE357">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9774" cy="1867830"/>
                          </a:xfrm>
                          <a:prstGeom prst="rect">
                            <a:avLst/>
                          </a:prstGeom>
                          <a:effectLst>
                            <a:softEdge rad="12700"/>
                          </a:effectLst>
                        </pic:spPr>
                      </pic:pic>
                    </a:graphicData>
                  </a:graphic>
                </wp:inline>
              </w:drawing>
            </w:r>
          </w:p>
        </w:tc>
      </w:tr>
    </w:tbl>
    <w:p w:rsidR="00A5455A" w:rsidRDefault="00A5455A" w:rsidP="00A5455A">
      <w:pPr>
        <w:spacing w:line="360" w:lineRule="auto"/>
        <w:jc w:val="both"/>
        <w:rPr>
          <w:sz w:val="24"/>
        </w:rPr>
      </w:pPr>
    </w:p>
    <w:p w:rsidR="00A5455A" w:rsidRDefault="00A5455A" w:rsidP="00A5455A">
      <w:pPr>
        <w:spacing w:line="360" w:lineRule="auto"/>
        <w:ind w:firstLine="708"/>
        <w:jc w:val="both"/>
        <w:rPr>
          <w:sz w:val="24"/>
        </w:rPr>
      </w:pPr>
      <w:r>
        <w:rPr>
          <w:sz w:val="24"/>
        </w:rPr>
        <w:t>Al  igual que el formato del resto de los archivos de entrada descritos en la sección de lectura de datos, luego de la matriz triangular se encuentran los datos de la demanda de los nodos y finalmente cuales de estos nodos son depósitos.</w:t>
      </w:r>
    </w:p>
    <w:p w:rsidR="00A5455A" w:rsidRPr="00DE6D14" w:rsidRDefault="00A5455A" w:rsidP="00A5455A">
      <w:pPr>
        <w:spacing w:line="360" w:lineRule="auto"/>
        <w:ind w:firstLine="708"/>
        <w:jc w:val="both"/>
        <w:rPr>
          <w:sz w:val="24"/>
        </w:rPr>
      </w:pPr>
      <w:r>
        <w:rPr>
          <w:sz w:val="24"/>
        </w:rPr>
        <w:t>El algoritmo</w:t>
      </w:r>
      <w:r w:rsidR="008D65CE">
        <w:rPr>
          <w:sz w:val="24"/>
        </w:rPr>
        <w:t xml:space="preserve"> de transformación</w:t>
      </w:r>
      <w:r>
        <w:rPr>
          <w:sz w:val="24"/>
        </w:rPr>
        <w:t xml:space="preserve"> consiste en seleccionar un nodo inicial,  y luego a través de la generación de números aleatorios, seleccionar los que cumplen </w:t>
      </w:r>
      <w:r w:rsidR="008D65CE">
        <w:rPr>
          <w:sz w:val="24"/>
        </w:rPr>
        <w:t xml:space="preserve">mas cercanamente </w:t>
      </w:r>
      <w:r>
        <w:rPr>
          <w:sz w:val="24"/>
        </w:rPr>
        <w:t xml:space="preserve">con la matriz de distancias. De esta forma </w:t>
      </w:r>
      <w:r w:rsidR="008D65CE">
        <w:rPr>
          <w:sz w:val="24"/>
        </w:rPr>
        <w:t>se agregan</w:t>
      </w:r>
      <w:r>
        <w:rPr>
          <w:sz w:val="24"/>
        </w:rPr>
        <w:t xml:space="preserve"> uno a uno los clientes hasta obtener el grafo completo y guardar las coordenadas cartesianas en el formato de datos para trabajar.</w:t>
      </w:r>
    </w:p>
    <w:p w:rsidR="00A5455A" w:rsidRDefault="00A5455A" w:rsidP="00A5455A">
      <w:pPr>
        <w:pStyle w:val="Ttulo3"/>
      </w:pPr>
    </w:p>
    <w:p w:rsidR="00A5455A" w:rsidRDefault="00A5455A" w:rsidP="00A5455A">
      <w:pPr>
        <w:pStyle w:val="Ttulo3"/>
      </w:pPr>
      <w:bookmarkStart w:id="151" w:name="_Toc431398195"/>
      <w:r>
        <w:t>Generador de casos de  Prueba y su funcionamiento:</w:t>
      </w:r>
      <w:bookmarkEnd w:id="151"/>
    </w:p>
    <w:p w:rsidR="00A5455A" w:rsidRPr="004C7704" w:rsidRDefault="00A5455A" w:rsidP="00A5455A"/>
    <w:p w:rsidR="00A5455A" w:rsidRDefault="00A5455A" w:rsidP="00A5455A">
      <w:pPr>
        <w:spacing w:line="360" w:lineRule="auto"/>
        <w:ind w:firstLine="708"/>
        <w:jc w:val="both"/>
        <w:rPr>
          <w:sz w:val="24"/>
        </w:rPr>
      </w:pPr>
      <w:r>
        <w:rPr>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(ej 10, 20 que representan 10% y 20% respectivamente).</w:t>
      </w:r>
    </w:p>
    <w:p w:rsidR="00A5455A" w:rsidRDefault="00A5455A" w:rsidP="00A5455A">
      <w:pPr>
        <w:spacing w:line="360" w:lineRule="auto"/>
        <w:ind w:firstLine="708"/>
        <w:jc w:val="both"/>
        <w:rPr>
          <w:sz w:val="24"/>
        </w:rPr>
      </w:pPr>
      <w:r>
        <w:rPr>
          <w:sz w:val="24"/>
        </w:rPr>
        <w:t>Existen dos script de generación de casos de prueba:</w:t>
      </w:r>
    </w:p>
    <w:p w:rsidR="00A5455A" w:rsidRDefault="00A5455A" w:rsidP="00A5455A">
      <w:pPr>
        <w:spacing w:line="360" w:lineRule="auto"/>
        <w:ind w:firstLine="708"/>
        <w:jc w:val="both"/>
        <w:rPr>
          <w:sz w:val="24"/>
        </w:rPr>
      </w:pPr>
      <w:r w:rsidRPr="00EB3BC4">
        <w:rPr>
          <w:i/>
          <w:sz w:val="24"/>
        </w:rPr>
        <w:lastRenderedPageBreak/>
        <w:t>gen.sh:</w:t>
      </w:r>
      <w:r>
        <w:rPr>
          <w:sz w:val="24"/>
        </w:rPr>
        <w:t xml:space="preserve"> Permite generar casos de prueba donde todos los depósitos tienen la misma oferta.</w:t>
      </w:r>
    </w:p>
    <w:p w:rsidR="00A5455A" w:rsidRDefault="00A5455A" w:rsidP="00A5455A">
      <w:pPr>
        <w:spacing w:line="360" w:lineRule="auto"/>
        <w:ind w:firstLine="708"/>
        <w:jc w:val="both"/>
        <w:rPr>
          <w:sz w:val="24"/>
        </w:rPr>
      </w:pPr>
      <w:r w:rsidRPr="00EB3BC4">
        <w:rPr>
          <w:i/>
          <w:sz w:val="24"/>
        </w:rPr>
        <w:t>gen_diff.sh:</w:t>
      </w:r>
      <w:r>
        <w:rPr>
          <w:sz w:val="24"/>
        </w:rPr>
        <w:t xml:space="preserve"> Permite generar casos de prueba donde los depósitos tienen distinta oferta.</w:t>
      </w:r>
    </w:p>
    <w:p w:rsidR="00A5455A" w:rsidRDefault="00A5455A" w:rsidP="00A5455A">
      <w:pPr>
        <w:spacing w:line="360" w:lineRule="auto"/>
        <w:ind w:firstLine="708"/>
        <w:jc w:val="both"/>
        <w:rPr>
          <w:sz w:val="24"/>
        </w:rPr>
      </w:pPr>
      <w:r>
        <w:rPr>
          <w:sz w:val="24"/>
        </w:rPr>
        <w:t xml:space="preserve">Los casos de prueba generados corresponde al formato </w:t>
      </w:r>
      <w:r w:rsidRPr="00E07859">
        <w:rPr>
          <w:sz w:val="24"/>
        </w:rPr>
        <w:t>EDGE_WEIGHT_TYPE : EUC_2D</w:t>
      </w:r>
      <w:r>
        <w:rPr>
          <w:sz w:val="24"/>
        </w:rPr>
        <w:t xml:space="preserve"> de TCPLIB, cumpliendo con su sintaxis y especificaciones.</w:t>
      </w:r>
    </w:p>
    <w:p w:rsidR="00A5455A" w:rsidRDefault="00A5455A" w:rsidP="00A5455A">
      <w:pPr>
        <w:spacing w:line="360" w:lineRule="auto"/>
        <w:jc w:val="both"/>
        <w:rPr>
          <w:sz w:val="24"/>
        </w:rPr>
      </w:pPr>
      <w:r>
        <w:rPr>
          <w:sz w:val="24"/>
        </w:rPr>
        <w:tab/>
        <w:t>Parámetros editables en el script.</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c=1000 // numero de clientes</w:t>
      </w:r>
    </w:p>
    <w:p w:rsidR="00A5455A" w:rsidRPr="00322384" w:rsidRDefault="00A5455A" w:rsidP="00A5455A">
      <w:pPr>
        <w:spacing w:after="0" w:line="360" w:lineRule="auto"/>
        <w:ind w:left="708"/>
        <w:jc w:val="both"/>
        <w:rPr>
          <w:i/>
          <w:color w:val="767171" w:themeColor="background2" w:themeShade="80"/>
          <w:sz w:val="24"/>
        </w:rPr>
      </w:pPr>
      <w:r>
        <w:rPr>
          <w:i/>
          <w:color w:val="767171" w:themeColor="background2" w:themeShade="80"/>
          <w:sz w:val="24"/>
        </w:rPr>
        <w:t>d=50 // nume</w:t>
      </w:r>
      <w:r w:rsidRPr="00322384">
        <w:rPr>
          <w:i/>
          <w:color w:val="767171" w:themeColor="background2" w:themeShade="80"/>
          <w:sz w:val="24"/>
        </w:rPr>
        <w:t>r</w:t>
      </w:r>
      <w:r>
        <w:rPr>
          <w:i/>
          <w:color w:val="767171" w:themeColor="background2" w:themeShade="80"/>
          <w:sz w:val="24"/>
        </w:rPr>
        <w:t>o</w:t>
      </w:r>
      <w:r w:rsidRPr="00322384">
        <w:rPr>
          <w:i/>
          <w:color w:val="767171" w:themeColor="background2" w:themeShade="80"/>
          <w:sz w:val="24"/>
        </w:rPr>
        <w:t xml:space="preserve"> de depositos</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max_x=10000 // coordenada maxima de x.</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max_y=10000 //coordenada maxima de y</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RANDOM=1234   // semilla para el generador de numeros aleatorios.</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echo "NAME : xxxxx"  // Nombre del caso de prueba</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echo "COMMENT : xxxxx"   // comentarios.</w:t>
      </w:r>
    </w:p>
    <w:p w:rsidR="00A5455A" w:rsidRPr="008E647D" w:rsidRDefault="00A5455A" w:rsidP="00A5455A">
      <w:pPr>
        <w:spacing w:after="0" w:line="360" w:lineRule="auto"/>
        <w:jc w:val="both"/>
        <w:rPr>
          <w:sz w:val="24"/>
        </w:rPr>
      </w:pPr>
    </w:p>
    <w:p w:rsidR="00A5455A" w:rsidRDefault="00A5455A" w:rsidP="00A5455A">
      <w:pPr>
        <w:spacing w:after="0" w:line="360" w:lineRule="auto"/>
        <w:jc w:val="both"/>
        <w:rPr>
          <w:sz w:val="24"/>
        </w:rPr>
      </w:pPr>
      <w:r w:rsidRPr="008E647D">
        <w:rPr>
          <w:sz w:val="24"/>
        </w:rPr>
        <w:t>Ejemplo de ejecución</w:t>
      </w:r>
      <w:r>
        <w:rPr>
          <w:sz w:val="24"/>
        </w:rPr>
        <w:t xml:space="preserve"> para una holgura de los depósitos del 10%:   </w:t>
      </w:r>
      <w:r w:rsidRPr="008E647D">
        <w:rPr>
          <w:sz w:val="24"/>
        </w:rPr>
        <w:t>gen.sh  10 &gt; test.txt</w:t>
      </w:r>
    </w:p>
    <w:p w:rsidR="00A5455A" w:rsidRDefault="00A5455A" w:rsidP="00A5455A">
      <w:pPr>
        <w:spacing w:line="360" w:lineRule="auto"/>
        <w:jc w:val="both"/>
        <w:rPr>
          <w:sz w:val="24"/>
        </w:rPr>
      </w:pPr>
      <w:r>
        <w:rPr>
          <w:sz w:val="24"/>
        </w:rPr>
        <w:t xml:space="preserve">Expresión del cálculo de coordenadas para cada cliente: </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Coordx = $((RANDOM%max_x)) </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Coordy = $((RANDOM%max_y))</w:t>
      </w:r>
    </w:p>
    <w:p w:rsidR="00A5455A" w:rsidRDefault="00A5455A" w:rsidP="00A5455A">
      <w:pPr>
        <w:spacing w:line="360" w:lineRule="auto"/>
        <w:jc w:val="both"/>
        <w:rPr>
          <w:sz w:val="24"/>
        </w:rPr>
      </w:pPr>
      <w:r>
        <w:rPr>
          <w:sz w:val="24"/>
        </w:rPr>
        <w:t xml:space="preserve">Expresión para el cálculo de las capacidades de cada cliente: </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temp= $((RANDOM%32+25));</w:t>
      </w:r>
    </w:p>
    <w:p w:rsidR="00A5455A" w:rsidRDefault="00A5455A" w:rsidP="00A5455A">
      <w:pPr>
        <w:spacing w:line="360" w:lineRule="auto"/>
        <w:jc w:val="both"/>
        <w:rPr>
          <w:sz w:val="24"/>
        </w:rPr>
      </w:pPr>
      <w:r>
        <w:rPr>
          <w:sz w:val="24"/>
        </w:rPr>
        <w:t xml:space="preserve">Expresión para el cálculo de las capacidades de cada depósitos: </w:t>
      </w:r>
    </w:p>
    <w:p w:rsidR="00A5455A"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Demanda_</w:t>
      </w:r>
      <w:r>
        <w:rPr>
          <w:i/>
          <w:color w:val="767171" w:themeColor="background2" w:themeShade="80"/>
          <w:sz w:val="24"/>
        </w:rPr>
        <w:t>total = sum (demanda(ci))</w:t>
      </w:r>
      <w:r>
        <w:rPr>
          <w:i/>
          <w:color w:val="767171" w:themeColor="background2" w:themeShade="80"/>
          <w:sz w:val="24"/>
        </w:rPr>
        <w:tab/>
      </w:r>
    </w:p>
    <w:p w:rsidR="00A5455A" w:rsidRPr="00322384" w:rsidRDefault="00A5455A" w:rsidP="00A5455A">
      <w:pPr>
        <w:spacing w:after="0" w:line="360" w:lineRule="auto"/>
        <w:jc w:val="both"/>
        <w:rPr>
          <w:i/>
          <w:color w:val="767171" w:themeColor="background2" w:themeShade="80"/>
          <w:sz w:val="24"/>
        </w:rPr>
      </w:pPr>
      <w:r w:rsidRPr="00073E30">
        <w:rPr>
          <w:sz w:val="24"/>
        </w:rPr>
        <w:t>Donde</w:t>
      </w:r>
      <w:r>
        <w:rPr>
          <w:i/>
          <w:color w:val="767171" w:themeColor="background2" w:themeShade="80"/>
          <w:sz w:val="24"/>
        </w:rPr>
        <w:t xml:space="preserve"> n </w:t>
      </w:r>
      <w:r w:rsidRPr="00073E30">
        <w:rPr>
          <w:sz w:val="24"/>
        </w:rPr>
        <w:t>representa al numero de clientes y</w:t>
      </w:r>
      <w:r>
        <w:rPr>
          <w:i/>
          <w:color w:val="767171" w:themeColor="background2" w:themeShade="80"/>
          <w:sz w:val="24"/>
        </w:rPr>
        <w:t xml:space="preserve"> ci </w:t>
      </w:r>
      <w:r w:rsidRPr="00073E30">
        <w:rPr>
          <w:sz w:val="24"/>
        </w:rPr>
        <w:t>el cliente</w:t>
      </w:r>
      <w:r>
        <w:rPr>
          <w:i/>
          <w:color w:val="767171" w:themeColor="background2" w:themeShade="80"/>
          <w:sz w:val="24"/>
        </w:rPr>
        <w:t xml:space="preserve"> i</w:t>
      </w:r>
      <w:r w:rsidRPr="00073E30">
        <w:rPr>
          <w:sz w:val="24"/>
        </w:rPr>
        <w:t>.</w:t>
      </w:r>
    </w:p>
    <w:p w:rsidR="00A5455A" w:rsidRDefault="00A5455A" w:rsidP="00A5455A">
      <w:pPr>
        <w:spacing w:line="360" w:lineRule="auto"/>
        <w:jc w:val="both"/>
        <w:rPr>
          <w:sz w:val="24"/>
        </w:rPr>
      </w:pPr>
      <w:r w:rsidRPr="00322384">
        <w:rPr>
          <w:sz w:val="24"/>
        </w:rPr>
        <w:t>Para el script</w:t>
      </w:r>
      <w:r>
        <w:rPr>
          <w:i/>
          <w:sz w:val="24"/>
        </w:rPr>
        <w:t xml:space="preserve"> </w:t>
      </w:r>
      <w:r w:rsidRPr="00EB3BC4">
        <w:rPr>
          <w:i/>
          <w:sz w:val="24"/>
        </w:rPr>
        <w:t>gen.sh</w:t>
      </w:r>
      <w:r>
        <w:rPr>
          <w:i/>
          <w:sz w:val="24"/>
        </w:rPr>
        <w:t>:</w:t>
      </w:r>
      <w:r>
        <w:rPr>
          <w:sz w:val="24"/>
        </w:rPr>
        <w:t xml:space="preserve">  </w:t>
      </w:r>
      <w:r w:rsidRPr="00322384">
        <w:rPr>
          <w:i/>
          <w:color w:val="767171" w:themeColor="background2" w:themeShade="80"/>
          <w:sz w:val="24"/>
        </w:rPr>
        <w:t>Cap_Dep =</w:t>
      </w:r>
      <w:r>
        <w:rPr>
          <w:i/>
          <w:color w:val="767171" w:themeColor="background2" w:themeShade="80"/>
          <w:sz w:val="24"/>
        </w:rPr>
        <w:t xml:space="preserve"> Demanda_total * (100+holgura)/n</w:t>
      </w:r>
      <w:r>
        <w:rPr>
          <w:sz w:val="24"/>
        </w:rPr>
        <w:t xml:space="preserve"> </w:t>
      </w:r>
    </w:p>
    <w:p w:rsidR="00A5455A" w:rsidRPr="00322384" w:rsidRDefault="00A5455A" w:rsidP="00A5455A">
      <w:pPr>
        <w:spacing w:line="360" w:lineRule="auto"/>
        <w:jc w:val="both"/>
        <w:rPr>
          <w:sz w:val="24"/>
        </w:rPr>
      </w:pPr>
      <w:r>
        <w:rPr>
          <w:sz w:val="24"/>
        </w:rPr>
        <w:t xml:space="preserve">Para el script </w:t>
      </w:r>
      <w:r w:rsidRPr="00EB3BC4">
        <w:rPr>
          <w:i/>
          <w:sz w:val="24"/>
        </w:rPr>
        <w:t>gen_diff.sh</w:t>
      </w:r>
      <w:r w:rsidRPr="00322384">
        <w:rPr>
          <w:sz w:val="24"/>
        </w:rPr>
        <w:t>:  Cap_Dep_RAND es una variable aleatoria uniformemente distribuida en el intervalo [</w:t>
      </w:r>
      <w:r w:rsidRPr="00322384">
        <w:rPr>
          <w:i/>
          <w:color w:val="767171" w:themeColor="background2" w:themeShade="80"/>
          <w:sz w:val="24"/>
        </w:rPr>
        <w:t>Cap_Dep/2</w:t>
      </w:r>
      <w:r w:rsidRPr="00322384">
        <w:rPr>
          <w:sz w:val="24"/>
        </w:rPr>
        <w:t>,</w:t>
      </w:r>
      <w:r>
        <w:rPr>
          <w:sz w:val="24"/>
        </w:rPr>
        <w:t xml:space="preserve"> </w:t>
      </w:r>
      <w:r w:rsidRPr="00322384">
        <w:rPr>
          <w:i/>
          <w:color w:val="767171" w:themeColor="background2" w:themeShade="80"/>
          <w:sz w:val="24"/>
        </w:rPr>
        <w:t>Cap_Dep/2 + Cap_Dep</w:t>
      </w:r>
      <w:r w:rsidRPr="00322384">
        <w:rPr>
          <w:sz w:val="24"/>
        </w:rPr>
        <w:t xml:space="preserve">]  </w:t>
      </w:r>
    </w:p>
    <w:p w:rsidR="00A5455A" w:rsidRPr="00322384" w:rsidRDefault="00A5455A" w:rsidP="00A5455A">
      <w:pPr>
        <w:spacing w:line="360" w:lineRule="auto"/>
        <w:jc w:val="both"/>
        <w:rPr>
          <w:sz w:val="24"/>
        </w:rPr>
      </w:pPr>
      <w:r>
        <w:rPr>
          <w:sz w:val="24"/>
        </w:rPr>
        <w:t>Estas relaciones fueron realizadas en base a pruebas y pueden ser editados en el script de generación de casos de prueba.</w:t>
      </w:r>
    </w:p>
    <w:p w:rsidR="00A5455A" w:rsidRDefault="00A5455A" w:rsidP="00A5455A">
      <w:pPr>
        <w:rPr>
          <w:rFonts w:asciiTheme="majorHAnsi" w:eastAsia="Times New Roman" w:hAnsiTheme="majorHAnsi" w:cstheme="majorBidi"/>
          <w:color w:val="2E74B5" w:themeColor="accent1" w:themeShade="BF"/>
          <w:sz w:val="36"/>
          <w:szCs w:val="32"/>
          <w:lang w:eastAsia="es-UY"/>
        </w:rPr>
      </w:pPr>
    </w:p>
    <w:p w:rsidR="00A5455A" w:rsidRDefault="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eastAsia="Times New Roman"/>
          <w:sz w:val="36"/>
          <w:lang w:eastAsia="es-UY"/>
        </w:rPr>
      </w:pPr>
      <w:bookmarkStart w:id="152" w:name="_Toc431398196"/>
      <w:r>
        <w:rPr>
          <w:rFonts w:eastAsia="Times New Roman"/>
          <w:sz w:val="36"/>
          <w:lang w:eastAsia="es-UY"/>
        </w:rPr>
        <w:lastRenderedPageBreak/>
        <w:t>Capítulo 5</w:t>
      </w:r>
    </w:p>
    <w:p w:rsidR="008D65CE" w:rsidRDefault="008D65CE" w:rsidP="00A5455A">
      <w:pPr>
        <w:pStyle w:val="Ttulo1"/>
        <w:rPr>
          <w:rFonts w:eastAsia="Times New Roman"/>
          <w:sz w:val="36"/>
          <w:lang w:eastAsia="es-UY"/>
        </w:rPr>
      </w:pPr>
    </w:p>
    <w:p w:rsidR="00A5455A" w:rsidRPr="000E1965" w:rsidRDefault="00A5455A" w:rsidP="00A5455A">
      <w:pPr>
        <w:pStyle w:val="Ttulo1"/>
        <w:rPr>
          <w:rFonts w:eastAsia="Times New Roman"/>
          <w:sz w:val="36"/>
          <w:lang w:eastAsia="es-UY"/>
        </w:rPr>
      </w:pPr>
      <w:r w:rsidRPr="00BC6B82">
        <w:rPr>
          <w:rFonts w:eastAsia="Times New Roman"/>
          <w:sz w:val="36"/>
          <w:lang w:eastAsia="es-UY"/>
        </w:rPr>
        <w:t>Testeos.</w:t>
      </w:r>
      <w:bookmarkEnd w:id="152"/>
    </w:p>
    <w:p w:rsidR="00A5455A" w:rsidRDefault="00A5455A" w:rsidP="00A5455A">
      <w:pPr>
        <w:rPr>
          <w:lang w:eastAsia="es-UY"/>
        </w:rPr>
      </w:pPr>
    </w:p>
    <w:p w:rsidR="00A5455A" w:rsidRDefault="00A5455A" w:rsidP="00A5455A">
      <w:pPr>
        <w:pStyle w:val="Ttulo2"/>
      </w:pPr>
      <w:bookmarkStart w:id="153" w:name="_Toc431398197"/>
      <w:r>
        <w:t>Casos de Prueba.</w:t>
      </w:r>
      <w:bookmarkEnd w:id="153"/>
    </w:p>
    <w:p w:rsidR="00A5455A" w:rsidRDefault="00A5455A" w:rsidP="00A5455A">
      <w:pPr>
        <w:ind w:firstLine="708"/>
      </w:pPr>
    </w:p>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por un par de coordenadas. A su vez existen distintas formatos de matrices (euc_2D, Geo, ATT, Marix)  los cuales se detalla</w:t>
      </w:r>
      <w:r w:rsidR="008D65CE">
        <w:rPr>
          <w:sz w:val="24"/>
        </w:rPr>
        <w:t>n en la documentación de TSPLib</w:t>
      </w:r>
      <w:r>
        <w:rPr>
          <w:sz w:val="24"/>
        </w:rPr>
        <w:t xml:space="preserve"> </w:t>
      </w:r>
      <w:sdt>
        <w:sdtPr>
          <w:rPr>
            <w:sz w:val="24"/>
          </w:rPr>
          <w:id w:val="1448505535"/>
          <w:citation/>
        </w:sdtPr>
        <w:sdtContent>
          <w:r>
            <w:rPr>
              <w:sz w:val="24"/>
            </w:rPr>
            <w:fldChar w:fldCharType="begin"/>
          </w:r>
          <w:r>
            <w:rPr>
              <w:sz w:val="24"/>
            </w:rPr>
            <w:instrText xml:space="preserve"> CITATION Hei \l 3082 </w:instrText>
          </w:r>
          <w:r>
            <w:rPr>
              <w:sz w:val="24"/>
            </w:rPr>
            <w:fldChar w:fldCharType="separate"/>
          </w:r>
          <w:r w:rsidRPr="00E70AE9">
            <w:rPr>
              <w:noProof/>
              <w:sz w:val="24"/>
            </w:rPr>
            <w:t>[30]</w:t>
          </w:r>
          <w:r>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Content>
          <w:r>
            <w:rPr>
              <w:sz w:val="24"/>
            </w:rPr>
            <w:fldChar w:fldCharType="begin"/>
          </w:r>
          <w:r>
            <w:rPr>
              <w:sz w:val="24"/>
            </w:rPr>
            <w:instrText xml:space="preserve"> CITATION Hei \l 3082 </w:instrText>
          </w:r>
          <w:r>
            <w:rPr>
              <w:sz w:val="24"/>
            </w:rPr>
            <w:fldChar w:fldCharType="separate"/>
          </w:r>
          <w:r w:rsidRPr="00E70AE9">
            <w:rPr>
              <w:noProof/>
              <w:sz w:val="24"/>
            </w:rPr>
            <w:t>[30]</w:t>
          </w:r>
          <w:r>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250 clientes con demanda 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lastRenderedPageBreak/>
        <w:t>Caso de estudio B</w:t>
      </w:r>
      <w:r w:rsidRPr="00981FF7">
        <w:rPr>
          <w:b/>
          <w:sz w:val="24"/>
        </w:rPr>
        <w:t xml:space="preserve">) </w:t>
      </w:r>
      <w:r w:rsidR="00A5455A"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Style w:val="Textonotaalfinal"/>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Al igual que en el escenario anterior contamos con 3 casos distintos con las siguientes características.</w:t>
      </w:r>
    </w:p>
    <w:p w:rsidR="00A5455A" w:rsidRPr="00981FF7" w:rsidRDefault="00A5455A" w:rsidP="00A5455A">
      <w:pPr>
        <w:spacing w:line="360" w:lineRule="auto"/>
        <w:ind w:left="708"/>
        <w:jc w:val="both"/>
        <w:rPr>
          <w:sz w:val="24"/>
        </w:rPr>
      </w:pPr>
      <w:r>
        <w:rPr>
          <w:b/>
          <w:sz w:val="24"/>
        </w:rPr>
        <w:lastRenderedPageBreak/>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Style w:val="Textonotaalfinal"/>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Casos de prueba Mis</w:t>
      </w:r>
      <w:r w:rsidR="00686BEC">
        <w:rPr>
          <w:b/>
          <w:sz w:val="24"/>
        </w:rPr>
        <w:t>c</w:t>
      </w:r>
      <w:r>
        <w:rPr>
          <w:b/>
          <w:sz w:val="24"/>
        </w:rPr>
        <w:t>elaneos.</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grafica “similar¨ y que cumpla las propiedades de distancia descritas en la matriz.</w:t>
      </w:r>
    </w:p>
    <w:p w:rsidR="00A5455A" w:rsidRDefault="00A5455A" w:rsidP="00A5455A">
      <w:pPr>
        <w:spacing w:line="360" w:lineRule="auto"/>
        <w:ind w:firstLine="708"/>
        <w:jc w:val="both"/>
        <w:rPr>
          <w:sz w:val="24"/>
        </w:rPr>
      </w:pPr>
    </w:p>
    <w:p w:rsidR="00477CAB" w:rsidRDefault="00477CAB" w:rsidP="00A5455A">
      <w:pPr>
        <w:spacing w:line="360" w:lineRule="auto"/>
        <w:ind w:firstLine="708"/>
        <w:jc w:val="both"/>
        <w:rPr>
          <w:sz w:val="24"/>
        </w:rPr>
      </w:pPr>
    </w:p>
    <w:p w:rsidR="00A5455A" w:rsidRDefault="00A5455A" w:rsidP="00A5455A">
      <w:pPr>
        <w:pStyle w:val="Ttulo2"/>
      </w:pPr>
      <w:bookmarkStart w:id="154" w:name="_Toc431398198"/>
      <w:r w:rsidRPr="000E1965">
        <w:t xml:space="preserve">Plan </w:t>
      </w:r>
      <w:r>
        <w:t xml:space="preserve">de pruebas </w:t>
      </w:r>
      <w:r w:rsidRPr="000E1965">
        <w:t>y resultados esperados</w:t>
      </w:r>
      <w:bookmarkEnd w:id="154"/>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debería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rPr>
          <w:sz w:val="24"/>
        </w:rPr>
      </w:pPr>
    </w:p>
    <w:p w:rsidR="00A5455A" w:rsidRDefault="00A5455A" w:rsidP="00A5455A">
      <w:pPr>
        <w:spacing w:line="360" w:lineRule="auto"/>
        <w:ind w:firstLine="708"/>
        <w:jc w:val="both"/>
      </w:pPr>
      <w:r>
        <w:t xml:space="preserve"> </w:t>
      </w:r>
    </w:p>
    <w:p w:rsidR="00A5455A" w:rsidRPr="0069292C" w:rsidRDefault="00A5455A" w:rsidP="00A5455A">
      <w:pPr>
        <w:pStyle w:val="Ttulo2"/>
        <w:rPr>
          <w:sz w:val="28"/>
          <w:szCs w:val="28"/>
        </w:rPr>
      </w:pPr>
      <w:bookmarkStart w:id="155" w:name="_Toc431398199"/>
      <w:r w:rsidRPr="0069292C">
        <w:rPr>
          <w:sz w:val="28"/>
          <w:szCs w:val="28"/>
        </w:rPr>
        <w:t>Ejecución y Resultados.</w:t>
      </w:r>
      <w:bookmarkEnd w:id="155"/>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t>Tiempo de procesamiento (Tiempo Total). El mismo consiste en el tiempo que demora en correr el algoritmo completamente</w:t>
      </w:r>
      <w:r>
        <w:rPr>
          <w:sz w:val="24"/>
        </w:rPr>
        <w:t xml:space="preserve"> (Asignación + Ruteo)</w:t>
      </w:r>
      <w:r w:rsidRPr="00981FF7">
        <w:rPr>
          <w:sz w:val="24"/>
        </w:rPr>
        <w:t>. Los parámetros de entrada sobre los criterios de terminación del algoritmo que se encuentra descritos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lastRenderedPageBreak/>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A5455A" w:rsidRPr="0069292C" w:rsidRDefault="00A5455A" w:rsidP="00A5455A">
      <w:pPr>
        <w:pStyle w:val="Ttulo3"/>
        <w:rPr>
          <w:sz w:val="28"/>
          <w:szCs w:val="28"/>
        </w:rPr>
      </w:pPr>
      <w:bookmarkStart w:id="156" w:name="_Toc431398200"/>
      <w:r w:rsidRPr="0069292C">
        <w:rPr>
          <w:sz w:val="28"/>
          <w:szCs w:val="28"/>
        </w:rPr>
        <w:t>Asignación y Clarke &amp; Wright</w:t>
      </w:r>
      <w:bookmarkEnd w:id="156"/>
    </w:p>
    <w:p w:rsidR="00A5455A" w:rsidRPr="00475859" w:rsidRDefault="00A5455A" w:rsidP="00A5455A"/>
    <w:p w:rsidR="00A5455A" w:rsidRPr="00B7236B" w:rsidRDefault="00A5455A" w:rsidP="00A5455A">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A5455A" w:rsidRPr="00B7236B" w:rsidRDefault="00A5455A" w:rsidP="00A5455A">
      <w:pPr>
        <w:spacing w:line="360" w:lineRule="auto"/>
        <w:jc w:val="both"/>
        <w:rPr>
          <w:sz w:val="24"/>
        </w:rPr>
      </w:pPr>
      <w:r w:rsidRPr="00981FF7">
        <w:rPr>
          <w:sz w:val="24"/>
        </w:rPr>
        <w:t>Asignación por Urgencia (no se considera</w:t>
      </w:r>
      <w:r>
        <w:rPr>
          <w:sz w:val="24"/>
        </w:rPr>
        <w:t xml:space="preserve"> la capacidad de los depósitos)</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jc w:val="cente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0,011+0,060</w:t>
            </w:r>
          </w:p>
        </w:tc>
        <w:tc>
          <w:tcPr>
            <w:tcW w:w="1699" w:type="dxa"/>
          </w:tcPr>
          <w:p w:rsidR="00A5455A" w:rsidRPr="00981FF7" w:rsidRDefault="00A5455A" w:rsidP="00477CAB">
            <w:pPr>
              <w:jc w:val="center"/>
              <w:rPr>
                <w:sz w:val="24"/>
              </w:rPr>
            </w:pPr>
            <w:r w:rsidRPr="0024700E">
              <w:rPr>
                <w:sz w:val="24"/>
              </w:rPr>
              <w:t>3388</w:t>
            </w:r>
          </w:p>
        </w:tc>
        <w:tc>
          <w:tcPr>
            <w:tcW w:w="1699" w:type="dxa"/>
          </w:tcPr>
          <w:p w:rsidR="00A5455A" w:rsidRPr="00981FF7" w:rsidRDefault="00A5455A" w:rsidP="00477CAB">
            <w:pPr>
              <w:rPr>
                <w:sz w:val="24"/>
              </w:rPr>
            </w:pPr>
            <w:r>
              <w:rPr>
                <w:sz w:val="24"/>
              </w:rPr>
              <w:t>49%</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0,011+0,779</w:t>
            </w:r>
          </w:p>
        </w:tc>
        <w:tc>
          <w:tcPr>
            <w:tcW w:w="1699" w:type="dxa"/>
          </w:tcPr>
          <w:p w:rsidR="00A5455A" w:rsidRPr="00981FF7" w:rsidRDefault="00A5455A" w:rsidP="00477CAB">
            <w:pPr>
              <w:jc w:val="center"/>
              <w:rPr>
                <w:sz w:val="24"/>
              </w:rPr>
            </w:pPr>
            <w:r w:rsidRPr="008D46B3">
              <w:rPr>
                <w:sz w:val="24"/>
              </w:rPr>
              <w:t>341831</w:t>
            </w:r>
          </w:p>
        </w:tc>
        <w:tc>
          <w:tcPr>
            <w:tcW w:w="1699" w:type="dxa"/>
          </w:tcPr>
          <w:p w:rsidR="00A5455A" w:rsidRPr="00981FF7" w:rsidRDefault="00A5455A" w:rsidP="00477CAB">
            <w:pPr>
              <w:rPr>
                <w:sz w:val="24"/>
              </w:rPr>
            </w:pPr>
            <w:r>
              <w:rPr>
                <w:sz w:val="24"/>
              </w:rPr>
              <w:t>20%</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0,011+0,789</w:t>
            </w:r>
          </w:p>
        </w:tc>
        <w:tc>
          <w:tcPr>
            <w:tcW w:w="1699" w:type="dxa"/>
          </w:tcPr>
          <w:p w:rsidR="00A5455A" w:rsidRPr="00981FF7" w:rsidRDefault="00A5455A" w:rsidP="00477CAB">
            <w:pPr>
              <w:jc w:val="center"/>
              <w:rPr>
                <w:sz w:val="24"/>
              </w:rPr>
            </w:pPr>
            <w:r w:rsidRPr="00E53796">
              <w:rPr>
                <w:sz w:val="24"/>
              </w:rPr>
              <w:t>341831</w:t>
            </w:r>
          </w:p>
        </w:tc>
        <w:tc>
          <w:tcPr>
            <w:tcW w:w="1699" w:type="dxa"/>
          </w:tcPr>
          <w:p w:rsidR="00A5455A" w:rsidRPr="00981FF7" w:rsidRDefault="00A5455A" w:rsidP="00477CAB">
            <w:pPr>
              <w:rPr>
                <w:sz w:val="24"/>
              </w:rPr>
            </w:pPr>
            <w:r>
              <w:rPr>
                <w:sz w:val="24"/>
              </w:rPr>
              <w:t>15%</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0,011+0,774</w:t>
            </w:r>
          </w:p>
        </w:tc>
        <w:tc>
          <w:tcPr>
            <w:tcW w:w="1699" w:type="dxa"/>
          </w:tcPr>
          <w:p w:rsidR="00A5455A" w:rsidRDefault="00A5455A" w:rsidP="00477CAB">
            <w:pPr>
              <w:jc w:val="center"/>
              <w:rPr>
                <w:sz w:val="24"/>
              </w:rPr>
            </w:pPr>
            <w:r w:rsidRPr="008D46B3">
              <w:rPr>
                <w:sz w:val="24"/>
              </w:rPr>
              <w:t>341831</w:t>
            </w:r>
          </w:p>
        </w:tc>
        <w:tc>
          <w:tcPr>
            <w:tcW w:w="1699" w:type="dxa"/>
          </w:tcPr>
          <w:p w:rsidR="00A5455A" w:rsidRDefault="00A5455A" w:rsidP="00477CAB">
            <w:pPr>
              <w:rPr>
                <w:sz w:val="24"/>
              </w:rPr>
            </w:pPr>
            <w:r>
              <w:rPr>
                <w:sz w:val="24"/>
              </w:rPr>
              <w:t>12%</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Asignación por Urgencia (se considera</w:t>
      </w:r>
      <w:r>
        <w:rPr>
          <w:sz w:val="24"/>
        </w:rPr>
        <w:t xml:space="preserve"> la capacidad de los depósitos)</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0,011+1,807</w:t>
            </w:r>
          </w:p>
        </w:tc>
        <w:tc>
          <w:tcPr>
            <w:tcW w:w="1699" w:type="dxa"/>
          </w:tcPr>
          <w:p w:rsidR="00A5455A" w:rsidRPr="00981FF7" w:rsidRDefault="00A5455A" w:rsidP="00477CAB">
            <w:pPr>
              <w:rPr>
                <w:sz w:val="24"/>
              </w:rPr>
            </w:pPr>
            <w:r w:rsidRPr="0024700E">
              <w:rPr>
                <w:sz w:val="24"/>
              </w:rPr>
              <w:t>7317</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0,478+0,191</w:t>
            </w:r>
          </w:p>
        </w:tc>
        <w:tc>
          <w:tcPr>
            <w:tcW w:w="1699" w:type="dxa"/>
          </w:tcPr>
          <w:p w:rsidR="00A5455A" w:rsidRPr="00981FF7" w:rsidRDefault="00A5455A" w:rsidP="00477CAB">
            <w:pPr>
              <w:rPr>
                <w:sz w:val="24"/>
              </w:rPr>
            </w:pPr>
            <w:r w:rsidRPr="00E53796">
              <w:rPr>
                <w:sz w:val="24"/>
              </w:rPr>
              <w:t>534873</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0,437+0,210</w:t>
            </w:r>
          </w:p>
        </w:tc>
        <w:tc>
          <w:tcPr>
            <w:tcW w:w="1699" w:type="dxa"/>
          </w:tcPr>
          <w:p w:rsidR="00A5455A" w:rsidRPr="00981FF7" w:rsidRDefault="00A5455A" w:rsidP="00477CAB">
            <w:pPr>
              <w:rPr>
                <w:sz w:val="24"/>
              </w:rPr>
            </w:pPr>
            <w:r w:rsidRPr="008D46B3">
              <w:rPr>
                <w:sz w:val="24"/>
              </w:rPr>
              <w:t>415336</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0,458+0,231</w:t>
            </w:r>
          </w:p>
        </w:tc>
        <w:tc>
          <w:tcPr>
            <w:tcW w:w="1699" w:type="dxa"/>
          </w:tcPr>
          <w:p w:rsidR="00A5455A" w:rsidRDefault="00A5455A" w:rsidP="00477CAB">
            <w:pPr>
              <w:rPr>
                <w:sz w:val="24"/>
              </w:rPr>
            </w:pPr>
            <w:r w:rsidRPr="008D46B3">
              <w:rPr>
                <w:sz w:val="24"/>
              </w:rPr>
              <w:t>341831</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981FF7" w:rsidRDefault="00A5455A" w:rsidP="00A5455A">
      <w:pPr>
        <w:spacing w:line="360" w:lineRule="auto"/>
        <w:jc w:val="both"/>
        <w:rPr>
          <w:sz w:val="24"/>
        </w:rPr>
      </w:pPr>
      <w:r w:rsidRPr="00981FF7">
        <w:rPr>
          <w:sz w:val="24"/>
        </w:rPr>
        <w:t>Algoritmo Enajenado Rápido.</w:t>
      </w:r>
    </w:p>
    <w:p w:rsidR="00A5455A" w:rsidRDefault="00A5455A" w:rsidP="00A5455A"/>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RP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RP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1,878+2,183</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2%</w:t>
            </w:r>
          </w:p>
        </w:tc>
      </w:tr>
      <w:tr w:rsidR="00A5455A" w:rsidRP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0,786+0,193</w:t>
            </w:r>
          </w:p>
        </w:tc>
        <w:tc>
          <w:tcPr>
            <w:tcW w:w="1699" w:type="dxa"/>
          </w:tcPr>
          <w:p w:rsidR="00A5455A" w:rsidRPr="00981FF7" w:rsidRDefault="00A5455A" w:rsidP="00477CAB">
            <w:pPr>
              <w:rPr>
                <w:sz w:val="24"/>
              </w:rPr>
            </w:pPr>
            <w:r w:rsidRPr="00E53796">
              <w:rPr>
                <w:sz w:val="24"/>
              </w:rPr>
              <w:t>533346</w:t>
            </w:r>
          </w:p>
        </w:tc>
        <w:tc>
          <w:tcPr>
            <w:tcW w:w="1699" w:type="dxa"/>
          </w:tcPr>
          <w:p w:rsidR="00A5455A" w:rsidRPr="00981FF7" w:rsidRDefault="00A5455A" w:rsidP="00477CAB">
            <w:pPr>
              <w:rPr>
                <w:sz w:val="24"/>
              </w:rPr>
            </w:pPr>
            <w:r>
              <w:rPr>
                <w:sz w:val="24"/>
              </w:rPr>
              <w:t>1%</w:t>
            </w:r>
          </w:p>
        </w:tc>
      </w:tr>
      <w:tr w:rsidR="00A5455A" w:rsidRP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0,701+0,204</w:t>
            </w:r>
          </w:p>
        </w:tc>
        <w:tc>
          <w:tcPr>
            <w:tcW w:w="1699" w:type="dxa"/>
          </w:tcPr>
          <w:p w:rsidR="00A5455A" w:rsidRPr="00981FF7" w:rsidRDefault="00A5455A" w:rsidP="00477CAB">
            <w:pPr>
              <w:rPr>
                <w:sz w:val="24"/>
              </w:rPr>
            </w:pPr>
            <w:r w:rsidRPr="008D46B3">
              <w:rPr>
                <w:sz w:val="24"/>
              </w:rPr>
              <w:t>412787</w:t>
            </w:r>
          </w:p>
        </w:tc>
        <w:tc>
          <w:tcPr>
            <w:tcW w:w="1699" w:type="dxa"/>
          </w:tcPr>
          <w:p w:rsidR="00A5455A" w:rsidRPr="00981FF7" w:rsidRDefault="00A5455A" w:rsidP="00477CAB">
            <w:pPr>
              <w:rPr>
                <w:sz w:val="24"/>
              </w:rPr>
            </w:pPr>
            <w:r>
              <w:rPr>
                <w:sz w:val="24"/>
              </w:rPr>
              <w:t>0%</w:t>
            </w:r>
          </w:p>
        </w:tc>
      </w:tr>
      <w:tr w:rsidR="00A5455A" w:rsidRP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0,772+0,240</w:t>
            </w:r>
          </w:p>
        </w:tc>
        <w:tc>
          <w:tcPr>
            <w:tcW w:w="1699" w:type="dxa"/>
          </w:tcPr>
          <w:p w:rsidR="00A5455A" w:rsidRDefault="00A5455A" w:rsidP="00477CAB">
            <w:pPr>
              <w:rPr>
                <w:sz w:val="24"/>
              </w:rPr>
            </w:pPr>
            <w:r w:rsidRPr="0024700E">
              <w:rPr>
                <w:sz w:val="24"/>
              </w:rPr>
              <w:t>390138</w:t>
            </w:r>
          </w:p>
        </w:tc>
        <w:tc>
          <w:tcPr>
            <w:tcW w:w="1699" w:type="dxa"/>
          </w:tcPr>
          <w:p w:rsidR="00A5455A" w:rsidRDefault="00A5455A" w:rsidP="00477CAB">
            <w:pPr>
              <w:rPr>
                <w:sz w:val="24"/>
              </w:rPr>
            </w:pPr>
            <w:r>
              <w:rPr>
                <w:sz w:val="24"/>
              </w:rPr>
              <w:t>0%</w:t>
            </w:r>
          </w:p>
        </w:tc>
      </w:tr>
      <w:tr w:rsidR="00A5455A" w:rsidRP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Algoritmo Enajenado Lento</w:t>
      </w:r>
      <w:r>
        <w:rPr>
          <w:sz w:val="24"/>
        </w:rPr>
        <w:t xml:space="preserve"> (con intercambios).</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126,</w:t>
            </w:r>
            <w:r w:rsidRPr="006F00F0">
              <w:rPr>
                <w:sz w:val="24"/>
              </w:rPr>
              <w:t>940</w:t>
            </w:r>
            <w:r>
              <w:rPr>
                <w:sz w:val="24"/>
              </w:rPr>
              <w:t>+2,022</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12,753+0,191</w:t>
            </w:r>
          </w:p>
        </w:tc>
        <w:tc>
          <w:tcPr>
            <w:tcW w:w="1699" w:type="dxa"/>
          </w:tcPr>
          <w:p w:rsidR="00A5455A" w:rsidRPr="00981FF7" w:rsidRDefault="00A5455A" w:rsidP="00477CAB">
            <w:pPr>
              <w:rPr>
                <w:sz w:val="24"/>
              </w:rPr>
            </w:pPr>
            <w:r w:rsidRPr="008D46B3">
              <w:rPr>
                <w:sz w:val="24"/>
              </w:rPr>
              <w:t>529422</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26,060+0,201</w:t>
            </w:r>
          </w:p>
        </w:tc>
        <w:tc>
          <w:tcPr>
            <w:tcW w:w="1699" w:type="dxa"/>
          </w:tcPr>
          <w:p w:rsidR="00A5455A" w:rsidRPr="00981FF7" w:rsidRDefault="00A5455A" w:rsidP="00477CAB">
            <w:pPr>
              <w:rPr>
                <w:sz w:val="24"/>
              </w:rPr>
            </w:pPr>
            <w:r w:rsidRPr="008D46B3">
              <w:rPr>
                <w:sz w:val="24"/>
              </w:rPr>
              <w:t>408309</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sidRPr="0024700E">
              <w:rPr>
                <w:sz w:val="24"/>
              </w:rPr>
              <w:t>47.512</w:t>
            </w:r>
            <w:r>
              <w:rPr>
                <w:sz w:val="24"/>
              </w:rPr>
              <w:t>+0,250</w:t>
            </w:r>
          </w:p>
        </w:tc>
        <w:tc>
          <w:tcPr>
            <w:tcW w:w="1699" w:type="dxa"/>
          </w:tcPr>
          <w:p w:rsidR="00A5455A" w:rsidRDefault="00A5455A" w:rsidP="00477CAB">
            <w:pPr>
              <w:rPr>
                <w:sz w:val="24"/>
              </w:rPr>
            </w:pPr>
            <w:r w:rsidRPr="0024700E">
              <w:rPr>
                <w:sz w:val="24"/>
              </w:rPr>
              <w:t>380452</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Default="00A5455A" w:rsidP="00A5455A"/>
    <w:p w:rsidR="00A5455A" w:rsidRDefault="00A5455A" w:rsidP="00A5455A"/>
    <w:p w:rsidR="00A5455A" w:rsidRPr="0069292C" w:rsidRDefault="00A5455A" w:rsidP="00A5455A">
      <w:pPr>
        <w:pStyle w:val="Ttulo3"/>
        <w:rPr>
          <w:sz w:val="28"/>
          <w:szCs w:val="28"/>
        </w:rPr>
      </w:pPr>
      <w:bookmarkStart w:id="157" w:name="_Toc431398201"/>
      <w:r w:rsidRPr="0069292C">
        <w:rPr>
          <w:sz w:val="28"/>
          <w:szCs w:val="28"/>
        </w:rPr>
        <w:t xml:space="preserve">Aplicando métodos de Post-Optimización (cambios </w:t>
      </w:r>
      <w:r>
        <w:rPr>
          <w:sz w:val="28"/>
          <w:szCs w:val="28"/>
        </w:rPr>
        <w:t>intra-</w:t>
      </w:r>
      <w:r w:rsidRPr="0069292C">
        <w:rPr>
          <w:sz w:val="28"/>
          <w:szCs w:val="28"/>
        </w:rPr>
        <w:t>ruta)</w:t>
      </w:r>
      <w:bookmarkEnd w:id="157"/>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 xml:space="preserve">la columna de penalidad ya es igual a las pruebas anteriores ya que no hay cambios inter-depositos. </w:t>
      </w:r>
      <w:r>
        <w:rPr>
          <w:sz w:val="24"/>
        </w:rPr>
        <w:t xml:space="preserve">Los Tiempos Totales corresponden al algoritmo de ruteo y Post-Optimización. </w:t>
      </w:r>
    </w:p>
    <w:p w:rsidR="00A5455A" w:rsidRPr="001C3DB3" w:rsidRDefault="00A5455A" w:rsidP="00A5455A">
      <w:pPr>
        <w:spacing w:line="360" w:lineRule="auto"/>
        <w:jc w:val="both"/>
        <w:rPr>
          <w:sz w:val="24"/>
          <w:szCs w:val="24"/>
        </w:rPr>
      </w:pPr>
    </w:p>
    <w:p w:rsidR="00A5455A" w:rsidRPr="00B85912"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0,062</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0,771</w:t>
            </w:r>
          </w:p>
        </w:tc>
        <w:tc>
          <w:tcPr>
            <w:tcW w:w="1699" w:type="dxa"/>
          </w:tcPr>
          <w:p w:rsidR="00A5455A" w:rsidRDefault="00A5455A" w:rsidP="00477CAB">
            <w:pPr>
              <w:rPr>
                <w:sz w:val="24"/>
              </w:rPr>
            </w:pPr>
            <w:r w:rsidRPr="00497DDC">
              <w:rPr>
                <w:sz w:val="24"/>
              </w:rPr>
              <w:t>337198</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0,772</w:t>
            </w:r>
          </w:p>
        </w:tc>
        <w:tc>
          <w:tcPr>
            <w:tcW w:w="1699" w:type="dxa"/>
          </w:tcPr>
          <w:p w:rsidR="00A5455A" w:rsidRDefault="00A5455A" w:rsidP="00477CAB">
            <w:pPr>
              <w:rPr>
                <w:sz w:val="24"/>
              </w:rPr>
            </w:pPr>
            <w:r w:rsidRPr="00585150">
              <w:rPr>
                <w:sz w:val="24"/>
              </w:rPr>
              <w:t>337198</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0,801</w:t>
            </w:r>
          </w:p>
        </w:tc>
        <w:tc>
          <w:tcPr>
            <w:tcW w:w="1699" w:type="dxa"/>
          </w:tcPr>
          <w:p w:rsidR="00A5455A" w:rsidRPr="001C3DB3" w:rsidRDefault="00A5455A" w:rsidP="00477CAB">
            <w:pPr>
              <w:rPr>
                <w:sz w:val="24"/>
              </w:rPr>
            </w:pPr>
            <w:r w:rsidRPr="00366769">
              <w:rPr>
                <w:sz w:val="24"/>
              </w:rPr>
              <w:t>337198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Pr="00B85912" w:rsidRDefault="00A5455A" w:rsidP="00A5455A">
      <w:pPr>
        <w:spacing w:line="360" w:lineRule="auto"/>
        <w:jc w:val="both"/>
        <w:rPr>
          <w:sz w:val="24"/>
        </w:rPr>
      </w:pPr>
      <w:r w:rsidRPr="001C3DB3">
        <w:rPr>
          <w:sz w:val="24"/>
        </w:rPr>
        <w:t>Asignación por Urgencia (se considera la capacidad d</w:t>
      </w:r>
      <w:r>
        <w:rPr>
          <w:sz w:val="24"/>
        </w:rPr>
        <w:t>e los depósitos)</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1,750</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529251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410262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B85912" w:rsidRDefault="00A5455A" w:rsidP="00A5455A">
      <w:pPr>
        <w:spacing w:line="360" w:lineRule="auto"/>
        <w:jc w:val="both"/>
        <w:rPr>
          <w:sz w:val="24"/>
        </w:rPr>
      </w:pPr>
      <w:r>
        <w:rPr>
          <w:sz w:val="24"/>
        </w:rPr>
        <w:t>Algoritmo Enajenado Rápido.</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2.030</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0,235</w:t>
            </w:r>
          </w:p>
        </w:tc>
        <w:tc>
          <w:tcPr>
            <w:tcW w:w="1699" w:type="dxa"/>
          </w:tcPr>
          <w:p w:rsidR="00A5455A" w:rsidRDefault="00A5455A" w:rsidP="00477CAB">
            <w:pPr>
              <w:rPr>
                <w:sz w:val="24"/>
              </w:rPr>
            </w:pPr>
            <w:r w:rsidRPr="00497DDC">
              <w:rPr>
                <w:sz w:val="24"/>
              </w:rPr>
              <w:t>528006</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0,250</w:t>
            </w:r>
          </w:p>
        </w:tc>
        <w:tc>
          <w:tcPr>
            <w:tcW w:w="1699" w:type="dxa"/>
          </w:tcPr>
          <w:p w:rsidR="00A5455A" w:rsidRDefault="00A5455A" w:rsidP="00477CAB">
            <w:pPr>
              <w:rPr>
                <w:sz w:val="24"/>
              </w:rPr>
            </w:pPr>
            <w:r w:rsidRPr="00585150">
              <w:rPr>
                <w:sz w:val="24"/>
              </w:rPr>
              <w:t>407894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1,952</w:t>
            </w:r>
          </w:p>
        </w:tc>
        <w:tc>
          <w:tcPr>
            <w:tcW w:w="1699" w:type="dxa"/>
          </w:tcPr>
          <w:p w:rsidR="00A5455A" w:rsidRPr="001C3DB3" w:rsidRDefault="00A5455A" w:rsidP="00477CAB">
            <w:pPr>
              <w:rPr>
                <w:sz w:val="24"/>
              </w:rPr>
            </w:pPr>
            <w:r w:rsidRPr="00F60055">
              <w:rPr>
                <w:sz w:val="24"/>
              </w:rPr>
              <w:t>7039</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524371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404169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0,71</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69292C" w:rsidRDefault="00A5455A" w:rsidP="00A5455A">
      <w:pPr>
        <w:pStyle w:val="Ttulo3"/>
        <w:rPr>
          <w:sz w:val="28"/>
          <w:szCs w:val="28"/>
        </w:rPr>
      </w:pPr>
      <w:bookmarkStart w:id="158" w:name="_Toc431398202"/>
      <w:r w:rsidRPr="0069292C">
        <w:rPr>
          <w:sz w:val="28"/>
          <w:szCs w:val="28"/>
        </w:rPr>
        <w:t xml:space="preserve">Aplicando métodos de Post-Optimización (cambios </w:t>
      </w:r>
      <w:r>
        <w:rPr>
          <w:sz w:val="28"/>
          <w:szCs w:val="28"/>
        </w:rPr>
        <w:t>inter-</w:t>
      </w:r>
      <w:r w:rsidRPr="0069292C">
        <w:rPr>
          <w:sz w:val="28"/>
          <w:szCs w:val="28"/>
        </w:rPr>
        <w:t>rutas)</w:t>
      </w:r>
      <w:bookmarkEnd w:id="158"/>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A5455A" w:rsidRPr="001C3DB3" w:rsidRDefault="00A5455A" w:rsidP="00A5455A">
      <w:pPr>
        <w:spacing w:line="360" w:lineRule="auto"/>
        <w:jc w:val="both"/>
        <w:rPr>
          <w:sz w:val="24"/>
          <w:szCs w:val="24"/>
        </w:rPr>
      </w:pPr>
    </w:p>
    <w:p w:rsidR="00A5455A" w:rsidRPr="001C0D78"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0,071</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0,966</w:t>
            </w:r>
          </w:p>
        </w:tc>
        <w:tc>
          <w:tcPr>
            <w:tcW w:w="1699" w:type="dxa"/>
          </w:tcPr>
          <w:p w:rsidR="00A5455A" w:rsidRDefault="00A5455A" w:rsidP="00477CAB">
            <w:pPr>
              <w:rPr>
                <w:sz w:val="24"/>
              </w:rPr>
            </w:pPr>
            <w:r w:rsidRPr="00497DDC">
              <w:rPr>
                <w:sz w:val="24"/>
              </w:rPr>
              <w:t>337171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0,789</w:t>
            </w:r>
          </w:p>
        </w:tc>
        <w:tc>
          <w:tcPr>
            <w:tcW w:w="1699" w:type="dxa"/>
          </w:tcPr>
          <w:p w:rsidR="00A5455A" w:rsidRDefault="00A5455A" w:rsidP="00477CAB">
            <w:pPr>
              <w:rPr>
                <w:sz w:val="24"/>
              </w:rPr>
            </w:pPr>
            <w:r w:rsidRPr="008D46B3">
              <w:rPr>
                <w:sz w:val="24"/>
              </w:rPr>
              <w:t>341831</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0,796</w:t>
            </w:r>
          </w:p>
        </w:tc>
        <w:tc>
          <w:tcPr>
            <w:tcW w:w="1699" w:type="dxa"/>
          </w:tcPr>
          <w:p w:rsidR="00A5455A" w:rsidRPr="001C3DB3" w:rsidRDefault="00A5455A" w:rsidP="00477CAB">
            <w:pPr>
              <w:rPr>
                <w:sz w:val="24"/>
              </w:rPr>
            </w:pPr>
            <w:r w:rsidRPr="00366769">
              <w:rPr>
                <w:sz w:val="24"/>
              </w:rPr>
              <w:t>337171</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1C0D78" w:rsidRDefault="00A5455A" w:rsidP="00A5455A">
      <w:pPr>
        <w:spacing w:line="360" w:lineRule="auto"/>
        <w:jc w:val="both"/>
        <w:rPr>
          <w:sz w:val="24"/>
        </w:rPr>
      </w:pPr>
      <w:r w:rsidRPr="001C3DB3">
        <w:rPr>
          <w:sz w:val="24"/>
        </w:rPr>
        <w:t>Asignación por Urgencia (se considera</w:t>
      </w:r>
      <w:r>
        <w:rPr>
          <w:sz w:val="24"/>
        </w:rPr>
        <w:t xml:space="preserve"> la capacidad de los depósitos)</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1,928</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0,251</w:t>
            </w:r>
          </w:p>
        </w:tc>
        <w:tc>
          <w:tcPr>
            <w:tcW w:w="1699" w:type="dxa"/>
          </w:tcPr>
          <w:p w:rsidR="00A5455A" w:rsidRDefault="00A5455A" w:rsidP="00477CAB">
            <w:pPr>
              <w:rPr>
                <w:sz w:val="24"/>
              </w:rPr>
            </w:pPr>
            <w:r w:rsidRPr="00497DDC">
              <w:rPr>
                <w:sz w:val="24"/>
              </w:rPr>
              <w:t>529077</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0,318</w:t>
            </w:r>
          </w:p>
        </w:tc>
        <w:tc>
          <w:tcPr>
            <w:tcW w:w="1699" w:type="dxa"/>
          </w:tcPr>
          <w:p w:rsidR="00A5455A" w:rsidRDefault="00A5455A" w:rsidP="00477CAB">
            <w:pPr>
              <w:rPr>
                <w:sz w:val="24"/>
              </w:rPr>
            </w:pPr>
            <w:r w:rsidRPr="00585150">
              <w:rPr>
                <w:sz w:val="24"/>
              </w:rPr>
              <w:t>409912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0,337</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76514D" w:rsidRDefault="00A5455A" w:rsidP="00A5455A">
      <w:pPr>
        <w:spacing w:line="360" w:lineRule="auto"/>
        <w:jc w:val="both"/>
        <w:rPr>
          <w:sz w:val="24"/>
        </w:rPr>
      </w:pPr>
      <w:r>
        <w:rPr>
          <w:sz w:val="24"/>
        </w:rPr>
        <w:t>Algoritmo Enajenado Rápido.</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2,076</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0,241</w:t>
            </w:r>
          </w:p>
        </w:tc>
        <w:tc>
          <w:tcPr>
            <w:tcW w:w="1699" w:type="dxa"/>
          </w:tcPr>
          <w:p w:rsidR="00A5455A" w:rsidRDefault="00A5455A" w:rsidP="00477CAB">
            <w:pPr>
              <w:rPr>
                <w:sz w:val="24"/>
              </w:rPr>
            </w:pPr>
            <w:r w:rsidRPr="00497DDC">
              <w:rPr>
                <w:sz w:val="24"/>
              </w:rPr>
              <w:t>527832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0,253</w:t>
            </w:r>
          </w:p>
        </w:tc>
        <w:tc>
          <w:tcPr>
            <w:tcW w:w="1699" w:type="dxa"/>
          </w:tcPr>
          <w:p w:rsidR="00A5455A" w:rsidRDefault="00A5455A" w:rsidP="00477CAB">
            <w:pPr>
              <w:rPr>
                <w:sz w:val="24"/>
              </w:rPr>
            </w:pPr>
            <w:r w:rsidRPr="00585150">
              <w:rPr>
                <w:sz w:val="24"/>
              </w:rPr>
              <w:t>407544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p>
    <w:tbl>
      <w:tblPr>
        <w:tblStyle w:val="Textonotaalfin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2,049</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497DDC">
              <w:rPr>
                <w:sz w:val="24"/>
              </w:rPr>
              <w:t>524262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585150">
              <w:rPr>
                <w:sz w:val="24"/>
              </w:rPr>
              <w:t>403819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Default="00A5455A" w:rsidP="00A5455A"/>
    <w:p w:rsidR="00A5455A" w:rsidRPr="0056366D" w:rsidRDefault="00A5455A" w:rsidP="00A5455A">
      <w:pPr>
        <w:pStyle w:val="Ttulo2"/>
      </w:pPr>
      <w:bookmarkStart w:id="159" w:name="_Toc431398203"/>
      <w:r w:rsidRPr="00003F98">
        <w:lastRenderedPageBreak/>
        <w:t>A</w:t>
      </w:r>
      <w:r>
        <w:t>nálisis de Resultados.</w:t>
      </w:r>
      <w:bookmarkEnd w:id="159"/>
    </w:p>
    <w:p w:rsidR="00A5455A" w:rsidRDefault="00A5455A" w:rsidP="00A5455A"/>
    <w:p w:rsidR="00A5455A" w:rsidRDefault="00A5455A" w:rsidP="00A5455A">
      <w:pPr>
        <w:pStyle w:val="Ttulo3"/>
      </w:pPr>
      <w:bookmarkStart w:id="160" w:name="_Toc431398204"/>
      <w:r w:rsidRPr="001A038E">
        <w:t>Discusión de la penalidad.</w:t>
      </w:r>
      <w:bookmarkEnd w:id="160"/>
    </w:p>
    <w:p w:rsidR="00A5455A" w:rsidRPr="00323AD0" w:rsidRDefault="00A5455A" w:rsidP="00A5455A"/>
    <w:p w:rsidR="00A5455A" w:rsidRDefault="00A5455A" w:rsidP="00A5455A">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A5455A" w:rsidRDefault="00A5455A" w:rsidP="00A5455A">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Esto en la práctica genera el problema que cada depósito, luego de tener clientes asignados, tiene una oferta pequeña residual la cual no será utilizada por ningún cliente. Como esto sucede 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 cualquiera depósitos si no hay depósitos que pueda cubrir sus demandas</w:t>
      </w:r>
      <w:bookmarkStart w:id="161" w:name="_GoBack"/>
      <w:bookmarkEnd w:id="161"/>
      <w:r w:rsidRPr="00C667E6">
        <w:rPr>
          <w:sz w:val="24"/>
          <w:szCs w:val="24"/>
        </w:rPr>
        <w:t xml:space="preserve">. </w:t>
      </w:r>
      <w:r>
        <w:rPr>
          <w:sz w:val="24"/>
          <w:szCs w:val="24"/>
        </w:rPr>
        <w:t xml:space="preserve">Por lo tanto </w:t>
      </w:r>
      <w:r w:rsidRPr="00C667E6">
        <w:rPr>
          <w:sz w:val="24"/>
          <w:szCs w:val="24"/>
        </w:rPr>
        <w:t>genera que un depósito se sature.</w:t>
      </w:r>
    </w:p>
    <w:p w:rsidR="00A5455A" w:rsidRDefault="00A5455A" w:rsidP="00A5455A">
      <w:pPr>
        <w:spacing w:line="360" w:lineRule="auto"/>
        <w:ind w:firstLine="708"/>
        <w:jc w:val="both"/>
        <w:rPr>
          <w:sz w:val="24"/>
          <w:szCs w:val="24"/>
        </w:rPr>
      </w:pPr>
      <w:r>
        <w:rPr>
          <w:sz w:val="24"/>
          <w:szCs w:val="24"/>
        </w:rPr>
        <w:t>En el algoritmo de Enajenados Rápidos, Para el caso A se observa que la penalidad aumento.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A5455A" w:rsidRDefault="00A5455A" w:rsidP="00A5455A">
      <w:pPr>
        <w:spacing w:line="360" w:lineRule="auto"/>
        <w:ind w:firstLine="708"/>
        <w:jc w:val="both"/>
        <w:rPr>
          <w:sz w:val="24"/>
          <w:szCs w:val="24"/>
        </w:rPr>
      </w:pPr>
      <w:r>
        <w:rPr>
          <w:sz w:val="24"/>
          <w:szCs w:val="24"/>
        </w:rPr>
        <w:t xml:space="preserve">Finalmente para el caso de Enajenados rápidos, se observa que la penalidad se encuentra únicamente para B1 donde la explicación es el problema del error residual cuando la demanda de los clientes es apenas satisfecha por la oferta de los depósitos. </w:t>
      </w:r>
    </w:p>
    <w:p w:rsidR="00A5455A" w:rsidRDefault="00A5455A" w:rsidP="00A5455A">
      <w:pPr>
        <w:spacing w:line="360" w:lineRule="auto"/>
        <w:ind w:firstLine="708"/>
        <w:jc w:val="both"/>
        <w:rPr>
          <w:sz w:val="24"/>
          <w:szCs w:val="24"/>
        </w:rPr>
      </w:pPr>
      <w:r>
        <w:rPr>
          <w:sz w:val="24"/>
          <w:szCs w:val="24"/>
        </w:rPr>
        <w:t>Como es de esperar dado la holgura de los depósitos, los casos B2 y B3 no presentan problemas de penalidad.</w:t>
      </w:r>
    </w:p>
    <w:p w:rsidR="00A5455A" w:rsidRDefault="00A5455A" w:rsidP="00A5455A">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A5455A" w:rsidRDefault="00A5455A" w:rsidP="00A5455A">
      <w:pPr>
        <w:spacing w:line="360" w:lineRule="auto"/>
        <w:ind w:firstLine="708"/>
        <w:jc w:val="both"/>
        <w:rPr>
          <w:sz w:val="24"/>
          <w:szCs w:val="24"/>
        </w:rPr>
      </w:pPr>
      <w:r>
        <w:rPr>
          <w:sz w:val="24"/>
          <w:szCs w:val="24"/>
        </w:rPr>
        <w:lastRenderedPageBreak/>
        <w:t xml:space="preserve">Los resultados de penalidad de los casos C1 C2 y C3 son iguales a los de B1, B2 y B3 siendo la penalidad independiente de si la capacidad de los depósitos es la misma (caso B) o si es distinta (Caso C) </w:t>
      </w:r>
    </w:p>
    <w:p w:rsidR="00A5455A" w:rsidRDefault="00A5455A" w:rsidP="00A5455A">
      <w:pPr>
        <w:spacing w:line="360" w:lineRule="auto"/>
        <w:jc w:val="both"/>
        <w:rPr>
          <w:sz w:val="24"/>
          <w:szCs w:val="24"/>
        </w:rPr>
      </w:pPr>
    </w:p>
    <w:p w:rsidR="00A5455A" w:rsidRDefault="00A5455A" w:rsidP="00A5455A">
      <w:pPr>
        <w:pStyle w:val="Ttulo3"/>
      </w:pPr>
      <w:bookmarkStart w:id="162" w:name="_Toc431398205"/>
      <w:r w:rsidRPr="001A038E">
        <w:t>Mejoras en los costos.</w:t>
      </w:r>
      <w:bookmarkEnd w:id="162"/>
    </w:p>
    <w:p w:rsidR="00A5455A" w:rsidRPr="00724942" w:rsidRDefault="00A5455A" w:rsidP="00A5455A"/>
    <w:p w:rsidR="00A5455A" w:rsidRDefault="00A5455A" w:rsidP="00A5455A">
      <w:pPr>
        <w:spacing w:line="360" w:lineRule="auto"/>
        <w:ind w:firstLine="708"/>
        <w:jc w:val="both"/>
        <w:rPr>
          <w:sz w:val="24"/>
          <w:szCs w:val="24"/>
        </w:rPr>
      </w:pPr>
      <w:r>
        <w:rPr>
          <w:sz w:val="24"/>
          <w:szCs w:val="24"/>
        </w:rPr>
        <w:t>El costo del caso A es mayor que el resultado de TSPLIB para el algoritmo de asignación básico, pero recordemos que TSPLib no considera las capacidades, y las mismas fueron agregadas para cada depósitos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A5455A" w:rsidRDefault="00A5455A" w:rsidP="00A5455A">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A5455A" w:rsidRDefault="00A5455A" w:rsidP="00A5455A">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A5455A" w:rsidRDefault="00A5455A" w:rsidP="00A5455A">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Style w:val="Textonotaalfinal"/>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5"/>
        <w:gridCol w:w="2005"/>
        <w:gridCol w:w="1892"/>
      </w:tblGrid>
      <w:tr w:rsidR="00A5455A" w:rsidTr="000C5CCA">
        <w:trPr>
          <w:trHeight w:val="227"/>
        </w:trPr>
        <w:tc>
          <w:tcPr>
            <w:tcW w:w="4835" w:type="dxa"/>
          </w:tcPr>
          <w:p w:rsidR="00A5455A" w:rsidRDefault="00A5455A" w:rsidP="00477CAB">
            <w:pPr>
              <w:spacing w:line="360" w:lineRule="auto"/>
              <w:jc w:val="both"/>
              <w:rPr>
                <w:sz w:val="24"/>
                <w:szCs w:val="24"/>
              </w:rPr>
            </w:pPr>
          </w:p>
        </w:tc>
        <w:tc>
          <w:tcPr>
            <w:tcW w:w="2005" w:type="dxa"/>
          </w:tcPr>
          <w:p w:rsidR="00A5455A" w:rsidRDefault="00A5455A" w:rsidP="00477CAB">
            <w:pPr>
              <w:spacing w:line="360" w:lineRule="auto"/>
              <w:jc w:val="both"/>
              <w:rPr>
                <w:sz w:val="24"/>
                <w:szCs w:val="24"/>
              </w:rPr>
            </w:pPr>
            <w:r>
              <w:rPr>
                <w:sz w:val="24"/>
                <w:szCs w:val="24"/>
              </w:rPr>
              <w:t>Costo</w:t>
            </w:r>
          </w:p>
        </w:tc>
        <w:tc>
          <w:tcPr>
            <w:tcW w:w="1892" w:type="dxa"/>
          </w:tcPr>
          <w:p w:rsidR="00A5455A" w:rsidRDefault="00A5455A" w:rsidP="00477CAB">
            <w:pPr>
              <w:spacing w:line="360" w:lineRule="auto"/>
              <w:jc w:val="both"/>
              <w:rPr>
                <w:sz w:val="24"/>
                <w:szCs w:val="24"/>
              </w:rPr>
            </w:pPr>
            <w:r>
              <w:rPr>
                <w:sz w:val="24"/>
                <w:szCs w:val="24"/>
              </w:rPr>
              <w:t>Tiempo</w:t>
            </w:r>
          </w:p>
        </w:tc>
      </w:tr>
      <w:tr w:rsidR="00A5455A" w:rsidTr="000C5CCA">
        <w:trPr>
          <w:trHeight w:val="88"/>
        </w:trPr>
        <w:tc>
          <w:tcPr>
            <w:tcW w:w="4835" w:type="dxa"/>
          </w:tcPr>
          <w:p w:rsidR="00A5455A" w:rsidRPr="001C3DB3" w:rsidRDefault="00A5455A" w:rsidP="00477CAB">
            <w:pPr>
              <w:spacing w:line="360" w:lineRule="auto"/>
              <w:jc w:val="both"/>
              <w:rPr>
                <w:sz w:val="24"/>
              </w:rPr>
            </w:pPr>
            <w:r w:rsidRPr="001C3DB3">
              <w:rPr>
                <w:sz w:val="24"/>
              </w:rPr>
              <w:t>Algoritmo Enajenado Rápido.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r w:rsidRPr="00477CAB">
              <w:rPr>
                <w:color w:val="FF0000"/>
                <w:sz w:val="24"/>
                <w:szCs w:val="24"/>
              </w:rPr>
              <w:t>xxx%</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r w:rsidR="00A5455A" w:rsidTr="000C5CCA">
        <w:trPr>
          <w:trHeight w:val="253"/>
        </w:trPr>
        <w:tc>
          <w:tcPr>
            <w:tcW w:w="4835" w:type="dxa"/>
          </w:tcPr>
          <w:p w:rsidR="00A5455A" w:rsidRPr="001C3DB3" w:rsidRDefault="00A5455A" w:rsidP="00477CAB">
            <w:pPr>
              <w:spacing w:line="360" w:lineRule="auto"/>
              <w:jc w:val="both"/>
              <w:rPr>
                <w:sz w:val="24"/>
              </w:rPr>
            </w:pPr>
            <w:r w:rsidRPr="001C3DB3">
              <w:rPr>
                <w:sz w:val="24"/>
              </w:rPr>
              <w:t xml:space="preserve">Algoritmo Enajenado </w:t>
            </w:r>
            <w:r>
              <w:rPr>
                <w:sz w:val="24"/>
              </w:rPr>
              <w:t>con Intercambio.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r w:rsidRPr="00477CAB">
              <w:rPr>
                <w:color w:val="FF0000"/>
                <w:sz w:val="24"/>
                <w:szCs w:val="24"/>
              </w:rPr>
              <w:t>xxx%</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bl>
    <w:p w:rsidR="00A5455A" w:rsidRPr="00C667E6"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Ejemplo de mejoras de post-optimización: imagen antes y después.</w:t>
      </w:r>
    </w:p>
    <w:p w:rsidR="00A5455A" w:rsidRDefault="00A5455A" w:rsidP="00A5455A">
      <w:pPr>
        <w:spacing w:line="360" w:lineRule="auto"/>
        <w:ind w:firstLine="708"/>
        <w:jc w:val="both"/>
        <w:rPr>
          <w:sz w:val="24"/>
          <w:szCs w:val="24"/>
        </w:rPr>
      </w:pPr>
    </w:p>
    <w:p w:rsidR="00A5455A" w:rsidRDefault="00A5455A" w:rsidP="00A5455A">
      <w:pPr>
        <w:pStyle w:val="Ttulo3"/>
        <w:rPr>
          <w:lang w:eastAsia="es-UY"/>
        </w:rPr>
      </w:pPr>
      <w:bookmarkStart w:id="163" w:name="_Toc431398206"/>
      <w:r w:rsidRPr="008A37B1">
        <w:rPr>
          <w:lang w:eastAsia="es-UY"/>
        </w:rPr>
        <w:lastRenderedPageBreak/>
        <w:t>Casos Misceláneos</w:t>
      </w:r>
      <w:bookmarkEnd w:id="163"/>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el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El caso de prueba javier2.txt, que corresponde a la representación en pantalla de una matriz de distancias, describe las distancias entre las 19 capitales departamentales 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representación grafica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eastAsia="es-ES"/>
        </w:rPr>
        <w:lastRenderedPageBreak/>
        <w:drawing>
          <wp:inline distT="0" distB="0" distL="0" distR="0" wp14:anchorId="36E48647" wp14:editId="78002D6D">
            <wp:extent cx="5400675" cy="3790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7909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164" w:name="_Toc431398207"/>
      <w:r>
        <w:rPr>
          <w:rFonts w:eastAsia="Times New Roman"/>
          <w:sz w:val="36"/>
          <w:lang w:eastAsia="es-UY"/>
        </w:rPr>
        <w:lastRenderedPageBreak/>
        <w:t>Capítulo 6</w:t>
      </w:r>
      <w:bookmarkEnd w:id="164"/>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5" w:name="_Toc431398208"/>
      <w:r>
        <w:rPr>
          <w:rFonts w:eastAsia="Times New Roman"/>
          <w:sz w:val="36"/>
          <w:lang w:eastAsia="es-UY"/>
        </w:rPr>
        <w:t>Conclusiones</w:t>
      </w:r>
      <w:bookmarkEnd w:id="165"/>
    </w:p>
    <w:p w:rsidR="00A5455A" w:rsidRDefault="00A5455A" w:rsidP="00A5455A">
      <w:pPr>
        <w:spacing w:line="360" w:lineRule="auto"/>
        <w:jc w:val="both"/>
        <w:rPr>
          <w:sz w:val="24"/>
          <w:szCs w:val="24"/>
        </w:rPr>
      </w:pPr>
    </w:p>
    <w:p w:rsidR="00A5455A" w:rsidRPr="009A5958"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A5455A" w:rsidRDefault="00A5455A" w:rsidP="00A5455A">
      <w:pPr>
        <w:spacing w:line="360" w:lineRule="auto"/>
        <w:ind w:firstLine="708"/>
        <w:jc w:val="both"/>
        <w:rPr>
          <w:sz w:val="24"/>
          <w:szCs w:val="24"/>
        </w:rPr>
      </w:pPr>
      <w:r>
        <w:rPr>
          <w:sz w:val="24"/>
          <w:szCs w:val="24"/>
        </w:rPr>
        <w:t>Haciendo referencia a los algoritmos implementados para la etapa de asignación de MDVRP. En base a las pruebas realizadas y analizando los resultados de los algoritmos implementados llegamos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spacing w:line="360" w:lineRule="auto"/>
        <w:ind w:firstLine="708"/>
        <w:jc w:val="both"/>
        <w:rPr>
          <w:color w:val="FF0000"/>
          <w:sz w:val="24"/>
        </w:rPr>
      </w:pPr>
    </w:p>
    <w:p w:rsidR="00A5455A" w:rsidRPr="00855749" w:rsidRDefault="00A5455A" w:rsidP="00A5455A">
      <w:pPr>
        <w:spacing w:line="360" w:lineRule="auto"/>
        <w:ind w:firstLine="708"/>
        <w:jc w:val="both"/>
        <w:rPr>
          <w:color w:val="FF0000"/>
          <w:sz w:val="24"/>
        </w:rPr>
      </w:pPr>
      <w:r>
        <w:rPr>
          <w:color w:val="FF0000"/>
          <w:sz w:val="24"/>
        </w:rPr>
        <w:t>(((((Falta un Poco )))))</w:t>
      </w:r>
    </w:p>
    <w:p w:rsidR="00A5455A" w:rsidRPr="00724942" w:rsidRDefault="00A5455A" w:rsidP="00A5455A">
      <w:pPr>
        <w:spacing w:line="360" w:lineRule="auto"/>
        <w:ind w:firstLine="708"/>
        <w:jc w:val="both"/>
        <w:rPr>
          <w:sz w:val="24"/>
          <w:szCs w:val="24"/>
        </w:rPr>
      </w:pPr>
    </w:p>
    <w:p w:rsidR="00A5455A" w:rsidRDefault="00A5455A" w:rsidP="00A5455A">
      <w:pPr>
        <w:rPr>
          <w:sz w:val="24"/>
          <w:lang w:val="es-UY"/>
        </w:rPr>
      </w:pPr>
      <w:r>
        <w:rPr>
          <w:sz w:val="24"/>
          <w:lang w:val="es-UY"/>
        </w:rPr>
        <w:br w:type="page"/>
      </w:r>
    </w:p>
    <w:p w:rsidR="00A5455A" w:rsidRDefault="00A5455A" w:rsidP="00A5455A">
      <w:pPr>
        <w:rPr>
          <w:sz w:val="24"/>
          <w:lang w:val="es-UY"/>
        </w:rPr>
      </w:pPr>
    </w:p>
    <w:p w:rsidR="00A5455A" w:rsidRDefault="00A5455A" w:rsidP="00A5455A">
      <w:pPr>
        <w:pStyle w:val="Ttulo1"/>
        <w:rPr>
          <w:rFonts w:eastAsia="Times New Roman"/>
          <w:sz w:val="36"/>
          <w:lang w:eastAsia="es-UY"/>
        </w:rPr>
      </w:pPr>
      <w:bookmarkStart w:id="166" w:name="_Toc431398209"/>
      <w:r>
        <w:rPr>
          <w:rFonts w:eastAsia="Times New Roman"/>
          <w:sz w:val="36"/>
          <w:lang w:eastAsia="es-UY"/>
        </w:rPr>
        <w:t>Capítulo 7</w:t>
      </w:r>
      <w:bookmarkEnd w:id="166"/>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7" w:name="_Toc431398210"/>
      <w:r>
        <w:rPr>
          <w:rFonts w:eastAsia="Times New Roman"/>
          <w:sz w:val="36"/>
          <w:lang w:eastAsia="es-UY"/>
        </w:rPr>
        <w:t>Trabajos a futuro</w:t>
      </w:r>
      <w:bookmarkEnd w:id="167"/>
    </w:p>
    <w:p w:rsidR="00A5455A" w:rsidRPr="00E728C8" w:rsidRDefault="00A5455A" w:rsidP="00A5455A">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sidRPr="00E728C8">
        <w:rPr>
          <w:sz w:val="24"/>
          <w:szCs w:val="24"/>
        </w:rPr>
        <w:t>El área con mayor trabajo a futuro es la implementación y mejoras de algoritmos de solución de MDVRP. Con este proyecto de grado se entrega el manual de usuario desarrollador para facilitar la impl</w:t>
      </w:r>
      <w:r>
        <w:rPr>
          <w:sz w:val="24"/>
          <w:szCs w:val="24"/>
        </w:rPr>
        <w:t>ementación</w:t>
      </w:r>
      <w:r w:rsidRPr="00E728C8">
        <w:rPr>
          <w:sz w:val="24"/>
          <w:szCs w:val="24"/>
        </w:rPr>
        <w:t xml:space="preserve"> nuevos algoritmos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p>
    <w:p w:rsidR="00A5455A" w:rsidRPr="00E728C8" w:rsidRDefault="00A5455A" w:rsidP="00A5455A">
      <w:pPr>
        <w:spacing w:line="360" w:lineRule="auto"/>
        <w:ind w:firstLine="708"/>
        <w:jc w:val="both"/>
        <w:rPr>
          <w:sz w:val="24"/>
          <w:szCs w:val="24"/>
        </w:rPr>
      </w:pPr>
      <w:r w:rsidRPr="00E728C8">
        <w:rPr>
          <w:sz w:val="24"/>
          <w:szCs w:val="24"/>
        </w:rPr>
        <w:t xml:space="preserve">Por otro lado notamos que el problema de los enajenados es solamente una de las particularidades encontradas. Así como el problema de los enajenados pueden existir muchas otras particularidades en los clientes </w:t>
      </w:r>
      <w:r>
        <w:rPr>
          <w:sz w:val="24"/>
          <w:szCs w:val="24"/>
        </w:rPr>
        <w:t xml:space="preserve">y depósitos </w:t>
      </w:r>
      <w:r w:rsidRPr="00E728C8">
        <w:rPr>
          <w:sz w:val="24"/>
          <w:szCs w:val="24"/>
        </w:rPr>
        <w:t>que su análisis puede incidir en mejorar las rutas, como por ejemplo analizar los cúmulos de clientes o la dispersión de los mismo</w:t>
      </w:r>
      <w:r>
        <w:rPr>
          <w:sz w:val="24"/>
          <w:szCs w:val="24"/>
        </w:rPr>
        <w:t>s</w:t>
      </w:r>
      <w:r w:rsidRPr="00E728C8">
        <w:rPr>
          <w:sz w:val="24"/>
          <w:szCs w:val="24"/>
        </w:rPr>
        <w:t>.</w:t>
      </w:r>
    </w:p>
    <w:p w:rsidR="00A5455A" w:rsidRPr="00E728C8" w:rsidRDefault="00A5455A" w:rsidP="00A5455A">
      <w:pPr>
        <w:spacing w:line="360" w:lineRule="auto"/>
        <w:ind w:firstLine="708"/>
        <w:jc w:val="both"/>
        <w:rPr>
          <w:sz w:val="24"/>
          <w:szCs w:val="24"/>
        </w:rPr>
      </w:pPr>
    </w:p>
    <w:p w:rsidR="00A5455A" w:rsidRPr="00E728C8"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A5455A" w:rsidRPr="00E728C8" w:rsidRDefault="00A5455A" w:rsidP="00A5455A">
      <w:pPr>
        <w:spacing w:line="360" w:lineRule="auto"/>
        <w:ind w:firstLine="708"/>
        <w:jc w:val="both"/>
        <w:rPr>
          <w:sz w:val="24"/>
          <w:szCs w:val="24"/>
        </w:rPr>
      </w:pPr>
    </w:p>
    <w:p w:rsidR="00A5455A" w:rsidRPr="00E728C8" w:rsidRDefault="00A5455A" w:rsidP="00A5455A">
      <w:pPr>
        <w:spacing w:after="0"/>
        <w:rPr>
          <w:sz w:val="24"/>
          <w:lang w:val="es-UY"/>
        </w:rPr>
      </w:pPr>
      <w:r>
        <w:rPr>
          <w:color w:val="FF0000"/>
          <w:sz w:val="24"/>
        </w:rPr>
        <w:t>(((((Falta un Poco )))))</w:t>
      </w:r>
    </w:p>
    <w:p w:rsidR="00A5455A" w:rsidRDefault="00A5455A" w:rsidP="00A5455A">
      <w:pPr>
        <w:rPr>
          <w:sz w:val="24"/>
          <w:lang w:val="es-UY"/>
        </w:rPr>
      </w:pPr>
      <w:r>
        <w:rPr>
          <w:sz w:val="24"/>
          <w:lang w:val="es-UY"/>
        </w:rPr>
        <w:br w:type="page"/>
      </w:r>
    </w:p>
    <w:p w:rsidR="004C1D79" w:rsidRDefault="004C1D79" w:rsidP="004C1D79">
      <w:pPr>
        <w:pStyle w:val="Ttulo1"/>
        <w:rPr>
          <w:rFonts w:eastAsia="Times New Roman"/>
          <w:sz w:val="36"/>
          <w:lang w:eastAsia="es-UY"/>
        </w:rPr>
      </w:pPr>
      <w:r>
        <w:rPr>
          <w:rFonts w:eastAsia="Times New Roman"/>
          <w:sz w:val="36"/>
          <w:lang w:eastAsia="es-UY"/>
        </w:rPr>
        <w:lastRenderedPageBreak/>
        <w:t>Anexo</w:t>
      </w:r>
    </w:p>
    <w:p w:rsidR="004C1D79" w:rsidRDefault="004C1D79">
      <w:pPr>
        <w:rPr>
          <w:sz w:val="24"/>
          <w:lang w:val="es-UY"/>
        </w:rPr>
      </w:pPr>
    </w:p>
    <w:p w:rsidR="00E728C8" w:rsidRDefault="004C1D79" w:rsidP="004C1D79">
      <w:pPr>
        <w:pStyle w:val="Ttulo2"/>
        <w:rPr>
          <w:lang w:val="es-UY"/>
        </w:rPr>
      </w:pPr>
      <w:r>
        <w:rPr>
          <w:lang w:val="es-UY"/>
        </w:rPr>
        <w:t>Anexo 1</w:t>
      </w:r>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258"/>
        <w:gridCol w:w="2218"/>
        <w:gridCol w:w="2218"/>
        <w:gridCol w:w="1800"/>
      </w:tblGrid>
      <w:tr w:rsidR="004C1D79" w:rsidTr="00D0434B">
        <w:tc>
          <w:tcPr>
            <w:tcW w:w="2311" w:type="dxa"/>
          </w:tcPr>
          <w:p w:rsidR="004C1D79" w:rsidRDefault="004C1D79" w:rsidP="00D0434B">
            <w:pPr>
              <w:pStyle w:val="Prrafodelista"/>
              <w:spacing w:line="360" w:lineRule="auto"/>
              <w:jc w:val="both"/>
              <w:rPr>
                <w:color w:val="000000"/>
              </w:rPr>
            </w:pPr>
            <w:r>
              <w:rPr>
                <w:color w:val="000000"/>
              </w:rPr>
              <w:t>Ejemplo</w:t>
            </w:r>
          </w:p>
        </w:tc>
        <w:tc>
          <w:tcPr>
            <w:tcW w:w="2276" w:type="dxa"/>
          </w:tcPr>
          <w:p w:rsidR="004C1D79" w:rsidRDefault="004C1D79" w:rsidP="00D0434B">
            <w:pPr>
              <w:pStyle w:val="Prrafodelista"/>
              <w:spacing w:line="360" w:lineRule="auto"/>
              <w:jc w:val="both"/>
              <w:rPr>
                <w:color w:val="000000"/>
              </w:rPr>
            </w:pPr>
            <w:r>
              <w:rPr>
                <w:color w:val="000000"/>
              </w:rPr>
              <w:t>Resultado:</w:t>
            </w:r>
          </w:p>
          <w:p w:rsidR="004C1D79" w:rsidRDefault="004C1D79" w:rsidP="00D0434B">
            <w:pPr>
              <w:pStyle w:val="Prrafodelista"/>
              <w:spacing w:line="360" w:lineRule="auto"/>
              <w:jc w:val="both"/>
              <w:rPr>
                <w:color w:val="000000"/>
              </w:rPr>
            </w:pPr>
            <w:r>
              <w:rPr>
                <w:color w:val="000000"/>
              </w:rPr>
              <w:t>Asignación sin Mejora</w:t>
            </w:r>
          </w:p>
        </w:tc>
        <w:tc>
          <w:tcPr>
            <w:tcW w:w="2276" w:type="dxa"/>
          </w:tcPr>
          <w:p w:rsidR="004C1D79" w:rsidRDefault="004C1D79" w:rsidP="00D0434B">
            <w:pPr>
              <w:pStyle w:val="Prrafodelista"/>
              <w:spacing w:line="360" w:lineRule="auto"/>
              <w:jc w:val="both"/>
              <w:rPr>
                <w:color w:val="000000"/>
              </w:rPr>
            </w:pPr>
            <w:r>
              <w:rPr>
                <w:color w:val="000000"/>
              </w:rPr>
              <w:t>Resultado:</w:t>
            </w:r>
          </w:p>
          <w:p w:rsidR="004C1D79" w:rsidRDefault="004C1D79" w:rsidP="00D0434B">
            <w:pPr>
              <w:pStyle w:val="Prrafodelista"/>
              <w:spacing w:line="360" w:lineRule="auto"/>
              <w:jc w:val="both"/>
              <w:rPr>
                <w:color w:val="000000"/>
              </w:rPr>
            </w:pPr>
            <w:r>
              <w:rPr>
                <w:color w:val="000000"/>
              </w:rPr>
              <w:t>Asignación con Mejora</w:t>
            </w:r>
          </w:p>
        </w:tc>
        <w:tc>
          <w:tcPr>
            <w:tcW w:w="1857" w:type="dxa"/>
          </w:tcPr>
          <w:p w:rsidR="004C1D79" w:rsidRDefault="004C1D79" w:rsidP="00D0434B">
            <w:pPr>
              <w:pStyle w:val="Prrafodelista"/>
              <w:spacing w:line="360" w:lineRule="auto"/>
              <w:jc w:val="both"/>
              <w:rPr>
                <w:color w:val="000000"/>
              </w:rPr>
            </w:pPr>
            <w:r>
              <w:rPr>
                <w:color w:val="000000"/>
              </w:rPr>
              <w:t>Mejora %</w:t>
            </w:r>
          </w:p>
        </w:tc>
      </w:tr>
      <w:tr w:rsidR="004C1D79" w:rsidTr="00D0434B">
        <w:tc>
          <w:tcPr>
            <w:tcW w:w="2311" w:type="dxa"/>
          </w:tcPr>
          <w:p w:rsidR="004C1D79" w:rsidRDefault="004C1D79" w:rsidP="00D0434B">
            <w:pPr>
              <w:pStyle w:val="Prrafodelista"/>
              <w:spacing w:line="360" w:lineRule="auto"/>
              <w:jc w:val="both"/>
              <w:rPr>
                <w:color w:val="000000"/>
              </w:rPr>
            </w:pPr>
            <w:r w:rsidRPr="00715E50">
              <w:rPr>
                <w:color w:val="000000"/>
              </w:rPr>
              <w:t>test_1000c</w:t>
            </w:r>
          </w:p>
        </w:tc>
        <w:tc>
          <w:tcPr>
            <w:tcW w:w="2276" w:type="dxa"/>
          </w:tcPr>
          <w:p w:rsidR="004C1D79" w:rsidRDefault="004C1D79" w:rsidP="00D0434B">
            <w:pPr>
              <w:pStyle w:val="Prrafodelista"/>
              <w:spacing w:line="360" w:lineRule="auto"/>
              <w:jc w:val="both"/>
              <w:rPr>
                <w:color w:val="000000"/>
              </w:rPr>
            </w:pPr>
            <w:r>
              <w:rPr>
                <w:color w:val="000000"/>
              </w:rPr>
              <w:t>413368</w:t>
            </w:r>
          </w:p>
        </w:tc>
        <w:tc>
          <w:tcPr>
            <w:tcW w:w="2276" w:type="dxa"/>
          </w:tcPr>
          <w:p w:rsidR="004C1D79" w:rsidRDefault="004C1D79" w:rsidP="00D0434B">
            <w:pPr>
              <w:pStyle w:val="Prrafodelista"/>
              <w:spacing w:line="360" w:lineRule="auto"/>
              <w:jc w:val="both"/>
              <w:rPr>
                <w:color w:val="000000"/>
              </w:rPr>
            </w:pPr>
            <w:r>
              <w:rPr>
                <w:color w:val="000000"/>
              </w:rPr>
              <w:t>404346</w:t>
            </w:r>
          </w:p>
        </w:tc>
        <w:tc>
          <w:tcPr>
            <w:tcW w:w="1857" w:type="dxa"/>
          </w:tcPr>
          <w:p w:rsidR="004C1D79" w:rsidRDefault="004C1D79" w:rsidP="00D0434B">
            <w:pPr>
              <w:pStyle w:val="Prrafodelista"/>
              <w:spacing w:line="360" w:lineRule="auto"/>
              <w:jc w:val="both"/>
              <w:rPr>
                <w:color w:val="000000"/>
              </w:rPr>
            </w:pPr>
            <w:r>
              <w:rPr>
                <w:color w:val="000000"/>
              </w:rPr>
              <w:t>2,2%</w:t>
            </w:r>
          </w:p>
        </w:tc>
      </w:tr>
      <w:tr w:rsidR="004C1D79" w:rsidTr="00D0434B">
        <w:tc>
          <w:tcPr>
            <w:tcW w:w="2311" w:type="dxa"/>
          </w:tcPr>
          <w:p w:rsidR="004C1D79" w:rsidRDefault="004C1D79" w:rsidP="00D0434B">
            <w:pPr>
              <w:pStyle w:val="Prrafodelista"/>
              <w:spacing w:line="360" w:lineRule="auto"/>
              <w:jc w:val="both"/>
              <w:rPr>
                <w:color w:val="000000"/>
              </w:rPr>
            </w:pPr>
            <w:r w:rsidRPr="00715E50">
              <w:rPr>
                <w:color w:val="000000"/>
              </w:rPr>
              <w:t>test0por</w:t>
            </w:r>
          </w:p>
        </w:tc>
        <w:tc>
          <w:tcPr>
            <w:tcW w:w="2276" w:type="dxa"/>
          </w:tcPr>
          <w:p w:rsidR="004C1D79" w:rsidRDefault="004C1D79" w:rsidP="00D0434B">
            <w:pPr>
              <w:pStyle w:val="Prrafodelista"/>
              <w:spacing w:line="360" w:lineRule="auto"/>
              <w:jc w:val="both"/>
              <w:rPr>
                <w:color w:val="000000"/>
              </w:rPr>
            </w:pPr>
            <w:r>
              <w:rPr>
                <w:color w:val="000000"/>
              </w:rPr>
              <w:t>547744</w:t>
            </w:r>
          </w:p>
        </w:tc>
        <w:tc>
          <w:tcPr>
            <w:tcW w:w="2276" w:type="dxa"/>
          </w:tcPr>
          <w:p w:rsidR="004C1D79" w:rsidRDefault="004C1D79" w:rsidP="00D0434B">
            <w:pPr>
              <w:pStyle w:val="Prrafodelista"/>
              <w:spacing w:line="360" w:lineRule="auto"/>
              <w:jc w:val="both"/>
              <w:rPr>
                <w:color w:val="000000"/>
              </w:rPr>
            </w:pPr>
            <w:r>
              <w:rPr>
                <w:color w:val="000000"/>
              </w:rPr>
              <w:t>529077</w:t>
            </w:r>
          </w:p>
        </w:tc>
        <w:tc>
          <w:tcPr>
            <w:tcW w:w="1857" w:type="dxa"/>
          </w:tcPr>
          <w:p w:rsidR="004C1D79" w:rsidRDefault="004C1D79" w:rsidP="00D0434B">
            <w:pPr>
              <w:pStyle w:val="Prrafodelista"/>
              <w:spacing w:line="360" w:lineRule="auto"/>
              <w:jc w:val="both"/>
              <w:rPr>
                <w:color w:val="000000"/>
              </w:rPr>
            </w:pPr>
            <w:r>
              <w:rPr>
                <w:color w:val="000000"/>
              </w:rPr>
              <w:t>3,5%</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276" w:type="dxa"/>
          </w:tcPr>
          <w:p w:rsidR="004C1D79" w:rsidRDefault="004C1D79" w:rsidP="00D0434B">
            <w:pPr>
              <w:pStyle w:val="Prrafodelista"/>
              <w:spacing w:line="360" w:lineRule="auto"/>
              <w:jc w:val="both"/>
              <w:rPr>
                <w:color w:val="000000"/>
              </w:rPr>
            </w:pPr>
            <w:r>
              <w:rPr>
                <w:color w:val="000000"/>
              </w:rPr>
              <w:t>439985</w:t>
            </w:r>
          </w:p>
        </w:tc>
        <w:tc>
          <w:tcPr>
            <w:tcW w:w="2276" w:type="dxa"/>
          </w:tcPr>
          <w:p w:rsidR="004C1D79" w:rsidRDefault="004C1D79" w:rsidP="00D0434B">
            <w:pPr>
              <w:pStyle w:val="Prrafodelista"/>
              <w:spacing w:line="360" w:lineRule="auto"/>
              <w:jc w:val="both"/>
              <w:rPr>
                <w:color w:val="000000"/>
              </w:rPr>
            </w:pPr>
            <w:r>
              <w:rPr>
                <w:color w:val="000000"/>
              </w:rPr>
              <w:t>409912</w:t>
            </w:r>
          </w:p>
        </w:tc>
        <w:tc>
          <w:tcPr>
            <w:tcW w:w="1857" w:type="dxa"/>
          </w:tcPr>
          <w:p w:rsidR="004C1D79" w:rsidRDefault="004C1D79" w:rsidP="00D0434B">
            <w:pPr>
              <w:pStyle w:val="Prrafodelista"/>
              <w:spacing w:line="360" w:lineRule="auto"/>
              <w:jc w:val="both"/>
              <w:rPr>
                <w:color w:val="000000"/>
              </w:rPr>
            </w:pPr>
            <w:r>
              <w:rPr>
                <w:color w:val="000000"/>
              </w:rPr>
              <w:t>7,3%</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276" w:type="dxa"/>
          </w:tcPr>
          <w:p w:rsidR="004C1D79" w:rsidRDefault="004C1D79" w:rsidP="00D0434B">
            <w:pPr>
              <w:pStyle w:val="Prrafodelista"/>
              <w:spacing w:line="360" w:lineRule="auto"/>
              <w:jc w:val="both"/>
              <w:rPr>
                <w:color w:val="000000"/>
              </w:rPr>
            </w:pPr>
            <w:r>
              <w:rPr>
                <w:color w:val="000000"/>
              </w:rPr>
              <w:t>381478</w:t>
            </w:r>
          </w:p>
        </w:tc>
        <w:tc>
          <w:tcPr>
            <w:tcW w:w="2276" w:type="dxa"/>
          </w:tcPr>
          <w:p w:rsidR="004C1D79" w:rsidRDefault="004C1D79" w:rsidP="00D0434B">
            <w:pPr>
              <w:pStyle w:val="Prrafodelista"/>
              <w:spacing w:line="360" w:lineRule="auto"/>
              <w:jc w:val="both"/>
              <w:rPr>
                <w:color w:val="000000"/>
              </w:rPr>
            </w:pPr>
            <w:r>
              <w:rPr>
                <w:color w:val="000000"/>
              </w:rPr>
              <w:t>391836</w:t>
            </w:r>
          </w:p>
        </w:tc>
        <w:tc>
          <w:tcPr>
            <w:tcW w:w="1857" w:type="dxa"/>
          </w:tcPr>
          <w:p w:rsidR="004C1D79" w:rsidRDefault="004C1D79" w:rsidP="00D0434B">
            <w:pPr>
              <w:pStyle w:val="Prrafodelista"/>
              <w:spacing w:line="360" w:lineRule="auto"/>
              <w:jc w:val="both"/>
              <w:rPr>
                <w:color w:val="000000"/>
              </w:rPr>
            </w:pPr>
            <w:r>
              <w:rPr>
                <w:color w:val="000000"/>
              </w:rPr>
              <w:t>-2,6%</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test50por</w:t>
            </w:r>
          </w:p>
        </w:tc>
        <w:tc>
          <w:tcPr>
            <w:tcW w:w="2276" w:type="dxa"/>
          </w:tcPr>
          <w:p w:rsidR="004C1D79" w:rsidRDefault="004C1D79" w:rsidP="00D0434B">
            <w:pPr>
              <w:pStyle w:val="Prrafodelista"/>
              <w:spacing w:line="360" w:lineRule="auto"/>
              <w:jc w:val="both"/>
              <w:rPr>
                <w:color w:val="000000"/>
              </w:rPr>
            </w:pPr>
            <w:r>
              <w:rPr>
                <w:color w:val="000000"/>
              </w:rPr>
              <w:t>349301</w:t>
            </w:r>
          </w:p>
        </w:tc>
        <w:tc>
          <w:tcPr>
            <w:tcW w:w="2276" w:type="dxa"/>
          </w:tcPr>
          <w:p w:rsidR="004C1D79" w:rsidRDefault="004C1D79" w:rsidP="00D0434B">
            <w:pPr>
              <w:pStyle w:val="Prrafodelista"/>
              <w:spacing w:line="360" w:lineRule="auto"/>
              <w:jc w:val="both"/>
              <w:rPr>
                <w:color w:val="000000"/>
              </w:rPr>
            </w:pPr>
            <w:r>
              <w:rPr>
                <w:color w:val="000000"/>
              </w:rPr>
              <w:t>351861</w:t>
            </w:r>
          </w:p>
        </w:tc>
        <w:tc>
          <w:tcPr>
            <w:tcW w:w="1857" w:type="dxa"/>
          </w:tcPr>
          <w:p w:rsidR="004C1D79" w:rsidRDefault="004C1D79" w:rsidP="00D0434B">
            <w:pPr>
              <w:pStyle w:val="Prrafodelista"/>
              <w:spacing w:line="360" w:lineRule="auto"/>
              <w:jc w:val="both"/>
              <w:rPr>
                <w:color w:val="000000"/>
              </w:rPr>
            </w:pPr>
            <w:r>
              <w:rPr>
                <w:color w:val="000000"/>
              </w:rPr>
              <w:t>-0.7%</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test5250</w:t>
            </w:r>
          </w:p>
        </w:tc>
        <w:tc>
          <w:tcPr>
            <w:tcW w:w="2276" w:type="dxa"/>
          </w:tcPr>
          <w:p w:rsidR="004C1D79" w:rsidRDefault="004C1D79" w:rsidP="00D0434B">
            <w:pPr>
              <w:pStyle w:val="Prrafodelista"/>
              <w:spacing w:line="360" w:lineRule="auto"/>
              <w:jc w:val="both"/>
              <w:rPr>
                <w:color w:val="000000"/>
              </w:rPr>
            </w:pPr>
            <w:r>
              <w:rPr>
                <w:color w:val="000000"/>
              </w:rPr>
              <w:t>1416609</w:t>
            </w:r>
          </w:p>
        </w:tc>
        <w:tc>
          <w:tcPr>
            <w:tcW w:w="2276" w:type="dxa"/>
          </w:tcPr>
          <w:p w:rsidR="004C1D79" w:rsidRDefault="004C1D79" w:rsidP="00D0434B">
            <w:pPr>
              <w:pStyle w:val="Prrafodelista"/>
              <w:spacing w:line="360" w:lineRule="auto"/>
              <w:jc w:val="both"/>
              <w:rPr>
                <w:color w:val="000000"/>
              </w:rPr>
            </w:pPr>
            <w:r>
              <w:rPr>
                <w:color w:val="000000"/>
              </w:rPr>
              <w:t>1328265</w:t>
            </w:r>
          </w:p>
        </w:tc>
        <w:tc>
          <w:tcPr>
            <w:tcW w:w="1857" w:type="dxa"/>
          </w:tcPr>
          <w:p w:rsidR="004C1D79" w:rsidRDefault="004C1D79" w:rsidP="00D0434B">
            <w:pPr>
              <w:pStyle w:val="Prrafodelista"/>
              <w:spacing w:line="360" w:lineRule="auto"/>
              <w:jc w:val="both"/>
              <w:rPr>
                <w:color w:val="000000"/>
              </w:rPr>
            </w:pPr>
            <w:r>
              <w:rPr>
                <w:color w:val="000000"/>
              </w:rPr>
              <w:t>6,6%</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test10500</w:t>
            </w:r>
          </w:p>
        </w:tc>
        <w:tc>
          <w:tcPr>
            <w:tcW w:w="2276" w:type="dxa"/>
          </w:tcPr>
          <w:p w:rsidR="004C1D79" w:rsidRDefault="004C1D79" w:rsidP="00D0434B">
            <w:pPr>
              <w:pStyle w:val="Prrafodelista"/>
              <w:spacing w:line="360" w:lineRule="auto"/>
              <w:jc w:val="both"/>
              <w:rPr>
                <w:color w:val="000000"/>
              </w:rPr>
            </w:pPr>
            <w:r>
              <w:rPr>
                <w:color w:val="000000"/>
              </w:rPr>
              <w:t>1322852</w:t>
            </w:r>
          </w:p>
        </w:tc>
        <w:tc>
          <w:tcPr>
            <w:tcW w:w="2276" w:type="dxa"/>
          </w:tcPr>
          <w:p w:rsidR="004C1D79" w:rsidRDefault="004C1D79" w:rsidP="00D0434B">
            <w:pPr>
              <w:pStyle w:val="Prrafodelista"/>
              <w:spacing w:line="360" w:lineRule="auto"/>
              <w:jc w:val="both"/>
              <w:rPr>
                <w:color w:val="000000"/>
              </w:rPr>
            </w:pPr>
            <w:r>
              <w:rPr>
                <w:color w:val="000000"/>
              </w:rPr>
              <w:t>1401071</w:t>
            </w:r>
          </w:p>
        </w:tc>
        <w:tc>
          <w:tcPr>
            <w:tcW w:w="1857" w:type="dxa"/>
          </w:tcPr>
          <w:p w:rsidR="004C1D79" w:rsidRDefault="004C1D79" w:rsidP="00D0434B">
            <w:pPr>
              <w:pStyle w:val="Prrafodelista"/>
              <w:spacing w:line="360" w:lineRule="auto"/>
              <w:jc w:val="both"/>
              <w:rPr>
                <w:color w:val="000000"/>
              </w:rPr>
            </w:pPr>
            <w:r>
              <w:rPr>
                <w:color w:val="000000"/>
              </w:rPr>
              <w:t>-5,5%</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gil262</w:t>
            </w:r>
          </w:p>
        </w:tc>
        <w:tc>
          <w:tcPr>
            <w:tcW w:w="2276" w:type="dxa"/>
          </w:tcPr>
          <w:p w:rsidR="004C1D79" w:rsidRDefault="004C1D79" w:rsidP="00D0434B">
            <w:pPr>
              <w:pStyle w:val="Prrafodelista"/>
              <w:spacing w:line="360" w:lineRule="auto"/>
              <w:jc w:val="both"/>
              <w:rPr>
                <w:color w:val="000000"/>
              </w:rPr>
            </w:pPr>
            <w:r>
              <w:rPr>
                <w:color w:val="000000"/>
              </w:rPr>
              <w:t>3469</w:t>
            </w:r>
          </w:p>
        </w:tc>
        <w:tc>
          <w:tcPr>
            <w:tcW w:w="2276" w:type="dxa"/>
          </w:tcPr>
          <w:p w:rsidR="004C1D79" w:rsidRDefault="004C1D79" w:rsidP="00D0434B">
            <w:pPr>
              <w:pStyle w:val="Prrafodelista"/>
              <w:spacing w:line="360" w:lineRule="auto"/>
              <w:jc w:val="both"/>
              <w:rPr>
                <w:color w:val="000000"/>
              </w:rPr>
            </w:pPr>
            <w:r>
              <w:rPr>
                <w:color w:val="000000"/>
              </w:rPr>
              <w:t>3512</w:t>
            </w:r>
          </w:p>
        </w:tc>
        <w:tc>
          <w:tcPr>
            <w:tcW w:w="1857" w:type="dxa"/>
          </w:tcPr>
          <w:p w:rsidR="004C1D79" w:rsidRDefault="004C1D79" w:rsidP="00D0434B">
            <w:pPr>
              <w:pStyle w:val="Prrafodelista"/>
              <w:spacing w:line="360" w:lineRule="auto"/>
              <w:jc w:val="both"/>
              <w:rPr>
                <w:color w:val="000000"/>
              </w:rPr>
            </w:pPr>
            <w:r>
              <w:rPr>
                <w:color w:val="000000"/>
              </w:rPr>
              <w:t>-1,2%</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gil262modif</w:t>
            </w:r>
          </w:p>
        </w:tc>
        <w:tc>
          <w:tcPr>
            <w:tcW w:w="2276" w:type="dxa"/>
          </w:tcPr>
          <w:p w:rsidR="004C1D79" w:rsidRDefault="004C1D79" w:rsidP="00D0434B">
            <w:pPr>
              <w:pStyle w:val="Prrafodelista"/>
              <w:spacing w:line="360" w:lineRule="auto"/>
              <w:jc w:val="both"/>
              <w:rPr>
                <w:color w:val="000000"/>
              </w:rPr>
            </w:pPr>
            <w:r>
              <w:rPr>
                <w:color w:val="000000"/>
              </w:rPr>
              <w:t>7337</w:t>
            </w:r>
          </w:p>
        </w:tc>
        <w:tc>
          <w:tcPr>
            <w:tcW w:w="2276" w:type="dxa"/>
          </w:tcPr>
          <w:p w:rsidR="004C1D79" w:rsidRDefault="004C1D79" w:rsidP="00D0434B">
            <w:pPr>
              <w:pStyle w:val="Prrafodelista"/>
              <w:spacing w:line="360" w:lineRule="auto"/>
              <w:jc w:val="both"/>
              <w:rPr>
                <w:color w:val="000000"/>
              </w:rPr>
            </w:pPr>
            <w:r>
              <w:rPr>
                <w:color w:val="000000"/>
              </w:rPr>
              <w:t>7277</w:t>
            </w:r>
          </w:p>
        </w:tc>
        <w:tc>
          <w:tcPr>
            <w:tcW w:w="1857" w:type="dxa"/>
          </w:tcPr>
          <w:p w:rsidR="004C1D79" w:rsidRDefault="004C1D79" w:rsidP="00D0434B">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4C1D79" w:rsidRDefault="004C1D79">
      <w:pPr>
        <w:rPr>
          <w:sz w:val="24"/>
          <w:lang w:val="es-UY"/>
        </w:rPr>
      </w:pPr>
      <w:r>
        <w:rPr>
          <w:sz w:val="24"/>
          <w:lang w:val="es-UY"/>
        </w:rPr>
        <w:br w:type="page"/>
      </w:r>
    </w:p>
    <w:p w:rsidR="00E728C8" w:rsidRDefault="00E728C8">
      <w:pPr>
        <w:rPr>
          <w:sz w:val="24"/>
          <w:lang w:val="es-UY"/>
        </w:rPr>
      </w:pPr>
    </w:p>
    <w:p w:rsidR="00855749" w:rsidRDefault="00855749" w:rsidP="005E4AA9">
      <w:pPr>
        <w:spacing w:after="0"/>
        <w:rPr>
          <w:sz w:val="24"/>
          <w:lang w:val="es-UY"/>
        </w:rPr>
        <w:sectPr w:rsidR="00855749">
          <w:type w:val="continuous"/>
          <w:pgSz w:w="11906" w:h="16838"/>
          <w:pgMar w:top="1418" w:right="1701" w:bottom="1418" w:left="1701" w:header="709" w:footer="709" w:gutter="0"/>
          <w:cols w:space="720"/>
        </w:sectPr>
      </w:pPr>
    </w:p>
    <w:bookmarkStart w:id="168" w:name="_Toc43139821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68"/>
        </w:p>
        <w:sdt>
          <w:sdtPr>
            <w:id w:val="111145805"/>
            <w:bibliography/>
          </w:sdtPr>
          <w:sdtContent>
            <w:p w:rsidR="00923455" w:rsidRDefault="00285779"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923455">
                <w:trPr>
                  <w:divId w:val="700670816"/>
                  <w:tblCellSpacing w:w="15" w:type="dxa"/>
                </w:trPr>
                <w:tc>
                  <w:tcPr>
                    <w:tcW w:w="50" w:type="pct"/>
                    <w:hideMark/>
                  </w:tcPr>
                  <w:p w:rsidR="00923455" w:rsidRDefault="00923455">
                    <w:pPr>
                      <w:pStyle w:val="Bibliografa"/>
                      <w:rPr>
                        <w:noProof/>
                        <w:sz w:val="24"/>
                        <w:szCs w:val="24"/>
                      </w:rPr>
                    </w:pPr>
                    <w:r>
                      <w:rPr>
                        <w:noProof/>
                      </w:rPr>
                      <w:t xml:space="preserve">[1] </w:t>
                    </w:r>
                  </w:p>
                </w:tc>
                <w:tc>
                  <w:tcPr>
                    <w:tcW w:w="0" w:type="auto"/>
                    <w:hideMark/>
                  </w:tcPr>
                  <w:p w:rsidR="00923455" w:rsidRDefault="00923455">
                    <w:pPr>
                      <w:pStyle w:val="Bibliografa"/>
                      <w:rPr>
                        <w:noProof/>
                      </w:rPr>
                    </w:pPr>
                    <w:r>
                      <w:rPr>
                        <w:noProof/>
                      </w:rPr>
                      <w:t xml:space="preserve">I. Gallegos Mateos, A. Gómez Gómez y D. Arguelles Martino, «A hybrid method for the resolution of the MDVRP,» pp. 45-64, 2013.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 </w:t>
                    </w:r>
                  </w:p>
                </w:tc>
                <w:tc>
                  <w:tcPr>
                    <w:tcW w:w="0" w:type="auto"/>
                    <w:hideMark/>
                  </w:tcPr>
                  <w:p w:rsidR="00923455" w:rsidRDefault="00923455">
                    <w:pPr>
                      <w:pStyle w:val="Bibliografa"/>
                      <w:rPr>
                        <w:noProof/>
                      </w:rPr>
                    </w:pPr>
                    <w:r>
                      <w:rPr>
                        <w:noProof/>
                      </w:rPr>
                      <w:t xml:space="preserve">A. Schrijver, «On the History of Combinatorial Optimization,» 1960.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 </w:t>
                    </w:r>
                  </w:p>
                </w:tc>
                <w:tc>
                  <w:tcPr>
                    <w:tcW w:w="0" w:type="auto"/>
                    <w:hideMark/>
                  </w:tcPr>
                  <w:p w:rsidR="00923455" w:rsidRDefault="00923455">
                    <w:pPr>
                      <w:pStyle w:val="Bibliografa"/>
                      <w:rPr>
                        <w:noProof/>
                      </w:rPr>
                    </w:pPr>
                    <w:r>
                      <w:rPr>
                        <w:noProof/>
                      </w:rPr>
                      <w:t xml:space="preserve">L. Bodin, «Routing and scheduling of vehicles and crew: The State of the Art,» </w:t>
                    </w:r>
                    <w:r>
                      <w:rPr>
                        <w:i/>
                        <w:iCs/>
                        <w:noProof/>
                      </w:rPr>
                      <w:t xml:space="preserve">Comput. &amp; Ops Res., </w:t>
                    </w:r>
                    <w:r>
                      <w:rPr>
                        <w:noProof/>
                      </w:rPr>
                      <w:t xml:space="preserve">vol. 10, nº 2, pp. 63-211, 1983. </w:t>
                    </w:r>
                  </w:p>
                </w:tc>
              </w:tr>
              <w:tr w:rsidR="00923455">
                <w:trPr>
                  <w:divId w:val="700670816"/>
                  <w:tblCellSpacing w:w="15" w:type="dxa"/>
                </w:trPr>
                <w:tc>
                  <w:tcPr>
                    <w:tcW w:w="50" w:type="pct"/>
                    <w:hideMark/>
                  </w:tcPr>
                  <w:p w:rsidR="00923455" w:rsidRDefault="00923455">
                    <w:pPr>
                      <w:pStyle w:val="Bibliografa"/>
                      <w:rPr>
                        <w:noProof/>
                      </w:rPr>
                    </w:pPr>
                    <w:r>
                      <w:rPr>
                        <w:noProof/>
                      </w:rPr>
                      <w:t xml:space="preserve">[4] </w:t>
                    </w:r>
                  </w:p>
                </w:tc>
                <w:tc>
                  <w:tcPr>
                    <w:tcW w:w="0" w:type="auto"/>
                    <w:hideMark/>
                  </w:tcPr>
                  <w:p w:rsidR="00923455" w:rsidRDefault="00923455">
                    <w:pPr>
                      <w:pStyle w:val="Bibliografa"/>
                      <w:rPr>
                        <w:noProof/>
                      </w:rPr>
                    </w:pPr>
                    <w:r>
                      <w:rPr>
                        <w:noProof/>
                      </w:rPr>
                      <w:t xml:space="preserve">Y. Wang, «Research of Multi-Depot Vehicle Routing Problem by Cellular Ant Algorithm,» </w:t>
                    </w:r>
                    <w:r>
                      <w:rPr>
                        <w:i/>
                        <w:iCs/>
                        <w:noProof/>
                      </w:rPr>
                      <w:t xml:space="preserve">Journal of Computers, </w:t>
                    </w:r>
                    <w:r>
                      <w:rPr>
                        <w:noProof/>
                      </w:rPr>
                      <w:t xml:space="preserve">vol. 8, nº 7, pp. 1722-1727, 2013. </w:t>
                    </w:r>
                  </w:p>
                </w:tc>
              </w:tr>
              <w:tr w:rsidR="00923455">
                <w:trPr>
                  <w:divId w:val="700670816"/>
                  <w:tblCellSpacing w:w="15" w:type="dxa"/>
                </w:trPr>
                <w:tc>
                  <w:tcPr>
                    <w:tcW w:w="50" w:type="pct"/>
                    <w:hideMark/>
                  </w:tcPr>
                  <w:p w:rsidR="00923455" w:rsidRDefault="00923455">
                    <w:pPr>
                      <w:pStyle w:val="Bibliografa"/>
                      <w:rPr>
                        <w:noProof/>
                      </w:rPr>
                    </w:pPr>
                    <w:r>
                      <w:rPr>
                        <w:noProof/>
                      </w:rPr>
                      <w:t xml:space="preserve">[5] </w:t>
                    </w:r>
                  </w:p>
                </w:tc>
                <w:tc>
                  <w:tcPr>
                    <w:tcW w:w="0" w:type="auto"/>
                    <w:hideMark/>
                  </w:tcPr>
                  <w:p w:rsidR="00923455" w:rsidRDefault="00923455">
                    <w:pPr>
                      <w:pStyle w:val="Bibliografa"/>
                      <w:rPr>
                        <w:noProof/>
                      </w:rPr>
                    </w:pPr>
                    <w:r>
                      <w:rPr>
                        <w:noProof/>
                      </w:rPr>
                      <w:t xml:space="preserve">Surekha y S. Sumathi, «Solution to Multi-Depot Vehicle Routing Problem Using Genetic Algorithms,» </w:t>
                    </w:r>
                    <w:r>
                      <w:rPr>
                        <w:i/>
                        <w:iCs/>
                        <w:noProof/>
                      </w:rPr>
                      <w:t xml:space="preserve">World Applied Programming, </w:t>
                    </w:r>
                    <w:r>
                      <w:rPr>
                        <w:noProof/>
                      </w:rPr>
                      <w:t xml:space="preserve">vol. 1, nº 3, pp. 118-131, 2011. </w:t>
                    </w:r>
                  </w:p>
                </w:tc>
              </w:tr>
              <w:tr w:rsidR="00923455">
                <w:trPr>
                  <w:divId w:val="700670816"/>
                  <w:tblCellSpacing w:w="15" w:type="dxa"/>
                </w:trPr>
                <w:tc>
                  <w:tcPr>
                    <w:tcW w:w="50" w:type="pct"/>
                    <w:hideMark/>
                  </w:tcPr>
                  <w:p w:rsidR="00923455" w:rsidRDefault="00923455">
                    <w:pPr>
                      <w:pStyle w:val="Bibliografa"/>
                      <w:rPr>
                        <w:noProof/>
                      </w:rPr>
                    </w:pPr>
                    <w:r>
                      <w:rPr>
                        <w:noProof/>
                      </w:rPr>
                      <w:t xml:space="preserve">[6] </w:t>
                    </w:r>
                  </w:p>
                </w:tc>
                <w:tc>
                  <w:tcPr>
                    <w:tcW w:w="0" w:type="auto"/>
                    <w:hideMark/>
                  </w:tcPr>
                  <w:p w:rsidR="00923455" w:rsidRDefault="00923455">
                    <w:pPr>
                      <w:pStyle w:val="Bibliografa"/>
                      <w:rPr>
                        <w:noProof/>
                      </w:rPr>
                    </w:pPr>
                    <w:r>
                      <w:rPr>
                        <w:noProof/>
                      </w:rPr>
                      <w:t>J. Carlsson, D. Ge, A. Subramaniam, A. Wu y Y. Ye, «Solvin Min-Max Multi-Depot Vehicle Routing Problem,» 2006.</w:t>
                    </w:r>
                  </w:p>
                </w:tc>
              </w:tr>
              <w:tr w:rsidR="00923455">
                <w:trPr>
                  <w:divId w:val="700670816"/>
                  <w:tblCellSpacing w:w="15" w:type="dxa"/>
                </w:trPr>
                <w:tc>
                  <w:tcPr>
                    <w:tcW w:w="50" w:type="pct"/>
                    <w:hideMark/>
                  </w:tcPr>
                  <w:p w:rsidR="00923455" w:rsidRDefault="00923455">
                    <w:pPr>
                      <w:pStyle w:val="Bibliografa"/>
                      <w:rPr>
                        <w:noProof/>
                      </w:rPr>
                    </w:pPr>
                    <w:r>
                      <w:rPr>
                        <w:noProof/>
                      </w:rPr>
                      <w:t xml:space="preserve">[7] </w:t>
                    </w:r>
                  </w:p>
                </w:tc>
                <w:tc>
                  <w:tcPr>
                    <w:tcW w:w="0" w:type="auto"/>
                    <w:hideMark/>
                  </w:tcPr>
                  <w:p w:rsidR="00923455" w:rsidRDefault="00923455">
                    <w:pPr>
                      <w:pStyle w:val="Bibliografa"/>
                      <w:rPr>
                        <w:noProof/>
                      </w:rPr>
                    </w:pPr>
                    <w:r>
                      <w:rPr>
                        <w:noProof/>
                      </w:rPr>
                      <w:t xml:space="preserve">G. B. Dantzig y J. H. Ramser, «The Truck Dispatching Problem,» </w:t>
                    </w:r>
                    <w:r>
                      <w:rPr>
                        <w:i/>
                        <w:iCs/>
                        <w:noProof/>
                      </w:rPr>
                      <w:t xml:space="preserve">Management Science, </w:t>
                    </w:r>
                    <w:r>
                      <w:rPr>
                        <w:noProof/>
                      </w:rPr>
                      <w:t xml:space="preserve">vol. 6, nº 1, pp. 80-91, 1959. </w:t>
                    </w:r>
                  </w:p>
                </w:tc>
              </w:tr>
              <w:tr w:rsidR="00923455">
                <w:trPr>
                  <w:divId w:val="700670816"/>
                  <w:tblCellSpacing w:w="15" w:type="dxa"/>
                </w:trPr>
                <w:tc>
                  <w:tcPr>
                    <w:tcW w:w="50" w:type="pct"/>
                    <w:hideMark/>
                  </w:tcPr>
                  <w:p w:rsidR="00923455" w:rsidRDefault="00923455">
                    <w:pPr>
                      <w:pStyle w:val="Bibliografa"/>
                      <w:rPr>
                        <w:noProof/>
                      </w:rPr>
                    </w:pPr>
                    <w:r>
                      <w:rPr>
                        <w:noProof/>
                      </w:rPr>
                      <w:t xml:space="preserve">[8] </w:t>
                    </w:r>
                  </w:p>
                </w:tc>
                <w:tc>
                  <w:tcPr>
                    <w:tcW w:w="0" w:type="auto"/>
                    <w:hideMark/>
                  </w:tcPr>
                  <w:p w:rsidR="00923455" w:rsidRDefault="00923455">
                    <w:pPr>
                      <w:pStyle w:val="Bibliografa"/>
                      <w:rPr>
                        <w:noProof/>
                      </w:rPr>
                    </w:pPr>
                    <w:r>
                      <w:rPr>
                        <w:noProof/>
                      </w:rPr>
                      <w:t xml:space="preserve">B. L. Golden, «Vehicle Routing Problems: Formulations and Heuristic Solution Techniques,» </w:t>
                    </w:r>
                    <w:r>
                      <w:rPr>
                        <w:i/>
                        <w:iCs/>
                        <w:noProof/>
                      </w:rPr>
                      <w:t xml:space="preserve">Technical Reports, </w:t>
                    </w:r>
                    <w:r>
                      <w:rPr>
                        <w:noProof/>
                      </w:rPr>
                      <w:t xml:space="preserve">nº 113, 1975. </w:t>
                    </w:r>
                  </w:p>
                </w:tc>
              </w:tr>
              <w:tr w:rsidR="00923455">
                <w:trPr>
                  <w:divId w:val="700670816"/>
                  <w:tblCellSpacing w:w="15" w:type="dxa"/>
                </w:trPr>
                <w:tc>
                  <w:tcPr>
                    <w:tcW w:w="50" w:type="pct"/>
                    <w:hideMark/>
                  </w:tcPr>
                  <w:p w:rsidR="00923455" w:rsidRDefault="00923455">
                    <w:pPr>
                      <w:pStyle w:val="Bibliografa"/>
                      <w:rPr>
                        <w:noProof/>
                      </w:rPr>
                    </w:pPr>
                    <w:r>
                      <w:rPr>
                        <w:noProof/>
                      </w:rPr>
                      <w:t xml:space="preserve">[9] </w:t>
                    </w:r>
                  </w:p>
                </w:tc>
                <w:tc>
                  <w:tcPr>
                    <w:tcW w:w="0" w:type="auto"/>
                    <w:hideMark/>
                  </w:tcPr>
                  <w:p w:rsidR="00923455" w:rsidRDefault="00923455">
                    <w:pPr>
                      <w:pStyle w:val="Bibliografa"/>
                      <w:rPr>
                        <w:noProof/>
                      </w:rPr>
                    </w:pPr>
                    <w:r>
                      <w:rPr>
                        <w:noProof/>
                      </w:rPr>
                      <w:t xml:space="preserve">G. Dantzig, D. Fulkerson y S. Johnson, «Solution of a Large-Scale Traveling-Salesman Problem,» </w:t>
                    </w:r>
                    <w:r>
                      <w:rPr>
                        <w:i/>
                        <w:iCs/>
                        <w:noProof/>
                      </w:rPr>
                      <w:t xml:space="preserve">Journal of the Operations Research Society of America, </w:t>
                    </w:r>
                    <w:r>
                      <w:rPr>
                        <w:noProof/>
                      </w:rPr>
                      <w:t xml:space="preserve">vol. 2, nº 4, pp. 393-410, 1954.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[10] </w:t>
                    </w:r>
                  </w:p>
                </w:tc>
                <w:tc>
                  <w:tcPr>
                    <w:tcW w:w="0" w:type="auto"/>
                    <w:hideMark/>
                  </w:tcPr>
                  <w:p w:rsidR="00923455" w:rsidRDefault="00923455">
                    <w:pPr>
                      <w:pStyle w:val="Bibliografa"/>
                      <w:rPr>
                        <w:noProof/>
                      </w:rPr>
                    </w:pPr>
                    <w:r>
                      <w:rPr>
                        <w:noProof/>
                      </w:rPr>
                      <w:t xml:space="preserve">R. M. Karp, «Reducibility Among Combinatorial Problemas,» 1971.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[11] </w:t>
                    </w:r>
                  </w:p>
                </w:tc>
                <w:tc>
                  <w:tcPr>
                    <w:tcW w:w="0" w:type="auto"/>
                    <w:hideMark/>
                  </w:tcPr>
                  <w:p w:rsidR="00923455" w:rsidRDefault="00923455">
                    <w:pPr>
                      <w:pStyle w:val="Bibliografa"/>
                      <w:rPr>
                        <w:noProof/>
                      </w:rPr>
                    </w:pPr>
                    <w:r>
                      <w:rPr>
                        <w:noProof/>
                      </w:rPr>
                      <w:t xml:space="preserve">S. N. Kumar y R. Panneerselvam, «A Survey on the Vehicle Routing Problem and Its Variants,» </w:t>
                    </w:r>
                    <w:r>
                      <w:rPr>
                        <w:i/>
                        <w:iCs/>
                        <w:noProof/>
                      </w:rPr>
                      <w:t xml:space="preserve">Intelligent Information Management, </w:t>
                    </w:r>
                    <w:r>
                      <w:rPr>
                        <w:noProof/>
                      </w:rPr>
                      <w:t xml:space="preserve">nº 4, pp. 66-74, 2012.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[12] </w:t>
                    </w:r>
                  </w:p>
                </w:tc>
                <w:tc>
                  <w:tcPr>
                    <w:tcW w:w="0" w:type="auto"/>
                    <w:hideMark/>
                  </w:tcPr>
                  <w:p w:rsidR="00923455" w:rsidRDefault="00923455">
                    <w:pPr>
                      <w:pStyle w:val="Bibliografa"/>
                      <w:rPr>
                        <w:noProof/>
                      </w:rPr>
                    </w:pPr>
                    <w:r>
                      <w:rPr>
                        <w:noProof/>
                      </w:rPr>
                      <w:t xml:space="preserve">L. Wen y F. Meng, «An Improved PSO for the Multi-Depot Vehicle Routing Problem with Time Windows».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[13] </w:t>
                    </w:r>
                  </w:p>
                </w:tc>
                <w:tc>
                  <w:tcPr>
                    <w:tcW w:w="0" w:type="auto"/>
                    <w:hideMark/>
                  </w:tcPr>
                  <w:p w:rsidR="00923455" w:rsidRDefault="00923455">
                    <w:pPr>
                      <w:pStyle w:val="Bibliografa"/>
                      <w:rPr>
                        <w:noProof/>
                      </w:rPr>
                    </w:pPr>
                    <w:r>
                      <w:rPr>
                        <w:noProof/>
                      </w:rPr>
                      <w:t xml:space="preserve">R. Baldacci, M. Battarra y D. Vigo, «Routing a Heterogeneous Fleet of Vehicles,» </w:t>
                    </w:r>
                    <w:r>
                      <w:rPr>
                        <w:i/>
                        <w:iCs/>
                        <w:noProof/>
                      </w:rPr>
                      <w:t xml:space="preserve">Technical Report DEIS OR.INGCE 2007/1, </w:t>
                    </w:r>
                    <w:r>
                      <w:rPr>
                        <w:noProof/>
                      </w:rPr>
                      <w:t xml:space="preserve">2007.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[14] </w:t>
                    </w:r>
                  </w:p>
                </w:tc>
                <w:tc>
                  <w:tcPr>
                    <w:tcW w:w="0" w:type="auto"/>
                    <w:hideMark/>
                  </w:tcPr>
                  <w:p w:rsidR="00923455" w:rsidRDefault="00923455">
                    <w:pPr>
                      <w:pStyle w:val="Bibliografa"/>
                      <w:rPr>
                        <w:noProof/>
                      </w:rPr>
                    </w:pPr>
                    <w:r>
                      <w:rPr>
                        <w:noProof/>
                      </w:rPr>
                      <w:t xml:space="preserve">C. Tan y J. Beasley, «A Heuristic Algorithm for the Period Vehicle Routing Problem,» </w:t>
                    </w:r>
                    <w:r>
                      <w:rPr>
                        <w:i/>
                        <w:iCs/>
                        <w:noProof/>
                      </w:rPr>
                      <w:t xml:space="preserve">OMEGA Int. J. of Mgmt Sci., </w:t>
                    </w:r>
                    <w:r>
                      <w:rPr>
                        <w:noProof/>
                      </w:rPr>
                      <w:t xml:space="preserve">vol. 12, nº 5, pp. 497-504, 1984.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[15] </w:t>
                    </w:r>
                  </w:p>
                </w:tc>
                <w:tc>
                  <w:tcPr>
                    <w:tcW w:w="0" w:type="auto"/>
                    <w:hideMark/>
                  </w:tcPr>
                  <w:p w:rsidR="00923455" w:rsidRDefault="00923455">
                    <w:pPr>
                      <w:pStyle w:val="Bibliografa"/>
                      <w:rPr>
                        <w:noProof/>
                      </w:rPr>
                    </w:pPr>
                    <w:r>
                      <w:rPr>
                        <w:noProof/>
                      </w:rPr>
                      <w:t xml:space="preserve">P. Francis y K. Smilowitz, «The Period Vehicle Routing Problem with Service Choice,» </w:t>
                    </w:r>
                    <w:r>
                      <w:rPr>
                        <w:i/>
                        <w:iCs/>
                        <w:noProof/>
                      </w:rPr>
                      <w:t xml:space="preserve">Teansportation Science, </w:t>
                    </w:r>
                    <w:r>
                      <w:rPr>
                        <w:noProof/>
                      </w:rPr>
                      <w:t xml:space="preserve">vol. 40, nº 4, pp. 439-454, 2006.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[16] </w:t>
                    </w:r>
                  </w:p>
                </w:tc>
                <w:tc>
                  <w:tcPr>
                    <w:tcW w:w="0" w:type="auto"/>
                    <w:hideMark/>
                  </w:tcPr>
                  <w:p w:rsidR="00923455" w:rsidRDefault="00923455">
                    <w:pPr>
                      <w:pStyle w:val="Bibliografa"/>
                      <w:rPr>
                        <w:noProof/>
                      </w:rPr>
                    </w:pPr>
                    <w:r>
                      <w:rPr>
                        <w:noProof/>
                      </w:rPr>
                      <w:t xml:space="preserve">A. Mingozzi y A. Valleta, «An exact algorithm for period an multi-depot vehicle routing problems». </w:t>
                    </w:r>
                  </w:p>
                </w:tc>
              </w:tr>
              <w:tr w:rsidR="00923455">
                <w:trPr>
                  <w:divId w:val="700670816"/>
                  <w:tblCellSpacing w:w="15" w:type="dxa"/>
                </w:trPr>
                <w:tc>
                  <w:tcPr>
                    <w:tcW w:w="50" w:type="pct"/>
                    <w:hideMark/>
                  </w:tcPr>
                  <w:p w:rsidR="00923455" w:rsidRDefault="00923455">
                    <w:pPr>
                      <w:pStyle w:val="Bibliografa"/>
                      <w:rPr>
                        <w:noProof/>
                      </w:rPr>
                    </w:pPr>
                    <w:r>
                      <w:rPr>
                        <w:noProof/>
                      </w:rPr>
                      <w:lastRenderedPageBreak/>
                      <w:t xml:space="preserve">[17] </w:t>
                    </w:r>
                  </w:p>
                </w:tc>
                <w:tc>
                  <w:tcPr>
                    <w:tcW w:w="0" w:type="auto"/>
                    <w:hideMark/>
                  </w:tcPr>
                  <w:p w:rsidR="00923455" w:rsidRDefault="00923455">
                    <w:pPr>
                      <w:pStyle w:val="Bibliografa"/>
                      <w:rPr>
                        <w:noProof/>
                      </w:rPr>
                    </w:pPr>
                    <w:r>
                      <w:rPr>
                        <w:noProof/>
                      </w:rPr>
                      <w:t xml:space="preserve">R. V. Kulkarni y P. R. Bhave, «Integer programming formulations of vehicle Routing Problems,» </w:t>
                    </w:r>
                    <w:r>
                      <w:rPr>
                        <w:i/>
                        <w:iCs/>
                        <w:noProof/>
                      </w:rPr>
                      <w:t xml:space="preserve">Eurorean Journal of Operational Research, </w:t>
                    </w:r>
                    <w:r>
                      <w:rPr>
                        <w:noProof/>
                      </w:rPr>
                      <w:t xml:space="preserve">vol. 20, pp. 58-67, 1985. </w:t>
                    </w:r>
                  </w:p>
                </w:tc>
              </w:tr>
              <w:tr w:rsidR="00923455">
                <w:trPr>
                  <w:divId w:val="700670816"/>
                  <w:tblCellSpacing w:w="15" w:type="dxa"/>
                </w:trPr>
                <w:tc>
                  <w:tcPr>
                    <w:tcW w:w="50" w:type="pct"/>
                    <w:hideMark/>
                  </w:tcPr>
                  <w:p w:rsidR="00923455" w:rsidRDefault="00923455">
                    <w:pPr>
                      <w:pStyle w:val="Bibliografa"/>
                      <w:rPr>
                        <w:noProof/>
                      </w:rPr>
                    </w:pPr>
                    <w:r>
                      <w:rPr>
                        <w:noProof/>
                      </w:rPr>
                      <w:t xml:space="preserve">[18] </w:t>
                    </w:r>
                  </w:p>
                </w:tc>
                <w:tc>
                  <w:tcPr>
                    <w:tcW w:w="0" w:type="auto"/>
                    <w:hideMark/>
                  </w:tcPr>
                  <w:p w:rsidR="00923455" w:rsidRDefault="00923455">
                    <w:pPr>
                      <w:pStyle w:val="Bibliografa"/>
                      <w:rPr>
                        <w:noProof/>
                      </w:rPr>
                    </w:pPr>
                    <w:r>
                      <w:rPr>
                        <w:noProof/>
                      </w:rPr>
                      <w:t>A. Garcia-Najera y J. A. Bullinaria, «Bi-objective Optimization for the Vehicle Routing Problem with Time Windows,» School of Computer Science, University of Birmingham.</w:t>
                    </w:r>
                  </w:p>
                </w:tc>
              </w:tr>
              <w:tr w:rsidR="00923455">
                <w:trPr>
                  <w:divId w:val="700670816"/>
                  <w:tblCellSpacing w:w="15" w:type="dxa"/>
                </w:trPr>
                <w:tc>
                  <w:tcPr>
                    <w:tcW w:w="50" w:type="pct"/>
                    <w:hideMark/>
                  </w:tcPr>
                  <w:p w:rsidR="00923455" w:rsidRDefault="00923455">
                    <w:pPr>
                      <w:pStyle w:val="Bibliografa"/>
                      <w:rPr>
                        <w:noProof/>
                      </w:rPr>
                    </w:pPr>
                    <w:r>
                      <w:rPr>
                        <w:noProof/>
                      </w:rPr>
                      <w:t xml:space="preserve">[19] </w:t>
                    </w:r>
                  </w:p>
                </w:tc>
                <w:tc>
                  <w:tcPr>
                    <w:tcW w:w="0" w:type="auto"/>
                    <w:hideMark/>
                  </w:tcPr>
                  <w:p w:rsidR="00923455" w:rsidRDefault="00923455">
                    <w:pPr>
                      <w:pStyle w:val="Bibliografa"/>
                      <w:rPr>
                        <w:noProof/>
                      </w:rPr>
                    </w:pPr>
                    <w:r>
                      <w:rPr>
                        <w:noProof/>
                      </w:rPr>
                      <w:t>R. Bowerman, B. Hall y P. Calamai, «A Multiobjetive Optimization Approach to Urban School Bus Routing: Formulation and Solution Method,» 1995.</w:t>
                    </w:r>
                  </w:p>
                </w:tc>
              </w:tr>
              <w:tr w:rsidR="00923455">
                <w:trPr>
                  <w:divId w:val="700670816"/>
                  <w:tblCellSpacing w:w="15" w:type="dxa"/>
                </w:trPr>
                <w:tc>
                  <w:tcPr>
                    <w:tcW w:w="50" w:type="pct"/>
                    <w:hideMark/>
                  </w:tcPr>
                  <w:p w:rsidR="00923455" w:rsidRDefault="00923455">
                    <w:pPr>
                      <w:pStyle w:val="Bibliografa"/>
                      <w:rPr>
                        <w:noProof/>
                      </w:rPr>
                    </w:pPr>
                    <w:r>
                      <w:rPr>
                        <w:noProof/>
                      </w:rPr>
                      <w:t xml:space="preserve">[20] </w:t>
                    </w:r>
                  </w:p>
                </w:tc>
                <w:tc>
                  <w:tcPr>
                    <w:tcW w:w="0" w:type="auto"/>
                    <w:hideMark/>
                  </w:tcPr>
                  <w:p w:rsidR="00923455" w:rsidRDefault="00923455">
                    <w:pPr>
                      <w:pStyle w:val="Bibliografa"/>
                      <w:rPr>
                        <w:noProof/>
                      </w:rPr>
                    </w:pPr>
                    <w:r>
                      <w:rPr>
                        <w:noProof/>
                      </w:rPr>
                      <w:t>A. Olivera, «Heurísticas para Problemas de Ruteo de Vehículos,» Instituto de Computación, Facultad de Ingeniería, Universidad de la República, Montevideo, Uruguay., 2004.</w:t>
                    </w:r>
                  </w:p>
                </w:tc>
              </w:tr>
              <w:tr w:rsidR="00923455">
                <w:trPr>
                  <w:divId w:val="700670816"/>
                  <w:tblCellSpacing w:w="15" w:type="dxa"/>
                </w:trPr>
                <w:tc>
                  <w:tcPr>
                    <w:tcW w:w="50" w:type="pct"/>
                    <w:hideMark/>
                  </w:tcPr>
                  <w:p w:rsidR="00923455" w:rsidRDefault="00923455">
                    <w:pPr>
                      <w:pStyle w:val="Bibliografa"/>
                      <w:rPr>
                        <w:noProof/>
                      </w:rPr>
                    </w:pPr>
                    <w:r>
                      <w:rPr>
                        <w:noProof/>
                      </w:rPr>
                      <w:t xml:space="preserve">[21] </w:t>
                    </w:r>
                  </w:p>
                </w:tc>
                <w:tc>
                  <w:tcPr>
                    <w:tcW w:w="0" w:type="auto"/>
                    <w:hideMark/>
                  </w:tcPr>
                  <w:p w:rsidR="00923455" w:rsidRDefault="00923455">
                    <w:pPr>
                      <w:pStyle w:val="Bibliografa"/>
                      <w:rPr>
                        <w:noProof/>
                      </w:rPr>
                    </w:pPr>
                    <w:r>
                      <w:rPr>
                        <w:noProof/>
                      </w:rPr>
                      <w:t xml:space="preserve">J. R. Montoya-Torres, J. López Franco, S. Nieto Isaza, H. Felizzola Jiménez y N. Herazo-Padilla, «A literature review on the vehicle routing problem with multiple depots,» </w:t>
                    </w:r>
                    <w:r>
                      <w:rPr>
                        <w:i/>
                        <w:iCs/>
                        <w:noProof/>
                      </w:rPr>
                      <w:t xml:space="preserve">Computers &amp; Industrial Engineering, </w:t>
                    </w:r>
                    <w:r>
                      <w:rPr>
                        <w:noProof/>
                      </w:rPr>
                      <w:t xml:space="preserve">vol. 79, pp. 115-129, 2015.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[22] </w:t>
                    </w:r>
                  </w:p>
                </w:tc>
                <w:tc>
                  <w:tcPr>
                    <w:tcW w:w="0" w:type="auto"/>
                    <w:hideMark/>
                  </w:tcPr>
                  <w:p w:rsidR="00923455" w:rsidRDefault="00923455">
                    <w:pPr>
                      <w:pStyle w:val="Bibliografa"/>
                      <w:rPr>
                        <w:noProof/>
                      </w:rPr>
                    </w:pPr>
                    <w:r>
                      <w:rPr>
                        <w:noProof/>
                      </w:rPr>
                      <w:t xml:space="preserve">G. Laporte y Y. Nobert, Survey Combinatorial Optimization.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[23] </w:t>
                    </w:r>
                  </w:p>
                </w:tc>
                <w:tc>
                  <w:tcPr>
                    <w:tcW w:w="0" w:type="auto"/>
                    <w:hideMark/>
                  </w:tcPr>
                  <w:p w:rsidR="00923455" w:rsidRDefault="00923455">
                    <w:pPr>
                      <w:pStyle w:val="Bibliografa"/>
                      <w:rPr>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[24] </w:t>
                    </w:r>
                  </w:p>
                </w:tc>
                <w:tc>
                  <w:tcPr>
                    <w:tcW w:w="0" w:type="auto"/>
                    <w:hideMark/>
                  </w:tcPr>
                  <w:p w:rsidR="00923455" w:rsidRDefault="00923455">
                    <w:pPr>
                      <w:pStyle w:val="Bibliografa"/>
                      <w:rPr>
                        <w:noProof/>
                      </w:rPr>
                    </w:pPr>
                    <w:r>
                      <w:rPr>
                        <w:noProof/>
                      </w:rPr>
                      <w:t xml:space="preserve">F. Glover y G. A. Kochenberger, Handbook of Metaheuritics, Kluwer Academic Publishers, 2003.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[25] </w:t>
                    </w:r>
                  </w:p>
                </w:tc>
                <w:tc>
                  <w:tcPr>
                    <w:tcW w:w="0" w:type="auto"/>
                    <w:hideMark/>
                  </w:tcPr>
                  <w:p w:rsidR="00923455" w:rsidRDefault="00923455">
                    <w:pPr>
                      <w:pStyle w:val="Bibliografa"/>
                      <w:rPr>
                        <w:noProof/>
                      </w:rPr>
                    </w:pPr>
                    <w:r>
                      <w:rPr>
                        <w:noProof/>
                      </w:rPr>
                      <w:t xml:space="preserve">J. Lysgaard, «Clarke &amp; Wright's Savings Algorithm».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[26] </w:t>
                    </w:r>
                  </w:p>
                </w:tc>
                <w:tc>
                  <w:tcPr>
                    <w:tcW w:w="0" w:type="auto"/>
                    <w:hideMark/>
                  </w:tcPr>
                  <w:p w:rsidR="00923455" w:rsidRDefault="00923455">
                    <w:pPr>
                      <w:pStyle w:val="Bibliografa"/>
                      <w:rPr>
                        <w:noProof/>
                      </w:rPr>
                    </w:pPr>
                    <w:r>
                      <w:rPr>
                        <w:noProof/>
                      </w:rPr>
                      <w:t xml:space="preserve">Mole y Jameson, «A Sequential Route-Building Algorithm Employing a Generalised Savings Criterion».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[27] </w:t>
                    </w:r>
                  </w:p>
                </w:tc>
                <w:tc>
                  <w:tcPr>
                    <w:tcW w:w="0" w:type="auto"/>
                    <w:hideMark/>
                  </w:tcPr>
                  <w:p w:rsidR="00923455" w:rsidRDefault="00923455">
                    <w:pPr>
                      <w:pStyle w:val="Bibliografa"/>
                      <w:rPr>
                        <w:noProof/>
                      </w:rPr>
                    </w:pPr>
                    <w:r>
                      <w:rPr>
                        <w:noProof/>
                      </w:rPr>
                      <w:t xml:space="preserve">L. T. 0. V. D. Giosa, «New assignment algorithms for the multi-depot vehicle routing problem,» </w:t>
                    </w:r>
                    <w:r>
                      <w:rPr>
                        <w:i/>
                        <w:iCs/>
                        <w:noProof/>
                      </w:rPr>
                      <w:t xml:space="preserve">Journal of the Operational Research Society, </w:t>
                    </w:r>
                    <w:r>
                      <w:rPr>
                        <w:noProof/>
                      </w:rPr>
                      <w:t xml:space="preserve">vol. 53, nº 9, pp. 977-984, 2002.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[28] </w:t>
                    </w:r>
                  </w:p>
                </w:tc>
                <w:tc>
                  <w:tcPr>
                    <w:tcW w:w="0" w:type="auto"/>
                    <w:hideMark/>
                  </w:tcPr>
                  <w:p w:rsidR="00923455" w:rsidRDefault="00923455">
                    <w:pPr>
                      <w:pStyle w:val="Bibliografa"/>
                      <w:rPr>
                        <w:noProof/>
                      </w:rPr>
                    </w:pPr>
                    <w:r>
                      <w:rPr>
                        <w:noProof/>
                      </w:rPr>
                      <w:t xml:space="preserve">O. V. L. Tansini, «New measures of proximity for the assignment algorithms in the MDVRPTW,» </w:t>
                    </w:r>
                    <w:r>
                      <w:rPr>
                        <w:i/>
                        <w:iCs/>
                        <w:noProof/>
                      </w:rPr>
                      <w:t xml:space="preserve">Journal of Operational Reserch Society, </w:t>
                    </w:r>
                    <w:r>
                      <w:rPr>
                        <w:noProof/>
                      </w:rPr>
                      <w:t xml:space="preserve">vol. 57, nº 3, pp. 241-249, 2006.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[29] </w:t>
                    </w:r>
                  </w:p>
                </w:tc>
                <w:tc>
                  <w:tcPr>
                    <w:tcW w:w="0" w:type="auto"/>
                    <w:hideMark/>
                  </w:tcPr>
                  <w:p w:rsidR="00923455" w:rsidRDefault="00923455">
                    <w:pPr>
                      <w:pStyle w:val="Bibliografa"/>
                      <w:rPr>
                        <w:noProof/>
                      </w:rPr>
                    </w:pPr>
                    <w:r>
                      <w:rPr>
                        <w:noProof/>
                      </w:rPr>
                      <w:t xml:space="preserve">J. Renaudl, G. Laporte y F. F. Boctor, «A tabu search heuristics for the multi-depot vehicle routing problem,» </w:t>
                    </w:r>
                    <w:r>
                      <w:rPr>
                        <w:i/>
                        <w:iCs/>
                        <w:noProof/>
                      </w:rPr>
                      <w:t xml:space="preserve">Computers &amp; Operations Research, </w:t>
                    </w:r>
                    <w:r>
                      <w:rPr>
                        <w:noProof/>
                      </w:rPr>
                      <w:t xml:space="preserve">vol. 23, nº 3, pp. 229-235, 1996.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[30] </w:t>
                    </w:r>
                  </w:p>
                </w:tc>
                <w:tc>
                  <w:tcPr>
                    <w:tcW w:w="0" w:type="auto"/>
                    <w:hideMark/>
                  </w:tcPr>
                  <w:p w:rsidR="00923455" w:rsidRDefault="00923455">
                    <w:pPr>
                      <w:pStyle w:val="Bibliografa"/>
                      <w:rPr>
                        <w:noProof/>
                      </w:rPr>
                    </w:pPr>
                    <w:r>
                      <w:rPr>
                        <w:noProof/>
                      </w:rPr>
                      <w:t>R.-K.-U. Heidelberg, «Discrete and Combinatorial Optimization,» [En línea]. Available: http://comopt.ifi.uni-heidelberg.de/software/TSPLIB95/.</w:t>
                    </w:r>
                  </w:p>
                </w:tc>
              </w:tr>
              <w:tr w:rsidR="00923455">
                <w:trPr>
                  <w:divId w:val="700670816"/>
                  <w:tblCellSpacing w:w="15" w:type="dxa"/>
                </w:trPr>
                <w:tc>
                  <w:tcPr>
                    <w:tcW w:w="50" w:type="pct"/>
                    <w:hideMark/>
                  </w:tcPr>
                  <w:p w:rsidR="00923455" w:rsidRDefault="00923455">
                    <w:pPr>
                      <w:pStyle w:val="Bibliografa"/>
                      <w:rPr>
                        <w:noProof/>
                      </w:rPr>
                    </w:pPr>
                    <w:r>
                      <w:rPr>
                        <w:noProof/>
                      </w:rPr>
                      <w:t xml:space="preserve">[31] </w:t>
                    </w:r>
                  </w:p>
                </w:tc>
                <w:tc>
                  <w:tcPr>
                    <w:tcW w:w="0" w:type="auto"/>
                    <w:hideMark/>
                  </w:tcPr>
                  <w:p w:rsidR="00923455" w:rsidRDefault="00923455">
                    <w:pPr>
                      <w:pStyle w:val="Bibliografa"/>
                      <w:rPr>
                        <w:noProof/>
                      </w:rPr>
                    </w:pPr>
                    <w:r>
                      <w:rPr>
                        <w:noProof/>
                      </w:rPr>
                      <w:t xml:space="preserve">P. Toth y D. Vigo, The Vehicule Routing Problem.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[32] </w:t>
                    </w:r>
                  </w:p>
                </w:tc>
                <w:tc>
                  <w:tcPr>
                    <w:tcW w:w="0" w:type="auto"/>
                    <w:hideMark/>
                  </w:tcPr>
                  <w:p w:rsidR="00923455" w:rsidRDefault="00923455">
                    <w:pPr>
                      <w:pStyle w:val="Bibliografa"/>
                      <w:rPr>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[33] </w:t>
                    </w:r>
                  </w:p>
                </w:tc>
                <w:tc>
                  <w:tcPr>
                    <w:tcW w:w="0" w:type="auto"/>
                    <w:hideMark/>
                  </w:tcPr>
                  <w:p w:rsidR="00923455" w:rsidRDefault="00923455">
                    <w:pPr>
                      <w:pStyle w:val="Bibliografa"/>
                      <w:rPr>
                        <w:noProof/>
                      </w:rPr>
                    </w:pPr>
                    <w:r>
                      <w:rPr>
                        <w:noProof/>
                      </w:rPr>
                      <w:t xml:space="preserve">K. Jansen, «Bounds for the general capacitated routing problem.,» vol. 23, pp. 165-173, 1993. </w:t>
                    </w:r>
                  </w:p>
                </w:tc>
              </w:tr>
              <w:tr w:rsidR="00923455">
                <w:trPr>
                  <w:divId w:val="700670816"/>
                  <w:tblCellSpacing w:w="15" w:type="dxa"/>
                </w:trPr>
                <w:tc>
                  <w:tcPr>
                    <w:tcW w:w="50" w:type="pct"/>
                    <w:hideMark/>
                  </w:tcPr>
                  <w:p w:rsidR="00923455" w:rsidRDefault="00923455">
                    <w:pPr>
                      <w:pStyle w:val="Bibliografa"/>
                      <w:rPr>
                        <w:noProof/>
                      </w:rPr>
                    </w:pPr>
                    <w:r>
                      <w:rPr>
                        <w:noProof/>
                      </w:rPr>
                      <w:lastRenderedPageBreak/>
                      <w:t xml:space="preserve">[34] </w:t>
                    </w:r>
                  </w:p>
                </w:tc>
                <w:tc>
                  <w:tcPr>
                    <w:tcW w:w="0" w:type="auto"/>
                    <w:hideMark/>
                  </w:tcPr>
                  <w:p w:rsidR="00923455" w:rsidRDefault="00923455">
                    <w:pPr>
                      <w:pStyle w:val="Bibliografa"/>
                      <w:rPr>
                        <w:noProof/>
                      </w:rPr>
                    </w:pPr>
                    <w:r>
                      <w:rPr>
                        <w:noProof/>
                      </w:rPr>
                      <w:t xml:space="preserve">P. Toth y A. Tramontani, «An Integer Linear Programming Local Search for Capacitated Vehicle Routing Problems,» </w:t>
                    </w:r>
                    <w:r>
                      <w:rPr>
                        <w:i/>
                        <w:iCs/>
                        <w:noProof/>
                      </w:rPr>
                      <w:t xml:space="preserve">The vehicle routing problem: Latest advances and new challenges, </w:t>
                    </w:r>
                    <w:r>
                      <w:rPr>
                        <w:noProof/>
                      </w:rPr>
                      <w:t xml:space="preserve">vol. 2, pp. 275-295, 2008.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[35] </w:t>
                    </w:r>
                  </w:p>
                </w:tc>
                <w:tc>
                  <w:tcPr>
                    <w:tcW w:w="0" w:type="auto"/>
                    <w:hideMark/>
                  </w:tcPr>
                  <w:p w:rsidR="00923455" w:rsidRDefault="00923455">
                    <w:pPr>
                      <w:pStyle w:val="Bibliografa"/>
                      <w:rPr>
                        <w:noProof/>
                      </w:rPr>
                    </w:pPr>
                    <w:r>
                      <w:rPr>
                        <w:noProof/>
                      </w:rPr>
                      <w:t xml:space="preserve">T.-H. Wu, C. Low y J.-W. Bai, «Heuristic solutions to multi-depot location-routing problems,» </w:t>
                    </w:r>
                    <w:r>
                      <w:rPr>
                        <w:i/>
                        <w:iCs/>
                        <w:noProof/>
                      </w:rPr>
                      <w:t xml:space="preserve">Computers &amp; Operations Research 29, </w:t>
                    </w:r>
                    <w:r>
                      <w:rPr>
                        <w:noProof/>
                      </w:rPr>
                      <w:t xml:space="preserve">pp. 1393-1415, 2002.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[36] </w:t>
                    </w:r>
                  </w:p>
                </w:tc>
                <w:tc>
                  <w:tcPr>
                    <w:tcW w:w="0" w:type="auto"/>
                    <w:hideMark/>
                  </w:tcPr>
                  <w:p w:rsidR="00923455" w:rsidRDefault="00923455">
                    <w:pPr>
                      <w:pStyle w:val="Bibliografa"/>
                      <w:rPr>
                        <w:noProof/>
                      </w:rPr>
                    </w:pPr>
                    <w:r>
                      <w:rPr>
                        <w:noProof/>
                      </w:rPr>
                      <w:t xml:space="preserve">B. Crevier, J.-F. Cordeau y G. Laporte, «The multi-depot vehicle routing problem with inter-depot routes,» </w:t>
                    </w:r>
                    <w:r>
                      <w:rPr>
                        <w:i/>
                        <w:iCs/>
                        <w:noProof/>
                      </w:rPr>
                      <w:t xml:space="preserve">European Journal of Operational Research 176, </w:t>
                    </w:r>
                    <w:r>
                      <w:rPr>
                        <w:noProof/>
                      </w:rPr>
                      <w:t xml:space="preserve">pp. 756-773, 2007.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[37] </w:t>
                    </w:r>
                  </w:p>
                </w:tc>
                <w:tc>
                  <w:tcPr>
                    <w:tcW w:w="0" w:type="auto"/>
                    <w:hideMark/>
                  </w:tcPr>
                  <w:p w:rsidR="00923455" w:rsidRDefault="00923455">
                    <w:pPr>
                      <w:pStyle w:val="Bibliografa"/>
                      <w:rPr>
                        <w:noProof/>
                      </w:rPr>
                    </w:pPr>
                    <w:r>
                      <w:rPr>
                        <w:noProof/>
                      </w:rPr>
                      <w:t xml:space="preserve">W. Ho, G. T. Ho, P. Ji y H. C. Lau, «A hybrid genetic algorithm for the multi-depot vehicle routing problem,» </w:t>
                    </w:r>
                    <w:r>
                      <w:rPr>
                        <w:i/>
                        <w:iCs/>
                        <w:noProof/>
                      </w:rPr>
                      <w:t xml:space="preserve">Engineering Applications of Artificial Intelligence 21, </w:t>
                    </w:r>
                    <w:r>
                      <w:rPr>
                        <w:noProof/>
                      </w:rPr>
                      <w:t xml:space="preserve">pp. 548-557, 2008.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[38] </w:t>
                    </w:r>
                  </w:p>
                </w:tc>
                <w:tc>
                  <w:tcPr>
                    <w:tcW w:w="0" w:type="auto"/>
                    <w:hideMark/>
                  </w:tcPr>
                  <w:p w:rsidR="00923455" w:rsidRDefault="00923455">
                    <w:pPr>
                      <w:pStyle w:val="Bibliografa"/>
                      <w:rPr>
                        <w:noProof/>
                      </w:rPr>
                    </w:pPr>
                    <w:r>
                      <w:rPr>
                        <w:noProof/>
                      </w:rPr>
                      <w:t xml:space="preserve">T. Vidal, T. G. Crainic, M. Gendreau y C. Prins, «Heuristics for Multi-Attribute Vehicle Routing Problems: A Survey and Synthesis,» </w:t>
                    </w:r>
                    <w:r>
                      <w:rPr>
                        <w:i/>
                        <w:iCs/>
                        <w:noProof/>
                      </w:rPr>
                      <w:t xml:space="preserve">CIRRELT, </w:t>
                    </w:r>
                    <w:r>
                      <w:rPr>
                        <w:noProof/>
                      </w:rPr>
                      <w:t xml:space="preserve">2012.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[39] </w:t>
                    </w:r>
                  </w:p>
                </w:tc>
                <w:tc>
                  <w:tcPr>
                    <w:tcW w:w="0" w:type="auto"/>
                    <w:hideMark/>
                  </w:tcPr>
                  <w:p w:rsidR="00923455" w:rsidRDefault="00923455">
                    <w:pPr>
                      <w:pStyle w:val="Bibliografa"/>
                      <w:rPr>
                        <w:noProof/>
                      </w:rPr>
                    </w:pPr>
                    <w:r>
                      <w:rPr>
                        <w:noProof/>
                      </w:rPr>
                      <w:t xml:space="preserve">C. Prins, «A simple and effective evolutionary algorithm for the vehicle routing problem,» </w:t>
                    </w:r>
                    <w:r>
                      <w:rPr>
                        <w:i/>
                        <w:iCs/>
                        <w:noProof/>
                      </w:rPr>
                      <w:t xml:space="preserve">Computers &amp; Operations Research, </w:t>
                    </w:r>
                    <w:r>
                      <w:rPr>
                        <w:noProof/>
                      </w:rPr>
                      <w:t xml:space="preserve">vol. 31, pp. 1985-2002, 2004. </w:t>
                    </w:r>
                  </w:p>
                </w:tc>
              </w:tr>
              <w:tr w:rsidR="00923455">
                <w:trPr>
                  <w:divId w:val="700670816"/>
                  <w:tblCellSpacing w:w="15" w:type="dxa"/>
                </w:trPr>
                <w:tc>
                  <w:tcPr>
                    <w:tcW w:w="50" w:type="pct"/>
                    <w:hideMark/>
                  </w:tcPr>
                  <w:p w:rsidR="00923455" w:rsidRDefault="00923455">
                    <w:pPr>
                      <w:pStyle w:val="Bibliografa"/>
                      <w:rPr>
                        <w:noProof/>
                      </w:rPr>
                    </w:pPr>
                    <w:r>
                      <w:rPr>
                        <w:noProof/>
                      </w:rPr>
                      <w:t xml:space="preserve">[40] </w:t>
                    </w:r>
                  </w:p>
                </w:tc>
                <w:tc>
                  <w:tcPr>
                    <w:tcW w:w="0" w:type="auto"/>
                    <w:hideMark/>
                  </w:tcPr>
                  <w:p w:rsidR="00923455" w:rsidRDefault="00923455">
                    <w:pPr>
                      <w:pStyle w:val="Bibliografa"/>
                      <w:rPr>
                        <w:noProof/>
                      </w:rPr>
                    </w:pPr>
                    <w:r>
                      <w:rPr>
                        <w:noProof/>
                      </w:rPr>
                      <w:t>A. Olivera, «Memorias adaptativas para el problema de ruteo de vehículos con múltiples viajes,» Instituto de Computación, Facultad de Ingeniería, Universidad de la República, Montevideo, Uruguay., 2005.</w:t>
                    </w:r>
                  </w:p>
                </w:tc>
              </w:tr>
            </w:tbl>
            <w:p w:rsidR="00923455" w:rsidRDefault="00923455">
              <w:pPr>
                <w:divId w:val="700670816"/>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4"/>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4AC4" w:rsidRDefault="00544AC4" w:rsidP="00530530">
      <w:pPr>
        <w:spacing w:after="0" w:line="240" w:lineRule="auto"/>
      </w:pPr>
      <w:r>
        <w:separator/>
      </w:r>
    </w:p>
  </w:endnote>
  <w:endnote w:type="continuationSeparator" w:id="0">
    <w:p w:rsidR="00544AC4" w:rsidRDefault="00544AC4"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25783"/>
      <w:docPartObj>
        <w:docPartGallery w:val="Page Numbers (Bottom of Page)"/>
        <w:docPartUnique/>
      </w:docPartObj>
    </w:sdtPr>
    <w:sdtContent>
      <w:p w:rsidR="00734F39" w:rsidRDefault="00734F39">
        <w:pPr>
          <w:pStyle w:val="Piedepgina"/>
          <w:jc w:val="center"/>
        </w:pPr>
        <w:r>
          <w:fldChar w:fldCharType="begin"/>
        </w:r>
        <w:r>
          <w:instrText>PAGE   \* MERGEFORMAT</w:instrText>
        </w:r>
        <w:r>
          <w:fldChar w:fldCharType="separate"/>
        </w:r>
        <w:r w:rsidR="008967B6">
          <w:rPr>
            <w:noProof/>
          </w:rPr>
          <w:t>75</w:t>
        </w:r>
        <w:r>
          <w:fldChar w:fldCharType="end"/>
        </w:r>
      </w:p>
    </w:sdtContent>
  </w:sdt>
  <w:p w:rsidR="00734F39" w:rsidRDefault="00734F3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55172"/>
      <w:docPartObj>
        <w:docPartGallery w:val="Page Numbers (Bottom of Page)"/>
        <w:docPartUnique/>
      </w:docPartObj>
    </w:sdtPr>
    <w:sdtContent>
      <w:p w:rsidR="00477CAB" w:rsidRDefault="00477CAB">
        <w:pPr>
          <w:pStyle w:val="Piedepgina"/>
          <w:jc w:val="center"/>
        </w:pPr>
        <w:r>
          <w:fldChar w:fldCharType="begin"/>
        </w:r>
        <w:r>
          <w:instrText xml:space="preserve"> PAGE   \* MERGEFORMAT </w:instrText>
        </w:r>
        <w:r>
          <w:fldChar w:fldCharType="separate"/>
        </w:r>
        <w:r w:rsidR="008967B6">
          <w:rPr>
            <w:noProof/>
          </w:rPr>
          <w:t>77</w:t>
        </w:r>
        <w:r>
          <w:rPr>
            <w:noProof/>
          </w:rPr>
          <w:fldChar w:fldCharType="end"/>
        </w:r>
      </w:p>
    </w:sdtContent>
  </w:sdt>
  <w:p w:rsidR="00477CAB" w:rsidRDefault="00477CA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4AC4" w:rsidRDefault="00544AC4" w:rsidP="00530530">
      <w:pPr>
        <w:spacing w:after="0" w:line="240" w:lineRule="auto"/>
      </w:pPr>
      <w:r>
        <w:separator/>
      </w:r>
    </w:p>
  </w:footnote>
  <w:footnote w:type="continuationSeparator" w:id="0">
    <w:p w:rsidR="00544AC4" w:rsidRDefault="00544AC4"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5">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6">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9">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1">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2">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3">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5">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6">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7">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8">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9">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1">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2">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3">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4">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5">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7">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8">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19"/>
  </w:num>
  <w:num w:numId="26">
    <w:abstractNumId w:val="6"/>
  </w:num>
  <w:num w:numId="27">
    <w:abstractNumId w:val="25"/>
  </w:num>
  <w:num w:numId="28">
    <w:abstractNumId w:val="1"/>
  </w:num>
  <w:num w:numId="29">
    <w:abstractNumId w:val="7"/>
  </w:num>
  <w:num w:numId="30">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65D"/>
    <w:rsid w:val="00000248"/>
    <w:rsid w:val="000026A5"/>
    <w:rsid w:val="00003A89"/>
    <w:rsid w:val="00003F98"/>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3E30"/>
    <w:rsid w:val="0007456C"/>
    <w:rsid w:val="000766E5"/>
    <w:rsid w:val="00081D1F"/>
    <w:rsid w:val="00083C33"/>
    <w:rsid w:val="00084B52"/>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EA5"/>
    <w:rsid w:val="00106691"/>
    <w:rsid w:val="00116430"/>
    <w:rsid w:val="00120CD4"/>
    <w:rsid w:val="00121AEB"/>
    <w:rsid w:val="001242BF"/>
    <w:rsid w:val="00127AAB"/>
    <w:rsid w:val="00130026"/>
    <w:rsid w:val="0013207D"/>
    <w:rsid w:val="00132E30"/>
    <w:rsid w:val="001333CB"/>
    <w:rsid w:val="00133A43"/>
    <w:rsid w:val="00133EDA"/>
    <w:rsid w:val="0013737D"/>
    <w:rsid w:val="0014113A"/>
    <w:rsid w:val="001422C9"/>
    <w:rsid w:val="00143FE8"/>
    <w:rsid w:val="001455A8"/>
    <w:rsid w:val="0014725E"/>
    <w:rsid w:val="00151F34"/>
    <w:rsid w:val="001548AB"/>
    <w:rsid w:val="00154F6E"/>
    <w:rsid w:val="00155AC0"/>
    <w:rsid w:val="0015726F"/>
    <w:rsid w:val="00157E05"/>
    <w:rsid w:val="0017236A"/>
    <w:rsid w:val="001742B0"/>
    <w:rsid w:val="001807C4"/>
    <w:rsid w:val="00185751"/>
    <w:rsid w:val="001A038E"/>
    <w:rsid w:val="001A1CFF"/>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F1C0F"/>
    <w:rsid w:val="001F4C25"/>
    <w:rsid w:val="001F4E52"/>
    <w:rsid w:val="001F5756"/>
    <w:rsid w:val="00213A16"/>
    <w:rsid w:val="00214814"/>
    <w:rsid w:val="00217618"/>
    <w:rsid w:val="002245ED"/>
    <w:rsid w:val="00224804"/>
    <w:rsid w:val="00232E64"/>
    <w:rsid w:val="00234421"/>
    <w:rsid w:val="00236C60"/>
    <w:rsid w:val="00244948"/>
    <w:rsid w:val="0024700E"/>
    <w:rsid w:val="00250216"/>
    <w:rsid w:val="00252B98"/>
    <w:rsid w:val="00255864"/>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2F2B6E"/>
    <w:rsid w:val="00302DAC"/>
    <w:rsid w:val="00306D9E"/>
    <w:rsid w:val="00313093"/>
    <w:rsid w:val="00313493"/>
    <w:rsid w:val="00313841"/>
    <w:rsid w:val="00322384"/>
    <w:rsid w:val="00322469"/>
    <w:rsid w:val="00323AD0"/>
    <w:rsid w:val="0033079E"/>
    <w:rsid w:val="00334362"/>
    <w:rsid w:val="00336CF2"/>
    <w:rsid w:val="0033759F"/>
    <w:rsid w:val="00337B6E"/>
    <w:rsid w:val="0034085F"/>
    <w:rsid w:val="003476A9"/>
    <w:rsid w:val="00347DFB"/>
    <w:rsid w:val="00352B3D"/>
    <w:rsid w:val="003540EE"/>
    <w:rsid w:val="00361134"/>
    <w:rsid w:val="0036133E"/>
    <w:rsid w:val="00365A30"/>
    <w:rsid w:val="00365D37"/>
    <w:rsid w:val="00366769"/>
    <w:rsid w:val="00366895"/>
    <w:rsid w:val="00370CBF"/>
    <w:rsid w:val="0037165D"/>
    <w:rsid w:val="00374DCC"/>
    <w:rsid w:val="003779C1"/>
    <w:rsid w:val="00381A74"/>
    <w:rsid w:val="003837E6"/>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444"/>
    <w:rsid w:val="00400522"/>
    <w:rsid w:val="00402C05"/>
    <w:rsid w:val="00411070"/>
    <w:rsid w:val="00413521"/>
    <w:rsid w:val="004172F7"/>
    <w:rsid w:val="00426776"/>
    <w:rsid w:val="00431C54"/>
    <w:rsid w:val="004343F4"/>
    <w:rsid w:val="00436A0F"/>
    <w:rsid w:val="004376CA"/>
    <w:rsid w:val="004379CC"/>
    <w:rsid w:val="004535B2"/>
    <w:rsid w:val="00454BA4"/>
    <w:rsid w:val="00461482"/>
    <w:rsid w:val="004652E1"/>
    <w:rsid w:val="00470B3E"/>
    <w:rsid w:val="00473EC6"/>
    <w:rsid w:val="004756EA"/>
    <w:rsid w:val="004768CD"/>
    <w:rsid w:val="0047777D"/>
    <w:rsid w:val="00477CAB"/>
    <w:rsid w:val="004823E7"/>
    <w:rsid w:val="0048529B"/>
    <w:rsid w:val="00497DDC"/>
    <w:rsid w:val="004A02DE"/>
    <w:rsid w:val="004A2FAF"/>
    <w:rsid w:val="004A4306"/>
    <w:rsid w:val="004A68CC"/>
    <w:rsid w:val="004B7BD5"/>
    <w:rsid w:val="004C1D79"/>
    <w:rsid w:val="004C58A0"/>
    <w:rsid w:val="004C5979"/>
    <w:rsid w:val="004C7704"/>
    <w:rsid w:val="004C7930"/>
    <w:rsid w:val="004D597E"/>
    <w:rsid w:val="004E4D31"/>
    <w:rsid w:val="004E6ECC"/>
    <w:rsid w:val="004F271B"/>
    <w:rsid w:val="00501475"/>
    <w:rsid w:val="0050206C"/>
    <w:rsid w:val="00504255"/>
    <w:rsid w:val="00511ABA"/>
    <w:rsid w:val="00517042"/>
    <w:rsid w:val="005179C6"/>
    <w:rsid w:val="00520DB9"/>
    <w:rsid w:val="00530530"/>
    <w:rsid w:val="00531B43"/>
    <w:rsid w:val="00532139"/>
    <w:rsid w:val="00534808"/>
    <w:rsid w:val="005352A7"/>
    <w:rsid w:val="00537CDC"/>
    <w:rsid w:val="00540284"/>
    <w:rsid w:val="00544AC4"/>
    <w:rsid w:val="0054792F"/>
    <w:rsid w:val="00552976"/>
    <w:rsid w:val="0055589B"/>
    <w:rsid w:val="0056366D"/>
    <w:rsid w:val="005647F0"/>
    <w:rsid w:val="00571A94"/>
    <w:rsid w:val="00575FAD"/>
    <w:rsid w:val="00577CF4"/>
    <w:rsid w:val="00585150"/>
    <w:rsid w:val="00590B4E"/>
    <w:rsid w:val="00594D77"/>
    <w:rsid w:val="0059645B"/>
    <w:rsid w:val="0059657D"/>
    <w:rsid w:val="005A5018"/>
    <w:rsid w:val="005C0B23"/>
    <w:rsid w:val="005C321F"/>
    <w:rsid w:val="005C4A16"/>
    <w:rsid w:val="005C5FE1"/>
    <w:rsid w:val="005C7191"/>
    <w:rsid w:val="005D1096"/>
    <w:rsid w:val="005D5D46"/>
    <w:rsid w:val="005E163E"/>
    <w:rsid w:val="005E2CC2"/>
    <w:rsid w:val="005E4AA9"/>
    <w:rsid w:val="005F144F"/>
    <w:rsid w:val="005F2D17"/>
    <w:rsid w:val="006008DE"/>
    <w:rsid w:val="00603BA1"/>
    <w:rsid w:val="00612867"/>
    <w:rsid w:val="00613DDC"/>
    <w:rsid w:val="00634ADB"/>
    <w:rsid w:val="00642A22"/>
    <w:rsid w:val="006504ED"/>
    <w:rsid w:val="00656511"/>
    <w:rsid w:val="00660C66"/>
    <w:rsid w:val="00672CF7"/>
    <w:rsid w:val="00672D0C"/>
    <w:rsid w:val="00676BCC"/>
    <w:rsid w:val="00681AF5"/>
    <w:rsid w:val="006842E1"/>
    <w:rsid w:val="00686BEC"/>
    <w:rsid w:val="00691B83"/>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0F0"/>
    <w:rsid w:val="006F051F"/>
    <w:rsid w:val="006F4207"/>
    <w:rsid w:val="007015B9"/>
    <w:rsid w:val="00704483"/>
    <w:rsid w:val="00713A21"/>
    <w:rsid w:val="00720066"/>
    <w:rsid w:val="00721DF4"/>
    <w:rsid w:val="00724942"/>
    <w:rsid w:val="00727264"/>
    <w:rsid w:val="007337A3"/>
    <w:rsid w:val="00734E8B"/>
    <w:rsid w:val="00734F39"/>
    <w:rsid w:val="00737784"/>
    <w:rsid w:val="00742D28"/>
    <w:rsid w:val="00746CD3"/>
    <w:rsid w:val="00750D83"/>
    <w:rsid w:val="007627B1"/>
    <w:rsid w:val="00764530"/>
    <w:rsid w:val="0076514D"/>
    <w:rsid w:val="007662D4"/>
    <w:rsid w:val="00770153"/>
    <w:rsid w:val="0077540E"/>
    <w:rsid w:val="007771A9"/>
    <w:rsid w:val="007954C1"/>
    <w:rsid w:val="00795C7F"/>
    <w:rsid w:val="007A15FC"/>
    <w:rsid w:val="007A2F14"/>
    <w:rsid w:val="007B4069"/>
    <w:rsid w:val="007B6927"/>
    <w:rsid w:val="007B7D9A"/>
    <w:rsid w:val="007C1A23"/>
    <w:rsid w:val="007C21D6"/>
    <w:rsid w:val="007C34ED"/>
    <w:rsid w:val="007E49A4"/>
    <w:rsid w:val="007E6F4C"/>
    <w:rsid w:val="007F5988"/>
    <w:rsid w:val="00801BFE"/>
    <w:rsid w:val="00811542"/>
    <w:rsid w:val="008124EC"/>
    <w:rsid w:val="00820885"/>
    <w:rsid w:val="008233C6"/>
    <w:rsid w:val="00823908"/>
    <w:rsid w:val="008255FA"/>
    <w:rsid w:val="00832798"/>
    <w:rsid w:val="00845AC0"/>
    <w:rsid w:val="00847B0C"/>
    <w:rsid w:val="00855749"/>
    <w:rsid w:val="00861ECE"/>
    <w:rsid w:val="0086469A"/>
    <w:rsid w:val="00872520"/>
    <w:rsid w:val="00877261"/>
    <w:rsid w:val="00885FC7"/>
    <w:rsid w:val="008902FC"/>
    <w:rsid w:val="008946B9"/>
    <w:rsid w:val="008967B6"/>
    <w:rsid w:val="0089706C"/>
    <w:rsid w:val="00897C64"/>
    <w:rsid w:val="008A314A"/>
    <w:rsid w:val="008A37B1"/>
    <w:rsid w:val="008A68EE"/>
    <w:rsid w:val="008A79C6"/>
    <w:rsid w:val="008C1908"/>
    <w:rsid w:val="008C2879"/>
    <w:rsid w:val="008C295F"/>
    <w:rsid w:val="008C472C"/>
    <w:rsid w:val="008C71B7"/>
    <w:rsid w:val="008D3ED8"/>
    <w:rsid w:val="008D46B3"/>
    <w:rsid w:val="008D4B27"/>
    <w:rsid w:val="008D65CE"/>
    <w:rsid w:val="008D7BA0"/>
    <w:rsid w:val="008E17D6"/>
    <w:rsid w:val="008E1B58"/>
    <w:rsid w:val="008E2E71"/>
    <w:rsid w:val="008E4D53"/>
    <w:rsid w:val="008E647D"/>
    <w:rsid w:val="008F5FA0"/>
    <w:rsid w:val="00900517"/>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41D3"/>
    <w:rsid w:val="0096727D"/>
    <w:rsid w:val="009706C8"/>
    <w:rsid w:val="00975657"/>
    <w:rsid w:val="00980381"/>
    <w:rsid w:val="00981FF7"/>
    <w:rsid w:val="00985D24"/>
    <w:rsid w:val="00987A7A"/>
    <w:rsid w:val="00990296"/>
    <w:rsid w:val="00994087"/>
    <w:rsid w:val="009A2C51"/>
    <w:rsid w:val="009A5958"/>
    <w:rsid w:val="009B65AE"/>
    <w:rsid w:val="009B69E2"/>
    <w:rsid w:val="009C008D"/>
    <w:rsid w:val="009C1CD1"/>
    <w:rsid w:val="009C505B"/>
    <w:rsid w:val="009D5D32"/>
    <w:rsid w:val="009D7483"/>
    <w:rsid w:val="009E64C1"/>
    <w:rsid w:val="009F1F44"/>
    <w:rsid w:val="00A07415"/>
    <w:rsid w:val="00A108F2"/>
    <w:rsid w:val="00A14996"/>
    <w:rsid w:val="00A15B20"/>
    <w:rsid w:val="00A169B0"/>
    <w:rsid w:val="00A24F20"/>
    <w:rsid w:val="00A26E10"/>
    <w:rsid w:val="00A30A55"/>
    <w:rsid w:val="00A31399"/>
    <w:rsid w:val="00A41085"/>
    <w:rsid w:val="00A42647"/>
    <w:rsid w:val="00A44726"/>
    <w:rsid w:val="00A4539B"/>
    <w:rsid w:val="00A45803"/>
    <w:rsid w:val="00A4636D"/>
    <w:rsid w:val="00A50A93"/>
    <w:rsid w:val="00A5455A"/>
    <w:rsid w:val="00A54DDC"/>
    <w:rsid w:val="00A5521D"/>
    <w:rsid w:val="00A56F69"/>
    <w:rsid w:val="00A57F51"/>
    <w:rsid w:val="00A70E91"/>
    <w:rsid w:val="00A769F0"/>
    <w:rsid w:val="00A80A7C"/>
    <w:rsid w:val="00A81778"/>
    <w:rsid w:val="00A94CBD"/>
    <w:rsid w:val="00AA4F0A"/>
    <w:rsid w:val="00AA730F"/>
    <w:rsid w:val="00AB4682"/>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6074"/>
    <w:rsid w:val="00B462B2"/>
    <w:rsid w:val="00B464B9"/>
    <w:rsid w:val="00B52422"/>
    <w:rsid w:val="00B562D8"/>
    <w:rsid w:val="00B56CB3"/>
    <w:rsid w:val="00B56D85"/>
    <w:rsid w:val="00B623BB"/>
    <w:rsid w:val="00B65142"/>
    <w:rsid w:val="00B7236B"/>
    <w:rsid w:val="00B73721"/>
    <w:rsid w:val="00B76470"/>
    <w:rsid w:val="00B76747"/>
    <w:rsid w:val="00B83AA9"/>
    <w:rsid w:val="00B85912"/>
    <w:rsid w:val="00B902DF"/>
    <w:rsid w:val="00B908CB"/>
    <w:rsid w:val="00B93ACB"/>
    <w:rsid w:val="00BA0794"/>
    <w:rsid w:val="00BA70A3"/>
    <w:rsid w:val="00BB1236"/>
    <w:rsid w:val="00BB3E6E"/>
    <w:rsid w:val="00BB4736"/>
    <w:rsid w:val="00BB5E2B"/>
    <w:rsid w:val="00BC6B82"/>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731B9"/>
    <w:rsid w:val="00C732A6"/>
    <w:rsid w:val="00C87C26"/>
    <w:rsid w:val="00C93AE4"/>
    <w:rsid w:val="00C94E97"/>
    <w:rsid w:val="00C952A7"/>
    <w:rsid w:val="00C97094"/>
    <w:rsid w:val="00C9771D"/>
    <w:rsid w:val="00CA5EE0"/>
    <w:rsid w:val="00CA6079"/>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27550"/>
    <w:rsid w:val="00D31F00"/>
    <w:rsid w:val="00D3314F"/>
    <w:rsid w:val="00D347E2"/>
    <w:rsid w:val="00D41A89"/>
    <w:rsid w:val="00D41E22"/>
    <w:rsid w:val="00D44AC9"/>
    <w:rsid w:val="00D53652"/>
    <w:rsid w:val="00D565AF"/>
    <w:rsid w:val="00D618E3"/>
    <w:rsid w:val="00D639F9"/>
    <w:rsid w:val="00D66965"/>
    <w:rsid w:val="00D71ABE"/>
    <w:rsid w:val="00D80F28"/>
    <w:rsid w:val="00D86386"/>
    <w:rsid w:val="00D92A9D"/>
    <w:rsid w:val="00D93C0D"/>
    <w:rsid w:val="00D95752"/>
    <w:rsid w:val="00DA3103"/>
    <w:rsid w:val="00DA46FC"/>
    <w:rsid w:val="00DA4DB5"/>
    <w:rsid w:val="00DB166D"/>
    <w:rsid w:val="00DB5F7B"/>
    <w:rsid w:val="00DD2C17"/>
    <w:rsid w:val="00DE6D14"/>
    <w:rsid w:val="00DE79FA"/>
    <w:rsid w:val="00E03C15"/>
    <w:rsid w:val="00E03D09"/>
    <w:rsid w:val="00E05D6E"/>
    <w:rsid w:val="00E07859"/>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0AE9"/>
    <w:rsid w:val="00E728C8"/>
    <w:rsid w:val="00E745E0"/>
    <w:rsid w:val="00E82121"/>
    <w:rsid w:val="00E83468"/>
    <w:rsid w:val="00EA1716"/>
    <w:rsid w:val="00EA1C01"/>
    <w:rsid w:val="00EA40AF"/>
    <w:rsid w:val="00EA6B34"/>
    <w:rsid w:val="00EA6D8C"/>
    <w:rsid w:val="00EA6E04"/>
    <w:rsid w:val="00EA7F0B"/>
    <w:rsid w:val="00EB02F5"/>
    <w:rsid w:val="00EB271B"/>
    <w:rsid w:val="00EB3BC4"/>
    <w:rsid w:val="00EC051E"/>
    <w:rsid w:val="00EC232E"/>
    <w:rsid w:val="00EC4CD9"/>
    <w:rsid w:val="00EC577B"/>
    <w:rsid w:val="00ED0244"/>
    <w:rsid w:val="00ED4530"/>
    <w:rsid w:val="00EE02D2"/>
    <w:rsid w:val="00EE0616"/>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3EE6"/>
    <w:rsid w:val="00F340CE"/>
    <w:rsid w:val="00F3533E"/>
    <w:rsid w:val="00F35DBB"/>
    <w:rsid w:val="00F42C2B"/>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D658B"/>
    <w:rsid w:val="00FE101E"/>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B2E1B9-CB44-4800-9E42-90084B3C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31</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32</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33</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34</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35</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36</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37</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38</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39</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29</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40</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30</b:RefOrder>
  </b:Source>
</b:Sources>
</file>

<file path=customXml/itemProps1.xml><?xml version="1.0" encoding="utf-8"?>
<ds:datastoreItem xmlns:ds="http://schemas.openxmlformats.org/officeDocument/2006/customXml" ds:itemID="{337FD772-40A7-4198-809C-B5814E4DD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77</Pages>
  <Words>18157</Words>
  <Characters>99865</Characters>
  <Application>Microsoft Office Word</Application>
  <DocSecurity>0</DocSecurity>
  <Lines>832</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Casa</cp:lastModifiedBy>
  <cp:revision>7</cp:revision>
  <cp:lastPrinted>2015-03-05T20:25:00Z</cp:lastPrinted>
  <dcterms:created xsi:type="dcterms:W3CDTF">2015-09-30T21:32:00Z</dcterms:created>
  <dcterms:modified xsi:type="dcterms:W3CDTF">2015-09-30T22:40:00Z</dcterms:modified>
</cp:coreProperties>
</file>