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810" w:rsidRPr="00653810" w:rsidRDefault="00653810" w:rsidP="00653810">
      <w:pPr>
        <w:jc w:val="both"/>
        <w:rPr>
          <w:b/>
          <w:bCs/>
          <w:sz w:val="32"/>
          <w:szCs w:val="32"/>
        </w:rPr>
      </w:pPr>
      <w:r w:rsidRPr="00653810">
        <w:rPr>
          <w:b/>
          <w:bCs/>
          <w:sz w:val="32"/>
          <w:szCs w:val="32"/>
        </w:rPr>
        <w:t>Project Design Phase</w:t>
      </w:r>
    </w:p>
    <w:p w:rsidR="00850D32" w:rsidRDefault="00653810" w:rsidP="00653810">
      <w:pPr>
        <w:jc w:val="both"/>
        <w:rPr>
          <w:b/>
          <w:bCs/>
          <w:sz w:val="32"/>
          <w:szCs w:val="32"/>
        </w:rPr>
      </w:pPr>
      <w:r w:rsidRPr="00653810">
        <w:rPr>
          <w:b/>
          <w:bCs/>
          <w:sz w:val="32"/>
          <w:szCs w:val="32"/>
        </w:rPr>
        <w:t>Problem – Solution Fit Template</w:t>
      </w:r>
    </w:p>
    <w:tbl>
      <w:tblPr>
        <w:tblpPr w:leftFromText="180" w:rightFromText="180" w:bottomFromText="160" w:vertAnchor="text" w:horzAnchor="margin" w:tblpY="-2"/>
        <w:tblW w:w="9640" w:type="dxa"/>
        <w:tblLook w:val="04A0"/>
      </w:tblPr>
      <w:tblGrid>
        <w:gridCol w:w="2567"/>
        <w:gridCol w:w="7073"/>
      </w:tblGrid>
      <w:tr w:rsidR="008326C7" w:rsidRPr="008326C7" w:rsidTr="008326C7"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  <w:r w:rsidRPr="008326C7">
              <w:rPr>
                <w:sz w:val="24"/>
                <w:szCs w:val="24"/>
              </w:rPr>
              <w:t>Date</w:t>
            </w:r>
          </w:p>
        </w:tc>
        <w:tc>
          <w:tcPr>
            <w:tcW w:w="7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2B1BBD" w:rsidP="008326C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8326C7" w:rsidRPr="008326C7">
              <w:rPr>
                <w:sz w:val="24"/>
                <w:szCs w:val="24"/>
              </w:rPr>
              <w:t xml:space="preserve"> june 2025</w:t>
            </w:r>
          </w:p>
        </w:tc>
      </w:tr>
      <w:tr w:rsidR="008326C7" w:rsidRPr="008326C7" w:rsidTr="008326C7"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  <w:r w:rsidRPr="008326C7">
              <w:rPr>
                <w:sz w:val="24"/>
                <w:szCs w:val="24"/>
              </w:rPr>
              <w:t>Team ID</w:t>
            </w:r>
          </w:p>
        </w:tc>
        <w:tc>
          <w:tcPr>
            <w:tcW w:w="7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2B1BBD" w:rsidP="008326C7">
            <w:pPr>
              <w:jc w:val="both"/>
              <w:rPr>
                <w:sz w:val="24"/>
                <w:szCs w:val="24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LTVIP2025TMID60006</w:t>
            </w:r>
          </w:p>
        </w:tc>
      </w:tr>
      <w:tr w:rsidR="008326C7" w:rsidRPr="008326C7" w:rsidTr="008326C7"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  <w:r w:rsidRPr="008326C7">
              <w:rPr>
                <w:sz w:val="24"/>
                <w:szCs w:val="24"/>
              </w:rPr>
              <w:t>Project Name</w:t>
            </w:r>
          </w:p>
        </w:tc>
        <w:tc>
          <w:tcPr>
            <w:tcW w:w="7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  <w:r w:rsidRPr="008326C7">
              <w:rPr>
                <w:sz w:val="24"/>
                <w:szCs w:val="24"/>
              </w:rPr>
              <w:t>Citizen Ai -  intelligent citizen engagement platform</w:t>
            </w:r>
          </w:p>
        </w:tc>
      </w:tr>
      <w:tr w:rsidR="008326C7" w:rsidRPr="008326C7" w:rsidTr="008326C7">
        <w:tc>
          <w:tcPr>
            <w:tcW w:w="2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  <w:r w:rsidRPr="008326C7">
              <w:rPr>
                <w:sz w:val="24"/>
                <w:szCs w:val="24"/>
              </w:rPr>
              <w:t>Maximum Marks</w:t>
            </w:r>
          </w:p>
        </w:tc>
        <w:tc>
          <w:tcPr>
            <w:tcW w:w="7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326C7" w:rsidRPr="008326C7" w:rsidRDefault="008326C7" w:rsidP="008326C7">
            <w:pPr>
              <w:jc w:val="both"/>
              <w:rPr>
                <w:sz w:val="24"/>
                <w:szCs w:val="24"/>
              </w:rPr>
            </w:pPr>
          </w:p>
        </w:tc>
      </w:tr>
    </w:tbl>
    <w:p w:rsidR="00653810" w:rsidRDefault="00653810" w:rsidP="00653810">
      <w:pPr>
        <w:jc w:val="both"/>
        <w:rPr>
          <w:b/>
          <w:bCs/>
          <w:sz w:val="28"/>
          <w:szCs w:val="28"/>
        </w:rPr>
      </w:pPr>
      <w:r w:rsidRPr="00653810">
        <w:rPr>
          <w:b/>
          <w:bCs/>
          <w:sz w:val="28"/>
          <w:szCs w:val="28"/>
        </w:rPr>
        <w:t>Problem-Solution Fit Template</w:t>
      </w:r>
    </w:p>
    <w:p w:rsidR="00653810" w:rsidRPr="00653810" w:rsidRDefault="00653810" w:rsidP="00653810">
      <w:pPr>
        <w:jc w:val="both"/>
        <w:rPr>
          <w:sz w:val="28"/>
          <w:szCs w:val="28"/>
        </w:rPr>
      </w:pPr>
      <w:r w:rsidRPr="00653810">
        <w:rPr>
          <w:sz w:val="24"/>
          <w:szCs w:val="24"/>
        </w:rPr>
        <w:t>The Problem-Solution Fit is a powerful tool that ensures you've identified a genuine pain point for your customers and crafted a solution that truly addresses their needs. This template empowers entrepreneurs, innovators, and marketers to:</w:t>
      </w:r>
    </w:p>
    <w:p w:rsidR="00653810" w:rsidRPr="00653810" w:rsidRDefault="00653810" w:rsidP="0065381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53810">
        <w:rPr>
          <w:sz w:val="24"/>
          <w:szCs w:val="24"/>
        </w:rPr>
        <w:t>Solve with Empathy: Tackle complex problems in a way that resonates with your customers' behaviors and preferences.</w:t>
      </w:r>
    </w:p>
    <w:p w:rsidR="00653810" w:rsidRPr="00653810" w:rsidRDefault="00653810" w:rsidP="0065381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53810">
        <w:rPr>
          <w:sz w:val="24"/>
          <w:szCs w:val="24"/>
        </w:rPr>
        <w:t>Accelerate Success: Leverage existing habits and channels to boost solution adoption and achieve faster results.</w:t>
      </w:r>
    </w:p>
    <w:p w:rsidR="00653810" w:rsidRPr="00653810" w:rsidRDefault="00653810" w:rsidP="0065381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53810">
        <w:rPr>
          <w:sz w:val="24"/>
          <w:szCs w:val="24"/>
        </w:rPr>
        <w:t>Communicate Effectively: Craft compelling messaging and triggers that speak directly to your target audience.</w:t>
      </w:r>
    </w:p>
    <w:p w:rsidR="00653810" w:rsidRPr="00653810" w:rsidRDefault="00653810" w:rsidP="0065381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53810">
        <w:rPr>
          <w:sz w:val="24"/>
          <w:szCs w:val="24"/>
        </w:rPr>
        <w:t>Build Trust: Identify the right problem-behavior fit and deliver solutions that alleviate frustrations, urgent needs, or costly issues.</w:t>
      </w:r>
    </w:p>
    <w:p w:rsidR="00653810" w:rsidRDefault="00653810" w:rsidP="00653810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53810">
        <w:rPr>
          <w:sz w:val="24"/>
          <w:szCs w:val="24"/>
        </w:rPr>
        <w:t>Understand and Improve: Gain a deep understanding of your target group's situation and create meaningful improvements that make a lasting impact</w:t>
      </w:r>
    </w:p>
    <w:p w:rsidR="00653810" w:rsidRPr="00653810" w:rsidRDefault="00653810" w:rsidP="00653810">
      <w:pPr>
        <w:jc w:val="both"/>
        <w:rPr>
          <w:b/>
          <w:bCs/>
          <w:sz w:val="28"/>
          <w:szCs w:val="28"/>
        </w:rPr>
      </w:pPr>
      <w:r w:rsidRPr="00653810">
        <w:rPr>
          <w:b/>
          <w:bCs/>
          <w:sz w:val="28"/>
          <w:szCs w:val="28"/>
        </w:rPr>
        <w:t>Templet:</w:t>
      </w:r>
    </w:p>
    <w:p w:rsidR="00653810" w:rsidRPr="00653810" w:rsidRDefault="00653810" w:rsidP="00653810">
      <w:pPr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168650"/>
            <wp:effectExtent l="0" t="0" r="2540" b="0"/>
            <wp:docPr id="143708632" name="Picture 1" descr="convert the above figure information in to citizen Ai intelligent citizen engagement platform without changing the picture format generate changing information create a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t the above figure information in to citizen Ai intelligent citizen engagement platform without changing the picture format generate changing information create an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3810" w:rsidRPr="00653810" w:rsidSect="00587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E4F03"/>
    <w:multiLevelType w:val="hybridMultilevel"/>
    <w:tmpl w:val="E39A06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EA00AF"/>
    <w:multiLevelType w:val="hybridMultilevel"/>
    <w:tmpl w:val="36ACC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53810"/>
    <w:rsid w:val="002B1BBD"/>
    <w:rsid w:val="00420A00"/>
    <w:rsid w:val="00491A08"/>
    <w:rsid w:val="00587795"/>
    <w:rsid w:val="00653810"/>
    <w:rsid w:val="008326C7"/>
    <w:rsid w:val="00850D32"/>
    <w:rsid w:val="00CA2E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795"/>
  </w:style>
  <w:style w:type="paragraph" w:styleId="Heading1">
    <w:name w:val="heading 1"/>
    <w:basedOn w:val="Normal"/>
    <w:next w:val="Normal"/>
    <w:link w:val="Heading1Char"/>
    <w:uiPriority w:val="9"/>
    <w:qFormat/>
    <w:rsid w:val="00653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8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8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8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8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8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8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8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8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8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Sushmatelugu251@gmail.com</dc:creator>
  <cp:lastModifiedBy>ADMIN</cp:lastModifiedBy>
  <cp:revision>2</cp:revision>
  <dcterms:created xsi:type="dcterms:W3CDTF">2025-06-30T09:24:00Z</dcterms:created>
  <dcterms:modified xsi:type="dcterms:W3CDTF">2025-06-30T09:24:00Z</dcterms:modified>
</cp:coreProperties>
</file>