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2DAF5" w14:textId="77777777" w:rsidR="00427EF8" w:rsidRPr="00B420A2" w:rsidRDefault="00CE789B">
      <w:pPr>
        <w:spacing w:after="0"/>
        <w:jc w:val="center"/>
        <w:rPr>
          <w:rFonts w:ascii="Times New Roman" w:hAnsi="Times New Roman" w:cs="Times New Roman"/>
          <w:b/>
          <w:sz w:val="28"/>
          <w:szCs w:val="28"/>
        </w:rPr>
      </w:pPr>
      <w:r w:rsidRPr="00B420A2">
        <w:rPr>
          <w:rFonts w:ascii="Times New Roman" w:hAnsi="Times New Roman" w:cs="Times New Roman"/>
          <w:b/>
          <w:sz w:val="28"/>
          <w:szCs w:val="28"/>
        </w:rPr>
        <w:t>Ideation Phase</w:t>
      </w:r>
    </w:p>
    <w:p w14:paraId="75D6D246" w14:textId="77777777" w:rsidR="00427EF8" w:rsidRPr="00B420A2" w:rsidRDefault="00CE789B">
      <w:pPr>
        <w:spacing w:after="0"/>
        <w:jc w:val="center"/>
        <w:rPr>
          <w:rFonts w:ascii="Times New Roman" w:hAnsi="Times New Roman" w:cs="Times New Roman"/>
          <w:b/>
          <w:sz w:val="28"/>
          <w:szCs w:val="28"/>
        </w:rPr>
      </w:pPr>
      <w:r w:rsidRPr="00B420A2">
        <w:rPr>
          <w:rFonts w:ascii="Times New Roman" w:hAnsi="Times New Roman" w:cs="Times New Roman"/>
          <w:b/>
          <w:sz w:val="28"/>
          <w:szCs w:val="28"/>
        </w:rPr>
        <w:t>Define the Problem Statements</w:t>
      </w:r>
    </w:p>
    <w:p w14:paraId="4D4DCF80" w14:textId="77777777" w:rsidR="00427EF8" w:rsidRPr="00B420A2" w:rsidRDefault="00427EF8">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420A2" w:rsidRPr="00B420A2" w14:paraId="197B970F" w14:textId="77777777">
        <w:tc>
          <w:tcPr>
            <w:tcW w:w="4508" w:type="dxa"/>
          </w:tcPr>
          <w:p w14:paraId="3D1E35F2" w14:textId="77777777" w:rsidR="00B420A2" w:rsidRPr="00B420A2" w:rsidRDefault="00B420A2" w:rsidP="00B420A2">
            <w:pPr>
              <w:rPr>
                <w:rFonts w:ascii="Times New Roman" w:hAnsi="Times New Roman" w:cs="Times New Roman"/>
              </w:rPr>
            </w:pPr>
            <w:r w:rsidRPr="00B420A2">
              <w:rPr>
                <w:rFonts w:ascii="Times New Roman" w:hAnsi="Times New Roman" w:cs="Times New Roman"/>
              </w:rPr>
              <w:t>Date</w:t>
            </w:r>
          </w:p>
        </w:tc>
        <w:tc>
          <w:tcPr>
            <w:tcW w:w="4508" w:type="dxa"/>
          </w:tcPr>
          <w:p w14:paraId="4B085397" w14:textId="20711A80" w:rsidR="00B420A2" w:rsidRPr="00B420A2" w:rsidRDefault="00B420A2" w:rsidP="00B420A2">
            <w:pPr>
              <w:rPr>
                <w:rFonts w:ascii="Times New Roman" w:hAnsi="Times New Roman" w:cs="Times New Roman"/>
              </w:rPr>
            </w:pPr>
            <w:r w:rsidRPr="00B420A2">
              <w:rPr>
                <w:rFonts w:ascii="Times New Roman" w:hAnsi="Times New Roman" w:cs="Times New Roman"/>
              </w:rPr>
              <w:t>20 February 2026</w:t>
            </w:r>
          </w:p>
        </w:tc>
      </w:tr>
      <w:tr w:rsidR="00B420A2" w:rsidRPr="00B420A2" w14:paraId="354BF749" w14:textId="77777777">
        <w:tc>
          <w:tcPr>
            <w:tcW w:w="4508" w:type="dxa"/>
          </w:tcPr>
          <w:p w14:paraId="355ECDB3" w14:textId="77777777" w:rsidR="00B420A2" w:rsidRPr="00B420A2" w:rsidRDefault="00B420A2" w:rsidP="00B420A2">
            <w:pPr>
              <w:rPr>
                <w:rFonts w:ascii="Times New Roman" w:hAnsi="Times New Roman" w:cs="Times New Roman"/>
              </w:rPr>
            </w:pPr>
            <w:r w:rsidRPr="00B420A2">
              <w:rPr>
                <w:rFonts w:ascii="Times New Roman" w:hAnsi="Times New Roman" w:cs="Times New Roman"/>
              </w:rPr>
              <w:t>Team ID</w:t>
            </w:r>
          </w:p>
        </w:tc>
        <w:tc>
          <w:tcPr>
            <w:tcW w:w="4508" w:type="dxa"/>
          </w:tcPr>
          <w:p w14:paraId="11062F29" w14:textId="19456E62" w:rsidR="00B420A2" w:rsidRPr="00B420A2" w:rsidRDefault="00B420A2" w:rsidP="00B420A2">
            <w:pPr>
              <w:rPr>
                <w:rFonts w:ascii="Times New Roman" w:hAnsi="Times New Roman" w:cs="Times New Roman"/>
              </w:rPr>
            </w:pPr>
            <w:r w:rsidRPr="00B420A2">
              <w:rPr>
                <w:rFonts w:ascii="Times New Roman" w:hAnsi="Times New Roman" w:cs="Times New Roman"/>
              </w:rPr>
              <w:t>LTVIP2026TMIDS65579</w:t>
            </w:r>
          </w:p>
        </w:tc>
      </w:tr>
      <w:tr w:rsidR="00B420A2" w:rsidRPr="00B420A2" w14:paraId="303DDCB2" w14:textId="77777777">
        <w:tc>
          <w:tcPr>
            <w:tcW w:w="4508" w:type="dxa"/>
          </w:tcPr>
          <w:p w14:paraId="3E5A789F" w14:textId="77777777" w:rsidR="00B420A2" w:rsidRPr="00B420A2" w:rsidRDefault="00B420A2" w:rsidP="00B420A2">
            <w:pPr>
              <w:rPr>
                <w:rFonts w:ascii="Times New Roman" w:hAnsi="Times New Roman" w:cs="Times New Roman"/>
              </w:rPr>
            </w:pPr>
            <w:r w:rsidRPr="00B420A2">
              <w:rPr>
                <w:rFonts w:ascii="Times New Roman" w:hAnsi="Times New Roman" w:cs="Times New Roman"/>
              </w:rPr>
              <w:t>Project Name</w:t>
            </w:r>
          </w:p>
        </w:tc>
        <w:tc>
          <w:tcPr>
            <w:tcW w:w="4508" w:type="dxa"/>
          </w:tcPr>
          <w:p w14:paraId="2FD24215" w14:textId="45CADA2E" w:rsidR="00B420A2" w:rsidRPr="00B420A2" w:rsidRDefault="00B420A2" w:rsidP="00B420A2">
            <w:pPr>
              <w:rPr>
                <w:rFonts w:ascii="Times New Roman" w:hAnsi="Times New Roman" w:cs="Times New Roman"/>
              </w:rPr>
            </w:pPr>
            <w:r w:rsidRPr="00B420A2">
              <w:rPr>
                <w:rFonts w:ascii="Times New Roman" w:hAnsi="Times New Roman" w:cs="Times New Roman"/>
              </w:rPr>
              <w:t>Importing &amp; Securing Data in ServiceNow</w:t>
            </w:r>
          </w:p>
        </w:tc>
      </w:tr>
      <w:tr w:rsidR="00B420A2" w:rsidRPr="00B420A2" w14:paraId="7DB88D14" w14:textId="77777777">
        <w:tc>
          <w:tcPr>
            <w:tcW w:w="4508" w:type="dxa"/>
          </w:tcPr>
          <w:p w14:paraId="504873ED" w14:textId="77777777" w:rsidR="00B420A2" w:rsidRPr="00B420A2" w:rsidRDefault="00B420A2" w:rsidP="00B420A2">
            <w:pPr>
              <w:rPr>
                <w:rFonts w:ascii="Times New Roman" w:hAnsi="Times New Roman" w:cs="Times New Roman"/>
              </w:rPr>
            </w:pPr>
            <w:r w:rsidRPr="00B420A2">
              <w:rPr>
                <w:rFonts w:ascii="Times New Roman" w:hAnsi="Times New Roman" w:cs="Times New Roman"/>
              </w:rPr>
              <w:t>Maximum Marks</w:t>
            </w:r>
          </w:p>
        </w:tc>
        <w:tc>
          <w:tcPr>
            <w:tcW w:w="4508" w:type="dxa"/>
          </w:tcPr>
          <w:p w14:paraId="06942E15" w14:textId="77777777" w:rsidR="00B420A2" w:rsidRPr="00B420A2" w:rsidRDefault="00B420A2" w:rsidP="00B420A2">
            <w:pPr>
              <w:rPr>
                <w:rFonts w:ascii="Times New Roman" w:hAnsi="Times New Roman" w:cs="Times New Roman"/>
              </w:rPr>
            </w:pPr>
            <w:r w:rsidRPr="00B420A2">
              <w:rPr>
                <w:rFonts w:ascii="Times New Roman" w:hAnsi="Times New Roman" w:cs="Times New Roman"/>
              </w:rPr>
              <w:t>2 Marks</w:t>
            </w:r>
          </w:p>
        </w:tc>
      </w:tr>
    </w:tbl>
    <w:p w14:paraId="2C0933F9" w14:textId="77777777" w:rsidR="00427EF8" w:rsidRPr="00B420A2" w:rsidRDefault="00427EF8">
      <w:pPr>
        <w:rPr>
          <w:rFonts w:ascii="Times New Roman" w:hAnsi="Times New Roman" w:cs="Times New Roman"/>
          <w:b/>
          <w:sz w:val="24"/>
          <w:szCs w:val="24"/>
        </w:rPr>
      </w:pPr>
    </w:p>
    <w:p w14:paraId="781BAD19" w14:textId="77777777" w:rsidR="00427EF8" w:rsidRPr="00B420A2" w:rsidRDefault="00CE789B">
      <w:pPr>
        <w:rPr>
          <w:rFonts w:ascii="Times New Roman" w:hAnsi="Times New Roman" w:cs="Times New Roman"/>
          <w:b/>
          <w:sz w:val="24"/>
          <w:szCs w:val="24"/>
        </w:rPr>
      </w:pPr>
      <w:r w:rsidRPr="00B420A2">
        <w:rPr>
          <w:rFonts w:ascii="Times New Roman" w:hAnsi="Times New Roman" w:cs="Times New Roman"/>
          <w:b/>
          <w:sz w:val="24"/>
          <w:szCs w:val="24"/>
        </w:rPr>
        <w:t>Customer Problem Statement Template:</w:t>
      </w:r>
    </w:p>
    <w:p w14:paraId="3D9B0267" w14:textId="46CD7D0D" w:rsidR="00B420A2" w:rsidRPr="00B420A2" w:rsidRDefault="00B420A2" w:rsidP="00B420A2">
      <w:pPr>
        <w:rPr>
          <w:b/>
          <w:bCs/>
          <w:sz w:val="24"/>
          <w:szCs w:val="24"/>
        </w:rPr>
      </w:pPr>
      <w:r>
        <w:rPr>
          <w:b/>
          <w:bCs/>
          <w:sz w:val="24"/>
          <w:szCs w:val="24"/>
        </w:rPr>
        <w:t>1.</w:t>
      </w:r>
      <w:r w:rsidRPr="00B420A2">
        <w:rPr>
          <w:b/>
          <w:bCs/>
          <w:sz w:val="24"/>
          <w:szCs w:val="24"/>
        </w:rPr>
        <w:t>Customer Persona</w:t>
      </w:r>
      <w:r>
        <w:rPr>
          <w:b/>
          <w:bCs/>
          <w:sz w:val="24"/>
          <w:szCs w:val="24"/>
        </w:rPr>
        <w:t>:</w:t>
      </w:r>
    </w:p>
    <w:p w14:paraId="7EB80461" w14:textId="77777777" w:rsidR="00B420A2" w:rsidRPr="00B420A2" w:rsidRDefault="00B420A2" w:rsidP="00B420A2">
      <w:pPr>
        <w:rPr>
          <w:bCs/>
          <w:sz w:val="24"/>
          <w:szCs w:val="24"/>
        </w:rPr>
      </w:pPr>
      <w:r w:rsidRPr="00B420A2">
        <w:rPr>
          <w:bCs/>
          <w:sz w:val="24"/>
          <w:szCs w:val="24"/>
        </w:rPr>
        <w:t>IT administrators, database managers, HR departments, and system analysts who handle large volumes of organizational data in ServiceNow.</w:t>
      </w:r>
    </w:p>
    <w:p w14:paraId="748CEAB5" w14:textId="3D4CA3C7" w:rsidR="00B420A2" w:rsidRPr="00B420A2" w:rsidRDefault="00B420A2" w:rsidP="00B420A2">
      <w:pPr>
        <w:rPr>
          <w:b/>
          <w:sz w:val="24"/>
          <w:szCs w:val="24"/>
        </w:rPr>
      </w:pPr>
    </w:p>
    <w:p w14:paraId="5D150A21" w14:textId="544343CC" w:rsidR="00B420A2" w:rsidRPr="00B420A2" w:rsidRDefault="00B420A2" w:rsidP="00B420A2">
      <w:pPr>
        <w:rPr>
          <w:b/>
          <w:bCs/>
          <w:sz w:val="24"/>
          <w:szCs w:val="24"/>
        </w:rPr>
      </w:pPr>
      <w:r>
        <w:rPr>
          <w:b/>
          <w:bCs/>
          <w:sz w:val="24"/>
          <w:szCs w:val="24"/>
        </w:rPr>
        <w:t>2.</w:t>
      </w:r>
      <w:r w:rsidRPr="00B420A2">
        <w:rPr>
          <w:b/>
          <w:bCs/>
          <w:sz w:val="24"/>
          <w:szCs w:val="24"/>
        </w:rPr>
        <w:t xml:space="preserve"> Problem Description</w:t>
      </w:r>
      <w:r>
        <w:rPr>
          <w:b/>
          <w:bCs/>
          <w:sz w:val="24"/>
          <w:szCs w:val="24"/>
        </w:rPr>
        <w:t>:</w:t>
      </w:r>
    </w:p>
    <w:p w14:paraId="0B326EE1" w14:textId="77777777" w:rsidR="00B420A2" w:rsidRPr="00B420A2" w:rsidRDefault="00B420A2" w:rsidP="00B420A2">
      <w:pPr>
        <w:rPr>
          <w:b/>
          <w:sz w:val="24"/>
          <w:szCs w:val="24"/>
        </w:rPr>
      </w:pPr>
      <w:r w:rsidRPr="00B420A2">
        <w:rPr>
          <w:rFonts w:ascii="Times New Roman" w:hAnsi="Times New Roman" w:cs="Times New Roman"/>
          <w:bCs/>
          <w:sz w:val="24"/>
          <w:szCs w:val="24"/>
        </w:rPr>
        <w:t>Organizations frequently need to import bulk data such as employee records, incident details, customer information, and asset data into the ServiceNow platform. Manual data entry is slow and prone to errors. Additionally, without proper security configurations, sensitive data can be accessed by unauthorized users. Many organizations struggle with correctly mapping imported data and implementing role-based access controls to protect confidential information</w:t>
      </w:r>
      <w:r w:rsidRPr="00B420A2">
        <w:rPr>
          <w:b/>
          <w:sz w:val="24"/>
          <w:szCs w:val="24"/>
        </w:rPr>
        <w:t>.</w:t>
      </w:r>
    </w:p>
    <w:p w14:paraId="28D46DE1" w14:textId="41B0F8FC" w:rsidR="00B420A2" w:rsidRPr="00B420A2" w:rsidRDefault="00B420A2" w:rsidP="00B420A2">
      <w:pPr>
        <w:rPr>
          <w:b/>
          <w:sz w:val="24"/>
          <w:szCs w:val="24"/>
        </w:rPr>
      </w:pPr>
    </w:p>
    <w:p w14:paraId="788816CB" w14:textId="338CCE6A" w:rsidR="00B420A2" w:rsidRPr="00B420A2" w:rsidRDefault="00B420A2" w:rsidP="00B420A2">
      <w:pPr>
        <w:rPr>
          <w:b/>
          <w:bCs/>
          <w:sz w:val="24"/>
          <w:szCs w:val="24"/>
        </w:rPr>
      </w:pPr>
      <w:r>
        <w:rPr>
          <w:b/>
          <w:bCs/>
          <w:sz w:val="24"/>
          <w:szCs w:val="24"/>
        </w:rPr>
        <w:t>3.</w:t>
      </w:r>
      <w:r w:rsidRPr="00B420A2">
        <w:rPr>
          <w:b/>
          <w:bCs/>
          <w:sz w:val="24"/>
          <w:szCs w:val="24"/>
        </w:rPr>
        <w:t xml:space="preserve"> Impact of the Problem</w:t>
      </w:r>
      <w:r>
        <w:rPr>
          <w:b/>
          <w:bCs/>
          <w:sz w:val="24"/>
          <w:szCs w:val="24"/>
        </w:rPr>
        <w:t>:</w:t>
      </w:r>
    </w:p>
    <w:p w14:paraId="17DF6395" w14:textId="77777777" w:rsidR="00B420A2" w:rsidRPr="00B420A2" w:rsidRDefault="00B420A2" w:rsidP="00B420A2">
      <w:pPr>
        <w:rPr>
          <w:rFonts w:ascii="Times New Roman" w:hAnsi="Times New Roman" w:cs="Times New Roman"/>
          <w:bCs/>
          <w:sz w:val="24"/>
          <w:szCs w:val="24"/>
        </w:rPr>
      </w:pPr>
      <w:r w:rsidRPr="00B420A2">
        <w:rPr>
          <w:rFonts w:ascii="Times New Roman" w:hAnsi="Times New Roman" w:cs="Times New Roman"/>
          <w:bCs/>
          <w:sz w:val="24"/>
          <w:szCs w:val="24"/>
        </w:rPr>
        <w:t>This leads to:</w:t>
      </w:r>
    </w:p>
    <w:p w14:paraId="6FFC0C17" w14:textId="77777777" w:rsidR="00B420A2" w:rsidRPr="00B420A2" w:rsidRDefault="00B420A2" w:rsidP="00B420A2">
      <w:pPr>
        <w:numPr>
          <w:ilvl w:val="0"/>
          <w:numId w:val="1"/>
        </w:numPr>
        <w:rPr>
          <w:rFonts w:ascii="Times New Roman" w:hAnsi="Times New Roman" w:cs="Times New Roman"/>
          <w:bCs/>
          <w:sz w:val="24"/>
          <w:szCs w:val="24"/>
        </w:rPr>
      </w:pPr>
      <w:r w:rsidRPr="00B420A2">
        <w:rPr>
          <w:rFonts w:ascii="Times New Roman" w:hAnsi="Times New Roman" w:cs="Times New Roman"/>
          <w:bCs/>
          <w:sz w:val="24"/>
          <w:szCs w:val="24"/>
        </w:rPr>
        <w:t>Data duplication and inconsistencies</w:t>
      </w:r>
    </w:p>
    <w:p w14:paraId="3368BAB4" w14:textId="77777777" w:rsidR="00B420A2" w:rsidRPr="00B420A2" w:rsidRDefault="00B420A2" w:rsidP="00B420A2">
      <w:pPr>
        <w:numPr>
          <w:ilvl w:val="0"/>
          <w:numId w:val="1"/>
        </w:numPr>
        <w:rPr>
          <w:rFonts w:ascii="Times New Roman" w:hAnsi="Times New Roman" w:cs="Times New Roman"/>
          <w:bCs/>
          <w:sz w:val="24"/>
          <w:szCs w:val="24"/>
        </w:rPr>
      </w:pPr>
      <w:r w:rsidRPr="00B420A2">
        <w:rPr>
          <w:rFonts w:ascii="Times New Roman" w:hAnsi="Times New Roman" w:cs="Times New Roman"/>
          <w:bCs/>
          <w:sz w:val="24"/>
          <w:szCs w:val="24"/>
        </w:rPr>
        <w:t>Increased administrative workload</w:t>
      </w:r>
    </w:p>
    <w:p w14:paraId="53CF580B" w14:textId="77777777" w:rsidR="00B420A2" w:rsidRPr="00B420A2" w:rsidRDefault="00B420A2" w:rsidP="00B420A2">
      <w:pPr>
        <w:numPr>
          <w:ilvl w:val="0"/>
          <w:numId w:val="1"/>
        </w:numPr>
        <w:rPr>
          <w:rFonts w:ascii="Times New Roman" w:hAnsi="Times New Roman" w:cs="Times New Roman"/>
          <w:bCs/>
          <w:sz w:val="24"/>
          <w:szCs w:val="24"/>
        </w:rPr>
      </w:pPr>
      <w:r w:rsidRPr="00B420A2">
        <w:rPr>
          <w:rFonts w:ascii="Times New Roman" w:hAnsi="Times New Roman" w:cs="Times New Roman"/>
          <w:bCs/>
          <w:sz w:val="24"/>
          <w:szCs w:val="24"/>
        </w:rPr>
        <w:t>Security vulnerabilities and data breaches</w:t>
      </w:r>
    </w:p>
    <w:p w14:paraId="547170DE" w14:textId="77777777" w:rsidR="00B420A2" w:rsidRPr="00B420A2" w:rsidRDefault="00B420A2" w:rsidP="00B420A2">
      <w:pPr>
        <w:numPr>
          <w:ilvl w:val="0"/>
          <w:numId w:val="1"/>
        </w:numPr>
        <w:rPr>
          <w:rFonts w:ascii="Times New Roman" w:hAnsi="Times New Roman" w:cs="Times New Roman"/>
          <w:bCs/>
          <w:sz w:val="24"/>
          <w:szCs w:val="24"/>
        </w:rPr>
      </w:pPr>
      <w:r w:rsidRPr="00B420A2">
        <w:rPr>
          <w:rFonts w:ascii="Times New Roman" w:hAnsi="Times New Roman" w:cs="Times New Roman"/>
          <w:bCs/>
          <w:sz w:val="24"/>
          <w:szCs w:val="24"/>
        </w:rPr>
        <w:t>Unauthorized access to confidential records</w:t>
      </w:r>
    </w:p>
    <w:p w14:paraId="1F03CA72" w14:textId="77777777" w:rsidR="00B420A2" w:rsidRPr="00B420A2" w:rsidRDefault="00B420A2" w:rsidP="00B420A2">
      <w:pPr>
        <w:numPr>
          <w:ilvl w:val="0"/>
          <w:numId w:val="1"/>
        </w:numPr>
        <w:rPr>
          <w:b/>
          <w:sz w:val="24"/>
          <w:szCs w:val="24"/>
        </w:rPr>
      </w:pPr>
      <w:r w:rsidRPr="00B420A2">
        <w:rPr>
          <w:rFonts w:ascii="Times New Roman" w:hAnsi="Times New Roman" w:cs="Times New Roman"/>
          <w:bCs/>
          <w:sz w:val="24"/>
          <w:szCs w:val="24"/>
        </w:rPr>
        <w:t>Reduced operational efficiency</w:t>
      </w:r>
    </w:p>
    <w:p w14:paraId="6F7A2A10" w14:textId="39D529CA" w:rsidR="00B420A2" w:rsidRPr="00B420A2" w:rsidRDefault="00B420A2" w:rsidP="00B420A2">
      <w:pPr>
        <w:rPr>
          <w:b/>
          <w:sz w:val="24"/>
          <w:szCs w:val="24"/>
        </w:rPr>
      </w:pPr>
    </w:p>
    <w:p w14:paraId="3CAC9FEC" w14:textId="078B7784" w:rsidR="00B420A2" w:rsidRPr="00B420A2" w:rsidRDefault="00B420A2" w:rsidP="00B420A2">
      <w:pPr>
        <w:rPr>
          <w:b/>
          <w:bCs/>
          <w:sz w:val="24"/>
          <w:szCs w:val="24"/>
        </w:rPr>
      </w:pPr>
      <w:r>
        <w:rPr>
          <w:b/>
          <w:bCs/>
          <w:sz w:val="24"/>
          <w:szCs w:val="24"/>
        </w:rPr>
        <w:t>4.</w:t>
      </w:r>
      <w:r w:rsidRPr="00B420A2">
        <w:rPr>
          <w:b/>
          <w:bCs/>
          <w:sz w:val="24"/>
          <w:szCs w:val="24"/>
        </w:rPr>
        <w:t xml:space="preserve"> Current Alternatives</w:t>
      </w:r>
    </w:p>
    <w:p w14:paraId="4580012B" w14:textId="77777777" w:rsidR="00B420A2" w:rsidRPr="00B420A2" w:rsidRDefault="00B420A2" w:rsidP="00B420A2">
      <w:pPr>
        <w:rPr>
          <w:rFonts w:ascii="Times New Roman" w:hAnsi="Times New Roman" w:cs="Times New Roman"/>
          <w:bCs/>
          <w:sz w:val="24"/>
          <w:szCs w:val="24"/>
        </w:rPr>
      </w:pPr>
      <w:r w:rsidRPr="00B420A2">
        <w:rPr>
          <w:rFonts w:ascii="Times New Roman" w:hAnsi="Times New Roman" w:cs="Times New Roman"/>
          <w:bCs/>
          <w:sz w:val="24"/>
          <w:szCs w:val="24"/>
        </w:rPr>
        <w:t>Currently, organizations:</w:t>
      </w:r>
    </w:p>
    <w:p w14:paraId="5AB99FB1" w14:textId="77777777" w:rsidR="00B420A2" w:rsidRPr="00B420A2" w:rsidRDefault="00B420A2" w:rsidP="00B420A2">
      <w:pPr>
        <w:numPr>
          <w:ilvl w:val="0"/>
          <w:numId w:val="2"/>
        </w:numPr>
        <w:rPr>
          <w:rFonts w:ascii="Times New Roman" w:hAnsi="Times New Roman" w:cs="Times New Roman"/>
          <w:bCs/>
          <w:sz w:val="24"/>
          <w:szCs w:val="24"/>
        </w:rPr>
      </w:pPr>
      <w:r w:rsidRPr="00B420A2">
        <w:rPr>
          <w:rFonts w:ascii="Times New Roman" w:hAnsi="Times New Roman" w:cs="Times New Roman"/>
          <w:bCs/>
          <w:sz w:val="24"/>
          <w:szCs w:val="24"/>
        </w:rPr>
        <w:t>Perform manual data uploads</w:t>
      </w:r>
    </w:p>
    <w:p w14:paraId="1E3037AC" w14:textId="77777777" w:rsidR="00B420A2" w:rsidRPr="00B420A2" w:rsidRDefault="00B420A2" w:rsidP="00B420A2">
      <w:pPr>
        <w:numPr>
          <w:ilvl w:val="0"/>
          <w:numId w:val="2"/>
        </w:numPr>
        <w:rPr>
          <w:rFonts w:ascii="Times New Roman" w:hAnsi="Times New Roman" w:cs="Times New Roman"/>
          <w:bCs/>
          <w:sz w:val="24"/>
          <w:szCs w:val="24"/>
        </w:rPr>
      </w:pPr>
      <w:r w:rsidRPr="00B420A2">
        <w:rPr>
          <w:rFonts w:ascii="Times New Roman" w:hAnsi="Times New Roman" w:cs="Times New Roman"/>
          <w:bCs/>
          <w:sz w:val="24"/>
          <w:szCs w:val="24"/>
        </w:rPr>
        <w:t>Use spreadsheets without proper validation</w:t>
      </w:r>
    </w:p>
    <w:p w14:paraId="3AD48A51" w14:textId="77777777" w:rsidR="00B420A2" w:rsidRPr="00B420A2" w:rsidRDefault="00B420A2" w:rsidP="00B420A2">
      <w:pPr>
        <w:numPr>
          <w:ilvl w:val="0"/>
          <w:numId w:val="2"/>
        </w:numPr>
        <w:rPr>
          <w:rFonts w:ascii="Times New Roman" w:hAnsi="Times New Roman" w:cs="Times New Roman"/>
          <w:bCs/>
          <w:sz w:val="24"/>
          <w:szCs w:val="24"/>
        </w:rPr>
      </w:pPr>
      <w:r w:rsidRPr="00B420A2">
        <w:rPr>
          <w:rFonts w:ascii="Times New Roman" w:hAnsi="Times New Roman" w:cs="Times New Roman"/>
          <w:bCs/>
          <w:sz w:val="24"/>
          <w:szCs w:val="24"/>
        </w:rPr>
        <w:t>Apply general access permissions instead of strict role-based control</w:t>
      </w:r>
    </w:p>
    <w:p w14:paraId="06CB0E2F" w14:textId="77777777" w:rsidR="00B420A2" w:rsidRPr="00B420A2" w:rsidRDefault="00B420A2" w:rsidP="00B420A2">
      <w:pPr>
        <w:numPr>
          <w:ilvl w:val="0"/>
          <w:numId w:val="2"/>
        </w:numPr>
        <w:rPr>
          <w:rFonts w:ascii="Times New Roman" w:hAnsi="Times New Roman" w:cs="Times New Roman"/>
          <w:bCs/>
          <w:sz w:val="24"/>
          <w:szCs w:val="24"/>
        </w:rPr>
      </w:pPr>
      <w:r w:rsidRPr="00B420A2">
        <w:rPr>
          <w:rFonts w:ascii="Times New Roman" w:hAnsi="Times New Roman" w:cs="Times New Roman"/>
          <w:bCs/>
          <w:sz w:val="24"/>
          <w:szCs w:val="24"/>
        </w:rPr>
        <w:t>Depend on external tools for data cleaning</w:t>
      </w:r>
    </w:p>
    <w:p w14:paraId="126AFE32" w14:textId="4E94B449" w:rsidR="00B420A2" w:rsidRPr="00B420A2" w:rsidRDefault="00B420A2" w:rsidP="00B420A2">
      <w:pPr>
        <w:rPr>
          <w:b/>
          <w:sz w:val="24"/>
          <w:szCs w:val="24"/>
        </w:rPr>
      </w:pPr>
    </w:p>
    <w:p w14:paraId="2DA689B3" w14:textId="7F7EF3DD" w:rsidR="00B420A2" w:rsidRPr="00B420A2" w:rsidRDefault="00B420A2" w:rsidP="00B420A2">
      <w:pPr>
        <w:rPr>
          <w:rFonts w:ascii="Times New Roman" w:hAnsi="Times New Roman" w:cs="Times New Roman"/>
          <w:b/>
          <w:bCs/>
          <w:sz w:val="24"/>
          <w:szCs w:val="24"/>
        </w:rPr>
      </w:pPr>
      <w:r w:rsidRPr="00B420A2">
        <w:rPr>
          <w:rFonts w:ascii="Times New Roman" w:hAnsi="Times New Roman" w:cs="Times New Roman"/>
          <w:b/>
          <w:bCs/>
          <w:sz w:val="24"/>
          <w:szCs w:val="24"/>
        </w:rPr>
        <w:lastRenderedPageBreak/>
        <w:t>5.</w:t>
      </w:r>
      <w:r w:rsidRPr="00B420A2">
        <w:rPr>
          <w:rFonts w:ascii="Times New Roman" w:hAnsi="Times New Roman" w:cs="Times New Roman"/>
          <w:b/>
          <w:bCs/>
          <w:sz w:val="24"/>
          <w:szCs w:val="24"/>
        </w:rPr>
        <w:t>Why Solving This Problem is Important Now</w:t>
      </w:r>
    </w:p>
    <w:p w14:paraId="68FD6115" w14:textId="77777777" w:rsidR="00B420A2" w:rsidRPr="00B420A2" w:rsidRDefault="00B420A2" w:rsidP="00B420A2">
      <w:pPr>
        <w:rPr>
          <w:rFonts w:ascii="Times New Roman" w:hAnsi="Times New Roman" w:cs="Times New Roman"/>
          <w:bCs/>
          <w:sz w:val="24"/>
          <w:szCs w:val="24"/>
        </w:rPr>
      </w:pPr>
      <w:r w:rsidRPr="00B420A2">
        <w:rPr>
          <w:rFonts w:ascii="Times New Roman" w:hAnsi="Times New Roman" w:cs="Times New Roman"/>
          <w:bCs/>
          <w:sz w:val="24"/>
          <w:szCs w:val="24"/>
        </w:rPr>
        <w:t>With increasing digital transformation and strict data protection regulations, organizations must ensure secure data handling. Proper data import mechanisms combined with strong security controls in ServiceNow are essential to maintain confidentiality, integrity, and compliance.</w:t>
      </w:r>
    </w:p>
    <w:p w14:paraId="5B82404A" w14:textId="0B08C943" w:rsidR="00B420A2" w:rsidRPr="00B420A2" w:rsidRDefault="00B420A2" w:rsidP="00B420A2">
      <w:pPr>
        <w:rPr>
          <w:b/>
          <w:sz w:val="24"/>
          <w:szCs w:val="24"/>
        </w:rPr>
      </w:pPr>
    </w:p>
    <w:p w14:paraId="7E122448" w14:textId="6B1DD685" w:rsidR="00B420A2" w:rsidRPr="00B420A2" w:rsidRDefault="00B420A2" w:rsidP="00B420A2">
      <w:pPr>
        <w:rPr>
          <w:b/>
          <w:sz w:val="24"/>
          <w:szCs w:val="24"/>
        </w:rPr>
      </w:pPr>
    </w:p>
    <w:p w14:paraId="1906DC7D" w14:textId="73B779F9" w:rsidR="00B420A2" w:rsidRPr="00B420A2" w:rsidRDefault="00B420A2" w:rsidP="00B420A2">
      <w:pPr>
        <w:rPr>
          <w:rFonts w:ascii="Times New Roman" w:hAnsi="Times New Roman" w:cs="Times New Roman"/>
          <w:b/>
          <w:bCs/>
          <w:sz w:val="24"/>
          <w:szCs w:val="24"/>
        </w:rPr>
      </w:pPr>
      <w:r w:rsidRPr="00B420A2">
        <w:rPr>
          <w:rFonts w:ascii="Times New Roman" w:hAnsi="Times New Roman" w:cs="Times New Roman"/>
          <w:b/>
          <w:bCs/>
          <w:sz w:val="24"/>
          <w:szCs w:val="24"/>
        </w:rPr>
        <w:t xml:space="preserve"> Customer Problem Concept Diagram</w:t>
      </w:r>
    </w:p>
    <w:p w14:paraId="3745647A" w14:textId="2230C219" w:rsidR="00B420A2" w:rsidRPr="00B420A2" w:rsidRDefault="00B420A2" w:rsidP="00B420A2">
      <w:pPr>
        <w:rPr>
          <w:b/>
          <w:sz w:val="24"/>
          <w:szCs w:val="24"/>
        </w:rPr>
      </w:pPr>
    </w:p>
    <w:p w14:paraId="7C2C7794" w14:textId="66FBD6D9" w:rsidR="00B420A2" w:rsidRPr="00B420A2" w:rsidRDefault="00B420A2" w:rsidP="00B420A2">
      <w:pPr>
        <w:rPr>
          <w:b/>
          <w:sz w:val="24"/>
          <w:szCs w:val="24"/>
        </w:rPr>
      </w:pPr>
      <w:r w:rsidRPr="00B420A2">
        <w:rPr>
          <w:b/>
          <w:sz w:val="24"/>
          <w:szCs w:val="24"/>
        </w:rPr>
        <w:drawing>
          <wp:inline distT="0" distB="0" distL="0" distR="0" wp14:anchorId="489AAC3A" wp14:editId="4BC88750">
            <wp:extent cx="5731510" cy="2115185"/>
            <wp:effectExtent l="0" t="0" r="2540" b="0"/>
            <wp:docPr id="1586361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15185"/>
                    </a:xfrm>
                    <a:prstGeom prst="rect">
                      <a:avLst/>
                    </a:prstGeom>
                    <a:noFill/>
                    <a:ln>
                      <a:noFill/>
                    </a:ln>
                  </pic:spPr>
                </pic:pic>
              </a:graphicData>
            </a:graphic>
          </wp:inline>
        </w:drawing>
      </w:r>
    </w:p>
    <w:p w14:paraId="0DD36621" w14:textId="1BC97A72" w:rsidR="00B420A2" w:rsidRPr="00B420A2" w:rsidRDefault="00B420A2" w:rsidP="00B420A2">
      <w:pPr>
        <w:rPr>
          <w:b/>
          <w:sz w:val="24"/>
          <w:szCs w:val="24"/>
        </w:rPr>
      </w:pPr>
      <w:r w:rsidRPr="00B420A2">
        <w:rPr>
          <w:b/>
          <w:sz w:val="24"/>
          <w:szCs w:val="24"/>
        </w:rPr>
        <w:drawing>
          <wp:inline distT="0" distB="0" distL="0" distR="0" wp14:anchorId="70CE0063" wp14:editId="212DEEFB">
            <wp:extent cx="5731510" cy="4586605"/>
            <wp:effectExtent l="0" t="0" r="2540" b="4445"/>
            <wp:docPr id="1655865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586605"/>
                    </a:xfrm>
                    <a:prstGeom prst="rect">
                      <a:avLst/>
                    </a:prstGeom>
                    <a:noFill/>
                    <a:ln>
                      <a:noFill/>
                    </a:ln>
                  </pic:spPr>
                </pic:pic>
              </a:graphicData>
            </a:graphic>
          </wp:inline>
        </w:drawing>
      </w:r>
    </w:p>
    <w:p w14:paraId="0201AB13" w14:textId="77777777" w:rsidR="00B420A2" w:rsidRPr="00B420A2" w:rsidRDefault="00B420A2" w:rsidP="00B420A2">
      <w:pPr>
        <w:rPr>
          <w:rFonts w:ascii="Times New Roman" w:hAnsi="Times New Roman" w:cs="Times New Roman"/>
          <w:b/>
        </w:rPr>
      </w:pPr>
      <w:r w:rsidRPr="00B420A2">
        <w:rPr>
          <w:rFonts w:ascii="Times New Roman" w:hAnsi="Times New Roman" w:cs="Times New Roman"/>
          <w:b/>
        </w:rPr>
        <w:lastRenderedPageBreak/>
        <w:t>If you want, I can now:</w:t>
      </w:r>
    </w:p>
    <w:p w14:paraId="150CBC64" w14:textId="77777777" w:rsidR="00B420A2" w:rsidRPr="00B420A2" w:rsidRDefault="00B420A2" w:rsidP="00B420A2">
      <w:pPr>
        <w:numPr>
          <w:ilvl w:val="0"/>
          <w:numId w:val="3"/>
        </w:numPr>
        <w:rPr>
          <w:rFonts w:ascii="Times New Roman" w:hAnsi="Times New Roman" w:cs="Times New Roman"/>
          <w:bCs/>
        </w:rPr>
      </w:pPr>
      <w:r w:rsidRPr="00B420A2">
        <w:rPr>
          <w:rFonts w:ascii="Times New Roman" w:hAnsi="Times New Roman" w:cs="Times New Roman"/>
          <w:bCs/>
        </w:rPr>
        <w:t>Convert this into a clean Word-ready formatted page</w:t>
      </w:r>
    </w:p>
    <w:p w14:paraId="24A3FC8F" w14:textId="77777777" w:rsidR="00B420A2" w:rsidRPr="00B420A2" w:rsidRDefault="00B420A2" w:rsidP="00B420A2">
      <w:pPr>
        <w:numPr>
          <w:ilvl w:val="0"/>
          <w:numId w:val="3"/>
        </w:numPr>
        <w:rPr>
          <w:rFonts w:ascii="Times New Roman" w:hAnsi="Times New Roman" w:cs="Times New Roman"/>
          <w:bCs/>
        </w:rPr>
      </w:pPr>
      <w:r w:rsidRPr="00B420A2">
        <w:rPr>
          <w:rFonts w:ascii="Times New Roman" w:hAnsi="Times New Roman" w:cs="Times New Roman"/>
          <w:bCs/>
        </w:rPr>
        <w:t>Give Implementation Phase content</w:t>
      </w:r>
    </w:p>
    <w:p w14:paraId="421CB538" w14:textId="77777777" w:rsidR="00B420A2" w:rsidRPr="00B420A2" w:rsidRDefault="00B420A2" w:rsidP="00B420A2">
      <w:pPr>
        <w:numPr>
          <w:ilvl w:val="0"/>
          <w:numId w:val="3"/>
        </w:numPr>
        <w:rPr>
          <w:rFonts w:ascii="Times New Roman" w:hAnsi="Times New Roman" w:cs="Times New Roman"/>
          <w:bCs/>
        </w:rPr>
      </w:pPr>
      <w:r w:rsidRPr="00B420A2">
        <w:rPr>
          <w:rFonts w:ascii="Times New Roman" w:hAnsi="Times New Roman" w:cs="Times New Roman"/>
          <w:bCs/>
        </w:rPr>
        <w:t>Provide Architecture Diagram</w:t>
      </w:r>
    </w:p>
    <w:p w14:paraId="6260F2D1" w14:textId="77777777" w:rsidR="00B420A2" w:rsidRPr="00B420A2" w:rsidRDefault="00B420A2" w:rsidP="00B420A2">
      <w:pPr>
        <w:numPr>
          <w:ilvl w:val="0"/>
          <w:numId w:val="3"/>
        </w:numPr>
        <w:rPr>
          <w:bCs/>
          <w:sz w:val="24"/>
          <w:szCs w:val="24"/>
        </w:rPr>
      </w:pPr>
      <w:r w:rsidRPr="00B420A2">
        <w:rPr>
          <w:rFonts w:ascii="Times New Roman" w:hAnsi="Times New Roman" w:cs="Times New Roman"/>
          <w:bCs/>
        </w:rPr>
        <w:t>Or prepare Viva Questions &amp; Answers</w:t>
      </w:r>
    </w:p>
    <w:p w14:paraId="3C503516" w14:textId="77777777" w:rsidR="00B420A2" w:rsidRPr="00B420A2" w:rsidRDefault="00B420A2" w:rsidP="00B420A2">
      <w:pPr>
        <w:rPr>
          <w:rFonts w:ascii="Times New Roman" w:hAnsi="Times New Roman" w:cs="Times New Roman"/>
          <w:b/>
        </w:rPr>
      </w:pPr>
      <w:r w:rsidRPr="00B420A2">
        <w:rPr>
          <w:rFonts w:ascii="Times New Roman" w:hAnsi="Times New Roman" w:cs="Times New Roman"/>
          <w:b/>
        </w:rPr>
        <w:t>Tell me what you need next.</w:t>
      </w:r>
    </w:p>
    <w:p w14:paraId="6C115BD0" w14:textId="77777777" w:rsidR="00B420A2" w:rsidRPr="00B420A2" w:rsidRDefault="00B420A2" w:rsidP="00B420A2">
      <w:pPr>
        <w:rPr>
          <w:rFonts w:ascii="Times New Roman" w:hAnsi="Times New Roman" w:cs="Times New Roman"/>
          <w:b/>
        </w:rPr>
      </w:pPr>
      <w:r w:rsidRPr="00B420A2">
        <w:rPr>
          <w:rFonts w:ascii="Times New Roman" w:hAnsi="Times New Roman" w:cs="Times New Roman"/>
          <w:b/>
        </w:rPr>
        <w:t>Sources</w:t>
      </w:r>
    </w:p>
    <w:p w14:paraId="70FC3E0F" w14:textId="77777777" w:rsidR="00B420A2" w:rsidRPr="00B420A2" w:rsidRDefault="00B420A2" w:rsidP="00B420A2">
      <w:pPr>
        <w:rPr>
          <w:rFonts w:ascii="Times New Roman" w:hAnsi="Times New Roman" w:cs="Times New Roman"/>
          <w:b/>
          <w:vanish/>
        </w:rPr>
      </w:pPr>
      <w:r w:rsidRPr="00B420A2">
        <w:rPr>
          <w:rFonts w:ascii="Times New Roman" w:hAnsi="Times New Roman" w:cs="Times New Roman"/>
          <w:b/>
          <w:vanish/>
        </w:rPr>
        <w:t>Top of Form</w:t>
      </w:r>
    </w:p>
    <w:p w14:paraId="17E5BD43" w14:textId="77777777" w:rsidR="00B420A2" w:rsidRPr="00B420A2" w:rsidRDefault="00B420A2" w:rsidP="00B420A2">
      <w:pPr>
        <w:rPr>
          <w:rFonts w:ascii="Times New Roman" w:hAnsi="Times New Roman" w:cs="Times New Roman"/>
          <w:b/>
          <w:vanish/>
        </w:rPr>
      </w:pPr>
      <w:r w:rsidRPr="00B420A2">
        <w:rPr>
          <w:rFonts w:ascii="Times New Roman" w:hAnsi="Times New Roman" w:cs="Times New Roman"/>
          <w:b/>
          <w:vanish/>
        </w:rPr>
        <w:t>Bottom of Form</w:t>
      </w:r>
    </w:p>
    <w:p w14:paraId="6314E602" w14:textId="77777777" w:rsidR="00427EF8" w:rsidRPr="00B420A2" w:rsidRDefault="00CE789B">
      <w:pPr>
        <w:rPr>
          <w:rFonts w:ascii="Times New Roman" w:hAnsi="Times New Roman" w:cs="Times New Roman"/>
          <w:b/>
        </w:rPr>
      </w:pPr>
      <w:r w:rsidRPr="00B420A2">
        <w:rPr>
          <w:rFonts w:ascii="Times New Roman" w:hAnsi="Times New Roman" w:cs="Times New Roman"/>
          <w:b/>
        </w:rPr>
        <w:t>Example:</w:t>
      </w:r>
    </w:p>
    <w:p w14:paraId="33C8BEC2" w14:textId="0CBEC344" w:rsidR="00427EF8" w:rsidRDefault="00427EF8">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27EF8" w14:paraId="6AF399D7" w14:textId="77777777">
        <w:tc>
          <w:tcPr>
            <w:tcW w:w="1838" w:type="dxa"/>
          </w:tcPr>
          <w:p w14:paraId="374ADEC3" w14:textId="77777777" w:rsidR="00427EF8" w:rsidRPr="00B420A2" w:rsidRDefault="00CE789B">
            <w:pPr>
              <w:rPr>
                <w:rFonts w:ascii="Times New Roman" w:hAnsi="Times New Roman" w:cs="Times New Roman"/>
                <w:b/>
                <w:sz w:val="24"/>
                <w:szCs w:val="24"/>
              </w:rPr>
            </w:pPr>
            <w:r w:rsidRPr="00B420A2">
              <w:rPr>
                <w:rFonts w:ascii="Times New Roman" w:hAnsi="Times New Roman" w:cs="Times New Roman"/>
                <w:b/>
                <w:sz w:val="24"/>
                <w:szCs w:val="24"/>
              </w:rPr>
              <w:t>Problem Statement (PS)</w:t>
            </w:r>
          </w:p>
        </w:tc>
        <w:tc>
          <w:tcPr>
            <w:tcW w:w="1418" w:type="dxa"/>
          </w:tcPr>
          <w:p w14:paraId="4E50A0DA" w14:textId="77777777" w:rsidR="00427EF8" w:rsidRPr="00B420A2" w:rsidRDefault="00CE789B">
            <w:pPr>
              <w:rPr>
                <w:rFonts w:ascii="Times New Roman" w:hAnsi="Times New Roman" w:cs="Times New Roman"/>
                <w:b/>
                <w:sz w:val="24"/>
                <w:szCs w:val="24"/>
              </w:rPr>
            </w:pPr>
            <w:r w:rsidRPr="00B420A2">
              <w:rPr>
                <w:rFonts w:ascii="Times New Roman" w:hAnsi="Times New Roman" w:cs="Times New Roman"/>
                <w:b/>
                <w:sz w:val="24"/>
                <w:szCs w:val="24"/>
              </w:rPr>
              <w:t>I am (Customer)</w:t>
            </w:r>
          </w:p>
        </w:tc>
        <w:tc>
          <w:tcPr>
            <w:tcW w:w="1559" w:type="dxa"/>
          </w:tcPr>
          <w:p w14:paraId="0637A603" w14:textId="77777777" w:rsidR="00427EF8" w:rsidRPr="00B420A2" w:rsidRDefault="00CE789B">
            <w:pPr>
              <w:rPr>
                <w:rFonts w:ascii="Times New Roman" w:hAnsi="Times New Roman" w:cs="Times New Roman"/>
                <w:b/>
                <w:sz w:val="24"/>
                <w:szCs w:val="24"/>
              </w:rPr>
            </w:pPr>
            <w:r w:rsidRPr="00B420A2">
              <w:rPr>
                <w:rFonts w:ascii="Times New Roman" w:hAnsi="Times New Roman" w:cs="Times New Roman"/>
                <w:b/>
                <w:sz w:val="24"/>
                <w:szCs w:val="24"/>
              </w:rPr>
              <w:t>I’m trying to</w:t>
            </w:r>
          </w:p>
        </w:tc>
        <w:tc>
          <w:tcPr>
            <w:tcW w:w="1207" w:type="dxa"/>
          </w:tcPr>
          <w:p w14:paraId="1FE87A43" w14:textId="77777777" w:rsidR="00427EF8" w:rsidRPr="00B420A2" w:rsidRDefault="00CE789B">
            <w:pPr>
              <w:rPr>
                <w:rFonts w:ascii="Times New Roman" w:hAnsi="Times New Roman" w:cs="Times New Roman"/>
                <w:b/>
                <w:sz w:val="24"/>
                <w:szCs w:val="24"/>
              </w:rPr>
            </w:pPr>
            <w:r w:rsidRPr="00B420A2">
              <w:rPr>
                <w:rFonts w:ascii="Times New Roman" w:hAnsi="Times New Roman" w:cs="Times New Roman"/>
                <w:b/>
                <w:sz w:val="24"/>
                <w:szCs w:val="24"/>
              </w:rPr>
              <w:t>But</w:t>
            </w:r>
          </w:p>
        </w:tc>
        <w:tc>
          <w:tcPr>
            <w:tcW w:w="1501" w:type="dxa"/>
          </w:tcPr>
          <w:p w14:paraId="34A72685" w14:textId="77777777" w:rsidR="00427EF8" w:rsidRPr="00B420A2" w:rsidRDefault="00CE789B">
            <w:pPr>
              <w:rPr>
                <w:rFonts w:ascii="Times New Roman" w:hAnsi="Times New Roman" w:cs="Times New Roman"/>
                <w:b/>
                <w:sz w:val="24"/>
                <w:szCs w:val="24"/>
              </w:rPr>
            </w:pPr>
            <w:r w:rsidRPr="00B420A2">
              <w:rPr>
                <w:rFonts w:ascii="Times New Roman" w:hAnsi="Times New Roman" w:cs="Times New Roman"/>
                <w:b/>
                <w:sz w:val="24"/>
                <w:szCs w:val="24"/>
              </w:rPr>
              <w:t>Because</w:t>
            </w:r>
          </w:p>
        </w:tc>
        <w:tc>
          <w:tcPr>
            <w:tcW w:w="2537" w:type="dxa"/>
          </w:tcPr>
          <w:p w14:paraId="0B7D8F6A" w14:textId="77777777" w:rsidR="00427EF8" w:rsidRPr="00B420A2" w:rsidRDefault="00CE789B">
            <w:pPr>
              <w:rPr>
                <w:rFonts w:ascii="Times New Roman" w:hAnsi="Times New Roman" w:cs="Times New Roman"/>
                <w:b/>
                <w:sz w:val="24"/>
                <w:szCs w:val="24"/>
              </w:rPr>
            </w:pPr>
            <w:r w:rsidRPr="00B420A2">
              <w:rPr>
                <w:rFonts w:ascii="Times New Roman" w:hAnsi="Times New Roman" w:cs="Times New Roman"/>
                <w:b/>
                <w:sz w:val="24"/>
                <w:szCs w:val="24"/>
              </w:rPr>
              <w:t>Which makes me feel</w:t>
            </w:r>
          </w:p>
        </w:tc>
      </w:tr>
      <w:tr w:rsidR="00427EF8" w14:paraId="625D6CC1" w14:textId="77777777">
        <w:tc>
          <w:tcPr>
            <w:tcW w:w="1838" w:type="dxa"/>
          </w:tcPr>
          <w:p w14:paraId="1E61C01F" w14:textId="77777777" w:rsidR="00427EF8" w:rsidRPr="00B420A2" w:rsidRDefault="00CE789B">
            <w:pPr>
              <w:rPr>
                <w:rFonts w:ascii="Times New Roman" w:hAnsi="Times New Roman" w:cs="Times New Roman"/>
                <w:sz w:val="24"/>
                <w:szCs w:val="24"/>
              </w:rPr>
            </w:pPr>
            <w:r w:rsidRPr="00B420A2">
              <w:rPr>
                <w:rFonts w:ascii="Times New Roman" w:hAnsi="Times New Roman" w:cs="Times New Roman"/>
                <w:sz w:val="24"/>
                <w:szCs w:val="24"/>
              </w:rPr>
              <w:t>PS-1</w:t>
            </w:r>
          </w:p>
        </w:tc>
        <w:tc>
          <w:tcPr>
            <w:tcW w:w="1418" w:type="dxa"/>
          </w:tcPr>
          <w:p w14:paraId="27143836" w14:textId="77777777" w:rsidR="00427EF8" w:rsidRPr="00B420A2" w:rsidRDefault="00427EF8">
            <w:pPr>
              <w:rPr>
                <w:rFonts w:ascii="Times New Roman" w:hAnsi="Times New Roman" w:cs="Times New Roman"/>
                <w:sz w:val="24"/>
                <w:szCs w:val="24"/>
              </w:rPr>
            </w:pPr>
          </w:p>
        </w:tc>
        <w:tc>
          <w:tcPr>
            <w:tcW w:w="1559" w:type="dxa"/>
          </w:tcPr>
          <w:p w14:paraId="4DBD2604" w14:textId="77777777" w:rsidR="00427EF8" w:rsidRPr="00B420A2" w:rsidRDefault="00427EF8">
            <w:pPr>
              <w:rPr>
                <w:rFonts w:ascii="Times New Roman" w:hAnsi="Times New Roman" w:cs="Times New Roman"/>
                <w:sz w:val="24"/>
                <w:szCs w:val="24"/>
              </w:rPr>
            </w:pPr>
          </w:p>
        </w:tc>
        <w:tc>
          <w:tcPr>
            <w:tcW w:w="1207" w:type="dxa"/>
          </w:tcPr>
          <w:p w14:paraId="6C683C58" w14:textId="77777777" w:rsidR="00427EF8" w:rsidRPr="00B420A2" w:rsidRDefault="00427EF8">
            <w:pPr>
              <w:rPr>
                <w:rFonts w:ascii="Times New Roman" w:hAnsi="Times New Roman" w:cs="Times New Roman"/>
                <w:sz w:val="24"/>
                <w:szCs w:val="24"/>
              </w:rPr>
            </w:pPr>
          </w:p>
        </w:tc>
        <w:tc>
          <w:tcPr>
            <w:tcW w:w="1501" w:type="dxa"/>
          </w:tcPr>
          <w:p w14:paraId="75DFF473" w14:textId="77777777" w:rsidR="00427EF8" w:rsidRPr="00B420A2" w:rsidRDefault="00427EF8">
            <w:pPr>
              <w:rPr>
                <w:rFonts w:ascii="Times New Roman" w:hAnsi="Times New Roman" w:cs="Times New Roman"/>
                <w:sz w:val="24"/>
                <w:szCs w:val="24"/>
              </w:rPr>
            </w:pPr>
          </w:p>
        </w:tc>
        <w:tc>
          <w:tcPr>
            <w:tcW w:w="2537" w:type="dxa"/>
          </w:tcPr>
          <w:p w14:paraId="2BB1E2FA" w14:textId="77777777" w:rsidR="00427EF8" w:rsidRPr="00B420A2" w:rsidRDefault="00427EF8">
            <w:pPr>
              <w:rPr>
                <w:rFonts w:ascii="Times New Roman" w:hAnsi="Times New Roman" w:cs="Times New Roman"/>
                <w:sz w:val="24"/>
                <w:szCs w:val="24"/>
              </w:rPr>
            </w:pPr>
          </w:p>
        </w:tc>
      </w:tr>
      <w:tr w:rsidR="00427EF8" w14:paraId="49016802" w14:textId="77777777">
        <w:tc>
          <w:tcPr>
            <w:tcW w:w="1838" w:type="dxa"/>
          </w:tcPr>
          <w:p w14:paraId="35222372" w14:textId="77777777" w:rsidR="00427EF8" w:rsidRPr="00B420A2" w:rsidRDefault="00CE789B">
            <w:pPr>
              <w:rPr>
                <w:rFonts w:ascii="Times New Roman" w:hAnsi="Times New Roman" w:cs="Times New Roman"/>
                <w:sz w:val="24"/>
                <w:szCs w:val="24"/>
              </w:rPr>
            </w:pPr>
            <w:r w:rsidRPr="00B420A2">
              <w:rPr>
                <w:rFonts w:ascii="Times New Roman" w:hAnsi="Times New Roman" w:cs="Times New Roman"/>
                <w:sz w:val="24"/>
                <w:szCs w:val="24"/>
              </w:rPr>
              <w:t>PS-2</w:t>
            </w:r>
          </w:p>
        </w:tc>
        <w:tc>
          <w:tcPr>
            <w:tcW w:w="1418" w:type="dxa"/>
          </w:tcPr>
          <w:p w14:paraId="79B6A580" w14:textId="77777777" w:rsidR="00427EF8" w:rsidRPr="00B420A2" w:rsidRDefault="00427EF8">
            <w:pPr>
              <w:rPr>
                <w:rFonts w:ascii="Times New Roman" w:hAnsi="Times New Roman" w:cs="Times New Roman"/>
                <w:sz w:val="24"/>
                <w:szCs w:val="24"/>
              </w:rPr>
            </w:pPr>
          </w:p>
        </w:tc>
        <w:tc>
          <w:tcPr>
            <w:tcW w:w="1559" w:type="dxa"/>
          </w:tcPr>
          <w:p w14:paraId="6EF81E93" w14:textId="77777777" w:rsidR="00427EF8" w:rsidRPr="00B420A2" w:rsidRDefault="00427EF8">
            <w:pPr>
              <w:rPr>
                <w:rFonts w:ascii="Times New Roman" w:hAnsi="Times New Roman" w:cs="Times New Roman"/>
                <w:sz w:val="24"/>
                <w:szCs w:val="24"/>
              </w:rPr>
            </w:pPr>
          </w:p>
        </w:tc>
        <w:tc>
          <w:tcPr>
            <w:tcW w:w="1207" w:type="dxa"/>
          </w:tcPr>
          <w:p w14:paraId="3FB9F001" w14:textId="77777777" w:rsidR="00427EF8" w:rsidRPr="00B420A2" w:rsidRDefault="00427EF8">
            <w:pPr>
              <w:rPr>
                <w:rFonts w:ascii="Times New Roman" w:hAnsi="Times New Roman" w:cs="Times New Roman"/>
                <w:sz w:val="24"/>
                <w:szCs w:val="24"/>
              </w:rPr>
            </w:pPr>
          </w:p>
        </w:tc>
        <w:tc>
          <w:tcPr>
            <w:tcW w:w="1501" w:type="dxa"/>
          </w:tcPr>
          <w:p w14:paraId="5B3920EA" w14:textId="77777777" w:rsidR="00427EF8" w:rsidRPr="00B420A2" w:rsidRDefault="00427EF8">
            <w:pPr>
              <w:rPr>
                <w:rFonts w:ascii="Times New Roman" w:hAnsi="Times New Roman" w:cs="Times New Roman"/>
                <w:sz w:val="24"/>
                <w:szCs w:val="24"/>
              </w:rPr>
            </w:pPr>
          </w:p>
        </w:tc>
        <w:tc>
          <w:tcPr>
            <w:tcW w:w="2537" w:type="dxa"/>
          </w:tcPr>
          <w:p w14:paraId="39B0A6F2" w14:textId="77777777" w:rsidR="00427EF8" w:rsidRPr="00B420A2" w:rsidRDefault="00427EF8">
            <w:pPr>
              <w:rPr>
                <w:rFonts w:ascii="Times New Roman" w:hAnsi="Times New Roman" w:cs="Times New Roman"/>
                <w:sz w:val="24"/>
                <w:szCs w:val="24"/>
              </w:rPr>
            </w:pPr>
          </w:p>
        </w:tc>
      </w:tr>
    </w:tbl>
    <w:p w14:paraId="55FFE340" w14:textId="77777777" w:rsidR="00427EF8" w:rsidRDefault="00427EF8">
      <w:pPr>
        <w:rPr>
          <w:sz w:val="24"/>
          <w:szCs w:val="24"/>
        </w:rPr>
      </w:pPr>
    </w:p>
    <w:sectPr w:rsidR="00427EF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A1B9C"/>
    <w:multiLevelType w:val="multilevel"/>
    <w:tmpl w:val="C092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6667F"/>
    <w:multiLevelType w:val="multilevel"/>
    <w:tmpl w:val="CB54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382802"/>
    <w:multiLevelType w:val="multilevel"/>
    <w:tmpl w:val="36AA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393546">
    <w:abstractNumId w:val="1"/>
  </w:num>
  <w:num w:numId="2" w16cid:durableId="1721637501">
    <w:abstractNumId w:val="0"/>
  </w:num>
  <w:num w:numId="3" w16cid:durableId="1959949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EF8"/>
    <w:rsid w:val="00371C10"/>
    <w:rsid w:val="00427EF8"/>
    <w:rsid w:val="009E4B8F"/>
    <w:rsid w:val="00B420A2"/>
    <w:rsid w:val="00CE789B"/>
    <w:rsid w:val="00CF1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79A25"/>
  <w15:docId w15:val="{6E31613C-0645-45B9-AF3E-6964FD29D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305</Words>
  <Characters>1741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YASHWANTH KUMAR</cp:lastModifiedBy>
  <cp:revision>2</cp:revision>
  <dcterms:created xsi:type="dcterms:W3CDTF">2026-02-21T07:21:00Z</dcterms:created>
  <dcterms:modified xsi:type="dcterms:W3CDTF">2026-02-21T07:21:00Z</dcterms:modified>
</cp:coreProperties>
</file>