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v:background id="_x0000_s1025" o:bwmode="white" o:targetscreensize="1024,768">
      <v:fill type="frame" o:title="Bakcground_page-0001" recolor="t" r:id="rId2"/>
    </v:background>
  </w:background>
  <w:body>
    <w:p w:rsidR="006B6CF7" w:rsidRDefault="00EE65D5" w14:paraId="544F52E4" w14:textId="4BED5126">
      <w:pPr>
        <w:rPr>
          <w:rFonts w:ascii="Times New Roman" w:hAnsi="Times New Roman" w:eastAsia="Times New Roman" w:cs="Times New Roman"/>
          <w:b/>
          <w:bCs/>
          <w:sz w:val="24"/>
          <w:szCs w:val="24"/>
        </w:rPr>
      </w:pPr>
      <w:r>
        <w:rPr>
          <w:noProof/>
        </w:rPr>
        <w:drawing>
          <wp:anchor distT="0" distB="0" distL="114300" distR="114300" simplePos="0" relativeHeight="251659264" behindDoc="0" locked="0" layoutInCell="1" allowOverlap="0" wp14:anchorId="7BE920E8" wp14:editId="0A13A2CA">
            <wp:simplePos x="0" y="0"/>
            <wp:positionH relativeFrom="page">
              <wp:align>right</wp:align>
            </wp:positionH>
            <wp:positionV relativeFrom="page">
              <wp:posOffset>57150</wp:posOffset>
            </wp:positionV>
            <wp:extent cx="7766050" cy="10146030"/>
            <wp:effectExtent l="0" t="0" r="6350" b="7620"/>
            <wp:wrapTopAndBottom/>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7"/>
                    <a:stretch>
                      <a:fillRect/>
                    </a:stretch>
                  </pic:blipFill>
                  <pic:spPr>
                    <a:xfrm>
                      <a:off x="0" y="0"/>
                      <a:ext cx="7766050" cy="10146030"/>
                    </a:xfrm>
                    <a:prstGeom prst="rect">
                      <a:avLst/>
                    </a:prstGeom>
                  </pic:spPr>
                </pic:pic>
              </a:graphicData>
            </a:graphic>
            <wp14:sizeRelH relativeFrom="margin">
              <wp14:pctWidth>0</wp14:pctWidth>
            </wp14:sizeRelH>
            <wp14:sizeRelV relativeFrom="margin">
              <wp14:pctHeight>0</wp14:pctHeight>
            </wp14:sizeRelV>
          </wp:anchor>
        </w:drawing>
      </w:r>
      <w:r w:rsidR="006B6CF7">
        <w:rPr>
          <w:rFonts w:ascii="Times New Roman" w:hAnsi="Times New Roman" w:eastAsia="Times New Roman" w:cs="Times New Roman"/>
          <w:b/>
          <w:bCs/>
          <w:sz w:val="24"/>
          <w:szCs w:val="24"/>
        </w:rPr>
        <w:br w:type="page"/>
      </w:r>
    </w:p>
    <w:p w:rsidR="00CB46A4" w:rsidRDefault="00000000" w14:paraId="65F9EB8F" w14:textId="7658E8F1">
      <w:pPr>
        <w:spacing w:after="40"/>
        <w:jc w:val="center"/>
        <w:rPr>
          <w:rFonts w:ascii="Times New Roman" w:hAnsi="Times New Roman" w:eastAsia="Times New Roman" w:cs="Times New Roman"/>
          <w:sz w:val="23"/>
          <w:szCs w:val="23"/>
        </w:rPr>
      </w:pPr>
      <w:r>
        <w:rPr>
          <w:rFonts w:ascii="Times New Roman" w:hAnsi="Times New Roman" w:eastAsia="Times New Roman" w:cs="Times New Roman"/>
          <w:b/>
          <w:bCs/>
          <w:sz w:val="24"/>
          <w:szCs w:val="24"/>
        </w:rPr>
        <w:t>SDC HACKATHON 2026</w:t>
      </w:r>
    </w:p>
    <w:p w:rsidR="00CB46A4" w:rsidRDefault="00000000" w14:paraId="3FCECBF4" w14:textId="77777777">
      <w:pPr>
        <w:spacing w:after="160"/>
        <w:jc w:val="center"/>
        <w:rPr>
          <w:rFonts w:ascii="Times New Roman" w:hAnsi="Times New Roman" w:eastAsia="Times New Roman" w:cs="Times New Roman"/>
        </w:rPr>
      </w:pPr>
      <w:r>
        <w:rPr>
          <w:rFonts w:ascii="Times New Roman" w:hAnsi="Times New Roman" w:eastAsia="Times New Roman" w:cs="Times New Roman"/>
          <w:b/>
          <w:bCs/>
          <w:sz w:val="40"/>
          <w:szCs w:val="40"/>
        </w:rPr>
        <w:t>Phase 1: Preliminary Project Proposal</w:t>
      </w:r>
    </w:p>
    <w:p w:rsidR="00CB46A4" w:rsidRDefault="00000000" w14:paraId="7B7324E8" w14:textId="77777777">
      <w:pPr>
        <w:spacing w:after="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Hosted by Xiamen University Malaysia (XMUM) AI Club</w:t>
      </w:r>
    </w:p>
    <w:p w:rsidR="00CB46A4" w:rsidRDefault="00000000" w14:paraId="0B5BCD3F" w14:textId="77777777">
      <w:pPr>
        <w:spacing w:after="2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Submission Deadline: 25 October 2026</w:t>
      </w:r>
    </w:p>
    <w:tbl>
      <w:tblPr>
        <w:tblStyle w:val="a"/>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w:rsidR="00CB46A4" w14:paraId="6309E681" w14:textId="77777777">
        <w:tc>
          <w:tcPr>
            <w:tcW w:w="9360" w:type="dxa"/>
            <w:tcMar>
              <w:top w:w="140" w:type="dxa"/>
              <w:left w:w="180" w:type="dxa"/>
              <w:bottom w:w="140" w:type="dxa"/>
              <w:right w:w="180" w:type="dxa"/>
            </w:tcMar>
          </w:tcPr>
          <w:p w:rsidR="00CB46A4" w:rsidRDefault="00000000" w14:paraId="5BDDB231" w14:textId="77777777">
            <w:pPr>
              <w:jc w:val="both"/>
              <w:rPr>
                <w:rFonts w:ascii="Times New Roman" w:hAnsi="Times New Roman" w:eastAsia="Times New Roman" w:cs="Times New Roman"/>
              </w:rPr>
            </w:pPr>
            <w:r>
              <w:rPr>
                <w:rFonts w:ascii="Times New Roman" w:hAnsi="Times New Roman" w:eastAsia="Times New Roman" w:cs="Times New Roman"/>
                <w:sz w:val="20"/>
                <w:szCs w:val="20"/>
              </w:rPr>
              <w:t>Instructions: Complete every field below and submit as a single PDF document named “SDC2026_TeamName_Preliminary.pdf” before the deadline above. Answers must comply with the word limits stated for each open-ended question. Incomplete submissions may not be eligible for review.</w:t>
            </w:r>
          </w:p>
        </w:tc>
      </w:tr>
    </w:tbl>
    <w:p w:rsidR="00CB46A4" w:rsidRDefault="00CB46A4" w14:paraId="0DDCC180" w14:textId="77777777">
      <w:pPr>
        <w:spacing w:after="260"/>
        <w:jc w:val="both"/>
        <w:rPr>
          <w:rFonts w:ascii="Times New Roman" w:hAnsi="Times New Roman" w:eastAsia="Times New Roman" w:cs="Times New Roman"/>
        </w:rPr>
      </w:pPr>
    </w:p>
    <w:p w:rsidR="00CB46A4" w:rsidRDefault="00000000" w14:paraId="68F80EC9" w14:textId="77777777">
      <w:pPr>
        <w:pStyle w:val="Heading1"/>
        <w:pBdr>
          <w:bottom w:val="nil"/>
        </w:pBdr>
        <w:jc w:val="both"/>
        <w:rPr>
          <w:rFonts w:ascii="Times New Roman" w:hAnsi="Times New Roman" w:eastAsia="Times New Roman" w:cs="Times New Roman"/>
          <w:color w:val="000000"/>
        </w:rPr>
      </w:pPr>
      <w:r>
        <w:rPr>
          <w:rFonts w:ascii="Times New Roman" w:hAnsi="Times New Roman" w:eastAsia="Times New Roman" w:cs="Times New Roman"/>
          <w:color w:val="000000"/>
        </w:rPr>
        <w:t>1. Team &amp; Project Overview</w:t>
      </w:r>
    </w:p>
    <w:tbl>
      <w:tblPr>
        <w:tblStyle w:val="a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200"/>
        <w:gridCol w:w="6160"/>
      </w:tblGrid>
      <w:tr w:rsidR="00CB46A4" w:rsidTr="0E6339D9" w14:paraId="3A2CA144" w14:textId="77777777">
        <w:tc>
          <w:tcPr>
            <w:tcW w:w="3200" w:type="dxa"/>
            <w:tcBorders>
              <w:top w:val="nil"/>
              <w:left w:val="nil"/>
              <w:bottom w:val="nil"/>
              <w:right w:val="nil"/>
            </w:tcBorders>
            <w:tcMar>
              <w:top w:w="60" w:type="dxa"/>
              <w:left w:w="0" w:type="dxa"/>
              <w:bottom w:w="60" w:type="dxa"/>
              <w:right w:w="80" w:type="dxa"/>
            </w:tcMar>
            <w:vAlign w:val="bottom"/>
          </w:tcPr>
          <w:p w:rsidR="00CB46A4" w:rsidRDefault="00000000" w14:paraId="0F5C1335" w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Team Name</w:t>
            </w:r>
          </w:p>
        </w:tc>
        <w:tc>
          <w:tcPr>
            <w:tcW w:w="6160" w:type="dxa"/>
            <w:tcBorders>
              <w:top w:val="nil"/>
              <w:left w:val="nil"/>
              <w:bottom w:val="single" w:color="000000" w:themeColor="text1" w:sz="6" w:space="0"/>
              <w:right w:val="nil"/>
            </w:tcBorders>
            <w:tcMar>
              <w:top w:w="60" w:type="dxa"/>
              <w:left w:w="80" w:type="dxa"/>
              <w:bottom w:w="40" w:type="dxa"/>
              <w:right w:w="0" w:type="dxa"/>
            </w:tcMar>
            <w:vAlign w:val="bottom"/>
          </w:tcPr>
          <w:p w:rsidR="00CB46A4" w:rsidRDefault="00000000" w14:paraId="5A599817" w14:textId="12D5EC08">
            <w:pPr>
              <w:jc w:val="both"/>
              <w:rPr>
                <w:rFonts w:ascii="Times New Roman" w:hAnsi="Times New Roman" w:eastAsia="Times New Roman" w:cs="Times New Roman"/>
                <w:sz w:val="24"/>
                <w:szCs w:val="24"/>
              </w:rPr>
            </w:pPr>
            <w:r w:rsidRPr="0E6339D9">
              <w:rPr>
                <w:rFonts w:ascii="Times New Roman" w:hAnsi="Times New Roman" w:eastAsia="Times New Roman" w:cs="Times New Roman"/>
                <w:sz w:val="24"/>
                <w:szCs w:val="24"/>
              </w:rPr>
              <w:t xml:space="preserve"> </w:t>
            </w:r>
            <w:r w:rsidRPr="0E6339D9" w:rsidR="5BE6EA51">
              <w:rPr>
                <w:rFonts w:ascii="Times New Roman" w:hAnsi="Times New Roman" w:eastAsia="Times New Roman" w:cs="Times New Roman"/>
                <w:sz w:val="24"/>
                <w:szCs w:val="24"/>
              </w:rPr>
              <w:t>NoCoders.AI</w:t>
            </w:r>
          </w:p>
        </w:tc>
      </w:tr>
    </w:tbl>
    <w:p w:rsidR="00CB46A4" w:rsidRDefault="00CB46A4" w14:paraId="5D3391A8" w14:textId="77777777">
      <w:pPr>
        <w:spacing w:after="140"/>
        <w:jc w:val="both"/>
        <w:rPr>
          <w:rFonts w:ascii="Times New Roman" w:hAnsi="Times New Roman" w:eastAsia="Times New Roman" w:cs="Times New Roman"/>
          <w:sz w:val="24"/>
          <w:szCs w:val="24"/>
        </w:rPr>
      </w:pPr>
    </w:p>
    <w:tbl>
      <w:tblPr>
        <w:tblStyle w:val="a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200"/>
        <w:gridCol w:w="6160"/>
      </w:tblGrid>
      <w:tr w:rsidR="00CB46A4" w:rsidTr="0E6339D9" w14:paraId="62E2C4B0" w14:textId="77777777">
        <w:tc>
          <w:tcPr>
            <w:tcW w:w="3200" w:type="dxa"/>
            <w:tcBorders>
              <w:top w:val="nil"/>
              <w:left w:val="nil"/>
              <w:bottom w:val="nil"/>
              <w:right w:val="nil"/>
            </w:tcBorders>
            <w:tcMar>
              <w:top w:w="60" w:type="dxa"/>
              <w:left w:w="0" w:type="dxa"/>
              <w:bottom w:w="60" w:type="dxa"/>
              <w:right w:w="80" w:type="dxa"/>
            </w:tcMar>
            <w:vAlign w:val="bottom"/>
          </w:tcPr>
          <w:p w:rsidR="00CB46A4" w:rsidRDefault="00000000" w14:paraId="1E67BFB6" w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Selected Domain</w:t>
            </w:r>
          </w:p>
        </w:tc>
        <w:tc>
          <w:tcPr>
            <w:tcW w:w="6160" w:type="dxa"/>
            <w:tcBorders>
              <w:top w:val="nil"/>
              <w:left w:val="nil"/>
              <w:bottom w:val="single" w:color="000000" w:themeColor="text1" w:sz="6" w:space="0"/>
              <w:right w:val="nil"/>
            </w:tcBorders>
            <w:tcMar>
              <w:top w:w="60" w:type="dxa"/>
              <w:left w:w="80" w:type="dxa"/>
              <w:bottom w:w="40" w:type="dxa"/>
              <w:right w:w="0" w:type="dxa"/>
            </w:tcMar>
            <w:vAlign w:val="bottom"/>
          </w:tcPr>
          <w:p w:rsidR="00CB46A4" w:rsidRDefault="00000000" w14:paraId="0D326F41" w14:textId="2335406C">
            <w:pPr>
              <w:jc w:val="both"/>
              <w:rPr>
                <w:rFonts w:ascii="Times New Roman" w:hAnsi="Times New Roman" w:eastAsia="Times New Roman" w:cs="Times New Roman"/>
                <w:sz w:val="24"/>
                <w:szCs w:val="24"/>
              </w:rPr>
            </w:pPr>
            <w:r w:rsidRPr="0E6339D9">
              <w:rPr>
                <w:rFonts w:ascii="Times New Roman" w:hAnsi="Times New Roman" w:eastAsia="Times New Roman" w:cs="Times New Roman"/>
                <w:sz w:val="24"/>
                <w:szCs w:val="24"/>
              </w:rPr>
              <w:t xml:space="preserve"> </w:t>
            </w:r>
            <w:r w:rsidRPr="0E6339D9" w:rsidR="48233393">
              <w:rPr>
                <w:rFonts w:ascii="Times New Roman" w:hAnsi="Times New Roman" w:eastAsia="Times New Roman" w:cs="Times New Roman"/>
                <w:sz w:val="24"/>
                <w:szCs w:val="24"/>
              </w:rPr>
              <w:t>Domain 1</w:t>
            </w:r>
          </w:p>
        </w:tc>
      </w:tr>
    </w:tbl>
    <w:p w:rsidR="00CB46A4" w:rsidRDefault="00CB46A4" w14:paraId="30A076FE" w14:textId="77777777">
      <w:pPr>
        <w:spacing w:after="140"/>
        <w:jc w:val="both"/>
        <w:rPr>
          <w:rFonts w:ascii="Times New Roman" w:hAnsi="Times New Roman" w:eastAsia="Times New Roman" w:cs="Times New Roman"/>
          <w:sz w:val="24"/>
          <w:szCs w:val="24"/>
        </w:rPr>
      </w:pPr>
    </w:p>
    <w:tbl>
      <w:tblPr>
        <w:tblStyle w:val="a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200"/>
        <w:gridCol w:w="6160"/>
      </w:tblGrid>
      <w:tr w:rsidR="00CB46A4" w:rsidTr="0E6339D9" w14:paraId="03C2616E" w14:textId="77777777">
        <w:tc>
          <w:tcPr>
            <w:tcW w:w="3200" w:type="dxa"/>
            <w:tcBorders>
              <w:top w:val="nil"/>
              <w:left w:val="nil"/>
              <w:bottom w:val="nil"/>
              <w:right w:val="nil"/>
            </w:tcBorders>
            <w:tcMar>
              <w:top w:w="60" w:type="dxa"/>
              <w:left w:w="0" w:type="dxa"/>
              <w:bottom w:w="60" w:type="dxa"/>
              <w:right w:w="80" w:type="dxa"/>
            </w:tcMar>
            <w:vAlign w:val="bottom"/>
          </w:tcPr>
          <w:p w:rsidR="00CB46A4" w:rsidRDefault="00000000" w14:paraId="1701CD10" w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Selected SDG Track (1–17)</w:t>
            </w:r>
          </w:p>
        </w:tc>
        <w:tc>
          <w:tcPr>
            <w:tcW w:w="6160" w:type="dxa"/>
            <w:tcBorders>
              <w:top w:val="nil"/>
              <w:left w:val="nil"/>
              <w:bottom w:val="single" w:color="000000" w:themeColor="text1" w:sz="6" w:space="0"/>
              <w:right w:val="nil"/>
            </w:tcBorders>
            <w:tcMar>
              <w:top w:w="60" w:type="dxa"/>
              <w:left w:w="80" w:type="dxa"/>
              <w:bottom w:w="40" w:type="dxa"/>
              <w:right w:w="0" w:type="dxa"/>
            </w:tcMar>
            <w:vAlign w:val="bottom"/>
          </w:tcPr>
          <w:p w:rsidR="00CB46A4" w:rsidRDefault="00000000" w14:paraId="3B2489AC" w14:textId="290FFF2B">
            <w:pPr>
              <w:jc w:val="both"/>
              <w:rPr>
                <w:rFonts w:ascii="Times New Roman" w:hAnsi="Times New Roman" w:eastAsia="Times New Roman" w:cs="Times New Roman"/>
                <w:sz w:val="24"/>
                <w:szCs w:val="24"/>
              </w:rPr>
            </w:pPr>
            <w:r w:rsidRPr="0E6339D9">
              <w:rPr>
                <w:rFonts w:ascii="Times New Roman" w:hAnsi="Times New Roman" w:eastAsia="Times New Roman" w:cs="Times New Roman"/>
                <w:sz w:val="24"/>
                <w:szCs w:val="24"/>
              </w:rPr>
              <w:t xml:space="preserve"> </w:t>
            </w:r>
            <w:r w:rsidRPr="0E6339D9" w:rsidR="229C0B62">
              <w:rPr>
                <w:rFonts w:ascii="Times New Roman" w:hAnsi="Times New Roman" w:eastAsia="Times New Roman" w:cs="Times New Roman"/>
                <w:sz w:val="24"/>
                <w:szCs w:val="24"/>
              </w:rPr>
              <w:t>4, 9</w:t>
            </w:r>
          </w:p>
        </w:tc>
      </w:tr>
    </w:tbl>
    <w:p w:rsidR="00CB46A4" w:rsidRDefault="00CB46A4" w14:paraId="5320798C" w14:textId="77777777">
      <w:pPr>
        <w:spacing w:after="140"/>
        <w:jc w:val="both"/>
        <w:rPr>
          <w:rFonts w:ascii="Times New Roman" w:hAnsi="Times New Roman" w:eastAsia="Times New Roman" w:cs="Times New Roman"/>
          <w:sz w:val="24"/>
          <w:szCs w:val="24"/>
        </w:rPr>
      </w:pPr>
    </w:p>
    <w:tbl>
      <w:tblPr>
        <w:tblStyle w:val="a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200"/>
        <w:gridCol w:w="6160"/>
      </w:tblGrid>
      <w:tr w:rsidR="00CB46A4" w:rsidTr="0E6339D9" w14:paraId="2C01AD46" w14:textId="77777777">
        <w:tc>
          <w:tcPr>
            <w:tcW w:w="3200" w:type="dxa"/>
            <w:tcBorders>
              <w:top w:val="nil"/>
              <w:left w:val="nil"/>
              <w:bottom w:val="nil"/>
              <w:right w:val="nil"/>
            </w:tcBorders>
            <w:tcMar>
              <w:top w:w="60" w:type="dxa"/>
              <w:left w:w="0" w:type="dxa"/>
              <w:bottom w:w="60" w:type="dxa"/>
              <w:right w:w="80" w:type="dxa"/>
            </w:tcMar>
            <w:vAlign w:val="bottom"/>
          </w:tcPr>
          <w:p w:rsidR="00CB46A4" w:rsidRDefault="00000000" w14:paraId="1FE3DFBB" w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Project / Solution Name</w:t>
            </w:r>
          </w:p>
        </w:tc>
        <w:tc>
          <w:tcPr>
            <w:tcW w:w="6160" w:type="dxa"/>
            <w:tcBorders>
              <w:top w:val="nil"/>
              <w:left w:val="nil"/>
              <w:bottom w:val="single" w:color="000000" w:themeColor="text1" w:sz="6" w:space="0"/>
              <w:right w:val="nil"/>
            </w:tcBorders>
            <w:tcMar>
              <w:top w:w="60" w:type="dxa"/>
              <w:left w:w="80" w:type="dxa"/>
              <w:bottom w:w="40" w:type="dxa"/>
              <w:right w:w="0" w:type="dxa"/>
            </w:tcMar>
            <w:vAlign w:val="bottom"/>
          </w:tcPr>
          <w:p w:rsidR="00CB46A4" w:rsidRDefault="00000000" w14:paraId="040AC3AE" w14:textId="317A25EA">
            <w:pPr>
              <w:jc w:val="both"/>
              <w:rPr>
                <w:rFonts w:ascii="Times New Roman" w:hAnsi="Times New Roman" w:eastAsia="Times New Roman" w:cs="Times New Roman"/>
                <w:sz w:val="24"/>
                <w:szCs w:val="24"/>
              </w:rPr>
            </w:pPr>
            <w:r w:rsidRPr="0E6339D9">
              <w:rPr>
                <w:rFonts w:ascii="Times New Roman" w:hAnsi="Times New Roman" w:eastAsia="Times New Roman" w:cs="Times New Roman"/>
                <w:sz w:val="24"/>
                <w:szCs w:val="24"/>
              </w:rPr>
              <w:t xml:space="preserve"> </w:t>
            </w:r>
            <w:r w:rsidRPr="0E6339D9" w:rsidR="16F6F712">
              <w:rPr>
                <w:rFonts w:ascii="Times New Roman" w:hAnsi="Times New Roman" w:eastAsia="Times New Roman" w:cs="Times New Roman"/>
                <w:sz w:val="24"/>
                <w:szCs w:val="24"/>
              </w:rPr>
              <w:t>Currvix AI</w:t>
            </w:r>
          </w:p>
        </w:tc>
      </w:tr>
    </w:tbl>
    <w:p w:rsidR="00CB46A4" w:rsidRDefault="00CB46A4" w14:paraId="57611FB5" w14:textId="77777777">
      <w:pPr>
        <w:spacing w:after="140"/>
        <w:jc w:val="both"/>
        <w:rPr>
          <w:rFonts w:ascii="Times New Roman" w:hAnsi="Times New Roman" w:eastAsia="Times New Roman" w:cs="Times New Roman"/>
          <w:sz w:val="24"/>
          <w:szCs w:val="24"/>
        </w:rPr>
      </w:pPr>
    </w:p>
    <w:tbl>
      <w:tblPr>
        <w:tblStyle w:val="a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200"/>
        <w:gridCol w:w="6160"/>
      </w:tblGrid>
      <w:tr w:rsidR="00CB46A4" w:rsidTr="0E6339D9" w14:paraId="24C6D823" w14:textId="77777777">
        <w:tc>
          <w:tcPr>
            <w:tcW w:w="3200" w:type="dxa"/>
            <w:tcBorders>
              <w:top w:val="nil"/>
              <w:left w:val="nil"/>
              <w:bottom w:val="nil"/>
              <w:right w:val="nil"/>
            </w:tcBorders>
            <w:tcMar>
              <w:top w:w="60" w:type="dxa"/>
              <w:left w:w="0" w:type="dxa"/>
              <w:bottom w:w="60" w:type="dxa"/>
              <w:right w:w="80" w:type="dxa"/>
            </w:tcMar>
            <w:vAlign w:val="bottom"/>
          </w:tcPr>
          <w:p w:rsidR="00CB46A4" w:rsidRDefault="00000000" w14:paraId="440A5552" w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Name (Leader)</w:t>
            </w:r>
          </w:p>
        </w:tc>
        <w:tc>
          <w:tcPr>
            <w:tcW w:w="6160" w:type="dxa"/>
            <w:tcBorders>
              <w:top w:val="nil"/>
              <w:left w:val="nil"/>
              <w:bottom w:val="single" w:color="000000" w:themeColor="text1" w:sz="6" w:space="0"/>
              <w:right w:val="nil"/>
            </w:tcBorders>
            <w:tcMar>
              <w:top w:w="60" w:type="dxa"/>
              <w:left w:w="80" w:type="dxa"/>
              <w:bottom w:w="40" w:type="dxa"/>
              <w:right w:w="0" w:type="dxa"/>
            </w:tcMar>
            <w:vAlign w:val="bottom"/>
          </w:tcPr>
          <w:p w:rsidR="00CB46A4" w:rsidRDefault="00000000" w14:paraId="5B77FA36" w14:textId="64E153D4">
            <w:pPr>
              <w:jc w:val="both"/>
              <w:rPr>
                <w:rFonts w:ascii="Times New Roman" w:hAnsi="Times New Roman" w:eastAsia="Times New Roman" w:cs="Times New Roman"/>
                <w:sz w:val="24"/>
                <w:szCs w:val="24"/>
              </w:rPr>
            </w:pPr>
            <w:r w:rsidRPr="0E6339D9">
              <w:rPr>
                <w:rFonts w:ascii="Times New Roman" w:hAnsi="Times New Roman" w:eastAsia="Times New Roman" w:cs="Times New Roman"/>
                <w:sz w:val="24"/>
                <w:szCs w:val="24"/>
              </w:rPr>
              <w:t xml:space="preserve"> </w:t>
            </w:r>
            <w:r w:rsidRPr="0E6339D9" w:rsidR="60470B54">
              <w:rPr>
                <w:rFonts w:ascii="Times New Roman" w:hAnsi="Times New Roman" w:eastAsia="Times New Roman" w:cs="Times New Roman"/>
                <w:sz w:val="24"/>
                <w:szCs w:val="24"/>
              </w:rPr>
              <w:t>Nurali</w:t>
            </w:r>
            <w:r w:rsidRPr="0E6339D9" w:rsidR="60470B54">
              <w:rPr>
                <w:rFonts w:ascii="Times New Roman" w:hAnsi="Times New Roman" w:eastAsia="Times New Roman" w:cs="Times New Roman"/>
                <w:sz w:val="24"/>
                <w:szCs w:val="24"/>
              </w:rPr>
              <w:t xml:space="preserve"> Zhan</w:t>
            </w:r>
          </w:p>
        </w:tc>
      </w:tr>
    </w:tbl>
    <w:p w:rsidR="00CB46A4" w:rsidRDefault="00CB46A4" w14:paraId="7B5E8D7A" w14:textId="77777777">
      <w:pPr>
        <w:spacing w:after="140"/>
        <w:jc w:val="both"/>
        <w:rPr>
          <w:rFonts w:ascii="Times New Roman" w:hAnsi="Times New Roman" w:eastAsia="Times New Roman" w:cs="Times New Roman"/>
          <w:sz w:val="24"/>
          <w:szCs w:val="24"/>
        </w:rPr>
      </w:pPr>
    </w:p>
    <w:tbl>
      <w:tblPr>
        <w:tblStyle w:val="a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200"/>
        <w:gridCol w:w="6160"/>
      </w:tblGrid>
      <w:tr w:rsidR="00CB46A4" w:rsidTr="0E6339D9" w14:paraId="65C90601" w14:textId="77777777">
        <w:tc>
          <w:tcPr>
            <w:tcW w:w="3200" w:type="dxa"/>
            <w:tcBorders>
              <w:top w:val="nil"/>
              <w:left w:val="nil"/>
              <w:bottom w:val="nil"/>
              <w:right w:val="nil"/>
            </w:tcBorders>
            <w:tcMar>
              <w:top w:w="60" w:type="dxa"/>
              <w:left w:w="0" w:type="dxa"/>
              <w:bottom w:w="60" w:type="dxa"/>
              <w:right w:w="80" w:type="dxa"/>
            </w:tcMar>
            <w:vAlign w:val="bottom"/>
          </w:tcPr>
          <w:p w:rsidR="00CB46A4" w:rsidRDefault="00000000" w14:paraId="75668E8F" w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Email &amp; Phone (Leader)</w:t>
            </w:r>
          </w:p>
        </w:tc>
        <w:tc>
          <w:tcPr>
            <w:tcW w:w="6160" w:type="dxa"/>
            <w:tcBorders>
              <w:top w:val="nil"/>
              <w:left w:val="nil"/>
              <w:bottom w:val="single" w:color="000000" w:themeColor="text1" w:sz="6" w:space="0"/>
              <w:right w:val="nil"/>
            </w:tcBorders>
            <w:tcMar>
              <w:top w:w="60" w:type="dxa"/>
              <w:left w:w="80" w:type="dxa"/>
              <w:bottom w:w="40" w:type="dxa"/>
              <w:right w:w="0" w:type="dxa"/>
            </w:tcMar>
            <w:vAlign w:val="bottom"/>
          </w:tcPr>
          <w:p w:rsidR="00CB46A4" w:rsidRDefault="00000000" w14:paraId="7A77ECEC" w14:textId="2B63E684">
            <w:pPr>
              <w:jc w:val="both"/>
              <w:rPr>
                <w:rFonts w:ascii="Times New Roman" w:hAnsi="Times New Roman" w:eastAsia="Times New Roman" w:cs="Times New Roman"/>
                <w:sz w:val="24"/>
                <w:szCs w:val="24"/>
              </w:rPr>
            </w:pPr>
            <w:r w:rsidRPr="0E6339D9">
              <w:rPr>
                <w:rFonts w:ascii="Times New Roman" w:hAnsi="Times New Roman" w:eastAsia="Times New Roman" w:cs="Times New Roman"/>
                <w:sz w:val="24"/>
                <w:szCs w:val="24"/>
              </w:rPr>
              <w:t xml:space="preserve"> </w:t>
            </w:r>
            <w:r>
              <w:fldChar w:fldCharType="begin"/>
            </w:r>
            <w:r>
              <w:instrText xml:space="preserve">HYPERLINK "mailto:nurik9969888@gmai,.com" </w:instrText>
            </w:r>
            <w:r>
              <w:fldChar w:fldCharType="separate"/>
            </w:r>
            <w:r w:rsidRPr="0E6339D9" w:rsidR="2CBBCE62">
              <w:rPr>
                <w:rStyle w:val="Hyperlink"/>
              </w:rPr>
              <w:t>nurik9969888@gmai,.com</w:t>
            </w:r>
            <w:r>
              <w:fldChar w:fldCharType="end"/>
            </w:r>
            <w:r w:rsidRPr="0E6339D9" w:rsidR="2CBBCE62">
              <w:rPr>
                <w:rFonts w:ascii="Times New Roman" w:hAnsi="Times New Roman" w:eastAsia="Times New Roman" w:cs="Times New Roman"/>
                <w:sz w:val="24"/>
                <w:szCs w:val="24"/>
              </w:rPr>
              <w:t xml:space="preserve">  , +601172546215</w:t>
            </w:r>
          </w:p>
        </w:tc>
      </w:tr>
    </w:tbl>
    <w:p w:rsidR="00CB46A4" w:rsidRDefault="00CB46A4" w14:paraId="6BF84055" w14:textId="77777777">
      <w:pPr>
        <w:spacing w:after="140"/>
        <w:jc w:val="both"/>
        <w:rPr>
          <w:rFonts w:ascii="Times New Roman" w:hAnsi="Times New Roman" w:eastAsia="Times New Roman" w:cs="Times New Roman"/>
          <w:sz w:val="24"/>
          <w:szCs w:val="24"/>
        </w:rPr>
      </w:pPr>
    </w:p>
    <w:tbl>
      <w:tblPr>
        <w:tblStyle w:val="a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200"/>
        <w:gridCol w:w="6160"/>
      </w:tblGrid>
      <w:tr w:rsidR="00CB46A4" w:rsidTr="0E6339D9" w14:paraId="791E93AF" w14:textId="77777777">
        <w:tc>
          <w:tcPr>
            <w:tcW w:w="3200" w:type="dxa"/>
            <w:tcBorders>
              <w:top w:val="nil"/>
              <w:left w:val="nil"/>
              <w:bottom w:val="nil"/>
              <w:right w:val="nil"/>
            </w:tcBorders>
            <w:tcMar>
              <w:top w:w="60" w:type="dxa"/>
              <w:left w:w="0" w:type="dxa"/>
              <w:bottom w:w="60" w:type="dxa"/>
              <w:right w:w="80" w:type="dxa"/>
            </w:tcMar>
            <w:vAlign w:val="bottom"/>
          </w:tcPr>
          <w:p w:rsidR="00CB46A4" w:rsidRDefault="00000000" w14:paraId="2DC8F344" w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University Affiliation(s)</w:t>
            </w:r>
          </w:p>
        </w:tc>
        <w:tc>
          <w:tcPr>
            <w:tcW w:w="6160" w:type="dxa"/>
            <w:tcBorders>
              <w:top w:val="nil"/>
              <w:left w:val="nil"/>
              <w:bottom w:val="single" w:color="000000" w:themeColor="text1" w:sz="6" w:space="0"/>
              <w:right w:val="nil"/>
            </w:tcBorders>
            <w:tcMar>
              <w:top w:w="60" w:type="dxa"/>
              <w:left w:w="80" w:type="dxa"/>
              <w:bottom w:w="40" w:type="dxa"/>
              <w:right w:w="0" w:type="dxa"/>
            </w:tcMar>
            <w:vAlign w:val="bottom"/>
          </w:tcPr>
          <w:p w:rsidR="00CB46A4" w:rsidRDefault="00000000" w14:paraId="1129513F" w14:textId="25D24AA9">
            <w:pPr>
              <w:jc w:val="both"/>
              <w:rPr>
                <w:rFonts w:ascii="Times New Roman" w:hAnsi="Times New Roman" w:eastAsia="Times New Roman" w:cs="Times New Roman"/>
                <w:sz w:val="24"/>
                <w:szCs w:val="24"/>
              </w:rPr>
            </w:pPr>
            <w:r w:rsidRPr="0E6339D9">
              <w:rPr>
                <w:rFonts w:ascii="Times New Roman" w:hAnsi="Times New Roman" w:eastAsia="Times New Roman" w:cs="Times New Roman"/>
                <w:sz w:val="24"/>
                <w:szCs w:val="24"/>
              </w:rPr>
              <w:t xml:space="preserve"> </w:t>
            </w:r>
            <w:r w:rsidRPr="0E6339D9" w:rsidR="5582E8DC">
              <w:rPr>
                <w:rFonts w:ascii="Times New Roman" w:hAnsi="Times New Roman" w:eastAsia="Times New Roman" w:cs="Times New Roman"/>
                <w:sz w:val="24"/>
                <w:szCs w:val="24"/>
              </w:rPr>
              <w:t>Student of Xiamen University Malaysia</w:t>
            </w:r>
          </w:p>
        </w:tc>
      </w:tr>
    </w:tbl>
    <w:p w:rsidR="00CB46A4" w:rsidRDefault="00CB46A4" w14:paraId="25148A73" w14:textId="79AC0C55">
      <w:pPr>
        <w:spacing w:after="140"/>
        <w:jc w:val="both"/>
        <w:rPr>
          <w:rFonts w:ascii="Times New Roman" w:hAnsi="Times New Roman" w:eastAsia="Times New Roman" w:cs="Times New Roman"/>
          <w:sz w:val="24"/>
          <w:szCs w:val="24"/>
        </w:rPr>
      </w:pPr>
    </w:p>
    <w:tbl>
      <w:tblPr>
        <w:tblStyle w:val="a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200"/>
        <w:gridCol w:w="6160"/>
      </w:tblGrid>
      <w:tr w:rsidR="00CB46A4" w:rsidTr="0E6339D9" w14:paraId="1CA5E4F5" w14:textId="77777777">
        <w:tc>
          <w:tcPr>
            <w:tcW w:w="3200" w:type="dxa"/>
            <w:tcBorders>
              <w:top w:val="nil"/>
              <w:left w:val="nil"/>
              <w:bottom w:val="nil"/>
              <w:right w:val="nil"/>
            </w:tcBorders>
            <w:tcMar>
              <w:top w:w="60" w:type="dxa"/>
              <w:left w:w="0" w:type="dxa"/>
              <w:bottom w:w="60" w:type="dxa"/>
              <w:right w:w="80" w:type="dxa"/>
            </w:tcMar>
            <w:vAlign w:val="bottom"/>
          </w:tcPr>
          <w:p w:rsidR="00CB46A4" w:rsidRDefault="00000000" w14:paraId="20102A95" w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Number of Team Members</w:t>
            </w:r>
          </w:p>
        </w:tc>
        <w:tc>
          <w:tcPr>
            <w:tcW w:w="6160" w:type="dxa"/>
            <w:tcBorders>
              <w:top w:val="nil"/>
              <w:left w:val="nil"/>
              <w:bottom w:val="single" w:color="000000" w:themeColor="text1" w:sz="6" w:space="0"/>
              <w:right w:val="nil"/>
            </w:tcBorders>
            <w:tcMar>
              <w:top w:w="60" w:type="dxa"/>
              <w:left w:w="80" w:type="dxa"/>
              <w:bottom w:w="40" w:type="dxa"/>
              <w:right w:w="0" w:type="dxa"/>
            </w:tcMar>
            <w:vAlign w:val="bottom"/>
          </w:tcPr>
          <w:p w:rsidR="00CB46A4" w:rsidRDefault="00000000" w14:paraId="273E5093" w14:textId="013D60B2">
            <w:pPr>
              <w:jc w:val="both"/>
              <w:rPr>
                <w:rFonts w:ascii="Times New Roman" w:hAnsi="Times New Roman" w:eastAsia="Times New Roman" w:cs="Times New Roman"/>
                <w:sz w:val="24"/>
                <w:szCs w:val="24"/>
              </w:rPr>
            </w:pPr>
            <w:r w:rsidRPr="0E6339D9">
              <w:rPr>
                <w:rFonts w:ascii="Times New Roman" w:hAnsi="Times New Roman" w:eastAsia="Times New Roman" w:cs="Times New Roman"/>
                <w:sz w:val="24"/>
                <w:szCs w:val="24"/>
              </w:rPr>
              <w:t xml:space="preserve"> </w:t>
            </w:r>
            <w:r w:rsidRPr="0E6339D9" w:rsidR="345CA781">
              <w:rPr>
                <w:rFonts w:ascii="Times New Roman" w:hAnsi="Times New Roman" w:eastAsia="Times New Roman" w:cs="Times New Roman"/>
                <w:sz w:val="24"/>
                <w:szCs w:val="24"/>
              </w:rPr>
              <w:t>4</w:t>
            </w:r>
          </w:p>
        </w:tc>
      </w:tr>
    </w:tbl>
    <w:p w:rsidR="00CB46A4" w:rsidRDefault="00CB46A4" w14:paraId="234D3E68" w14:textId="57E8B392">
      <w:pPr>
        <w:spacing w:after="320"/>
        <w:jc w:val="both"/>
        <w:rPr>
          <w:rFonts w:ascii="Times New Roman" w:hAnsi="Times New Roman" w:eastAsia="Times New Roman" w:cs="Times New Roman"/>
        </w:rPr>
      </w:pPr>
    </w:p>
    <w:p w:rsidR="00CB46A4" w:rsidRDefault="00000000" w14:paraId="655FE67C" w14:textId="4DEFA9CD">
      <w:pPr>
        <w:pStyle w:val="Heading1"/>
        <w:pBdr>
          <w:bottom w:val="nil"/>
        </w:pBdr>
        <w:jc w:val="both"/>
        <w:rPr>
          <w:rFonts w:ascii="Times New Roman" w:hAnsi="Times New Roman" w:eastAsia="Times New Roman" w:cs="Times New Roman"/>
          <w:color w:val="000000"/>
        </w:rPr>
      </w:pPr>
      <w:r>
        <w:br w:type="page"/>
      </w:r>
    </w:p>
    <w:p w:rsidR="00CB46A4" w:rsidRDefault="00000000" w14:paraId="2B1A008F" w14:textId="77777777">
      <w:pPr>
        <w:pStyle w:val="Heading1"/>
        <w:pBdr>
          <w:bottom w:val="nil"/>
        </w:pBdr>
        <w:jc w:val="both"/>
        <w:rPr>
          <w:rFonts w:ascii="Times New Roman" w:hAnsi="Times New Roman" w:eastAsia="Times New Roman" w:cs="Times New Roman"/>
          <w:color w:val="000000"/>
        </w:rPr>
      </w:pPr>
      <w:r>
        <w:rPr>
          <w:rFonts w:ascii="Times New Roman" w:hAnsi="Times New Roman" w:eastAsia="Times New Roman" w:cs="Times New Roman"/>
          <w:color w:val="000000"/>
        </w:rPr>
        <w:t>2. Executive Summary &amp; Problem Statement</w:t>
      </w:r>
    </w:p>
    <w:p w:rsidR="00CB46A4" w:rsidRDefault="00000000" w14:paraId="1F943BCD" w14:textId="77777777">
      <w:pPr>
        <w:pStyle w:val="Heading2"/>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2.1 The Problem Context</w:t>
      </w:r>
    </w:p>
    <w:p w:rsidR="00CB46A4" w:rsidRDefault="00000000" w14:paraId="14C6F6C0" w14:textId="77777777">
      <w:pPr>
        <w:spacing w:after="140"/>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Describe the specific, real-world challenge your team is tackling. Who is affected by this problem, and why does it matter? Highlight the critical social, environmental, or economic issues involved.</w:t>
      </w:r>
    </w:p>
    <w:p w:rsidR="00CB46A4" w:rsidRDefault="00000000" w14:paraId="2FF4DDF8" w14:textId="77777777">
      <w:pPr>
        <w:spacing w:after="100"/>
        <w:jc w:val="both"/>
        <w:rPr>
          <w:rFonts w:ascii="Times New Roman" w:hAnsi="Times New Roman" w:eastAsia="Times New Roman" w:cs="Times New Roman"/>
          <w:sz w:val="24"/>
          <w:szCs w:val="24"/>
        </w:rPr>
      </w:pPr>
      <w:r>
        <w:rPr>
          <w:rFonts w:ascii="Times New Roman" w:hAnsi="Times New Roman" w:eastAsia="Times New Roman" w:cs="Times New Roman"/>
          <w:b/>
          <w:bCs/>
          <w:i/>
          <w:iCs/>
          <w:sz w:val="24"/>
          <w:szCs w:val="24"/>
        </w:rPr>
        <w:t>[Maximum 250 words]</w:t>
      </w:r>
    </w:p>
    <w:tbl>
      <w:tblPr>
        <w:tblStyle w:val="a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w:rsidR="00CB46A4" w:rsidTr="4D6D3ED4" w14:paraId="21F3863F" w14:textId="77777777">
        <w:tc>
          <w:tcPr>
            <w:tcW w:w="9360" w:type="dxa"/>
            <w:tcMar>
              <w:top w:w="140" w:type="dxa"/>
              <w:left w:w="160" w:type="dxa"/>
              <w:bottom w:w="140" w:type="dxa"/>
              <w:right w:w="160" w:type="dxa"/>
            </w:tcMar>
          </w:tcPr>
          <w:p w:rsidR="00CB46A4" w:rsidP="4D6D3ED4" w:rsidRDefault="00000000" w14:paraId="164B4E10" w14:textId="4BF3157D">
            <w:pPr>
              <w:spacing w:before="240" w:beforeAutospacing="off" w:after="240" w:afterAutospacing="off"/>
              <w:jc w:val="both"/>
            </w:pPr>
            <w:r w:rsidRPr="4D6D3ED4" w:rsidR="00000000">
              <w:rPr>
                <w:rFonts w:ascii="Times New Roman" w:hAnsi="Times New Roman" w:eastAsia="Times New Roman" w:cs="Times New Roman"/>
              </w:rPr>
              <w:t xml:space="preserve"> </w:t>
            </w:r>
            <w:r w:rsidRPr="4D6D3ED4" w:rsidR="2939D7BA">
              <w:rPr>
                <w:rFonts w:ascii="Times New Roman" w:hAnsi="Times New Roman" w:eastAsia="Times New Roman" w:cs="Times New Roman"/>
                <w:noProof w:val="0"/>
                <w:sz w:val="21"/>
                <w:szCs w:val="21"/>
                <w:lang w:val="en-US"/>
              </w:rPr>
              <w:t>Malaysia’s job market is changing faster than most people can follow. Artificial intelligence and automation are reshaping which skills employers ask for. Some roles, such as manual data entry and routine administration, are shrinking, while others, such as AI engineering and cloud and data work, are growing. Almost nobody can see this shift in time to act on it.</w:t>
            </w:r>
          </w:p>
          <w:p w:rsidR="00CB46A4" w:rsidP="4D6D3ED4" w:rsidRDefault="00000000" w14:paraId="27A1F000" w14:textId="6B0DD72A">
            <w:pPr>
              <w:spacing w:before="240" w:beforeAutospacing="off" w:after="240" w:afterAutospacing="off"/>
              <w:jc w:val="both"/>
            </w:pPr>
            <w:r w:rsidRPr="4D6D3ED4" w:rsidR="2939D7BA">
              <w:rPr>
                <w:rFonts w:ascii="Times New Roman" w:hAnsi="Times New Roman" w:eastAsia="Times New Roman" w:cs="Times New Roman"/>
                <w:noProof w:val="0"/>
                <w:sz w:val="21"/>
                <w:szCs w:val="21"/>
                <w:lang w:val="en-US"/>
              </w:rPr>
              <w:t>The people affected are workers in routine roles, graduates and career changers choosing what to learn, and employers and training providers planning which skills to hire for or teach. Policymakers are affected too, because they fund reskilling programmes without timely evidence of where demand is heading.</w:t>
            </w:r>
          </w:p>
          <w:p w:rsidR="00CB46A4" w:rsidP="4D6D3ED4" w:rsidRDefault="00000000" w14:paraId="513C281D" w14:textId="3329C478">
            <w:pPr>
              <w:spacing w:before="240" w:beforeAutospacing="off" w:after="240" w:afterAutospacing="off"/>
              <w:jc w:val="both"/>
            </w:pPr>
            <w:r w:rsidRPr="4D6D3ED4" w:rsidR="2939D7BA">
              <w:rPr>
                <w:rFonts w:ascii="Times New Roman" w:hAnsi="Times New Roman" w:eastAsia="Times New Roman" w:cs="Times New Roman"/>
                <w:noProof w:val="0"/>
                <w:sz w:val="21"/>
                <w:szCs w:val="21"/>
                <w:lang w:val="en-US"/>
              </w:rPr>
              <w:t>This matters economically and socially. Learning the wrong skills costs people months of time and money, and it leaves employers with unfilled vacancies. Workers displaced by automation face the heaviest cost, and workers without access to career guidance are the most exposed. Today, careers advice depends on outdated surveys, general reports or personal networks, and it rarely names specific skills or gives people a concrete path from where they are to where demand is growing.</w:t>
            </w:r>
          </w:p>
          <w:p w:rsidR="00CB46A4" w:rsidP="4D6D3ED4" w:rsidRDefault="00000000" w14:paraId="1808BAD0" w14:textId="535C8D37">
            <w:pPr>
              <w:spacing w:before="240" w:beforeAutospacing="off" w:after="240" w:afterAutospacing="off"/>
              <w:jc w:val="both"/>
            </w:pPr>
            <w:r w:rsidRPr="4D6D3ED4" w:rsidR="2939D7BA">
              <w:rPr>
                <w:rFonts w:ascii="Times New Roman" w:hAnsi="Times New Roman" w:eastAsia="Times New Roman" w:cs="Times New Roman"/>
                <w:noProof w:val="0"/>
                <w:sz w:val="21"/>
                <w:szCs w:val="21"/>
                <w:lang w:val="en-US"/>
              </w:rPr>
              <w:t xml:space="preserve">Our project, </w:t>
            </w:r>
            <w:r w:rsidRPr="4D6D3ED4" w:rsidR="2939D7BA">
              <w:rPr>
                <w:rFonts w:ascii="Times New Roman" w:hAnsi="Times New Roman" w:eastAsia="Times New Roman" w:cs="Times New Roman"/>
                <w:noProof w:val="0"/>
                <w:sz w:val="21"/>
                <w:szCs w:val="21"/>
                <w:lang w:val="en-US"/>
              </w:rPr>
              <w:t>Currvix</w:t>
            </w:r>
            <w:r w:rsidRPr="4D6D3ED4" w:rsidR="2939D7BA">
              <w:rPr>
                <w:rFonts w:ascii="Times New Roman" w:hAnsi="Times New Roman" w:eastAsia="Times New Roman" w:cs="Times New Roman"/>
                <w:noProof w:val="0"/>
                <w:sz w:val="21"/>
                <w:szCs w:val="21"/>
                <w:lang w:val="en-US"/>
              </w:rPr>
              <w:t>, addresses this gap. It forecasts which skills and jobs are likely to grow or decline, compares a person’s CV with those roles, and suggests a reskilling path.</w:t>
            </w:r>
          </w:p>
        </w:tc>
      </w:tr>
    </w:tbl>
    <w:p w:rsidR="00CB46A4" w:rsidRDefault="00CB46A4" w14:paraId="1671D9B5" w14:textId="77777777">
      <w:pPr>
        <w:spacing w:after="220"/>
        <w:jc w:val="both"/>
        <w:rPr>
          <w:rFonts w:ascii="Times New Roman" w:hAnsi="Times New Roman" w:eastAsia="Times New Roman" w:cs="Times New Roman"/>
        </w:rPr>
      </w:pPr>
    </w:p>
    <w:p w:rsidR="00CB46A4" w:rsidRDefault="00000000" w14:paraId="28B9BEC9" w14:textId="77777777">
      <w:pPr>
        <w:pStyle w:val="Heading2"/>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2.2 The Proposed AI Solution</w:t>
      </w:r>
    </w:p>
    <w:p w:rsidR="00CB46A4" w:rsidRDefault="00000000" w14:paraId="78D8EA2D" w14:textId="77777777">
      <w:pPr>
        <w:spacing w:after="140"/>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Provide a high-level overview of your proposed application. How does it apply artificial intelligence to solve the problem stated above? Briefly mention the tools or technical skills gained from the SDC Phase 1 workshops (e.g., GenAI APIs, database architecture, cloud hosting) that you intend to leverage.</w:t>
      </w:r>
    </w:p>
    <w:p w:rsidR="00CB46A4" w:rsidRDefault="00000000" w14:paraId="349CB34A" w14:textId="77777777">
      <w:pPr>
        <w:spacing w:after="100"/>
        <w:jc w:val="both"/>
        <w:rPr>
          <w:rFonts w:ascii="Times New Roman" w:hAnsi="Times New Roman" w:eastAsia="Times New Roman" w:cs="Times New Roman"/>
          <w:sz w:val="24"/>
          <w:szCs w:val="24"/>
        </w:rPr>
      </w:pPr>
      <w:r>
        <w:rPr>
          <w:rFonts w:ascii="Times New Roman" w:hAnsi="Times New Roman" w:eastAsia="Times New Roman" w:cs="Times New Roman"/>
          <w:b/>
          <w:bCs/>
          <w:i/>
          <w:iCs/>
          <w:sz w:val="24"/>
          <w:szCs w:val="24"/>
        </w:rPr>
        <w:t>[Maximum 300 words]</w:t>
      </w:r>
    </w:p>
    <w:tbl>
      <w:tblPr>
        <w:tblStyle w:val="a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w:rsidR="00CB46A4" w:rsidTr="4D6D3ED4" w14:paraId="19CCD28C" w14:textId="77777777">
        <w:tc>
          <w:tcPr>
            <w:tcW w:w="9360" w:type="dxa"/>
            <w:tcMar>
              <w:top w:w="140" w:type="dxa"/>
              <w:left w:w="160" w:type="dxa"/>
              <w:bottom w:w="140" w:type="dxa"/>
              <w:right w:w="160" w:type="dxa"/>
            </w:tcMar>
          </w:tcPr>
          <w:p w:rsidR="00CB46A4" w:rsidP="4D6D3ED4" w:rsidRDefault="00000000" w14:paraId="39E35A8B" w14:textId="4BA9290B">
            <w:pPr>
              <w:spacing w:before="240" w:beforeAutospacing="off" w:after="240" w:afterAutospacing="off"/>
              <w:jc w:val="both"/>
            </w:pPr>
            <w:r w:rsidRPr="4D6D3ED4" w:rsidR="00000000">
              <w:rPr>
                <w:rFonts w:ascii="Times New Roman" w:hAnsi="Times New Roman" w:eastAsia="Times New Roman" w:cs="Times New Roman"/>
              </w:rPr>
              <w:t xml:space="preserve"> </w:t>
            </w:r>
            <w:r w:rsidRPr="4D6D3ED4" w:rsidR="2426422A">
              <w:rPr>
                <w:rFonts w:ascii="Times New Roman" w:hAnsi="Times New Roman" w:eastAsia="Times New Roman" w:cs="Times New Roman"/>
                <w:noProof w:val="0"/>
                <w:sz w:val="21"/>
                <w:szCs w:val="21"/>
                <w:lang w:val="en-US"/>
              </w:rPr>
              <w:t>Currvix is a web app that shows which skills and jobs in Malaysia are growing or declining, then turns that into a personal reskilling path.</w:t>
            </w:r>
          </w:p>
          <w:p w:rsidR="00CB46A4" w:rsidP="4D6D3ED4" w:rsidRDefault="00000000" w14:paraId="7D6B3035" w14:textId="6F52D67B">
            <w:pPr>
              <w:spacing w:before="240" w:beforeAutospacing="off" w:after="240" w:afterAutospacing="off"/>
              <w:jc w:val="both"/>
            </w:pPr>
            <w:r w:rsidRPr="4D6D3ED4" w:rsidR="2426422A">
              <w:rPr>
                <w:rFonts w:ascii="Times New Roman" w:hAnsi="Times New Roman" w:eastAsia="Times New Roman" w:cs="Times New Roman"/>
                <w:noProof w:val="0"/>
                <w:sz w:val="21"/>
                <w:szCs w:val="21"/>
                <w:lang w:val="en-US"/>
              </w:rPr>
              <w:t>A user uploads a CV or types their skills. The app reads the CV with OCR and maps each skill to a standard list of skills and jobs using a Qwen embedding model. It then compares the user with each job, finds the missing skills and ranks them by how much employers ask for them and by their forecast outlook.</w:t>
            </w:r>
          </w:p>
          <w:p w:rsidR="00CB46A4" w:rsidP="4D6D3ED4" w:rsidRDefault="00000000" w14:paraId="7DACCF67" w14:textId="1AF3247D">
            <w:pPr>
              <w:spacing w:before="240" w:beforeAutospacing="off" w:after="240" w:afterAutospacing="off"/>
              <w:jc w:val="both"/>
            </w:pPr>
            <w:r w:rsidRPr="4D6D3ED4" w:rsidR="2426422A">
              <w:rPr>
                <w:rFonts w:ascii="Times New Roman" w:hAnsi="Times New Roman" w:eastAsia="Times New Roman" w:cs="Times New Roman"/>
                <w:noProof w:val="0"/>
                <w:sz w:val="21"/>
                <w:szCs w:val="21"/>
                <w:lang w:val="en-US"/>
              </w:rPr>
              <w:t>Demand forecasts come from a LightGBM model trained on job posting data. It predicts how each skill’s share of postings will change over the next quarter. A fixed test checks the model against simple baselines. Forecasts that have not passed are clearly labelled as previews. Weak data is flagged and the system declines to forecast when evidence is thin.</w:t>
            </w:r>
          </w:p>
          <w:p w:rsidR="00CB46A4" w:rsidP="4D6D3ED4" w:rsidRDefault="00000000" w14:paraId="41F333DB" w14:textId="1E467A87">
            <w:pPr>
              <w:spacing w:before="240" w:beforeAutospacing="off" w:after="240" w:afterAutospacing="off"/>
              <w:jc w:val="both"/>
            </w:pPr>
            <w:r w:rsidRPr="4D6D3ED4" w:rsidR="2426422A">
              <w:rPr>
                <w:rFonts w:ascii="Times New Roman" w:hAnsi="Times New Roman" w:eastAsia="Times New Roman" w:cs="Times New Roman"/>
                <w:noProof w:val="0"/>
                <w:sz w:val="21"/>
                <w:szCs w:val="21"/>
                <w:lang w:val="en-US"/>
              </w:rPr>
              <w:t>Tools used:</w:t>
            </w:r>
          </w:p>
          <w:p w:rsidR="00CB46A4" w:rsidP="4D6D3ED4" w:rsidRDefault="00000000" w14:paraId="6D8C941A" w14:textId="6CAEBED1">
            <w:pPr>
              <w:pStyle w:val="ListParagraph"/>
              <w:numPr>
                <w:ilvl w:val="0"/>
                <w:numId w:val="1"/>
              </w:numPr>
              <w:spacing w:before="0" w:beforeAutospacing="off" w:after="0" w:afterAutospacing="off"/>
              <w:jc w:val="both"/>
              <w:rPr>
                <w:rFonts w:ascii="Times New Roman" w:hAnsi="Times New Roman" w:eastAsia="Times New Roman" w:cs="Times New Roman"/>
                <w:noProof w:val="0"/>
                <w:sz w:val="21"/>
                <w:szCs w:val="21"/>
                <w:lang w:val="en-US"/>
              </w:rPr>
            </w:pPr>
            <w:r w:rsidRPr="4D6D3ED4" w:rsidR="2426422A">
              <w:rPr>
                <w:rFonts w:ascii="Times New Roman" w:hAnsi="Times New Roman" w:eastAsia="Times New Roman" w:cs="Times New Roman"/>
                <w:noProof w:val="0"/>
                <w:sz w:val="21"/>
                <w:szCs w:val="21"/>
                <w:lang w:val="en-US"/>
              </w:rPr>
              <w:t>Embedding model: Qwen3 Embedding 4B running on Ollama</w:t>
            </w:r>
          </w:p>
          <w:p w:rsidR="00CB46A4" w:rsidP="4D6D3ED4" w:rsidRDefault="00000000" w14:paraId="2A7F8404" w14:textId="195A4960">
            <w:pPr>
              <w:pStyle w:val="ListParagraph"/>
              <w:numPr>
                <w:ilvl w:val="0"/>
                <w:numId w:val="1"/>
              </w:numPr>
              <w:spacing w:before="0" w:beforeAutospacing="off" w:after="0" w:afterAutospacing="off"/>
              <w:jc w:val="both"/>
              <w:rPr>
                <w:rFonts w:ascii="Times New Roman" w:hAnsi="Times New Roman" w:eastAsia="Times New Roman" w:cs="Times New Roman"/>
                <w:noProof w:val="0"/>
                <w:sz w:val="21"/>
                <w:szCs w:val="21"/>
                <w:lang w:val="en-US"/>
              </w:rPr>
            </w:pPr>
            <w:r w:rsidRPr="4D6D3ED4" w:rsidR="2426422A">
              <w:rPr>
                <w:rFonts w:ascii="Times New Roman" w:hAnsi="Times New Roman" w:eastAsia="Times New Roman" w:cs="Times New Roman"/>
                <w:noProof w:val="0"/>
                <w:sz w:val="21"/>
                <w:szCs w:val="21"/>
                <w:lang w:val="en-US"/>
              </w:rPr>
              <w:t>Database: PostgreSQL with pgvector for skill and job vectors</w:t>
            </w:r>
          </w:p>
          <w:p w:rsidR="00CB46A4" w:rsidP="4D6D3ED4" w:rsidRDefault="00000000" w14:paraId="5AD011B4" w14:textId="2D14920B">
            <w:pPr>
              <w:pStyle w:val="ListParagraph"/>
              <w:numPr>
                <w:ilvl w:val="0"/>
                <w:numId w:val="1"/>
              </w:numPr>
              <w:spacing w:before="0" w:beforeAutospacing="off" w:after="0" w:afterAutospacing="off"/>
              <w:jc w:val="both"/>
              <w:rPr>
                <w:rFonts w:ascii="Times New Roman" w:hAnsi="Times New Roman" w:eastAsia="Times New Roman" w:cs="Times New Roman"/>
                <w:noProof w:val="0"/>
                <w:sz w:val="21"/>
                <w:szCs w:val="21"/>
                <w:lang w:val="en-US"/>
              </w:rPr>
            </w:pPr>
            <w:r w:rsidRPr="4D6D3ED4" w:rsidR="2426422A">
              <w:rPr>
                <w:rFonts w:ascii="Times New Roman" w:hAnsi="Times New Roman" w:eastAsia="Times New Roman" w:cs="Times New Roman"/>
                <w:noProof w:val="0"/>
                <w:sz w:val="21"/>
                <w:szCs w:val="21"/>
                <w:lang w:val="en-US"/>
              </w:rPr>
              <w:t>Forecasting: LightGBM</w:t>
            </w:r>
          </w:p>
          <w:p w:rsidR="00CB46A4" w:rsidP="4D6D3ED4" w:rsidRDefault="00000000" w14:paraId="18EF3519" w14:textId="5B13BD53">
            <w:pPr>
              <w:pStyle w:val="ListParagraph"/>
              <w:numPr>
                <w:ilvl w:val="0"/>
                <w:numId w:val="1"/>
              </w:numPr>
              <w:spacing w:before="0" w:beforeAutospacing="off" w:after="0" w:afterAutospacing="off"/>
              <w:jc w:val="both"/>
              <w:rPr>
                <w:rFonts w:ascii="Times New Roman" w:hAnsi="Times New Roman" w:eastAsia="Times New Roman" w:cs="Times New Roman"/>
                <w:noProof w:val="0"/>
                <w:sz w:val="21"/>
                <w:szCs w:val="21"/>
                <w:lang w:val="en-US"/>
              </w:rPr>
            </w:pPr>
            <w:r w:rsidRPr="4D6D3ED4" w:rsidR="2426422A">
              <w:rPr>
                <w:rFonts w:ascii="Times New Roman" w:hAnsi="Times New Roman" w:eastAsia="Times New Roman" w:cs="Times New Roman"/>
                <w:noProof w:val="0"/>
                <w:sz w:val="21"/>
                <w:szCs w:val="21"/>
                <w:lang w:val="en-US"/>
              </w:rPr>
              <w:t>Backend: FastAPI with OCR (Tesseract)</w:t>
            </w:r>
          </w:p>
          <w:p w:rsidR="00CB46A4" w:rsidP="4D6D3ED4" w:rsidRDefault="00000000" w14:paraId="034C1BA2" w14:textId="5878C0FD">
            <w:pPr>
              <w:pStyle w:val="ListParagraph"/>
              <w:numPr>
                <w:ilvl w:val="0"/>
                <w:numId w:val="1"/>
              </w:numPr>
              <w:spacing w:before="0" w:beforeAutospacing="off" w:after="0" w:afterAutospacing="off"/>
              <w:jc w:val="both"/>
              <w:rPr>
                <w:rFonts w:ascii="Times New Roman" w:hAnsi="Times New Roman" w:eastAsia="Times New Roman" w:cs="Times New Roman"/>
                <w:noProof w:val="0"/>
                <w:sz w:val="21"/>
                <w:szCs w:val="21"/>
                <w:lang w:val="en-US"/>
              </w:rPr>
            </w:pPr>
            <w:r w:rsidRPr="4D6D3ED4" w:rsidR="2426422A">
              <w:rPr>
                <w:rFonts w:ascii="Times New Roman" w:hAnsi="Times New Roman" w:eastAsia="Times New Roman" w:cs="Times New Roman"/>
                <w:noProof w:val="0"/>
                <w:sz w:val="21"/>
                <w:szCs w:val="21"/>
                <w:lang w:val="en-US"/>
              </w:rPr>
              <w:t xml:space="preserve">Hosting: </w:t>
            </w:r>
            <w:r w:rsidRPr="4D6D3ED4" w:rsidR="2426422A">
              <w:rPr>
                <w:rFonts w:ascii="Times New Roman" w:hAnsi="Times New Roman" w:eastAsia="Times New Roman" w:cs="Times New Roman"/>
                <w:noProof w:val="0"/>
                <w:sz w:val="21"/>
                <w:szCs w:val="21"/>
                <w:lang w:val="en-US"/>
              </w:rPr>
              <w:t>Replit</w:t>
            </w:r>
          </w:p>
        </w:tc>
      </w:tr>
    </w:tbl>
    <w:p w:rsidR="00CB46A4" w:rsidRDefault="00CB46A4" w14:paraId="61B5FD48" w14:textId="77777777">
      <w:pPr>
        <w:spacing w:after="220"/>
        <w:jc w:val="both"/>
        <w:rPr>
          <w:rFonts w:ascii="Times New Roman" w:hAnsi="Times New Roman" w:eastAsia="Times New Roman" w:cs="Times New Roman"/>
        </w:rPr>
      </w:pPr>
    </w:p>
    <w:p w:rsidR="00CB46A4" w:rsidRDefault="00000000" w14:paraId="1DC29B62" w14:textId="77777777">
      <w:pPr>
        <w:pStyle w:val="Heading1"/>
        <w:pBdr>
          <w:bottom w:val="nil"/>
        </w:pBdr>
        <w:jc w:val="both"/>
        <w:rPr>
          <w:rFonts w:ascii="Times New Roman" w:hAnsi="Times New Roman" w:eastAsia="Times New Roman" w:cs="Times New Roman"/>
          <w:color w:val="000000"/>
        </w:rPr>
      </w:pPr>
      <w:r>
        <w:br w:type="page"/>
      </w:r>
    </w:p>
    <w:p w:rsidR="00CB46A4" w:rsidRDefault="00000000" w14:paraId="4DCFCB7A" w14:textId="77777777">
      <w:pPr>
        <w:pStyle w:val="Heading1"/>
        <w:pBdr>
          <w:bottom w:val="nil"/>
        </w:pBdr>
        <w:jc w:val="both"/>
        <w:rPr>
          <w:rFonts w:ascii="Times New Roman" w:hAnsi="Times New Roman" w:eastAsia="Times New Roman" w:cs="Times New Roman"/>
          <w:color w:val="000000"/>
        </w:rPr>
      </w:pPr>
      <w:r>
        <w:rPr>
          <w:rFonts w:ascii="Times New Roman" w:hAnsi="Times New Roman" w:eastAsia="Times New Roman" w:cs="Times New Roman"/>
          <w:color w:val="000000"/>
        </w:rPr>
        <w:t>3. Technical Architecture &amp; Implementation Plan</w:t>
      </w:r>
    </w:p>
    <w:p w:rsidR="00CB46A4" w:rsidRDefault="00000000" w14:paraId="37BDEF19" w14:textId="77777777">
      <w:pPr>
        <w:pStyle w:val="Heading2"/>
        <w:jc w:val="both"/>
        <w:rPr>
          <w:rFonts w:ascii="Times New Roman" w:hAnsi="Times New Roman" w:eastAsia="Times New Roman" w:cs="Times New Roman"/>
          <w:color w:val="000000"/>
        </w:rPr>
      </w:pPr>
      <w:r>
        <w:rPr>
          <w:rFonts w:ascii="Times New Roman" w:hAnsi="Times New Roman" w:eastAsia="Times New Roman" w:cs="Times New Roman"/>
          <w:color w:val="000000"/>
        </w:rPr>
        <w:t>3.1 Conceptual Tech Stack</w:t>
      </w:r>
    </w:p>
    <w:p w:rsidR="00CB46A4" w:rsidRDefault="00000000" w14:paraId="0C8A5B84" w14:textId="77777777">
      <w:pPr>
        <w:spacing w:after="140"/>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List the technologies, frameworks, APIs, and databases you plan to use to build a functional, deployed prototype. Describe (or attach as an appendix) a simple system block diagram showing how the workshop elements connect into one architecture.</w:t>
      </w:r>
    </w:p>
    <w:p w:rsidR="00CB46A4" w:rsidRDefault="00000000" w14:paraId="32E58ABB" w14:textId="77777777">
      <w:pPr>
        <w:spacing w:after="140"/>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 xml:space="preserve">Did your project utilize any official SDC sponsor-provided GenAI API or Cloud Platform? If yes, specify which one and how it is used. </w:t>
      </w:r>
    </w:p>
    <w:tbl>
      <w:tblPr>
        <w:tblStyle w:val="aa"/>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w:rsidR="00CB46A4" w:rsidTr="4D6D3ED4" w14:paraId="4C0477E2" w14:textId="77777777">
        <w:tc>
          <w:tcPr>
            <w:tcW w:w="9360" w:type="dxa"/>
            <w:tcMar>
              <w:top w:w="140" w:type="dxa"/>
              <w:left w:w="160" w:type="dxa"/>
              <w:bottom w:w="140" w:type="dxa"/>
              <w:right w:w="160" w:type="dxa"/>
            </w:tcMar>
          </w:tcPr>
          <w:p w:rsidR="00CB46A4" w:rsidP="4D6D3ED4" w:rsidRDefault="00000000" w14:paraId="6FF56045" w14:textId="283B5A7D">
            <w:pPr>
              <w:spacing w:before="240" w:beforeAutospacing="off" w:after="240" w:afterAutospacing="off"/>
              <w:jc w:val="both"/>
            </w:pPr>
            <w:r w:rsidRPr="4D6D3ED4" w:rsidR="00000000">
              <w:rPr>
                <w:rFonts w:ascii="Times New Roman" w:hAnsi="Times New Roman" w:eastAsia="Times New Roman" w:cs="Times New Roman"/>
              </w:rPr>
              <w:t xml:space="preserve"> </w:t>
            </w:r>
            <w:r w:rsidRPr="4D6D3ED4" w:rsidR="4E6AC60C">
              <w:rPr>
                <w:rFonts w:ascii="Times New Roman" w:hAnsi="Times New Roman" w:eastAsia="Times New Roman" w:cs="Times New Roman"/>
                <w:b w:val="1"/>
                <w:bCs w:val="1"/>
                <w:noProof w:val="0"/>
                <w:sz w:val="21"/>
                <w:szCs w:val="21"/>
                <w:lang w:val="en-US"/>
              </w:rPr>
              <w:t>Technologies</w:t>
            </w:r>
          </w:p>
          <w:p w:rsidR="00CB46A4" w:rsidP="4D6D3ED4" w:rsidRDefault="00000000" w14:paraId="67FF2752" w14:textId="14BCB125">
            <w:pPr>
              <w:pStyle w:val="ListParagraph"/>
              <w:numPr>
                <w:ilvl w:val="0"/>
                <w:numId w:val="2"/>
              </w:numPr>
              <w:spacing w:before="0" w:beforeAutospacing="off" w:after="0" w:afterAutospacing="off"/>
              <w:jc w:val="both"/>
              <w:rPr>
                <w:rFonts w:ascii="Times New Roman" w:hAnsi="Times New Roman" w:eastAsia="Times New Roman" w:cs="Times New Roman"/>
                <w:noProof w:val="0"/>
                <w:sz w:val="21"/>
                <w:szCs w:val="21"/>
                <w:lang w:val="en-US"/>
              </w:rPr>
            </w:pPr>
            <w:r w:rsidRPr="4D6D3ED4" w:rsidR="4E6AC60C">
              <w:rPr>
                <w:rFonts w:ascii="Times New Roman" w:hAnsi="Times New Roman" w:eastAsia="Times New Roman" w:cs="Times New Roman"/>
                <w:noProof w:val="0"/>
                <w:sz w:val="21"/>
                <w:szCs w:val="21"/>
                <w:lang w:val="en-US"/>
              </w:rPr>
              <w:t>Language: Python</w:t>
            </w:r>
          </w:p>
          <w:p w:rsidR="00CB46A4" w:rsidP="4D6D3ED4" w:rsidRDefault="00000000" w14:paraId="15D0868E" w14:textId="17A0DF46">
            <w:pPr>
              <w:pStyle w:val="ListParagraph"/>
              <w:numPr>
                <w:ilvl w:val="0"/>
                <w:numId w:val="2"/>
              </w:numPr>
              <w:spacing w:before="0" w:beforeAutospacing="off" w:after="0" w:afterAutospacing="off"/>
              <w:jc w:val="both"/>
              <w:rPr>
                <w:rFonts w:ascii="Times New Roman" w:hAnsi="Times New Roman" w:eastAsia="Times New Roman" w:cs="Times New Roman"/>
                <w:noProof w:val="0"/>
                <w:sz w:val="21"/>
                <w:szCs w:val="21"/>
                <w:lang w:val="en-US"/>
              </w:rPr>
            </w:pPr>
            <w:r w:rsidRPr="4D6D3ED4" w:rsidR="4E6AC60C">
              <w:rPr>
                <w:rFonts w:ascii="Times New Roman" w:hAnsi="Times New Roman" w:eastAsia="Times New Roman" w:cs="Times New Roman"/>
                <w:noProof w:val="0"/>
                <w:sz w:val="21"/>
                <w:szCs w:val="21"/>
                <w:lang w:val="en-US"/>
              </w:rPr>
              <w:t>Backend API: FastAPI with Uvicorn</w:t>
            </w:r>
          </w:p>
          <w:p w:rsidR="00CB46A4" w:rsidP="4D6D3ED4" w:rsidRDefault="00000000" w14:paraId="256632D3" w14:textId="26A8AA1A">
            <w:pPr>
              <w:pStyle w:val="ListParagraph"/>
              <w:numPr>
                <w:ilvl w:val="0"/>
                <w:numId w:val="2"/>
              </w:numPr>
              <w:spacing w:before="0" w:beforeAutospacing="off" w:after="0" w:afterAutospacing="off"/>
              <w:jc w:val="both"/>
              <w:rPr>
                <w:rFonts w:ascii="Times New Roman" w:hAnsi="Times New Roman" w:eastAsia="Times New Roman" w:cs="Times New Roman"/>
                <w:noProof w:val="0"/>
                <w:sz w:val="21"/>
                <w:szCs w:val="21"/>
                <w:lang w:val="en-US"/>
              </w:rPr>
            </w:pPr>
            <w:r w:rsidRPr="4D6D3ED4" w:rsidR="4E6AC60C">
              <w:rPr>
                <w:rFonts w:ascii="Times New Roman" w:hAnsi="Times New Roman" w:eastAsia="Times New Roman" w:cs="Times New Roman"/>
                <w:noProof w:val="0"/>
                <w:sz w:val="21"/>
                <w:szCs w:val="21"/>
                <w:lang w:val="en-US"/>
              </w:rPr>
              <w:t>Forecasting: LightGBM, pandas, NumPy</w:t>
            </w:r>
          </w:p>
          <w:p w:rsidR="00CB46A4" w:rsidP="4D6D3ED4" w:rsidRDefault="00000000" w14:paraId="7976B197" w14:textId="2AF8BD5A">
            <w:pPr>
              <w:pStyle w:val="ListParagraph"/>
              <w:numPr>
                <w:ilvl w:val="0"/>
                <w:numId w:val="2"/>
              </w:numPr>
              <w:spacing w:before="0" w:beforeAutospacing="off" w:after="0" w:afterAutospacing="off"/>
              <w:jc w:val="both"/>
              <w:rPr>
                <w:rFonts w:ascii="Times New Roman" w:hAnsi="Times New Roman" w:eastAsia="Times New Roman" w:cs="Times New Roman"/>
                <w:noProof w:val="0"/>
                <w:sz w:val="21"/>
                <w:szCs w:val="21"/>
                <w:lang w:val="en-US"/>
              </w:rPr>
            </w:pPr>
            <w:r w:rsidRPr="4D6D3ED4" w:rsidR="4E6AC60C">
              <w:rPr>
                <w:rFonts w:ascii="Times New Roman" w:hAnsi="Times New Roman" w:eastAsia="Times New Roman" w:cs="Times New Roman"/>
                <w:noProof w:val="0"/>
                <w:sz w:val="21"/>
                <w:szCs w:val="21"/>
                <w:lang w:val="en-US"/>
              </w:rPr>
              <w:t>Embeddings: Qwen3 Embedding 4B served by Ollama</w:t>
            </w:r>
          </w:p>
          <w:p w:rsidR="00CB46A4" w:rsidP="4D6D3ED4" w:rsidRDefault="00000000" w14:paraId="25E0415E" w14:textId="61FE6F85">
            <w:pPr>
              <w:pStyle w:val="ListParagraph"/>
              <w:numPr>
                <w:ilvl w:val="0"/>
                <w:numId w:val="2"/>
              </w:numPr>
              <w:spacing w:before="0" w:beforeAutospacing="off" w:after="0" w:afterAutospacing="off"/>
              <w:jc w:val="both"/>
              <w:rPr>
                <w:rFonts w:ascii="Times New Roman" w:hAnsi="Times New Roman" w:eastAsia="Times New Roman" w:cs="Times New Roman"/>
                <w:noProof w:val="0"/>
                <w:sz w:val="21"/>
                <w:szCs w:val="21"/>
                <w:lang w:val="en-US"/>
              </w:rPr>
            </w:pPr>
            <w:r w:rsidRPr="4D6D3ED4" w:rsidR="4E6AC60C">
              <w:rPr>
                <w:rFonts w:ascii="Times New Roman" w:hAnsi="Times New Roman" w:eastAsia="Times New Roman" w:cs="Times New Roman"/>
                <w:noProof w:val="0"/>
                <w:sz w:val="21"/>
                <w:szCs w:val="21"/>
                <w:lang w:val="en-US"/>
              </w:rPr>
              <w:t>Databases: PostgreSQL with pgvector (skill and job vectors), SQLite for candidate records</w:t>
            </w:r>
          </w:p>
          <w:p w:rsidR="00CB46A4" w:rsidP="4D6D3ED4" w:rsidRDefault="00000000" w14:paraId="6BB95A52" w14:textId="77569124">
            <w:pPr>
              <w:pStyle w:val="ListParagraph"/>
              <w:numPr>
                <w:ilvl w:val="0"/>
                <w:numId w:val="2"/>
              </w:numPr>
              <w:spacing w:before="0" w:beforeAutospacing="off" w:after="0" w:afterAutospacing="off"/>
              <w:jc w:val="both"/>
              <w:rPr>
                <w:rFonts w:ascii="Times New Roman" w:hAnsi="Times New Roman" w:eastAsia="Times New Roman" w:cs="Times New Roman"/>
                <w:noProof w:val="0"/>
                <w:sz w:val="21"/>
                <w:szCs w:val="21"/>
                <w:lang w:val="en-US"/>
              </w:rPr>
            </w:pPr>
            <w:r w:rsidRPr="4D6D3ED4" w:rsidR="4E6AC60C">
              <w:rPr>
                <w:rFonts w:ascii="Times New Roman" w:hAnsi="Times New Roman" w:eastAsia="Times New Roman" w:cs="Times New Roman"/>
                <w:noProof w:val="0"/>
                <w:sz w:val="21"/>
                <w:szCs w:val="21"/>
                <w:lang w:val="en-US"/>
              </w:rPr>
              <w:t>CV reading: Tesseract OCR with pdf2image</w:t>
            </w:r>
          </w:p>
          <w:p w:rsidR="00CB46A4" w:rsidP="4D6D3ED4" w:rsidRDefault="00000000" w14:paraId="01622746" w14:textId="6100F474">
            <w:pPr>
              <w:pStyle w:val="ListParagraph"/>
              <w:numPr>
                <w:ilvl w:val="0"/>
                <w:numId w:val="2"/>
              </w:numPr>
              <w:spacing w:before="0" w:beforeAutospacing="off" w:after="0" w:afterAutospacing="off"/>
              <w:jc w:val="both"/>
              <w:rPr>
                <w:rFonts w:ascii="Times New Roman" w:hAnsi="Times New Roman" w:eastAsia="Times New Roman" w:cs="Times New Roman"/>
                <w:noProof w:val="0"/>
                <w:sz w:val="21"/>
                <w:szCs w:val="21"/>
                <w:lang w:val="en-US"/>
              </w:rPr>
            </w:pPr>
            <w:r w:rsidRPr="4D6D3ED4" w:rsidR="4E6AC60C">
              <w:rPr>
                <w:rFonts w:ascii="Times New Roman" w:hAnsi="Times New Roman" w:eastAsia="Times New Roman" w:cs="Times New Roman"/>
                <w:noProof w:val="0"/>
                <w:sz w:val="21"/>
                <w:szCs w:val="21"/>
                <w:lang w:val="en-US"/>
              </w:rPr>
              <w:t>Hosting: Replit</w:t>
            </w:r>
          </w:p>
          <w:p w:rsidR="00CB46A4" w:rsidP="4D6D3ED4" w:rsidRDefault="00000000" w14:paraId="4E9CF841" w14:textId="376CB76D">
            <w:pPr>
              <w:pStyle w:val="ListParagraph"/>
              <w:numPr>
                <w:ilvl w:val="0"/>
                <w:numId w:val="2"/>
              </w:numPr>
              <w:spacing w:before="0" w:beforeAutospacing="off" w:after="0" w:afterAutospacing="off"/>
              <w:jc w:val="both"/>
              <w:rPr>
                <w:rFonts w:ascii="Times New Roman" w:hAnsi="Times New Roman" w:eastAsia="Times New Roman" w:cs="Times New Roman"/>
                <w:noProof w:val="0"/>
                <w:sz w:val="21"/>
                <w:szCs w:val="21"/>
                <w:lang w:val="en-US"/>
              </w:rPr>
            </w:pPr>
            <w:r w:rsidRPr="4D6D3ED4" w:rsidR="4E6AC60C">
              <w:rPr>
                <w:rFonts w:ascii="Times New Roman" w:hAnsi="Times New Roman" w:eastAsia="Times New Roman" w:cs="Times New Roman"/>
                <w:noProof w:val="0"/>
                <w:sz w:val="21"/>
                <w:szCs w:val="21"/>
                <w:lang w:val="en-US"/>
              </w:rPr>
              <w:t xml:space="preserve">Data: </w:t>
            </w:r>
            <w:r w:rsidRPr="4D6D3ED4" w:rsidR="4E6AC60C">
              <w:rPr>
                <w:rFonts w:ascii="Times New Roman" w:hAnsi="Times New Roman" w:eastAsia="Times New Roman" w:cs="Times New Roman"/>
                <w:noProof w:val="0"/>
                <w:sz w:val="21"/>
                <w:szCs w:val="21"/>
                <w:lang w:val="en-US"/>
              </w:rPr>
              <w:t>JobStreet</w:t>
            </w:r>
            <w:r w:rsidRPr="4D6D3ED4" w:rsidR="4E6AC60C">
              <w:rPr>
                <w:rFonts w:ascii="Times New Roman" w:hAnsi="Times New Roman" w:eastAsia="Times New Roman" w:cs="Times New Roman"/>
                <w:noProof w:val="0"/>
                <w:sz w:val="21"/>
                <w:szCs w:val="21"/>
                <w:lang w:val="en-US"/>
              </w:rPr>
              <w:t xml:space="preserve"> Malaysia listings and other open job posting datasets, loaded as CSV (Links provided in </w:t>
            </w:r>
            <w:r w:rsidRPr="4D6D3ED4" w:rsidR="4E6AC60C">
              <w:rPr>
                <w:rFonts w:ascii="Times New Roman" w:hAnsi="Times New Roman" w:eastAsia="Times New Roman" w:cs="Times New Roman"/>
                <w:noProof w:val="0"/>
                <w:sz w:val="21"/>
                <w:szCs w:val="21"/>
                <w:lang w:val="en-US"/>
              </w:rPr>
              <w:t>github</w:t>
            </w:r>
            <w:r w:rsidRPr="4D6D3ED4" w:rsidR="4E6AC60C">
              <w:rPr>
                <w:rFonts w:ascii="Times New Roman" w:hAnsi="Times New Roman" w:eastAsia="Times New Roman" w:cs="Times New Roman"/>
                <w:noProof w:val="0"/>
                <w:sz w:val="21"/>
                <w:szCs w:val="21"/>
                <w:lang w:val="en-US"/>
              </w:rPr>
              <w:t xml:space="preserve"> repo)</w:t>
            </w:r>
          </w:p>
          <w:p w:rsidR="00CB46A4" w:rsidP="4D6D3ED4" w:rsidRDefault="00000000" w14:paraId="192CFD86" w14:textId="643C1917">
            <w:pPr>
              <w:spacing w:before="240" w:beforeAutospacing="off" w:after="240" w:afterAutospacing="off"/>
              <w:jc w:val="both"/>
            </w:pPr>
            <w:r w:rsidRPr="4D6D3ED4" w:rsidR="4E6AC60C">
              <w:rPr>
                <w:rFonts w:ascii="Times New Roman" w:hAnsi="Times New Roman" w:eastAsia="Times New Roman" w:cs="Times New Roman"/>
                <w:b w:val="1"/>
                <w:bCs w:val="1"/>
                <w:noProof w:val="0"/>
                <w:sz w:val="21"/>
                <w:szCs w:val="21"/>
                <w:lang w:val="en-US"/>
              </w:rPr>
              <w:t>System block diagram</w:t>
            </w:r>
          </w:p>
          <w:p w:rsidR="00CB46A4" w:rsidP="4D6D3ED4" w:rsidRDefault="00000000" w14:paraId="18AEA7BA" w14:textId="0C8F4022">
            <w:pPr>
              <w:spacing w:before="0" w:beforeAutospacing="off" w:after="0" w:afterAutospacing="off"/>
              <w:jc w:val="both"/>
            </w:pPr>
            <w:r w:rsidRPr="4D6D3ED4" w:rsidR="4E6AC60C">
              <w:rPr>
                <w:rFonts w:ascii="Consolas" w:hAnsi="Consolas" w:eastAsia="Consolas" w:cs="Consolas"/>
                <w:noProof w:val="0"/>
                <w:sz w:val="21"/>
                <w:szCs w:val="21"/>
                <w:lang w:val="en-US"/>
              </w:rPr>
              <w:t>Job posting CSVs → Adapters and skill matching → Weekly demand table</w:t>
            </w:r>
            <w:r>
              <w:br/>
            </w:r>
            <w:r w:rsidRPr="4D6D3ED4" w:rsidR="4E6AC60C">
              <w:rPr>
                <w:rFonts w:ascii="Consolas" w:hAnsi="Consolas" w:eastAsia="Consolas" w:cs="Consolas"/>
                <w:noProof w:val="0"/>
                <w:sz w:val="21"/>
                <w:szCs w:val="21"/>
                <w:lang w:val="en-US"/>
              </w:rPr>
              <w:t xml:space="preserve">        → Feature builder → LightGBM forecaster → Validation gate</w:t>
            </w:r>
            <w:r>
              <w:br/>
            </w:r>
            <w:r w:rsidRPr="4D6D3ED4" w:rsidR="4E6AC60C">
              <w:rPr>
                <w:rFonts w:ascii="Consolas" w:hAnsi="Consolas" w:eastAsia="Consolas" w:cs="Consolas"/>
                <w:noProof w:val="0"/>
                <w:sz w:val="21"/>
                <w:szCs w:val="21"/>
                <w:lang w:val="en-US"/>
              </w:rPr>
              <w:t xml:space="preserve">        → Forecast log → Serving bundle → FastAPI → Frontend</w:t>
            </w:r>
            <w:r>
              <w:br/>
            </w:r>
            <w:r>
              <w:br/>
            </w:r>
            <w:r w:rsidRPr="4D6D3ED4" w:rsidR="4E6AC60C">
              <w:rPr>
                <w:rFonts w:ascii="Consolas" w:hAnsi="Consolas" w:eastAsia="Consolas" w:cs="Consolas"/>
                <w:noProof w:val="0"/>
                <w:sz w:val="21"/>
                <w:szCs w:val="21"/>
                <w:lang w:val="en-US"/>
              </w:rPr>
              <w:t>CV upload → OCR → Qwen embeddings (pgvector) → Job and skill matcher</w:t>
            </w:r>
            <w:r>
              <w:br/>
            </w:r>
            <w:r w:rsidRPr="4D6D3ED4" w:rsidR="4E6AC60C">
              <w:rPr>
                <w:rFonts w:ascii="Consolas" w:hAnsi="Consolas" w:eastAsia="Consolas" w:cs="Consolas"/>
                <w:noProof w:val="0"/>
                <w:sz w:val="21"/>
                <w:szCs w:val="21"/>
                <w:lang w:val="en-US"/>
              </w:rPr>
              <w:t xml:space="preserve">        → FastAPI /report → Frontend</w:t>
            </w:r>
          </w:p>
          <w:p w:rsidR="00CB46A4" w:rsidP="4D6D3ED4" w:rsidRDefault="00000000" w14:paraId="76FCB914" w14:textId="7F33BBBC">
            <w:pPr>
              <w:spacing w:before="240" w:beforeAutospacing="off" w:after="240" w:afterAutospacing="off"/>
              <w:jc w:val="both"/>
            </w:pPr>
            <w:r w:rsidRPr="4D6D3ED4" w:rsidR="4E6AC60C">
              <w:rPr>
                <w:rFonts w:ascii="Times New Roman" w:hAnsi="Times New Roman" w:eastAsia="Times New Roman" w:cs="Times New Roman"/>
                <w:noProof w:val="0"/>
                <w:sz w:val="21"/>
                <w:szCs w:val="21"/>
                <w:lang w:val="en-US"/>
              </w:rPr>
              <w:t>The forecasts feed the matcher, so the report combines the user’s skill gaps with demand outlook.</w:t>
            </w:r>
          </w:p>
          <w:p w:rsidR="00CB46A4" w:rsidRDefault="00000000" w14:paraId="2B07EF1E" w14:textId="52E8EC2B">
            <w:pPr>
              <w:spacing w:after="160"/>
              <w:jc w:val="both"/>
              <w:rPr>
                <w:rFonts w:ascii="Times New Roman" w:hAnsi="Times New Roman" w:eastAsia="Times New Roman" w:cs="Times New Roman"/>
              </w:rPr>
            </w:pPr>
          </w:p>
          <w:p w:rsidR="00CB46A4" w:rsidRDefault="00000000" w14:paraId="6A6D1ACD" w14:textId="77777777">
            <w:pPr>
              <w:spacing w:after="160"/>
              <w:jc w:val="both"/>
              <w:rPr>
                <w:rFonts w:ascii="Times New Roman" w:hAnsi="Times New Roman" w:eastAsia="Times New Roman" w:cs="Times New Roman"/>
              </w:rPr>
            </w:pPr>
            <w:r>
              <w:rPr>
                <w:rFonts w:ascii="Times New Roman" w:hAnsi="Times New Roman" w:eastAsia="Times New Roman" w:cs="Times New Roman"/>
              </w:rPr>
              <w:t xml:space="preserve"> </w:t>
            </w:r>
          </w:p>
          <w:p w:rsidR="00CB46A4" w:rsidRDefault="00000000" w14:paraId="76AA208E" w14:textId="77777777">
            <w:pPr>
              <w:spacing w:after="160"/>
              <w:jc w:val="both"/>
              <w:rPr>
                <w:rFonts w:ascii="Times New Roman" w:hAnsi="Times New Roman" w:eastAsia="Times New Roman" w:cs="Times New Roman"/>
              </w:rPr>
            </w:pPr>
            <w:r>
              <w:rPr>
                <w:rFonts w:ascii="Times New Roman" w:hAnsi="Times New Roman" w:eastAsia="Times New Roman" w:cs="Times New Roman"/>
              </w:rPr>
              <w:t xml:space="preserve"> </w:t>
            </w:r>
          </w:p>
          <w:p w:rsidR="00CB46A4" w:rsidRDefault="00000000" w14:paraId="77AFF1FA" w14:textId="77777777">
            <w:pPr>
              <w:spacing w:after="160"/>
              <w:jc w:val="both"/>
              <w:rPr>
                <w:rFonts w:ascii="Times New Roman" w:hAnsi="Times New Roman" w:eastAsia="Times New Roman" w:cs="Times New Roman"/>
              </w:rPr>
            </w:pPr>
            <w:r>
              <w:rPr>
                <w:rFonts w:ascii="Times New Roman" w:hAnsi="Times New Roman" w:eastAsia="Times New Roman" w:cs="Times New Roman"/>
              </w:rPr>
              <w:t xml:space="preserve"> </w:t>
            </w:r>
          </w:p>
          <w:p w:rsidR="00CB46A4" w:rsidRDefault="00000000" w14:paraId="33E2F08B" w14:textId="77777777">
            <w:pPr>
              <w:spacing w:after="160"/>
              <w:jc w:val="both"/>
              <w:rPr>
                <w:rFonts w:ascii="Times New Roman" w:hAnsi="Times New Roman" w:eastAsia="Times New Roman" w:cs="Times New Roman"/>
              </w:rPr>
            </w:pPr>
            <w:r>
              <w:rPr>
                <w:rFonts w:ascii="Times New Roman" w:hAnsi="Times New Roman" w:eastAsia="Times New Roman" w:cs="Times New Roman"/>
              </w:rPr>
              <w:t xml:space="preserve"> </w:t>
            </w:r>
          </w:p>
          <w:p w:rsidR="00CB46A4" w:rsidRDefault="00000000" w14:paraId="2432CD8E" w14:textId="77777777">
            <w:pPr>
              <w:spacing w:after="160"/>
              <w:jc w:val="both"/>
              <w:rPr>
                <w:rFonts w:ascii="Times New Roman" w:hAnsi="Times New Roman" w:eastAsia="Times New Roman" w:cs="Times New Roman"/>
              </w:rPr>
            </w:pPr>
            <w:r>
              <w:rPr>
                <w:rFonts w:ascii="Times New Roman" w:hAnsi="Times New Roman" w:eastAsia="Times New Roman" w:cs="Times New Roman"/>
              </w:rPr>
              <w:t xml:space="preserve"> </w:t>
            </w:r>
          </w:p>
        </w:tc>
      </w:tr>
    </w:tbl>
    <w:p w:rsidR="00CB46A4" w:rsidRDefault="00CB46A4" w14:paraId="6277F4E3" w14:textId="77777777">
      <w:pPr>
        <w:spacing w:after="220"/>
        <w:jc w:val="both"/>
        <w:rPr>
          <w:rFonts w:ascii="Times New Roman" w:hAnsi="Times New Roman" w:eastAsia="Times New Roman" w:cs="Times New Roman"/>
        </w:rPr>
      </w:pPr>
    </w:p>
    <w:p w:rsidR="00CB46A4" w:rsidRDefault="00000000" w14:paraId="2EFA95DD" w14:textId="77777777">
      <w:pPr>
        <w:pStyle w:val="Heading2"/>
        <w:jc w:val="both"/>
        <w:rPr>
          <w:rFonts w:ascii="Times New Roman" w:hAnsi="Times New Roman" w:eastAsia="Times New Roman" w:cs="Times New Roman"/>
          <w:color w:val="000000"/>
        </w:rPr>
      </w:pPr>
      <w:r>
        <w:rPr>
          <w:rFonts w:ascii="Times New Roman" w:hAnsi="Times New Roman" w:eastAsia="Times New Roman" w:cs="Times New Roman"/>
          <w:color w:val="000000"/>
        </w:rPr>
        <w:t>3.2 Design-Thinking &amp; Deployment Strategy</w:t>
      </w:r>
    </w:p>
    <w:p w:rsidR="00CB46A4" w:rsidRDefault="00000000" w14:paraId="5E53FA41" w14:textId="77777777">
      <w:pPr>
        <w:spacing w:after="140"/>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Explain how your team applied design-thinking methodology to ensure this solution is technically viable, user-friendly, and ready for real deployment by Phase 2.</w:t>
      </w:r>
    </w:p>
    <w:p w:rsidR="00CB46A4" w:rsidRDefault="00000000" w14:paraId="56B46794" w14:textId="77777777">
      <w:pPr>
        <w:spacing w:after="100"/>
        <w:jc w:val="both"/>
        <w:rPr>
          <w:rFonts w:ascii="Times New Roman" w:hAnsi="Times New Roman" w:eastAsia="Times New Roman" w:cs="Times New Roman"/>
          <w:sz w:val="24"/>
          <w:szCs w:val="24"/>
        </w:rPr>
      </w:pPr>
      <w:r>
        <w:rPr>
          <w:rFonts w:ascii="Times New Roman" w:hAnsi="Times New Roman" w:eastAsia="Times New Roman" w:cs="Times New Roman"/>
          <w:b/>
          <w:bCs/>
          <w:i/>
          <w:iCs/>
          <w:sz w:val="24"/>
          <w:szCs w:val="24"/>
        </w:rPr>
        <w:t>[Maximum 200 words]</w:t>
      </w:r>
    </w:p>
    <w:tbl>
      <w:tblPr>
        <w:tblStyle w:val="ab"/>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w:rsidR="00CB46A4" w:rsidTr="4D6D3ED4" w14:paraId="6D5CE7B6" w14:textId="77777777">
        <w:tc>
          <w:tcPr>
            <w:tcW w:w="9360" w:type="dxa"/>
            <w:tcMar>
              <w:top w:w="140" w:type="dxa"/>
              <w:left w:w="160" w:type="dxa"/>
              <w:bottom w:w="140" w:type="dxa"/>
              <w:right w:w="160" w:type="dxa"/>
            </w:tcMar>
          </w:tcPr>
          <w:p w:rsidR="00CB46A4" w:rsidP="4D6D3ED4" w:rsidRDefault="00000000" w14:paraId="61F78452" w14:textId="15AFD933">
            <w:pPr>
              <w:spacing w:before="240" w:beforeAutospacing="off" w:after="240" w:afterAutospacing="off"/>
              <w:jc w:val="both"/>
            </w:pPr>
            <w:r w:rsidRPr="4D6D3ED4" w:rsidR="00000000">
              <w:rPr>
                <w:rFonts w:ascii="Times New Roman" w:hAnsi="Times New Roman" w:eastAsia="Times New Roman" w:cs="Times New Roman"/>
              </w:rPr>
              <w:t xml:space="preserve"> </w:t>
            </w:r>
            <w:r w:rsidRPr="4D6D3ED4" w:rsidR="1CA80486">
              <w:rPr>
                <w:rFonts w:ascii="Times New Roman" w:hAnsi="Times New Roman" w:eastAsia="Times New Roman" w:cs="Times New Roman"/>
                <w:b w:val="1"/>
                <w:bCs w:val="1"/>
                <w:noProof w:val="0"/>
                <w:sz w:val="21"/>
                <w:szCs w:val="21"/>
                <w:lang w:val="en-US"/>
              </w:rPr>
              <w:t>Empathise and define.</w:t>
            </w:r>
            <w:r w:rsidRPr="4D6D3ED4" w:rsidR="1CA80486">
              <w:rPr>
                <w:rFonts w:ascii="Times New Roman" w:hAnsi="Times New Roman" w:eastAsia="Times New Roman" w:cs="Times New Roman"/>
                <w:noProof w:val="0"/>
                <w:sz w:val="21"/>
                <w:szCs w:val="21"/>
                <w:lang w:val="en-US"/>
              </w:rPr>
              <w:t xml:space="preserve"> We focused on job seekers, graduates and workers in routine roles who cannot tell which skills to learn next. We reduced the problem to one question: what should this person learn, and will employers still want it?</w:t>
            </w:r>
          </w:p>
          <w:p w:rsidR="00CB46A4" w:rsidP="4D6D3ED4" w:rsidRDefault="00000000" w14:paraId="468316F2" w14:textId="65F2219E">
            <w:pPr>
              <w:spacing w:before="240" w:beforeAutospacing="off" w:after="240" w:afterAutospacing="off"/>
              <w:jc w:val="both"/>
            </w:pPr>
            <w:r w:rsidRPr="4D6D3ED4" w:rsidR="1CA80486">
              <w:rPr>
                <w:rFonts w:ascii="Times New Roman" w:hAnsi="Times New Roman" w:eastAsia="Times New Roman" w:cs="Times New Roman"/>
                <w:b w:val="1"/>
                <w:bCs w:val="1"/>
                <w:noProof w:val="0"/>
                <w:sz w:val="21"/>
                <w:szCs w:val="21"/>
                <w:lang w:val="en-US"/>
              </w:rPr>
              <w:t>Ideate.</w:t>
            </w:r>
            <w:r w:rsidRPr="4D6D3ED4" w:rsidR="1CA80486">
              <w:rPr>
                <w:rFonts w:ascii="Times New Roman" w:hAnsi="Times New Roman" w:eastAsia="Times New Roman" w:cs="Times New Roman"/>
                <w:noProof w:val="0"/>
                <w:sz w:val="21"/>
                <w:szCs w:val="21"/>
                <w:lang w:val="en-US"/>
              </w:rPr>
              <w:t xml:space="preserve"> We chose two parts that match that question. An embedding model reads a CV and finds skill gaps. A forecaster estimates which skills are growing or declining.</w:t>
            </w:r>
          </w:p>
          <w:p w:rsidR="00CB46A4" w:rsidP="4D6D3ED4" w:rsidRDefault="00000000" w14:paraId="2A612216" w14:textId="34B011E4">
            <w:pPr>
              <w:spacing w:before="240" w:beforeAutospacing="off" w:after="240" w:afterAutospacing="off"/>
              <w:jc w:val="both"/>
            </w:pPr>
            <w:r w:rsidRPr="4D6D3ED4" w:rsidR="1CA80486">
              <w:rPr>
                <w:rFonts w:ascii="Times New Roman" w:hAnsi="Times New Roman" w:eastAsia="Times New Roman" w:cs="Times New Roman"/>
                <w:b w:val="1"/>
                <w:bCs w:val="1"/>
                <w:noProof w:val="0"/>
                <w:sz w:val="21"/>
                <w:szCs w:val="21"/>
                <w:lang w:val="en-US"/>
              </w:rPr>
              <w:t>Prototype.</w:t>
            </w:r>
            <w:r w:rsidRPr="4D6D3ED4" w:rsidR="1CA80486">
              <w:rPr>
                <w:rFonts w:ascii="Times New Roman" w:hAnsi="Times New Roman" w:eastAsia="Times New Roman" w:cs="Times New Roman"/>
                <w:noProof w:val="0"/>
                <w:sz w:val="21"/>
                <w:szCs w:val="21"/>
                <w:lang w:val="en-US"/>
              </w:rPr>
              <w:t xml:space="preserve"> We built the full flow as a working API: CV skills in, best fit jobs, skill gaps, a learning order and an outlook out.</w:t>
            </w:r>
          </w:p>
          <w:p w:rsidR="00CB46A4" w:rsidP="4D6D3ED4" w:rsidRDefault="00000000" w14:paraId="5766CDA5" w14:textId="3427F7B2">
            <w:pPr>
              <w:spacing w:before="240" w:beforeAutospacing="off" w:after="240" w:afterAutospacing="off"/>
              <w:jc w:val="both"/>
            </w:pPr>
            <w:r w:rsidRPr="4D6D3ED4" w:rsidR="1CA80486">
              <w:rPr>
                <w:rFonts w:ascii="Times New Roman" w:hAnsi="Times New Roman" w:eastAsia="Times New Roman" w:cs="Times New Roman"/>
                <w:b w:val="1"/>
                <w:bCs w:val="1"/>
                <w:noProof w:val="0"/>
                <w:sz w:val="21"/>
                <w:szCs w:val="21"/>
                <w:lang w:val="en-US"/>
              </w:rPr>
              <w:t>Test.</w:t>
            </w:r>
            <w:r w:rsidRPr="4D6D3ED4" w:rsidR="1CA80486">
              <w:rPr>
                <w:rFonts w:ascii="Times New Roman" w:hAnsi="Times New Roman" w:eastAsia="Times New Roman" w:cs="Times New Roman"/>
                <w:noProof w:val="0"/>
                <w:sz w:val="21"/>
                <w:szCs w:val="21"/>
                <w:lang w:val="en-US"/>
              </w:rPr>
              <w:t xml:space="preserve"> We tested the forecaster against simple baselines on held out data. It did not beat them yet, so every forecast is labelled as an unvalidated preview, with its date and a warning. A simulation with known answers confirmed that the test works. Automated tests cover the code.</w:t>
            </w:r>
          </w:p>
          <w:p w:rsidR="00CB46A4" w:rsidP="4D6D3ED4" w:rsidRDefault="00000000" w14:paraId="2EAE3CBD" w14:textId="5D00455B">
            <w:pPr>
              <w:spacing w:before="240" w:beforeAutospacing="off" w:after="240" w:afterAutospacing="off"/>
              <w:jc w:val="both"/>
            </w:pPr>
            <w:r w:rsidRPr="4D6D3ED4" w:rsidR="1CA80486">
              <w:rPr>
                <w:rFonts w:ascii="Times New Roman" w:hAnsi="Times New Roman" w:eastAsia="Times New Roman" w:cs="Times New Roman"/>
                <w:b w:val="1"/>
                <w:bCs w:val="1"/>
                <w:noProof w:val="0"/>
                <w:sz w:val="21"/>
                <w:szCs w:val="21"/>
                <w:lang w:val="en-US"/>
              </w:rPr>
              <w:t>Deploy.</w:t>
            </w:r>
            <w:r w:rsidRPr="4D6D3ED4" w:rsidR="1CA80486">
              <w:rPr>
                <w:rFonts w:ascii="Times New Roman" w:hAnsi="Times New Roman" w:eastAsia="Times New Roman" w:cs="Times New Roman"/>
                <w:noProof w:val="0"/>
                <w:sz w:val="21"/>
                <w:szCs w:val="21"/>
                <w:lang w:val="en-US"/>
              </w:rPr>
              <w:t xml:space="preserve"> The API runs on </w:t>
            </w:r>
            <w:r w:rsidRPr="4D6D3ED4" w:rsidR="1CA80486">
              <w:rPr>
                <w:rFonts w:ascii="Times New Roman" w:hAnsi="Times New Roman" w:eastAsia="Times New Roman" w:cs="Times New Roman"/>
                <w:noProof w:val="0"/>
                <w:sz w:val="21"/>
                <w:szCs w:val="21"/>
                <w:lang w:val="en-US"/>
              </w:rPr>
              <w:t>Replit</w:t>
            </w:r>
            <w:r w:rsidRPr="4D6D3ED4" w:rsidR="1CA80486">
              <w:rPr>
                <w:rFonts w:ascii="Times New Roman" w:hAnsi="Times New Roman" w:eastAsia="Times New Roman" w:cs="Times New Roman"/>
                <w:noProof w:val="0"/>
                <w:sz w:val="21"/>
                <w:szCs w:val="21"/>
                <w:lang w:val="en-US"/>
              </w:rPr>
              <w:t xml:space="preserve"> from a </w:t>
            </w:r>
            <w:r w:rsidRPr="4D6D3ED4" w:rsidR="1CA80486">
              <w:rPr>
                <w:rFonts w:ascii="Times New Roman" w:hAnsi="Times New Roman" w:eastAsia="Times New Roman" w:cs="Times New Roman"/>
                <w:noProof w:val="0"/>
                <w:sz w:val="21"/>
                <w:szCs w:val="21"/>
                <w:lang w:val="en-US"/>
              </w:rPr>
              <w:t>small committed</w:t>
            </w:r>
            <w:r w:rsidRPr="4D6D3ED4" w:rsidR="1CA80486">
              <w:rPr>
                <w:rFonts w:ascii="Times New Roman" w:hAnsi="Times New Roman" w:eastAsia="Times New Roman" w:cs="Times New Roman"/>
                <w:noProof w:val="0"/>
                <w:sz w:val="21"/>
                <w:szCs w:val="21"/>
                <w:lang w:val="en-US"/>
              </w:rPr>
              <w:t xml:space="preserve"> data snapshot. One command refreshes the forecasts, and new data sources can be swapped in without changing code. Frontend documentation is ready for the Phase 2 interface.</w:t>
            </w:r>
          </w:p>
        </w:tc>
      </w:tr>
    </w:tbl>
    <w:p w:rsidR="00CB46A4" w:rsidRDefault="00CB46A4" w14:paraId="20323525" w14:textId="77777777">
      <w:pPr>
        <w:spacing w:after="220"/>
        <w:jc w:val="both"/>
        <w:rPr>
          <w:rFonts w:ascii="Times New Roman" w:hAnsi="Times New Roman" w:eastAsia="Times New Roman" w:cs="Times New Roman"/>
        </w:rPr>
      </w:pPr>
    </w:p>
    <w:p w:rsidR="00CB46A4" w:rsidRDefault="00000000" w14:paraId="412D8204" w14:textId="77777777">
      <w:pPr>
        <w:pStyle w:val="Heading1"/>
        <w:pBdr>
          <w:bottom w:val="nil"/>
        </w:pBdr>
        <w:jc w:val="both"/>
        <w:rPr>
          <w:rFonts w:ascii="Times New Roman" w:hAnsi="Times New Roman" w:eastAsia="Times New Roman" w:cs="Times New Roman"/>
          <w:color w:val="000000"/>
        </w:rPr>
      </w:pPr>
      <w:r>
        <w:br w:type="page"/>
      </w:r>
    </w:p>
    <w:p w:rsidR="00CB46A4" w:rsidRDefault="00000000" w14:paraId="09E1A86D" w14:textId="77777777">
      <w:pPr>
        <w:pStyle w:val="Heading1"/>
        <w:pBdr>
          <w:bottom w:val="nil"/>
        </w:pBdr>
        <w:jc w:val="both"/>
        <w:rPr>
          <w:rFonts w:ascii="Times New Roman" w:hAnsi="Times New Roman" w:eastAsia="Times New Roman" w:cs="Times New Roman"/>
          <w:color w:val="000000"/>
        </w:rPr>
      </w:pPr>
      <w:r>
        <w:rPr>
          <w:rFonts w:ascii="Times New Roman" w:hAnsi="Times New Roman" w:eastAsia="Times New Roman" w:cs="Times New Roman"/>
          <w:color w:val="000000"/>
        </w:rPr>
        <w:t>4. Preliminary Environmental &amp; SDG Impact Framework</w:t>
      </w:r>
    </w:p>
    <w:p w:rsidR="00CB46A4" w:rsidRDefault="00000000" w14:paraId="31071053" w14:textId="77777777">
      <w:pPr>
        <w:spacing w:after="140"/>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rsidR="00CB46A4" w:rsidRDefault="00000000" w14:paraId="770A18DD" w14:textId="77777777">
      <w:pPr>
        <w:spacing w:after="140"/>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 xml:space="preserve">The target, baseline, and KPI you provide here will be used by judges during shortlisting to assess </w:t>
      </w:r>
      <w:r>
        <w:rPr>
          <w:rFonts w:ascii="Times New Roman" w:hAnsi="Times New Roman" w:eastAsia="Times New Roman" w:cs="Times New Roman"/>
          <w:b/>
          <w:bCs/>
          <w:i/>
          <w:iCs/>
          <w:sz w:val="24"/>
          <w:szCs w:val="24"/>
        </w:rPr>
        <w:t>Innovation and Creativit</w:t>
      </w:r>
      <w:r>
        <w:rPr>
          <w:rFonts w:ascii="Times New Roman" w:hAnsi="Times New Roman" w:eastAsia="Times New Roman" w:cs="Times New Roman"/>
          <w:i/>
          <w:iCs/>
          <w:sz w:val="24"/>
          <w:szCs w:val="24"/>
        </w:rPr>
        <w:t xml:space="preserve">y as well as </w:t>
      </w:r>
      <w:r>
        <w:rPr>
          <w:rFonts w:ascii="Times New Roman" w:hAnsi="Times New Roman" w:eastAsia="Times New Roman" w:cs="Times New Roman"/>
          <w:b/>
          <w:bCs/>
          <w:i/>
          <w:iCs/>
          <w:sz w:val="24"/>
          <w:szCs w:val="24"/>
        </w:rPr>
        <w:t>Feasibility of build</w:t>
      </w:r>
      <w:r>
        <w:rPr>
          <w:rFonts w:ascii="Times New Roman" w:hAnsi="Times New Roman" w:eastAsia="Times New Roman" w:cs="Times New Roman"/>
          <w:i/>
          <w:iCs/>
          <w:sz w:val="24"/>
          <w:szCs w:val="24"/>
        </w:rPr>
        <w:t>. Vague or unsupported projections may weaken your case for advancing to Phase 2.</w:t>
      </w:r>
    </w:p>
    <w:p w:rsidR="00CB46A4" w:rsidRDefault="00CB46A4" w14:paraId="5968D8E2" w14:textId="77777777">
      <w:pPr>
        <w:spacing w:after="140"/>
        <w:jc w:val="both"/>
        <w:rPr>
          <w:rFonts w:ascii="Times New Roman" w:hAnsi="Times New Roman" w:eastAsia="Times New Roman" w:cs="Times New Roman"/>
          <w:i/>
          <w:iCs/>
          <w:sz w:val="24"/>
          <w:szCs w:val="24"/>
        </w:rPr>
      </w:pPr>
    </w:p>
    <w:tbl>
      <w:tblPr>
        <w:tblStyle w:val="ac"/>
        <w:tblW w:w="10560" w:type="dxa"/>
        <w:tblInd w:w="-6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635"/>
        <w:gridCol w:w="5925"/>
      </w:tblGrid>
      <w:tr w:rsidR="00CB46A4" w:rsidTr="4D6D3ED4" w14:paraId="79A2846B" w14:textId="77777777">
        <w:trPr>
          <w:tblHeader/>
        </w:trPr>
        <w:tc>
          <w:tcPr>
            <w:tcW w:w="4635" w:type="dxa"/>
            <w:tcMar>
              <w:top w:w="100" w:type="dxa"/>
              <w:left w:w="140" w:type="dxa"/>
              <w:bottom w:w="100" w:type="dxa"/>
              <w:right w:w="100" w:type="dxa"/>
            </w:tcMar>
          </w:tcPr>
          <w:p w:rsidR="00CB46A4" w:rsidRDefault="00000000" w14:paraId="26554705" w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Metric Category</w:t>
            </w:r>
          </w:p>
        </w:tc>
        <w:tc>
          <w:tcPr>
            <w:tcW w:w="5925" w:type="dxa"/>
            <w:tcMar>
              <w:top w:w="100" w:type="dxa"/>
              <w:left w:w="140" w:type="dxa"/>
              <w:bottom w:w="100" w:type="dxa"/>
              <w:right w:w="100" w:type="dxa"/>
            </w:tcMar>
          </w:tcPr>
          <w:p w:rsidR="00CB46A4" w:rsidRDefault="00000000" w14:paraId="30925A64" w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Your Response</w:t>
            </w:r>
          </w:p>
        </w:tc>
      </w:tr>
      <w:tr w:rsidR="00CB46A4" w:rsidTr="4D6D3ED4" w14:paraId="4BBAD7C7" w14:textId="77777777">
        <w:tc>
          <w:tcPr>
            <w:tcW w:w="4635" w:type="dxa"/>
            <w:tcMar>
              <w:top w:w="120" w:type="dxa"/>
              <w:left w:w="140" w:type="dxa"/>
              <w:bottom w:w="120" w:type="dxa"/>
              <w:right w:w="100" w:type="dxa"/>
            </w:tcMar>
          </w:tcPr>
          <w:p w:rsidR="00CB46A4" w:rsidRDefault="00000000" w14:paraId="6ABEF1C2" w14:textId="77777777">
            <w:pPr>
              <w:spacing w:after="8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Target SDG Sub-Target(s)</w:t>
            </w:r>
          </w:p>
          <w:p w:rsidR="00CB46A4" w:rsidRDefault="00000000" w14:paraId="3A4D871A" w14:textId="77777777">
            <w:pPr>
              <w:spacing w:after="80"/>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 xml:space="preserve">Identify the exact UN SDG sub-target your project addresses </w:t>
            </w:r>
          </w:p>
          <w:p w:rsidR="00CB46A4" w:rsidRDefault="00000000" w14:paraId="4B44D24D" w14:textId="77777777">
            <w:pPr>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e.g., Target 11.6 “Reduce the adverse per-capita environmental impact of cities, focusing on air quality and waste management.”</w:t>
            </w:r>
          </w:p>
        </w:tc>
        <w:tc>
          <w:tcPr>
            <w:tcW w:w="5925" w:type="dxa"/>
            <w:tcMar>
              <w:top w:w="120" w:type="dxa"/>
              <w:left w:w="140" w:type="dxa"/>
              <w:bottom w:w="120" w:type="dxa"/>
              <w:right w:w="100" w:type="dxa"/>
            </w:tcMar>
          </w:tcPr>
          <w:p w:rsidR="00CB46A4" w:rsidRDefault="00000000" w14:paraId="2A44B65B" w14:textId="77777777">
            <w:pPr>
              <w:spacing w:after="1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rsidR="00CB46A4" w:rsidP="4D6D3ED4" w:rsidRDefault="00000000" w14:paraId="2914877E" w14:textId="6D08B66A">
            <w:pPr>
              <w:pStyle w:val="Normal"/>
              <w:spacing w:after="140"/>
              <w:jc w:val="both"/>
            </w:pPr>
            <w:r w:rsidRPr="4D6D3ED4" w:rsidR="00000000">
              <w:rPr>
                <w:rFonts w:ascii="Times New Roman" w:hAnsi="Times New Roman" w:eastAsia="Times New Roman" w:cs="Times New Roman"/>
                <w:sz w:val="24"/>
                <w:szCs w:val="24"/>
              </w:rPr>
              <w:t xml:space="preserve"> </w:t>
            </w:r>
            <w:r w:rsidRPr="4D6D3ED4" w:rsidR="4392B715">
              <w:rPr>
                <w:rFonts w:ascii="Times New Roman" w:hAnsi="Times New Roman" w:eastAsia="Times New Roman" w:cs="Times New Roman"/>
                <w:b w:val="1"/>
                <w:bCs w:val="1"/>
                <w:noProof w:val="0"/>
                <w:sz w:val="24"/>
                <w:szCs w:val="24"/>
                <w:lang w:val="en-US"/>
              </w:rPr>
              <w:t>SDG 4, Target 4.4:</w:t>
            </w:r>
            <w:r w:rsidRPr="4D6D3ED4" w:rsidR="4392B715">
              <w:rPr>
                <w:rFonts w:ascii="Times New Roman" w:hAnsi="Times New Roman" w:eastAsia="Times New Roman" w:cs="Times New Roman"/>
                <w:noProof w:val="0"/>
                <w:sz w:val="24"/>
                <w:szCs w:val="24"/>
                <w:lang w:val="en-US"/>
              </w:rPr>
              <w:t xml:space="preserve"> “By 2030, substantially increase the number of youth and adults who have relevant skills, including technical and vocational skills, for employment, decent jobs and entrepreneurship.”</w:t>
            </w:r>
          </w:p>
          <w:p w:rsidR="00CB46A4" w:rsidRDefault="00000000" w14:paraId="139EBCBA" w14:textId="77777777">
            <w:pPr>
              <w:spacing w:after="1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tc>
      </w:tr>
      <w:tr w:rsidR="00CB46A4" w:rsidTr="4D6D3ED4" w14:paraId="18B57BC8" w14:textId="77777777">
        <w:tc>
          <w:tcPr>
            <w:tcW w:w="4635" w:type="dxa"/>
            <w:tcMar>
              <w:top w:w="120" w:type="dxa"/>
              <w:left w:w="140" w:type="dxa"/>
              <w:bottom w:w="120" w:type="dxa"/>
              <w:right w:w="100" w:type="dxa"/>
            </w:tcMar>
          </w:tcPr>
          <w:p w:rsidR="00CB46A4" w:rsidRDefault="00000000" w14:paraId="59F4CD93" w14:textId="77777777">
            <w:pPr>
              <w:spacing w:after="8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Current Problem Baseline</w:t>
            </w:r>
          </w:p>
          <w:p w:rsidR="00CB46A4" w:rsidRDefault="00000000" w14:paraId="1F7F69E7" w14:textId="77777777">
            <w:pPr>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 xml:space="preserve">What is the starting condition of the problem, expressed as a number? </w:t>
            </w:r>
          </w:p>
          <w:p w:rsidR="00CB46A4" w:rsidRDefault="00000000" w14:paraId="760E932A" w14:textId="77777777">
            <w:pPr>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e.g., “The target infrastructure currently experiences 35% energy inefficiency due to unoptimized scheduling.”</w:t>
            </w:r>
          </w:p>
        </w:tc>
        <w:tc>
          <w:tcPr>
            <w:tcW w:w="5925" w:type="dxa"/>
            <w:tcMar>
              <w:top w:w="120" w:type="dxa"/>
              <w:left w:w="140" w:type="dxa"/>
              <w:bottom w:w="120" w:type="dxa"/>
              <w:right w:w="100" w:type="dxa"/>
            </w:tcMar>
          </w:tcPr>
          <w:p w:rsidR="00CB46A4" w:rsidP="4D6D3ED4" w:rsidRDefault="00000000" w14:paraId="2830A0B4" w14:textId="1819F737">
            <w:pPr>
              <w:pStyle w:val="Normal"/>
              <w:spacing w:after="140"/>
              <w:jc w:val="both"/>
            </w:pPr>
            <w:r w:rsidRPr="4D6D3ED4" w:rsidR="00000000">
              <w:rPr>
                <w:rFonts w:ascii="Times New Roman" w:hAnsi="Times New Roman" w:eastAsia="Times New Roman" w:cs="Times New Roman"/>
                <w:sz w:val="24"/>
                <w:szCs w:val="24"/>
              </w:rPr>
              <w:t xml:space="preserve"> </w:t>
            </w:r>
            <w:r w:rsidRPr="4D6D3ED4" w:rsidR="50640206">
              <w:rPr>
                <w:rFonts w:ascii="Times New Roman" w:hAnsi="Times New Roman" w:eastAsia="Times New Roman" w:cs="Times New Roman"/>
                <w:b w:val="1"/>
                <w:bCs w:val="1"/>
                <w:noProof w:val="0"/>
                <w:sz w:val="24"/>
                <w:szCs w:val="24"/>
                <w:lang w:val="en-US"/>
              </w:rPr>
              <w:t>35.6%</w:t>
            </w:r>
            <w:r w:rsidRPr="4D6D3ED4" w:rsidR="50640206">
              <w:rPr>
                <w:rFonts w:ascii="Times New Roman" w:hAnsi="Times New Roman" w:eastAsia="Times New Roman" w:cs="Times New Roman"/>
                <w:noProof w:val="0"/>
                <w:sz w:val="24"/>
                <w:szCs w:val="24"/>
                <w:lang w:val="en-US"/>
              </w:rPr>
              <w:t xml:space="preserve"> of tertiary educated employed Malaysians (about 2.05 million people) worked in semi skilled or low skilled jobs in 2025 (2024: 36.1%). This is DOSM’s skills related underemployment rate.</w:t>
            </w:r>
          </w:p>
          <w:p w:rsidR="00CB46A4" w:rsidRDefault="00000000" w14:paraId="6C91E956" w14:textId="77777777">
            <w:pPr>
              <w:spacing w:after="1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rsidR="00CB46A4" w:rsidRDefault="00000000" w14:paraId="34B1812D" w14:textId="77777777">
            <w:pPr>
              <w:spacing w:after="1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tc>
      </w:tr>
      <w:tr w:rsidR="00CB46A4" w:rsidTr="4D6D3ED4" w14:paraId="75D48786" w14:textId="77777777">
        <w:tc>
          <w:tcPr>
            <w:tcW w:w="4635" w:type="dxa"/>
            <w:tcMar>
              <w:top w:w="120" w:type="dxa"/>
              <w:left w:w="140" w:type="dxa"/>
              <w:bottom w:w="120" w:type="dxa"/>
              <w:right w:w="100" w:type="dxa"/>
            </w:tcMar>
          </w:tcPr>
          <w:p w:rsidR="00CB46A4" w:rsidRDefault="00000000" w14:paraId="055A78BC" w14:textId="77777777">
            <w:pPr>
              <w:spacing w:after="8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Core Measurable KPI</w:t>
            </w:r>
          </w:p>
          <w:p w:rsidR="00CB46A4" w:rsidRDefault="00000000" w14:paraId="7AD665F0" w14:textId="77777777">
            <w:pPr>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 xml:space="preserve">The specific unit you will track </w:t>
            </w:r>
          </w:p>
          <w:p w:rsidR="00CB46A4" w:rsidRDefault="00000000" w14:paraId="0E119762" w14:textId="77777777">
            <w:pPr>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e.g., % reduction in power consumption, processing-latency improvement, or kg of resource waste avoided.</w:t>
            </w:r>
          </w:p>
        </w:tc>
        <w:tc>
          <w:tcPr>
            <w:tcW w:w="5925" w:type="dxa"/>
            <w:tcMar>
              <w:top w:w="120" w:type="dxa"/>
              <w:left w:w="140" w:type="dxa"/>
              <w:bottom w:w="120" w:type="dxa"/>
              <w:right w:w="100" w:type="dxa"/>
            </w:tcMar>
          </w:tcPr>
          <w:p w:rsidR="00CB46A4" w:rsidP="4D6D3ED4" w:rsidRDefault="00000000" w14:paraId="53E9535B" w14:textId="4C28687F">
            <w:pPr>
              <w:pStyle w:val="Normal"/>
              <w:spacing w:after="140"/>
              <w:jc w:val="both"/>
            </w:pPr>
            <w:r w:rsidRPr="4D6D3ED4" w:rsidR="00000000">
              <w:rPr>
                <w:rFonts w:ascii="Times New Roman" w:hAnsi="Times New Roman" w:eastAsia="Times New Roman" w:cs="Times New Roman"/>
                <w:sz w:val="24"/>
                <w:szCs w:val="24"/>
              </w:rPr>
              <w:t xml:space="preserve"> </w:t>
            </w:r>
            <w:r w:rsidRPr="4D6D3ED4" w:rsidR="28DF635D">
              <w:rPr>
                <w:rFonts w:ascii="Times New Roman" w:hAnsi="Times New Roman" w:eastAsia="Times New Roman" w:cs="Times New Roman"/>
                <w:b w:val="1"/>
                <w:bCs w:val="1"/>
                <w:noProof w:val="0"/>
                <w:sz w:val="24"/>
                <w:szCs w:val="24"/>
                <w:lang w:val="en-US"/>
              </w:rPr>
              <w:t>Share of pilot users who receive a ranked reskilling path</w:t>
            </w:r>
            <w:r w:rsidRPr="4D6D3ED4" w:rsidR="28DF635D">
              <w:rPr>
                <w:rFonts w:ascii="Times New Roman" w:hAnsi="Times New Roman" w:eastAsia="Times New Roman" w:cs="Times New Roman"/>
                <w:noProof w:val="0"/>
                <w:sz w:val="24"/>
                <w:szCs w:val="24"/>
                <w:lang w:val="en-US"/>
              </w:rPr>
              <w:t xml:space="preserve"> (at least 3 matched skill gaps for a target job within reach), measured per uploaded CV.</w:t>
            </w:r>
          </w:p>
          <w:p w:rsidR="00CB46A4" w:rsidRDefault="00000000" w14:paraId="392FB236" w14:textId="77777777">
            <w:pPr>
              <w:spacing w:after="1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tc>
      </w:tr>
      <w:tr w:rsidR="00CB46A4" w:rsidTr="4D6D3ED4" w14:paraId="0D2599E0" w14:textId="77777777">
        <w:tc>
          <w:tcPr>
            <w:tcW w:w="4635" w:type="dxa"/>
            <w:tcMar>
              <w:top w:w="120" w:type="dxa"/>
              <w:left w:w="140" w:type="dxa"/>
              <w:bottom w:w="120" w:type="dxa"/>
              <w:right w:w="100" w:type="dxa"/>
            </w:tcMar>
          </w:tcPr>
          <w:p w:rsidR="00CB46A4" w:rsidRDefault="00000000" w14:paraId="75600B93" w14:textId="77777777">
            <w:pPr>
              <w:spacing w:after="8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Phase 2 Impact Target</w:t>
            </w:r>
          </w:p>
          <w:p w:rsidR="00CB46A4" w:rsidRDefault="00000000" w14:paraId="00A8F5D3" w14:textId="77777777">
            <w:pPr>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Your realistic, percentage-based target by the final prototype presentation</w:t>
            </w:r>
          </w:p>
          <w:p w:rsidR="00CB46A4" w:rsidRDefault="00000000" w14:paraId="6CEB5706" w14:textId="77777777">
            <w:pPr>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e.g., “20% improvement in computational resource use.”</w:t>
            </w:r>
          </w:p>
        </w:tc>
        <w:tc>
          <w:tcPr>
            <w:tcW w:w="5925" w:type="dxa"/>
            <w:tcMar>
              <w:top w:w="120" w:type="dxa"/>
              <w:left w:w="140" w:type="dxa"/>
              <w:bottom w:w="120" w:type="dxa"/>
              <w:right w:w="100" w:type="dxa"/>
            </w:tcMar>
          </w:tcPr>
          <w:p w:rsidR="00CB46A4" w:rsidRDefault="00000000" w14:paraId="1B7663F0" w14:textId="77777777">
            <w:pPr>
              <w:spacing w:after="1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rsidR="00CB46A4" w:rsidP="4D6D3ED4" w:rsidRDefault="00000000" w14:paraId="27E4BCA4" w14:textId="71309927">
            <w:pPr>
              <w:pStyle w:val="Normal"/>
              <w:spacing w:after="140"/>
              <w:jc w:val="both"/>
            </w:pPr>
            <w:r w:rsidRPr="4D6D3ED4" w:rsidR="00000000">
              <w:rPr>
                <w:rFonts w:ascii="Times New Roman" w:hAnsi="Times New Roman" w:eastAsia="Times New Roman" w:cs="Times New Roman"/>
                <w:sz w:val="24"/>
                <w:szCs w:val="24"/>
              </w:rPr>
              <w:t xml:space="preserve"> </w:t>
            </w:r>
            <w:r w:rsidRPr="4D6D3ED4" w:rsidR="629F1CFC">
              <w:rPr>
                <w:rFonts w:ascii="Times New Roman" w:hAnsi="Times New Roman" w:eastAsia="Times New Roman" w:cs="Times New Roman"/>
                <w:b w:val="1"/>
                <w:bCs w:val="1"/>
                <w:noProof w:val="0"/>
                <w:sz w:val="24"/>
                <w:szCs w:val="24"/>
                <w:lang w:val="en-US"/>
              </w:rPr>
              <w:t>80%</w:t>
            </w:r>
            <w:r w:rsidRPr="4D6D3ED4" w:rsidR="629F1CFC">
              <w:rPr>
                <w:rFonts w:ascii="Times New Roman" w:hAnsi="Times New Roman" w:eastAsia="Times New Roman" w:cs="Times New Roman"/>
                <w:noProof w:val="0"/>
                <w:sz w:val="24"/>
                <w:szCs w:val="24"/>
                <w:lang w:val="en-US"/>
              </w:rPr>
              <w:t xml:space="preserve"> of pilot CVs receive a ranked reskilling path. </w:t>
            </w:r>
            <w:r w:rsidRPr="4D6D3ED4" w:rsidR="629F1CFC">
              <w:rPr>
                <w:rFonts w:ascii="Times New Roman" w:hAnsi="Times New Roman" w:eastAsia="Times New Roman" w:cs="Times New Roman"/>
                <w:i w:val="1"/>
                <w:iCs w:val="1"/>
                <w:noProof w:val="0"/>
                <w:sz w:val="24"/>
                <w:szCs w:val="24"/>
                <w:lang w:val="en-US"/>
              </w:rPr>
              <w:t>(Team to confirm; see notes.)</w:t>
            </w:r>
          </w:p>
        </w:tc>
      </w:tr>
    </w:tbl>
    <w:p w:rsidR="00CB46A4" w:rsidRDefault="00000000" w14:paraId="768CE5FC" w14:textId="77777777">
      <w:pPr>
        <w:pStyle w:val="Heading1"/>
        <w:pBdr>
          <w:bottom w:val="nil"/>
        </w:pBdr>
        <w:jc w:val="both"/>
        <w:rPr>
          <w:rFonts w:ascii="Times New Roman" w:hAnsi="Times New Roman" w:eastAsia="Times New Roman" w:cs="Times New Roman"/>
          <w:color w:val="000000"/>
        </w:rPr>
      </w:pPr>
      <w:r>
        <w:rPr>
          <w:rFonts w:ascii="Times New Roman" w:hAnsi="Times New Roman" w:eastAsia="Times New Roman" w:cs="Times New Roman"/>
          <w:color w:val="000000"/>
        </w:rPr>
        <w:t>5. Eligibility &amp; Readiness Checklist</w:t>
      </w:r>
    </w:p>
    <w:p w:rsidR="00CB46A4" w:rsidRDefault="00000000" w14:paraId="165FFCEB" w14:textId="77777777">
      <w:pPr>
        <w:spacing w:after="140"/>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Tick all boxes that apply before submitting.</w:t>
      </w:r>
    </w:p>
    <w:tbl>
      <w:tblPr>
        <w:tblStyle w:val="ad"/>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60"/>
        <w:gridCol w:w="9000"/>
      </w:tblGrid>
      <w:tr w:rsidR="00CB46A4" w:rsidTr="0E6339D9" w14:paraId="683C603C" w14:textId="77777777">
        <w:tc>
          <w:tcPr>
            <w:tcW w:w="360" w:type="dxa"/>
            <w:tcBorders>
              <w:top w:val="nil"/>
              <w:left w:val="nil"/>
              <w:bottom w:val="nil"/>
              <w:right w:val="nil"/>
            </w:tcBorders>
            <w:tcMar>
              <w:top w:w="40" w:type="dxa"/>
              <w:left w:w="0" w:type="dxa"/>
              <w:bottom w:w="40" w:type="dxa"/>
              <w:right w:w="0" w:type="dxa"/>
            </w:tcMar>
            <w:vAlign w:val="center"/>
          </w:tcPr>
          <w:p w:rsidR="00CB46A4" w:rsidP="0E6339D9" w:rsidRDefault="00CB46A4" w14:paraId="7B768D52" w14:textId="77777777">
            <w:pPr>
              <w:widowControl w:val="0"/>
              <w:pBdr>
                <w:top w:val="nil" w:color="FF000000" w:sz="0" w:space="0"/>
                <w:left w:val="nil" w:color="FF000000" w:sz="0" w:space="0"/>
                <w:bottom w:val="nil" w:color="FF000000" w:sz="0" w:space="0"/>
                <w:right w:val="nil" w:color="FF000000" w:sz="0" w:space="0"/>
                <w:between w:val="nil" w:color="FF000000" w:sz="0" w:space="0"/>
              </w:pBdr>
              <w:jc w:val="both"/>
              <w:rPr>
                <w:rFonts w:ascii="Times New Roman" w:hAnsi="Times New Roman" w:eastAsia="Times New Roman" w:cs="Times New Roman"/>
                <w:sz w:val="2"/>
                <w:szCs w:val="2"/>
                <w:highlight w:val="yellow"/>
              </w:rPr>
            </w:pPr>
          </w:p>
          <w:tbl>
            <w:tblPr>
              <w:tblStyle w:val="ae"/>
              <w:tblW w:w="2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20"/>
            </w:tblGrid>
            <w:tr w:rsidR="00CB46A4" w:rsidTr="0E6339D9" w14:paraId="5F01299A" w14:textId="77777777">
              <w:tc>
                <w:tcPr>
                  <w:tcW w:w="220" w:type="dxa"/>
                  <w:tcBorders>
                    <w:top w:val="single" w:color="0A4F3D" w:sz="6" w:space="0"/>
                    <w:left w:val="single" w:color="0A4F3D" w:sz="6" w:space="0"/>
                    <w:bottom w:val="single" w:color="0A4F3D" w:sz="6" w:space="0"/>
                    <w:right w:val="single" w:color="0A4F3D" w:sz="6" w:space="0"/>
                  </w:tcBorders>
                  <w:tcMar>
                    <w:top w:w="0" w:type="dxa"/>
                    <w:left w:w="0" w:type="dxa"/>
                    <w:bottom w:w="0" w:type="dxa"/>
                    <w:right w:w="0" w:type="dxa"/>
                  </w:tcMar>
                </w:tcPr>
                <w:p w:rsidR="00CB46A4" w:rsidRDefault="00CB46A4" w14:paraId="0E188DB6" w14:textId="30115C20">
                  <w:pPr>
                    <w:jc w:val="both"/>
                  </w:pPr>
                  <w:r w:rsidRPr="0E6339D9" w:rsidR="36CB9D78">
                    <w:rPr>
                      <w:rFonts w:ascii="Times New Roman" w:hAnsi="Times New Roman" w:eastAsia="Times New Roman" w:cs="Times New Roman"/>
                      <w:sz w:val="24"/>
                      <w:szCs w:val="24"/>
                      <w:highlight w:val="yellow"/>
                    </w:rPr>
                    <w:t>/</w:t>
                  </w:r>
                </w:p>
              </w:tc>
            </w:tr>
          </w:tbl>
          <w:p w:rsidR="00CB46A4" w:rsidP="0E6339D9" w:rsidRDefault="00CB46A4" w14:paraId="4AA5D269" w14:textId="77777777">
            <w:pPr>
              <w:jc w:val="both"/>
              <w:rPr>
                <w:rFonts w:ascii="Times New Roman" w:hAnsi="Times New Roman" w:eastAsia="Times New Roman" w:cs="Times New Roman"/>
                <w:sz w:val="24"/>
                <w:szCs w:val="24"/>
                <w:highlight w:val="yellow"/>
              </w:rPr>
            </w:pPr>
          </w:p>
        </w:tc>
        <w:tc>
          <w:tcPr>
            <w:tcW w:w="9000" w:type="dxa"/>
            <w:tcBorders>
              <w:top w:val="nil"/>
              <w:left w:val="nil"/>
              <w:bottom w:val="nil"/>
              <w:right w:val="nil"/>
            </w:tcBorders>
            <w:tcMar>
              <w:top w:w="40" w:type="dxa"/>
              <w:left w:w="140" w:type="dxa"/>
              <w:bottom w:w="40" w:type="dxa"/>
              <w:right w:w="0" w:type="dxa"/>
            </w:tcMar>
            <w:vAlign w:val="center"/>
          </w:tcPr>
          <w:p w:rsidR="00CB46A4" w:rsidP="0E6339D9" w:rsidRDefault="00000000" w14:paraId="5685DB56" w14:textId="77777777">
            <w:pPr>
              <w:jc w:val="both"/>
              <w:rPr>
                <w:rFonts w:ascii="Times New Roman" w:hAnsi="Times New Roman" w:eastAsia="Times New Roman" w:cs="Times New Roman"/>
                <w:sz w:val="24"/>
                <w:szCs w:val="24"/>
                <w:highlight w:val="yellow"/>
              </w:rPr>
            </w:pPr>
            <w:r w:rsidRPr="0E6339D9">
              <w:rPr>
                <w:rFonts w:ascii="Times New Roman" w:hAnsi="Times New Roman" w:eastAsia="Times New Roman" w:cs="Times New Roman"/>
                <w:sz w:val="24"/>
                <w:szCs w:val="24"/>
                <w:highlight w:val="yellow"/>
              </w:rPr>
              <w:t>All team members have completed the mandatory GenAI, Database, and Cloud Deployment upskilling workshops.</w:t>
            </w:r>
          </w:p>
        </w:tc>
      </w:tr>
    </w:tbl>
    <w:p w:rsidR="00CB46A4" w:rsidP="0E6339D9" w:rsidRDefault="00CB46A4" w14:paraId="6F44D082" w14:textId="77777777">
      <w:pPr>
        <w:spacing w:line="240" w:lineRule="auto"/>
        <w:jc w:val="both"/>
        <w:rPr>
          <w:rFonts w:ascii="Times New Roman" w:hAnsi="Times New Roman" w:eastAsia="Times New Roman" w:cs="Times New Roman"/>
          <w:sz w:val="2"/>
          <w:szCs w:val="2"/>
          <w:highlight w:val="yellow"/>
        </w:rPr>
      </w:pPr>
    </w:p>
    <w:tbl>
      <w:tblPr>
        <w:tblStyle w:val="af"/>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60"/>
        <w:gridCol w:w="9000"/>
      </w:tblGrid>
      <w:tr w:rsidR="00CB46A4" w:rsidTr="0E6339D9" w14:paraId="569A290D" w14:textId="77777777">
        <w:tc>
          <w:tcPr>
            <w:tcW w:w="360" w:type="dxa"/>
            <w:tcBorders>
              <w:top w:val="nil"/>
              <w:left w:val="nil"/>
              <w:bottom w:val="nil"/>
              <w:right w:val="nil"/>
            </w:tcBorders>
            <w:tcMar>
              <w:top w:w="40" w:type="dxa"/>
              <w:left w:w="0" w:type="dxa"/>
              <w:bottom w:w="40" w:type="dxa"/>
              <w:right w:w="0" w:type="dxa"/>
            </w:tcMar>
            <w:vAlign w:val="center"/>
          </w:tcPr>
          <w:p w:rsidR="00CB46A4" w:rsidP="0E6339D9" w:rsidRDefault="00CB46A4" w14:paraId="3E000EF3" w14:textId="77777777">
            <w:pPr>
              <w:widowControl w:val="0"/>
              <w:pBdr>
                <w:top w:val="nil" w:color="FF000000" w:sz="0" w:space="0"/>
                <w:left w:val="nil" w:color="FF000000" w:sz="0" w:space="0"/>
                <w:bottom w:val="nil" w:color="FF000000" w:sz="0" w:space="0"/>
                <w:right w:val="nil" w:color="FF000000" w:sz="0" w:space="0"/>
                <w:between w:val="nil" w:color="FF000000" w:sz="0" w:space="0"/>
              </w:pBdr>
              <w:jc w:val="both"/>
              <w:rPr>
                <w:rFonts w:ascii="Times New Roman" w:hAnsi="Times New Roman" w:eastAsia="Times New Roman" w:cs="Times New Roman"/>
                <w:sz w:val="24"/>
                <w:szCs w:val="24"/>
                <w:highlight w:val="yellow"/>
              </w:rPr>
            </w:pPr>
          </w:p>
          <w:tbl>
            <w:tblPr>
              <w:tblStyle w:val="af0"/>
              <w:tblW w:w="2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20"/>
            </w:tblGrid>
            <w:tr w:rsidR="00CB46A4" w:rsidTr="0E6339D9" w14:paraId="7852ECD7" w14:textId="77777777">
              <w:tc>
                <w:tcPr>
                  <w:tcW w:w="220" w:type="dxa"/>
                  <w:tcBorders>
                    <w:top w:val="single" w:color="0A4F3D" w:sz="6" w:space="0"/>
                    <w:left w:val="single" w:color="0A4F3D" w:sz="6" w:space="0"/>
                    <w:bottom w:val="single" w:color="0A4F3D" w:sz="6" w:space="0"/>
                    <w:right w:val="single" w:color="0A4F3D" w:sz="6" w:space="0"/>
                  </w:tcBorders>
                  <w:tcMar>
                    <w:top w:w="0" w:type="dxa"/>
                    <w:left w:w="0" w:type="dxa"/>
                    <w:bottom w:w="0" w:type="dxa"/>
                    <w:right w:w="0" w:type="dxa"/>
                  </w:tcMar>
                </w:tcPr>
                <w:p w:rsidR="00CB46A4" w:rsidRDefault="00CB46A4" w14:paraId="234A66B5" w14:textId="7D5FBB58">
                  <w:pPr>
                    <w:jc w:val="both"/>
                  </w:pPr>
                  <w:r w:rsidRPr="0E6339D9" w:rsidR="001B6794">
                    <w:rPr>
                      <w:rFonts w:ascii="Times New Roman" w:hAnsi="Times New Roman" w:eastAsia="Times New Roman" w:cs="Times New Roman"/>
                      <w:sz w:val="24"/>
                      <w:szCs w:val="24"/>
                      <w:highlight w:val="yellow"/>
                    </w:rPr>
                    <w:t>/</w:t>
                  </w:r>
                </w:p>
              </w:tc>
            </w:tr>
          </w:tbl>
          <w:p w:rsidR="00CB46A4" w:rsidP="0E6339D9" w:rsidRDefault="00CB46A4" w14:paraId="2054F210" w14:textId="77777777">
            <w:pPr>
              <w:jc w:val="both"/>
              <w:rPr>
                <w:rFonts w:ascii="Times New Roman" w:hAnsi="Times New Roman" w:eastAsia="Times New Roman" w:cs="Times New Roman"/>
                <w:sz w:val="24"/>
                <w:szCs w:val="24"/>
                <w:highlight w:val="yellow"/>
              </w:rPr>
            </w:pPr>
          </w:p>
        </w:tc>
        <w:tc>
          <w:tcPr>
            <w:tcW w:w="9000" w:type="dxa"/>
            <w:tcBorders>
              <w:top w:val="nil"/>
              <w:left w:val="nil"/>
              <w:bottom w:val="nil"/>
              <w:right w:val="nil"/>
            </w:tcBorders>
            <w:tcMar>
              <w:top w:w="40" w:type="dxa"/>
              <w:left w:w="140" w:type="dxa"/>
              <w:bottom w:w="40" w:type="dxa"/>
              <w:right w:w="0" w:type="dxa"/>
            </w:tcMar>
            <w:vAlign w:val="center"/>
          </w:tcPr>
          <w:p w:rsidR="00CB46A4" w:rsidP="0E6339D9" w:rsidRDefault="00000000" w14:paraId="75D71053" w14:textId="77777777">
            <w:pPr>
              <w:jc w:val="both"/>
              <w:rPr>
                <w:rFonts w:ascii="Times New Roman" w:hAnsi="Times New Roman" w:eastAsia="Times New Roman" w:cs="Times New Roman"/>
                <w:sz w:val="24"/>
                <w:szCs w:val="24"/>
                <w:highlight w:val="yellow"/>
              </w:rPr>
            </w:pPr>
            <w:r w:rsidRPr="0E6339D9">
              <w:rPr>
                <w:rFonts w:ascii="Times New Roman" w:hAnsi="Times New Roman" w:eastAsia="Times New Roman" w:cs="Times New Roman"/>
                <w:sz w:val="24"/>
                <w:szCs w:val="24"/>
                <w:highlight w:val="yellow"/>
              </w:rPr>
              <w:t>The project concept addresses a verified real-world problem mapped directly to one or more UN SDGs.</w:t>
            </w:r>
          </w:p>
        </w:tc>
      </w:tr>
    </w:tbl>
    <w:p w:rsidR="00CB46A4" w:rsidP="0E6339D9" w:rsidRDefault="00CB46A4" w14:paraId="7325BCF3" w14:textId="77777777">
      <w:pPr>
        <w:spacing w:line="240" w:lineRule="auto"/>
        <w:jc w:val="both"/>
        <w:rPr>
          <w:rFonts w:ascii="Times New Roman" w:hAnsi="Times New Roman" w:eastAsia="Times New Roman" w:cs="Times New Roman"/>
          <w:sz w:val="2"/>
          <w:szCs w:val="2"/>
          <w:highlight w:val="yellow"/>
        </w:rPr>
      </w:pPr>
    </w:p>
    <w:tbl>
      <w:tblPr>
        <w:tblStyle w:val="af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60"/>
        <w:gridCol w:w="9000"/>
      </w:tblGrid>
      <w:tr w:rsidR="00CB46A4" w:rsidTr="0E6339D9" w14:paraId="2C2A2586" w14:textId="77777777">
        <w:tc>
          <w:tcPr>
            <w:tcW w:w="360" w:type="dxa"/>
            <w:tcBorders>
              <w:top w:val="nil"/>
              <w:left w:val="nil"/>
              <w:bottom w:val="nil"/>
              <w:right w:val="nil"/>
            </w:tcBorders>
            <w:tcMar>
              <w:top w:w="40" w:type="dxa"/>
              <w:left w:w="0" w:type="dxa"/>
              <w:bottom w:w="40" w:type="dxa"/>
              <w:right w:w="0" w:type="dxa"/>
            </w:tcMar>
            <w:vAlign w:val="center"/>
          </w:tcPr>
          <w:p w:rsidR="00CB46A4" w:rsidP="0E6339D9" w:rsidRDefault="00CB46A4" w14:paraId="09CE9F55" w14:textId="77777777">
            <w:pPr>
              <w:widowControl w:val="0"/>
              <w:pBdr>
                <w:top w:val="nil" w:color="FF000000" w:sz="0" w:space="0"/>
                <w:left w:val="nil" w:color="FF000000" w:sz="0" w:space="0"/>
                <w:bottom w:val="nil" w:color="FF000000" w:sz="0" w:space="0"/>
                <w:right w:val="nil" w:color="FF000000" w:sz="0" w:space="0"/>
                <w:between w:val="nil" w:color="FF000000" w:sz="0" w:space="0"/>
              </w:pBdr>
              <w:jc w:val="both"/>
              <w:rPr>
                <w:rFonts w:ascii="Times New Roman" w:hAnsi="Times New Roman" w:eastAsia="Times New Roman" w:cs="Times New Roman"/>
                <w:sz w:val="24"/>
                <w:szCs w:val="24"/>
                <w:highlight w:val="yellow"/>
              </w:rPr>
            </w:pPr>
          </w:p>
          <w:tbl>
            <w:tblPr>
              <w:tblStyle w:val="af2"/>
              <w:tblW w:w="2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20"/>
            </w:tblGrid>
            <w:tr w:rsidR="00CB46A4" w:rsidTr="0E6339D9" w14:paraId="17A791FA" w14:textId="77777777">
              <w:tc>
                <w:tcPr>
                  <w:tcW w:w="220" w:type="dxa"/>
                  <w:tcBorders>
                    <w:top w:val="single" w:color="0A4F3D" w:sz="6" w:space="0"/>
                    <w:left w:val="single" w:color="0A4F3D" w:sz="6" w:space="0"/>
                    <w:bottom w:val="single" w:color="0A4F3D" w:sz="6" w:space="0"/>
                    <w:right w:val="single" w:color="0A4F3D" w:sz="6" w:space="0"/>
                  </w:tcBorders>
                  <w:tcMar>
                    <w:top w:w="0" w:type="dxa"/>
                    <w:left w:w="0" w:type="dxa"/>
                    <w:bottom w:w="0" w:type="dxa"/>
                    <w:right w:w="0" w:type="dxa"/>
                  </w:tcMar>
                </w:tcPr>
                <w:p w:rsidR="00CB46A4" w:rsidRDefault="00CB46A4" w14:paraId="56C32677" w14:textId="62B7BAAA">
                  <w:pPr>
                    <w:jc w:val="both"/>
                  </w:pPr>
                  <w:r w:rsidRPr="0E6339D9" w:rsidR="398EC30A">
                    <w:rPr>
                      <w:rFonts w:ascii="Times New Roman" w:hAnsi="Times New Roman" w:eastAsia="Times New Roman" w:cs="Times New Roman"/>
                      <w:sz w:val="24"/>
                      <w:szCs w:val="24"/>
                      <w:highlight w:val="yellow"/>
                    </w:rPr>
                    <w:t>/</w:t>
                  </w:r>
                </w:p>
              </w:tc>
            </w:tr>
          </w:tbl>
          <w:p w:rsidR="00CB46A4" w:rsidP="0E6339D9" w:rsidRDefault="00CB46A4" w14:paraId="1297E922" w14:textId="77777777">
            <w:pPr>
              <w:jc w:val="both"/>
              <w:rPr>
                <w:rFonts w:ascii="Times New Roman" w:hAnsi="Times New Roman" w:eastAsia="Times New Roman" w:cs="Times New Roman"/>
                <w:sz w:val="24"/>
                <w:szCs w:val="24"/>
                <w:highlight w:val="yellow"/>
              </w:rPr>
            </w:pPr>
          </w:p>
        </w:tc>
        <w:tc>
          <w:tcPr>
            <w:tcW w:w="9000" w:type="dxa"/>
            <w:tcBorders>
              <w:top w:val="nil"/>
              <w:left w:val="nil"/>
              <w:bottom w:val="nil"/>
              <w:right w:val="nil"/>
            </w:tcBorders>
            <w:tcMar>
              <w:top w:w="40" w:type="dxa"/>
              <w:left w:w="140" w:type="dxa"/>
              <w:bottom w:w="40" w:type="dxa"/>
              <w:right w:w="0" w:type="dxa"/>
            </w:tcMar>
            <w:vAlign w:val="center"/>
          </w:tcPr>
          <w:p w:rsidR="00CB46A4" w:rsidP="0E6339D9" w:rsidRDefault="00000000" w14:paraId="68D77180" w14:textId="77777777">
            <w:pPr>
              <w:jc w:val="both"/>
              <w:rPr>
                <w:rFonts w:ascii="Times New Roman" w:hAnsi="Times New Roman" w:eastAsia="Times New Roman" w:cs="Times New Roman"/>
                <w:sz w:val="24"/>
                <w:szCs w:val="24"/>
                <w:highlight w:val="yellow"/>
              </w:rPr>
            </w:pPr>
            <w:r w:rsidRPr="0E6339D9">
              <w:rPr>
                <w:rFonts w:ascii="Times New Roman" w:hAnsi="Times New Roman" w:eastAsia="Times New Roman" w:cs="Times New Roman"/>
                <w:sz w:val="24"/>
                <w:szCs w:val="24"/>
                <w:highlight w:val="yellow"/>
              </w:rPr>
              <w:t>The proposed solution targets a functional, deployed application rather than a theoretical business case study.</w:t>
            </w:r>
          </w:p>
        </w:tc>
      </w:tr>
    </w:tbl>
    <w:p w:rsidR="00CB46A4" w:rsidP="0E6339D9" w:rsidRDefault="00CB46A4" w14:paraId="67EE6057" w14:textId="77777777">
      <w:pPr>
        <w:spacing w:line="240" w:lineRule="auto"/>
        <w:jc w:val="both"/>
        <w:rPr>
          <w:rFonts w:ascii="Times New Roman" w:hAnsi="Times New Roman" w:eastAsia="Times New Roman" w:cs="Times New Roman"/>
          <w:sz w:val="2"/>
          <w:szCs w:val="2"/>
          <w:highlight w:val="yellow"/>
        </w:rPr>
      </w:pPr>
    </w:p>
    <w:tbl>
      <w:tblPr>
        <w:tblStyle w:val="af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60"/>
        <w:gridCol w:w="9000"/>
      </w:tblGrid>
      <w:tr w:rsidR="00CB46A4" w:rsidTr="0E6339D9" w14:paraId="65B3ADEE" w14:textId="77777777">
        <w:tc>
          <w:tcPr>
            <w:tcW w:w="360" w:type="dxa"/>
            <w:tcBorders>
              <w:top w:val="nil"/>
              <w:left w:val="nil"/>
              <w:bottom w:val="nil"/>
              <w:right w:val="nil"/>
            </w:tcBorders>
            <w:tcMar>
              <w:top w:w="40" w:type="dxa"/>
              <w:left w:w="0" w:type="dxa"/>
              <w:bottom w:w="40" w:type="dxa"/>
              <w:right w:w="0" w:type="dxa"/>
            </w:tcMar>
            <w:vAlign w:val="center"/>
          </w:tcPr>
          <w:p w:rsidR="00CB46A4" w:rsidP="0E6339D9" w:rsidRDefault="00CB46A4" w14:paraId="3EF2E191" w14:textId="77777777">
            <w:pPr>
              <w:widowControl w:val="0"/>
              <w:pBdr>
                <w:top w:val="nil" w:color="FF000000" w:sz="0" w:space="0"/>
                <w:left w:val="nil" w:color="FF000000" w:sz="0" w:space="0"/>
                <w:bottom w:val="nil" w:color="FF000000" w:sz="0" w:space="0"/>
                <w:right w:val="nil" w:color="FF000000" w:sz="0" w:space="0"/>
                <w:between w:val="nil" w:color="FF000000" w:sz="0" w:space="0"/>
              </w:pBdr>
              <w:jc w:val="both"/>
              <w:rPr>
                <w:rFonts w:ascii="Times New Roman" w:hAnsi="Times New Roman" w:eastAsia="Times New Roman" w:cs="Times New Roman"/>
                <w:sz w:val="24"/>
                <w:szCs w:val="24"/>
                <w:highlight w:val="yellow"/>
              </w:rPr>
            </w:pPr>
          </w:p>
          <w:tbl>
            <w:tblPr>
              <w:tblStyle w:val="af4"/>
              <w:tblW w:w="2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20"/>
            </w:tblGrid>
            <w:tr w:rsidR="00CB46A4" w:rsidTr="0E6339D9" w14:paraId="335B736E" w14:textId="77777777">
              <w:tc>
                <w:tcPr>
                  <w:tcW w:w="220" w:type="dxa"/>
                  <w:tcBorders>
                    <w:top w:val="single" w:color="0A4F3D" w:sz="6" w:space="0"/>
                    <w:left w:val="single" w:color="0A4F3D" w:sz="6" w:space="0"/>
                    <w:bottom w:val="single" w:color="0A4F3D" w:sz="6" w:space="0"/>
                    <w:right w:val="single" w:color="0A4F3D" w:sz="6" w:space="0"/>
                  </w:tcBorders>
                  <w:tcMar>
                    <w:top w:w="0" w:type="dxa"/>
                    <w:left w:w="0" w:type="dxa"/>
                    <w:bottom w:w="0" w:type="dxa"/>
                    <w:right w:w="0" w:type="dxa"/>
                  </w:tcMar>
                </w:tcPr>
                <w:p w:rsidR="00CB46A4" w:rsidRDefault="00CB46A4" w14:paraId="06C44A1A" w14:textId="1B40D62F">
                  <w:pPr>
                    <w:jc w:val="both"/>
                  </w:pPr>
                  <w:r w:rsidRPr="0E6339D9" w:rsidR="1F96DA7F">
                    <w:rPr>
                      <w:rFonts w:ascii="Times New Roman" w:hAnsi="Times New Roman" w:eastAsia="Times New Roman" w:cs="Times New Roman"/>
                      <w:sz w:val="24"/>
                      <w:szCs w:val="24"/>
                      <w:highlight w:val="yellow"/>
                    </w:rPr>
                    <w:t>/</w:t>
                  </w:r>
                </w:p>
              </w:tc>
            </w:tr>
          </w:tbl>
          <w:p w:rsidR="00CB46A4" w:rsidP="0E6339D9" w:rsidRDefault="00CB46A4" w14:paraId="56680E56" w14:textId="77777777">
            <w:pPr>
              <w:jc w:val="both"/>
              <w:rPr>
                <w:rFonts w:ascii="Times New Roman" w:hAnsi="Times New Roman" w:eastAsia="Times New Roman" w:cs="Times New Roman"/>
                <w:sz w:val="24"/>
                <w:szCs w:val="24"/>
                <w:highlight w:val="yellow"/>
              </w:rPr>
            </w:pPr>
          </w:p>
        </w:tc>
        <w:tc>
          <w:tcPr>
            <w:tcW w:w="9000" w:type="dxa"/>
            <w:tcBorders>
              <w:top w:val="nil"/>
              <w:left w:val="nil"/>
              <w:bottom w:val="nil"/>
              <w:right w:val="nil"/>
            </w:tcBorders>
            <w:tcMar>
              <w:top w:w="40" w:type="dxa"/>
              <w:left w:w="140" w:type="dxa"/>
              <w:bottom w:w="40" w:type="dxa"/>
              <w:right w:w="0" w:type="dxa"/>
            </w:tcMar>
            <w:vAlign w:val="center"/>
          </w:tcPr>
          <w:p w:rsidR="00CB46A4" w:rsidP="0E6339D9" w:rsidRDefault="00000000" w14:paraId="70FAEF1A" w14:textId="77777777">
            <w:pPr>
              <w:jc w:val="both"/>
              <w:rPr>
                <w:rFonts w:ascii="Times New Roman" w:hAnsi="Times New Roman" w:eastAsia="Times New Roman" w:cs="Times New Roman"/>
                <w:sz w:val="24"/>
                <w:szCs w:val="24"/>
                <w:highlight w:val="yellow"/>
              </w:rPr>
            </w:pPr>
            <w:r w:rsidRPr="0E6339D9">
              <w:rPr>
                <w:rFonts w:ascii="Times New Roman" w:hAnsi="Times New Roman" w:eastAsia="Times New Roman" w:cs="Times New Roman"/>
                <w:sz w:val="24"/>
                <w:szCs w:val="24"/>
                <w:highlight w:val="yellow"/>
              </w:rPr>
              <w:t>All fields in this template have been completed within the word limits stated.</w:t>
            </w:r>
            <w:r w:rsidRPr="0E6339D9">
              <w:rPr>
                <w:rFonts w:ascii="Times New Roman" w:hAnsi="Times New Roman" w:eastAsia="Times New Roman" w:cs="Times New Roman"/>
                <w:sz w:val="24"/>
                <w:szCs w:val="24"/>
              </w:rPr>
              <w:t xml:space="preserve">  </w:t>
            </w:r>
          </w:p>
        </w:tc>
      </w:tr>
    </w:tbl>
    <w:p w:rsidR="00CB46A4" w:rsidRDefault="00000000" w14:paraId="39247C79" w14:textId="77777777">
      <w:pPr>
        <w:pStyle w:val="Heading1"/>
        <w:pBdr>
          <w:bottom w:val="nil"/>
        </w:pBdr>
        <w:jc w:val="both"/>
        <w:rPr>
          <w:rFonts w:ascii="Times New Roman" w:hAnsi="Times New Roman" w:eastAsia="Times New Roman" w:cs="Times New Roman"/>
          <w:color w:val="000000"/>
        </w:rPr>
      </w:pPr>
      <w:r>
        <w:br w:type="page"/>
      </w:r>
    </w:p>
    <w:p w:rsidR="00CB46A4" w:rsidRDefault="00000000" w14:paraId="47C7EED8" w14:textId="77777777">
      <w:pPr>
        <w:pStyle w:val="Heading1"/>
        <w:pBdr>
          <w:bottom w:val="nil"/>
        </w:pBdr>
        <w:jc w:val="both"/>
        <w:rPr>
          <w:rFonts w:ascii="Times New Roman" w:hAnsi="Times New Roman" w:eastAsia="Times New Roman" w:cs="Times New Roman"/>
          <w:color w:val="000000"/>
        </w:rPr>
      </w:pPr>
      <w:r>
        <w:rPr>
          <w:rFonts w:ascii="Times New Roman" w:hAnsi="Times New Roman" w:eastAsia="Times New Roman" w:cs="Times New Roman"/>
          <w:color w:val="000000"/>
        </w:rPr>
        <w:t xml:space="preserve">6. IP &amp; Originality Declaration </w:t>
      </w:r>
    </w:p>
    <w:p w:rsidR="00CB46A4" w:rsidRDefault="00000000" w14:paraId="5C22B9D8" w14:textId="77777777">
      <w:pPr>
        <w:spacing w:after="2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6.1 Pre-Existing / Prior-Owned Work</w:t>
      </w:r>
    </w:p>
    <w:p w:rsidR="00CB46A4" w:rsidRDefault="00000000" w14:paraId="3B408A75" w14:textId="77777777">
      <w:pPr>
        <w:spacing w:before="200" w:after="2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Does this submission include any code, design, research, or other work that any team member created or owned before the start of this hackathon?</w:t>
      </w:r>
    </w:p>
    <w:p w:rsidR="00CB46A4" w:rsidRDefault="00000000" w14:paraId="360C6F10" w14:textId="77777777">
      <w:pPr>
        <w:spacing w:before="200" w:after="200"/>
        <w:jc w:val="both"/>
        <w:rPr>
          <w:rFonts w:ascii="Times New Roman" w:hAnsi="Times New Roman" w:eastAsia="Times New Roman" w:cs="Times New Roman"/>
          <w:sz w:val="24"/>
          <w:szCs w:val="24"/>
        </w:rPr>
      </w:pPr>
      <w:r w:rsidRPr="0E6339D9">
        <w:rPr>
          <w:rFonts w:ascii="Times New Roman" w:hAnsi="Times New Roman" w:eastAsia="Times New Roman" w:cs="Times New Roman"/>
          <w:sz w:val="30"/>
          <w:szCs w:val="30"/>
        </w:rPr>
        <w:t>☐</w:t>
      </w:r>
      <w:r w:rsidRPr="0E6339D9">
        <w:rPr>
          <w:rFonts w:ascii="Times New Roman" w:hAnsi="Times New Roman" w:eastAsia="Times New Roman" w:cs="Times New Roman"/>
          <w:sz w:val="24"/>
          <w:szCs w:val="24"/>
        </w:rPr>
        <w:t xml:space="preserve"> Yes </w:t>
      </w:r>
      <w:r w:rsidRPr="0E6339D9">
        <w:rPr>
          <w:rFonts w:ascii="Times New Roman" w:hAnsi="Times New Roman" w:eastAsia="Times New Roman" w:cs="Times New Roman"/>
          <w:sz w:val="30"/>
          <w:szCs w:val="30"/>
          <w:highlight w:val="yellow"/>
        </w:rPr>
        <w:t>☐</w:t>
      </w:r>
      <w:r w:rsidRPr="0E6339D9">
        <w:rPr>
          <w:rFonts w:ascii="Times New Roman" w:hAnsi="Times New Roman" w:eastAsia="Times New Roman" w:cs="Times New Roman"/>
          <w:sz w:val="24"/>
          <w:szCs w:val="24"/>
          <w:highlight w:val="yellow"/>
        </w:rPr>
        <w:t xml:space="preserve"> No</w:t>
      </w:r>
    </w:p>
    <w:p w:rsidR="00CB46A4" w:rsidRDefault="00000000" w14:paraId="160D9A5F" w14:textId="77777777">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If yes, briefly describe what was pre-existing and which team member(s) owned it: </w:t>
      </w:r>
    </w:p>
    <w:p w:rsidR="00CB46A4" w:rsidRDefault="00CB46A4" w14:paraId="22E7F505" w14:textId="77777777">
      <w:pPr>
        <w:spacing w:before="240" w:after="240"/>
        <w:jc w:val="both"/>
        <w:rPr>
          <w:rFonts w:ascii="Times New Roman" w:hAnsi="Times New Roman" w:eastAsia="Times New Roman" w:cs="Times New Roman"/>
          <w:sz w:val="24"/>
          <w:szCs w:val="24"/>
        </w:rPr>
      </w:pPr>
    </w:p>
    <w:p w:rsidR="00CB46A4" w:rsidRDefault="00CB46A4" w14:paraId="37AF97BC" w14:textId="77777777">
      <w:pPr>
        <w:spacing w:before="240" w:after="240"/>
        <w:jc w:val="both"/>
        <w:rPr>
          <w:rFonts w:ascii="Times New Roman" w:hAnsi="Times New Roman" w:eastAsia="Times New Roman" w:cs="Times New Roman"/>
          <w:sz w:val="24"/>
          <w:szCs w:val="24"/>
        </w:rPr>
      </w:pPr>
    </w:p>
    <w:p w:rsidR="00CB46A4" w:rsidRDefault="00000000" w14:paraId="665CD5BF" w14:textId="77777777">
      <w:pPr>
        <w:spacing w:before="240" w:after="2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6.2 Third-Party Code, Datasets, or Models</w:t>
      </w:r>
    </w:p>
    <w:p w:rsidR="00CB46A4" w:rsidRDefault="00000000" w14:paraId="1280E10C" w14:textId="77777777">
      <w:pPr>
        <w:spacing w:before="240" w:after="2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Does your project use any third-party code libraries, open-source frameworks, public/private datasets, or pre-trained AI models that your team did not create?</w:t>
      </w:r>
    </w:p>
    <w:p w:rsidR="00CB46A4" w:rsidRDefault="00000000" w14:paraId="754648F8" w14:textId="77777777">
      <w:pPr>
        <w:spacing w:before="240" w:after="200"/>
        <w:jc w:val="both"/>
        <w:rPr>
          <w:rFonts w:ascii="Times New Roman" w:hAnsi="Times New Roman" w:eastAsia="Times New Roman" w:cs="Times New Roman"/>
          <w:sz w:val="24"/>
          <w:szCs w:val="24"/>
        </w:rPr>
      </w:pPr>
      <w:r w:rsidRPr="0E6339D9">
        <w:rPr>
          <w:rFonts w:ascii="Times New Roman" w:hAnsi="Times New Roman" w:eastAsia="Times New Roman" w:cs="Times New Roman"/>
          <w:sz w:val="30"/>
          <w:szCs w:val="30"/>
          <w:highlight w:val="yellow"/>
        </w:rPr>
        <w:t>☐</w:t>
      </w:r>
      <w:r w:rsidRPr="0E6339D9">
        <w:rPr>
          <w:rFonts w:ascii="Times New Roman" w:hAnsi="Times New Roman" w:eastAsia="Times New Roman" w:cs="Times New Roman"/>
          <w:sz w:val="24"/>
          <w:szCs w:val="24"/>
          <w:highlight w:val="yellow"/>
        </w:rPr>
        <w:t xml:space="preserve"> Yes</w:t>
      </w:r>
      <w:r w:rsidRPr="0E6339D9">
        <w:rPr>
          <w:rFonts w:ascii="Times New Roman" w:hAnsi="Times New Roman" w:eastAsia="Times New Roman" w:cs="Times New Roman"/>
          <w:sz w:val="24"/>
          <w:szCs w:val="24"/>
        </w:rPr>
        <w:t xml:space="preserve"> </w:t>
      </w:r>
      <w:r w:rsidRPr="0E6339D9">
        <w:rPr>
          <w:rFonts w:ascii="Times New Roman" w:hAnsi="Times New Roman" w:eastAsia="Times New Roman" w:cs="Times New Roman"/>
          <w:sz w:val="30"/>
          <w:szCs w:val="30"/>
        </w:rPr>
        <w:t xml:space="preserve">☐ </w:t>
      </w:r>
      <w:r w:rsidRPr="0E6339D9">
        <w:rPr>
          <w:rFonts w:ascii="Times New Roman" w:hAnsi="Times New Roman" w:eastAsia="Times New Roman" w:cs="Times New Roman"/>
          <w:sz w:val="24"/>
          <w:szCs w:val="24"/>
        </w:rPr>
        <w:t>No</w:t>
      </w:r>
    </w:p>
    <w:p w:rsidR="00CB46A4" w:rsidRDefault="00000000" w14:paraId="246A5A77" w14:textId="77777777">
      <w:pPr>
        <w:spacing w:before="240" w:after="2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If yes, list them below (open-source use is permitted provided it is declared and properly licensed/attributed):</w:t>
      </w:r>
    </w:p>
    <w:tbl>
      <w:tblPr>
        <w:tblW w:w="9360" w:type="dxa"/>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2940"/>
        <w:gridCol w:w="3300"/>
        <w:gridCol w:w="3120"/>
      </w:tblGrid>
      <w:tr w:rsidR="00CB46A4" w:rsidTr="4D6D3ED4" w14:paraId="0439C5F8" w14:textId="77777777">
        <w:tc>
          <w:tcPr>
            <w:tcW w:w="2940" w:type="dxa"/>
            <w:tcBorders>
              <w:top w:val="single" w:color="FFFFFF" w:themeColor="background1" w:sz="8" w:space="0"/>
              <w:left w:val="single" w:color="FFFFFF" w:themeColor="background1" w:sz="8" w:space="0"/>
              <w:right w:val="single" w:color="FFFFFF" w:themeColor="background1" w:sz="8" w:space="0"/>
            </w:tcBorders>
            <w:tcMar>
              <w:top w:w="100" w:type="dxa"/>
              <w:left w:w="100" w:type="dxa"/>
              <w:bottom w:w="100" w:type="dxa"/>
              <w:right w:w="100" w:type="dxa"/>
            </w:tcMar>
          </w:tcPr>
          <w:p w:rsidR="00CB46A4" w:rsidRDefault="00000000" w14:paraId="1F1D5130"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Name</w:t>
            </w:r>
          </w:p>
        </w:tc>
        <w:tc>
          <w:tcPr>
            <w:tcW w:w="3300" w:type="dxa"/>
            <w:tcBorders>
              <w:top w:val="single" w:color="FFFFFF" w:themeColor="background1" w:sz="8" w:space="0"/>
              <w:left w:val="single" w:color="FFFFFF" w:themeColor="background1" w:sz="8" w:space="0"/>
              <w:right w:val="single" w:color="FFFFFF" w:themeColor="background1" w:sz="8" w:space="0"/>
            </w:tcBorders>
            <w:tcMar>
              <w:top w:w="100" w:type="dxa"/>
              <w:left w:w="100" w:type="dxa"/>
              <w:bottom w:w="100" w:type="dxa"/>
              <w:right w:w="100" w:type="dxa"/>
            </w:tcMar>
          </w:tcPr>
          <w:p w:rsidR="00CB46A4" w:rsidRDefault="00000000" w14:paraId="42C05CA1"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Type (code/dataset/model)</w:t>
            </w:r>
          </w:p>
        </w:tc>
        <w:tc>
          <w:tcPr>
            <w:tcW w:w="3120" w:type="dxa"/>
            <w:tcBorders>
              <w:top w:val="single" w:color="FFFFFF" w:themeColor="background1" w:sz="8" w:space="0"/>
              <w:left w:val="single" w:color="FFFFFF" w:themeColor="background1" w:sz="8" w:space="0"/>
              <w:right w:val="single" w:color="FFFFFF" w:themeColor="background1" w:sz="8" w:space="0"/>
            </w:tcBorders>
            <w:tcMar>
              <w:top w:w="100" w:type="dxa"/>
              <w:left w:w="100" w:type="dxa"/>
              <w:bottom w:w="100" w:type="dxa"/>
              <w:right w:w="100" w:type="dxa"/>
            </w:tcMar>
          </w:tcPr>
          <w:p w:rsidR="00CB46A4" w:rsidRDefault="00000000" w14:paraId="68AE5D2F"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License</w:t>
            </w:r>
          </w:p>
        </w:tc>
      </w:tr>
      <w:tr w:rsidR="4D6D3ED4" w:rsidTr="4D6D3ED4" w14:paraId="7982C7C0">
        <w:trPr>
          <w:trHeight w:val="300"/>
        </w:trPr>
        <w:tc>
          <w:tcPr>
            <w:tcW w:w="2940" w:type="dxa"/>
            <w:tcBorders/>
            <w:tcMar>
              <w:top w:w="100" w:type="dxa"/>
              <w:left w:w="100" w:type="dxa"/>
              <w:bottom w:w="100" w:type="dxa"/>
              <w:right w:w="100" w:type="dxa"/>
            </w:tcMar>
            <w:vAlign w:val="center"/>
          </w:tcPr>
          <w:p w:rsidR="4D6D3ED4" w:rsidP="4D6D3ED4" w:rsidRDefault="4D6D3ED4" w14:paraId="4588010D" w14:textId="7458453E">
            <w:pPr>
              <w:spacing w:before="0" w:beforeAutospacing="off" w:after="0" w:afterAutospacing="off"/>
            </w:pPr>
            <w:r w:rsidR="4D6D3ED4">
              <w:rPr/>
              <w:t>FastAPI</w:t>
            </w:r>
          </w:p>
        </w:tc>
        <w:tc>
          <w:tcPr>
            <w:tcW w:w="3300" w:type="dxa"/>
            <w:tcBorders/>
            <w:tcMar>
              <w:top w:w="100" w:type="dxa"/>
              <w:left w:w="100" w:type="dxa"/>
              <w:bottom w:w="100" w:type="dxa"/>
              <w:right w:w="100" w:type="dxa"/>
            </w:tcMar>
            <w:vAlign w:val="center"/>
          </w:tcPr>
          <w:p w:rsidR="4D6D3ED4" w:rsidP="4D6D3ED4" w:rsidRDefault="4D6D3ED4" w14:paraId="312CE8D0" w14:textId="4516D341">
            <w:pPr>
              <w:spacing w:before="0" w:beforeAutospacing="off" w:after="0" w:afterAutospacing="off"/>
            </w:pPr>
            <w:r w:rsidR="4D6D3ED4">
              <w:rPr/>
              <w:t>code</w:t>
            </w:r>
          </w:p>
        </w:tc>
        <w:tc>
          <w:tcPr>
            <w:tcW w:w="3120" w:type="dxa"/>
            <w:tcBorders/>
            <w:tcMar>
              <w:top w:w="100" w:type="dxa"/>
              <w:left w:w="100" w:type="dxa"/>
              <w:bottom w:w="100" w:type="dxa"/>
              <w:right w:w="100" w:type="dxa"/>
            </w:tcMar>
            <w:vAlign w:val="center"/>
          </w:tcPr>
          <w:p w:rsidR="4D6D3ED4" w:rsidP="4D6D3ED4" w:rsidRDefault="4D6D3ED4" w14:paraId="12C4050F" w14:textId="5DA5D2F2">
            <w:pPr>
              <w:spacing w:before="0" w:beforeAutospacing="off" w:after="0" w:afterAutospacing="off"/>
            </w:pPr>
            <w:r w:rsidR="4D6D3ED4">
              <w:rPr/>
              <w:t>MIT</w:t>
            </w:r>
          </w:p>
        </w:tc>
      </w:tr>
      <w:tr w:rsidR="4D6D3ED4" w:rsidTr="4D6D3ED4" w14:paraId="09F82A69">
        <w:trPr>
          <w:trHeight w:val="300"/>
        </w:trPr>
        <w:tc>
          <w:tcPr>
            <w:tcW w:w="2940" w:type="dxa"/>
            <w:tcBorders/>
            <w:tcMar>
              <w:top w:w="100" w:type="dxa"/>
              <w:left w:w="100" w:type="dxa"/>
              <w:bottom w:w="100" w:type="dxa"/>
              <w:right w:w="100" w:type="dxa"/>
            </w:tcMar>
            <w:vAlign w:val="center"/>
          </w:tcPr>
          <w:p w:rsidR="4D6D3ED4" w:rsidP="4D6D3ED4" w:rsidRDefault="4D6D3ED4" w14:paraId="56EB3C1C" w14:textId="5DDE3709">
            <w:pPr>
              <w:spacing w:before="0" w:beforeAutospacing="off" w:after="0" w:afterAutospacing="off"/>
            </w:pPr>
            <w:r w:rsidR="4D6D3ED4">
              <w:rPr/>
              <w:t>Uvicorn</w:t>
            </w:r>
          </w:p>
        </w:tc>
        <w:tc>
          <w:tcPr>
            <w:tcW w:w="3300" w:type="dxa"/>
            <w:tcBorders/>
            <w:tcMar>
              <w:top w:w="100" w:type="dxa"/>
              <w:left w:w="100" w:type="dxa"/>
              <w:bottom w:w="100" w:type="dxa"/>
              <w:right w:w="100" w:type="dxa"/>
            </w:tcMar>
            <w:vAlign w:val="center"/>
          </w:tcPr>
          <w:p w:rsidR="4D6D3ED4" w:rsidP="4D6D3ED4" w:rsidRDefault="4D6D3ED4" w14:paraId="42261BE6" w14:textId="5156B871">
            <w:pPr>
              <w:spacing w:before="0" w:beforeAutospacing="off" w:after="0" w:afterAutospacing="off"/>
            </w:pPr>
            <w:r w:rsidR="4D6D3ED4">
              <w:rPr/>
              <w:t>code</w:t>
            </w:r>
          </w:p>
        </w:tc>
        <w:tc>
          <w:tcPr>
            <w:tcW w:w="3120" w:type="dxa"/>
            <w:tcBorders/>
            <w:tcMar>
              <w:top w:w="100" w:type="dxa"/>
              <w:left w:w="100" w:type="dxa"/>
              <w:bottom w:w="100" w:type="dxa"/>
              <w:right w:w="100" w:type="dxa"/>
            </w:tcMar>
            <w:vAlign w:val="center"/>
          </w:tcPr>
          <w:p w:rsidR="4D6D3ED4" w:rsidP="4D6D3ED4" w:rsidRDefault="4D6D3ED4" w14:paraId="2460FA33" w14:textId="6341B5A7">
            <w:pPr>
              <w:spacing w:before="0" w:beforeAutospacing="off" w:after="0" w:afterAutospacing="off"/>
            </w:pPr>
            <w:r w:rsidR="4D6D3ED4">
              <w:rPr/>
              <w:t>BSD</w:t>
            </w:r>
          </w:p>
        </w:tc>
      </w:tr>
      <w:tr w:rsidR="4D6D3ED4" w:rsidTr="4D6D3ED4" w14:paraId="30570B1D">
        <w:trPr>
          <w:trHeight w:val="300"/>
        </w:trPr>
        <w:tc>
          <w:tcPr>
            <w:tcW w:w="2940" w:type="dxa"/>
            <w:tcBorders/>
            <w:tcMar>
              <w:top w:w="100" w:type="dxa"/>
              <w:left w:w="100" w:type="dxa"/>
              <w:bottom w:w="100" w:type="dxa"/>
              <w:right w:w="100" w:type="dxa"/>
            </w:tcMar>
            <w:vAlign w:val="center"/>
          </w:tcPr>
          <w:p w:rsidR="4D6D3ED4" w:rsidP="4D6D3ED4" w:rsidRDefault="4D6D3ED4" w14:paraId="55753571" w14:textId="3F8C1FB3">
            <w:pPr>
              <w:spacing w:before="0" w:beforeAutospacing="off" w:after="0" w:afterAutospacing="off"/>
            </w:pPr>
            <w:r w:rsidR="4D6D3ED4">
              <w:rPr/>
              <w:t>SQLModel</w:t>
            </w:r>
          </w:p>
        </w:tc>
        <w:tc>
          <w:tcPr>
            <w:tcW w:w="3300" w:type="dxa"/>
            <w:tcBorders/>
            <w:tcMar>
              <w:top w:w="100" w:type="dxa"/>
              <w:left w:w="100" w:type="dxa"/>
              <w:bottom w:w="100" w:type="dxa"/>
              <w:right w:w="100" w:type="dxa"/>
            </w:tcMar>
            <w:vAlign w:val="center"/>
          </w:tcPr>
          <w:p w:rsidR="4D6D3ED4" w:rsidP="4D6D3ED4" w:rsidRDefault="4D6D3ED4" w14:paraId="54C3FE96" w14:textId="180CF9A2">
            <w:pPr>
              <w:spacing w:before="0" w:beforeAutospacing="off" w:after="0" w:afterAutospacing="off"/>
            </w:pPr>
            <w:r w:rsidR="4D6D3ED4">
              <w:rPr/>
              <w:t>code</w:t>
            </w:r>
          </w:p>
        </w:tc>
        <w:tc>
          <w:tcPr>
            <w:tcW w:w="3120" w:type="dxa"/>
            <w:tcBorders/>
            <w:tcMar>
              <w:top w:w="100" w:type="dxa"/>
              <w:left w:w="100" w:type="dxa"/>
              <w:bottom w:w="100" w:type="dxa"/>
              <w:right w:w="100" w:type="dxa"/>
            </w:tcMar>
            <w:vAlign w:val="center"/>
          </w:tcPr>
          <w:p w:rsidR="4D6D3ED4" w:rsidP="4D6D3ED4" w:rsidRDefault="4D6D3ED4" w14:paraId="21F1DD2D" w14:textId="6F61A3E3">
            <w:pPr>
              <w:spacing w:before="0" w:beforeAutospacing="off" w:after="0" w:afterAutospacing="off"/>
            </w:pPr>
            <w:r w:rsidR="4D6D3ED4">
              <w:rPr/>
              <w:t>MIT</w:t>
            </w:r>
          </w:p>
        </w:tc>
      </w:tr>
      <w:tr w:rsidR="4D6D3ED4" w:rsidTr="4D6D3ED4" w14:paraId="5A7C1033">
        <w:trPr>
          <w:trHeight w:val="300"/>
        </w:trPr>
        <w:tc>
          <w:tcPr>
            <w:tcW w:w="2940" w:type="dxa"/>
            <w:tcBorders/>
            <w:tcMar>
              <w:top w:w="100" w:type="dxa"/>
              <w:left w:w="100" w:type="dxa"/>
              <w:bottom w:w="100" w:type="dxa"/>
              <w:right w:w="100" w:type="dxa"/>
            </w:tcMar>
            <w:vAlign w:val="center"/>
          </w:tcPr>
          <w:p w:rsidR="4D6D3ED4" w:rsidP="4D6D3ED4" w:rsidRDefault="4D6D3ED4" w14:paraId="088BB63B" w14:textId="4F9E1DA8">
            <w:pPr>
              <w:spacing w:before="0" w:beforeAutospacing="off" w:after="0" w:afterAutospacing="off"/>
            </w:pPr>
            <w:r w:rsidR="4D6D3ED4">
              <w:rPr/>
              <w:t>Pydantic</w:t>
            </w:r>
          </w:p>
        </w:tc>
        <w:tc>
          <w:tcPr>
            <w:tcW w:w="3300" w:type="dxa"/>
            <w:tcBorders/>
            <w:tcMar>
              <w:top w:w="100" w:type="dxa"/>
              <w:left w:w="100" w:type="dxa"/>
              <w:bottom w:w="100" w:type="dxa"/>
              <w:right w:w="100" w:type="dxa"/>
            </w:tcMar>
            <w:vAlign w:val="center"/>
          </w:tcPr>
          <w:p w:rsidR="4D6D3ED4" w:rsidP="4D6D3ED4" w:rsidRDefault="4D6D3ED4" w14:paraId="1DA80A5B" w14:textId="52E4A936">
            <w:pPr>
              <w:spacing w:before="0" w:beforeAutospacing="off" w:after="0" w:afterAutospacing="off"/>
            </w:pPr>
            <w:r w:rsidR="4D6D3ED4">
              <w:rPr/>
              <w:t>code</w:t>
            </w:r>
          </w:p>
        </w:tc>
        <w:tc>
          <w:tcPr>
            <w:tcW w:w="3120" w:type="dxa"/>
            <w:tcBorders/>
            <w:tcMar>
              <w:top w:w="100" w:type="dxa"/>
              <w:left w:w="100" w:type="dxa"/>
              <w:bottom w:w="100" w:type="dxa"/>
              <w:right w:w="100" w:type="dxa"/>
            </w:tcMar>
            <w:vAlign w:val="center"/>
          </w:tcPr>
          <w:p w:rsidR="4D6D3ED4" w:rsidP="4D6D3ED4" w:rsidRDefault="4D6D3ED4" w14:paraId="47361E52" w14:textId="174EF7F9">
            <w:pPr>
              <w:spacing w:before="0" w:beforeAutospacing="off" w:after="0" w:afterAutospacing="off"/>
            </w:pPr>
            <w:r w:rsidR="4D6D3ED4">
              <w:rPr/>
              <w:t>MIT</w:t>
            </w:r>
          </w:p>
        </w:tc>
      </w:tr>
      <w:tr w:rsidR="4D6D3ED4" w:rsidTr="4D6D3ED4" w14:paraId="33D82142">
        <w:trPr>
          <w:trHeight w:val="300"/>
        </w:trPr>
        <w:tc>
          <w:tcPr>
            <w:tcW w:w="2940" w:type="dxa"/>
            <w:tcBorders/>
            <w:tcMar>
              <w:top w:w="100" w:type="dxa"/>
              <w:left w:w="100" w:type="dxa"/>
              <w:bottom w:w="100" w:type="dxa"/>
              <w:right w:w="100" w:type="dxa"/>
            </w:tcMar>
            <w:vAlign w:val="center"/>
          </w:tcPr>
          <w:p w:rsidR="4D6D3ED4" w:rsidP="4D6D3ED4" w:rsidRDefault="4D6D3ED4" w14:paraId="70C2C4D7" w14:textId="16052143">
            <w:pPr>
              <w:spacing w:before="0" w:beforeAutospacing="off" w:after="0" w:afterAutospacing="off"/>
            </w:pPr>
            <w:r w:rsidR="4D6D3ED4">
              <w:rPr/>
              <w:t>LightGBM</w:t>
            </w:r>
          </w:p>
        </w:tc>
        <w:tc>
          <w:tcPr>
            <w:tcW w:w="3300" w:type="dxa"/>
            <w:tcBorders/>
            <w:tcMar>
              <w:top w:w="100" w:type="dxa"/>
              <w:left w:w="100" w:type="dxa"/>
              <w:bottom w:w="100" w:type="dxa"/>
              <w:right w:w="100" w:type="dxa"/>
            </w:tcMar>
            <w:vAlign w:val="center"/>
          </w:tcPr>
          <w:p w:rsidR="4D6D3ED4" w:rsidP="4D6D3ED4" w:rsidRDefault="4D6D3ED4" w14:paraId="5B81A3EA" w14:textId="508A61A9">
            <w:pPr>
              <w:spacing w:before="0" w:beforeAutospacing="off" w:after="0" w:afterAutospacing="off"/>
            </w:pPr>
            <w:r w:rsidR="4D6D3ED4">
              <w:rPr/>
              <w:t>code</w:t>
            </w:r>
          </w:p>
        </w:tc>
        <w:tc>
          <w:tcPr>
            <w:tcW w:w="3120" w:type="dxa"/>
            <w:tcBorders/>
            <w:tcMar>
              <w:top w:w="100" w:type="dxa"/>
              <w:left w:w="100" w:type="dxa"/>
              <w:bottom w:w="100" w:type="dxa"/>
              <w:right w:w="100" w:type="dxa"/>
            </w:tcMar>
            <w:vAlign w:val="center"/>
          </w:tcPr>
          <w:p w:rsidR="4D6D3ED4" w:rsidP="4D6D3ED4" w:rsidRDefault="4D6D3ED4" w14:paraId="19C82571" w14:textId="7FCE7280">
            <w:pPr>
              <w:spacing w:before="0" w:beforeAutospacing="off" w:after="0" w:afterAutospacing="off"/>
            </w:pPr>
            <w:r w:rsidR="4D6D3ED4">
              <w:rPr/>
              <w:t>MIT</w:t>
            </w:r>
          </w:p>
        </w:tc>
      </w:tr>
      <w:tr w:rsidR="4D6D3ED4" w:rsidTr="4D6D3ED4" w14:paraId="60049EC1">
        <w:trPr>
          <w:trHeight w:val="300"/>
        </w:trPr>
        <w:tc>
          <w:tcPr>
            <w:tcW w:w="2940" w:type="dxa"/>
            <w:tcBorders/>
            <w:tcMar>
              <w:top w:w="100" w:type="dxa"/>
              <w:left w:w="100" w:type="dxa"/>
              <w:bottom w:w="100" w:type="dxa"/>
              <w:right w:w="100" w:type="dxa"/>
            </w:tcMar>
            <w:vAlign w:val="center"/>
          </w:tcPr>
          <w:p w:rsidR="4D6D3ED4" w:rsidP="4D6D3ED4" w:rsidRDefault="4D6D3ED4" w14:paraId="7C379AE4" w14:textId="2349DEC4">
            <w:pPr>
              <w:spacing w:before="0" w:beforeAutospacing="off" w:after="0" w:afterAutospacing="off"/>
            </w:pPr>
            <w:r w:rsidR="4D6D3ED4">
              <w:rPr/>
              <w:t>pandas</w:t>
            </w:r>
          </w:p>
        </w:tc>
        <w:tc>
          <w:tcPr>
            <w:tcW w:w="3300" w:type="dxa"/>
            <w:tcBorders/>
            <w:tcMar>
              <w:top w:w="100" w:type="dxa"/>
              <w:left w:w="100" w:type="dxa"/>
              <w:bottom w:w="100" w:type="dxa"/>
              <w:right w:w="100" w:type="dxa"/>
            </w:tcMar>
            <w:vAlign w:val="center"/>
          </w:tcPr>
          <w:p w:rsidR="4D6D3ED4" w:rsidP="4D6D3ED4" w:rsidRDefault="4D6D3ED4" w14:paraId="674246BB" w14:textId="14BD45FE">
            <w:pPr>
              <w:spacing w:before="0" w:beforeAutospacing="off" w:after="0" w:afterAutospacing="off"/>
            </w:pPr>
            <w:r w:rsidR="4D6D3ED4">
              <w:rPr/>
              <w:t>code</w:t>
            </w:r>
          </w:p>
        </w:tc>
        <w:tc>
          <w:tcPr>
            <w:tcW w:w="3120" w:type="dxa"/>
            <w:tcBorders/>
            <w:tcMar>
              <w:top w:w="100" w:type="dxa"/>
              <w:left w:w="100" w:type="dxa"/>
              <w:bottom w:w="100" w:type="dxa"/>
              <w:right w:w="100" w:type="dxa"/>
            </w:tcMar>
            <w:vAlign w:val="center"/>
          </w:tcPr>
          <w:p w:rsidR="4D6D3ED4" w:rsidP="4D6D3ED4" w:rsidRDefault="4D6D3ED4" w14:paraId="3ADE1649" w14:textId="67BC9AAD">
            <w:pPr>
              <w:spacing w:before="0" w:beforeAutospacing="off" w:after="0" w:afterAutospacing="off"/>
            </w:pPr>
            <w:r w:rsidR="4D6D3ED4">
              <w:rPr/>
              <w:t>BSD</w:t>
            </w:r>
          </w:p>
        </w:tc>
      </w:tr>
      <w:tr w:rsidR="4D6D3ED4" w:rsidTr="4D6D3ED4" w14:paraId="4B0288C6">
        <w:trPr>
          <w:trHeight w:val="300"/>
        </w:trPr>
        <w:tc>
          <w:tcPr>
            <w:tcW w:w="2940" w:type="dxa"/>
            <w:tcBorders/>
            <w:tcMar>
              <w:top w:w="100" w:type="dxa"/>
              <w:left w:w="100" w:type="dxa"/>
              <w:bottom w:w="100" w:type="dxa"/>
              <w:right w:w="100" w:type="dxa"/>
            </w:tcMar>
            <w:vAlign w:val="center"/>
          </w:tcPr>
          <w:p w:rsidR="4D6D3ED4" w:rsidP="4D6D3ED4" w:rsidRDefault="4D6D3ED4" w14:paraId="31EA9877" w14:textId="43CB2AC1">
            <w:pPr>
              <w:spacing w:before="0" w:beforeAutospacing="off" w:after="0" w:afterAutospacing="off"/>
            </w:pPr>
            <w:r w:rsidR="4D6D3ED4">
              <w:rPr/>
              <w:t>NumPy</w:t>
            </w:r>
          </w:p>
        </w:tc>
        <w:tc>
          <w:tcPr>
            <w:tcW w:w="3300" w:type="dxa"/>
            <w:tcBorders/>
            <w:tcMar>
              <w:top w:w="100" w:type="dxa"/>
              <w:left w:w="100" w:type="dxa"/>
              <w:bottom w:w="100" w:type="dxa"/>
              <w:right w:w="100" w:type="dxa"/>
            </w:tcMar>
            <w:vAlign w:val="center"/>
          </w:tcPr>
          <w:p w:rsidR="4D6D3ED4" w:rsidP="4D6D3ED4" w:rsidRDefault="4D6D3ED4" w14:paraId="7B9E885E" w14:textId="0A913958">
            <w:pPr>
              <w:spacing w:before="0" w:beforeAutospacing="off" w:after="0" w:afterAutospacing="off"/>
            </w:pPr>
            <w:r w:rsidR="4D6D3ED4">
              <w:rPr/>
              <w:t>code</w:t>
            </w:r>
          </w:p>
        </w:tc>
        <w:tc>
          <w:tcPr>
            <w:tcW w:w="3120" w:type="dxa"/>
            <w:tcBorders/>
            <w:tcMar>
              <w:top w:w="100" w:type="dxa"/>
              <w:left w:w="100" w:type="dxa"/>
              <w:bottom w:w="100" w:type="dxa"/>
              <w:right w:w="100" w:type="dxa"/>
            </w:tcMar>
            <w:vAlign w:val="center"/>
          </w:tcPr>
          <w:p w:rsidR="4D6D3ED4" w:rsidP="4D6D3ED4" w:rsidRDefault="4D6D3ED4" w14:paraId="0C1678C4" w14:textId="218807F3">
            <w:pPr>
              <w:spacing w:before="0" w:beforeAutospacing="off" w:after="0" w:afterAutospacing="off"/>
            </w:pPr>
            <w:r w:rsidR="4D6D3ED4">
              <w:rPr/>
              <w:t>BSD</w:t>
            </w:r>
          </w:p>
        </w:tc>
      </w:tr>
      <w:tr w:rsidR="4D6D3ED4" w:rsidTr="4D6D3ED4" w14:paraId="0A8AC6E1">
        <w:trPr>
          <w:trHeight w:val="300"/>
        </w:trPr>
        <w:tc>
          <w:tcPr>
            <w:tcW w:w="2940" w:type="dxa"/>
            <w:tcBorders/>
            <w:tcMar>
              <w:top w:w="100" w:type="dxa"/>
              <w:left w:w="100" w:type="dxa"/>
              <w:bottom w:w="100" w:type="dxa"/>
              <w:right w:w="100" w:type="dxa"/>
            </w:tcMar>
            <w:vAlign w:val="center"/>
          </w:tcPr>
          <w:p w:rsidR="4D6D3ED4" w:rsidP="4D6D3ED4" w:rsidRDefault="4D6D3ED4" w14:paraId="64F81909" w14:textId="3445D772">
            <w:pPr>
              <w:spacing w:before="0" w:beforeAutospacing="off" w:after="0" w:afterAutospacing="off"/>
            </w:pPr>
            <w:r w:rsidR="4D6D3ED4">
              <w:rPr/>
              <w:t>PyArrow</w:t>
            </w:r>
          </w:p>
        </w:tc>
        <w:tc>
          <w:tcPr>
            <w:tcW w:w="3300" w:type="dxa"/>
            <w:tcBorders/>
            <w:tcMar>
              <w:top w:w="100" w:type="dxa"/>
              <w:left w:w="100" w:type="dxa"/>
              <w:bottom w:w="100" w:type="dxa"/>
              <w:right w:w="100" w:type="dxa"/>
            </w:tcMar>
            <w:vAlign w:val="center"/>
          </w:tcPr>
          <w:p w:rsidR="4D6D3ED4" w:rsidP="4D6D3ED4" w:rsidRDefault="4D6D3ED4" w14:paraId="58169BC1" w14:textId="1172F320">
            <w:pPr>
              <w:spacing w:before="0" w:beforeAutospacing="off" w:after="0" w:afterAutospacing="off"/>
            </w:pPr>
            <w:r w:rsidR="4D6D3ED4">
              <w:rPr/>
              <w:t>code</w:t>
            </w:r>
          </w:p>
        </w:tc>
        <w:tc>
          <w:tcPr>
            <w:tcW w:w="3120" w:type="dxa"/>
            <w:tcBorders/>
            <w:tcMar>
              <w:top w:w="100" w:type="dxa"/>
              <w:left w:w="100" w:type="dxa"/>
              <w:bottom w:w="100" w:type="dxa"/>
              <w:right w:w="100" w:type="dxa"/>
            </w:tcMar>
            <w:vAlign w:val="center"/>
          </w:tcPr>
          <w:p w:rsidR="4D6D3ED4" w:rsidP="4D6D3ED4" w:rsidRDefault="4D6D3ED4" w14:paraId="71E00341" w14:textId="29319C9E">
            <w:pPr>
              <w:spacing w:before="0" w:beforeAutospacing="off" w:after="0" w:afterAutospacing="off"/>
            </w:pPr>
            <w:r w:rsidR="4D6D3ED4">
              <w:rPr/>
              <w:t>Apache 2.0</w:t>
            </w:r>
          </w:p>
        </w:tc>
      </w:tr>
      <w:tr w:rsidR="4D6D3ED4" w:rsidTr="4D6D3ED4" w14:paraId="52B73C5D">
        <w:trPr>
          <w:trHeight w:val="300"/>
        </w:trPr>
        <w:tc>
          <w:tcPr>
            <w:tcW w:w="2940" w:type="dxa"/>
            <w:tcBorders/>
            <w:tcMar>
              <w:top w:w="100" w:type="dxa"/>
              <w:left w:w="100" w:type="dxa"/>
              <w:bottom w:w="100" w:type="dxa"/>
              <w:right w:w="100" w:type="dxa"/>
            </w:tcMar>
            <w:vAlign w:val="center"/>
          </w:tcPr>
          <w:p w:rsidR="4D6D3ED4" w:rsidP="4D6D3ED4" w:rsidRDefault="4D6D3ED4" w14:paraId="23BF711A" w14:textId="1BE28752">
            <w:pPr>
              <w:spacing w:before="0" w:beforeAutospacing="off" w:after="0" w:afterAutospacing="off"/>
            </w:pPr>
            <w:r w:rsidR="4D6D3ED4">
              <w:rPr/>
              <w:t>psycopg</w:t>
            </w:r>
          </w:p>
        </w:tc>
        <w:tc>
          <w:tcPr>
            <w:tcW w:w="3300" w:type="dxa"/>
            <w:tcBorders/>
            <w:tcMar>
              <w:top w:w="100" w:type="dxa"/>
              <w:left w:w="100" w:type="dxa"/>
              <w:bottom w:w="100" w:type="dxa"/>
              <w:right w:w="100" w:type="dxa"/>
            </w:tcMar>
            <w:vAlign w:val="center"/>
          </w:tcPr>
          <w:p w:rsidR="4D6D3ED4" w:rsidP="4D6D3ED4" w:rsidRDefault="4D6D3ED4" w14:paraId="48522245" w14:textId="4DDF2337">
            <w:pPr>
              <w:spacing w:before="0" w:beforeAutospacing="off" w:after="0" w:afterAutospacing="off"/>
            </w:pPr>
            <w:r w:rsidR="4D6D3ED4">
              <w:rPr/>
              <w:t>code</w:t>
            </w:r>
          </w:p>
        </w:tc>
        <w:tc>
          <w:tcPr>
            <w:tcW w:w="3120" w:type="dxa"/>
            <w:tcBorders/>
            <w:tcMar>
              <w:top w:w="100" w:type="dxa"/>
              <w:left w:w="100" w:type="dxa"/>
              <w:bottom w:w="100" w:type="dxa"/>
              <w:right w:w="100" w:type="dxa"/>
            </w:tcMar>
            <w:vAlign w:val="center"/>
          </w:tcPr>
          <w:p w:rsidR="4D6D3ED4" w:rsidP="4D6D3ED4" w:rsidRDefault="4D6D3ED4" w14:paraId="412D26E5" w14:textId="509BE91C">
            <w:pPr>
              <w:spacing w:before="0" w:beforeAutospacing="off" w:after="0" w:afterAutospacing="off"/>
            </w:pPr>
            <w:r w:rsidR="4D6D3ED4">
              <w:rPr/>
              <w:t>LGPL 3.0</w:t>
            </w:r>
          </w:p>
        </w:tc>
      </w:tr>
      <w:tr w:rsidR="4D6D3ED4" w:rsidTr="4D6D3ED4" w14:paraId="555F8BE7">
        <w:trPr>
          <w:trHeight w:val="300"/>
        </w:trPr>
        <w:tc>
          <w:tcPr>
            <w:tcW w:w="2940" w:type="dxa"/>
            <w:tcBorders/>
            <w:tcMar>
              <w:top w:w="100" w:type="dxa"/>
              <w:left w:w="100" w:type="dxa"/>
              <w:bottom w:w="100" w:type="dxa"/>
              <w:right w:w="100" w:type="dxa"/>
            </w:tcMar>
            <w:vAlign w:val="center"/>
          </w:tcPr>
          <w:p w:rsidR="4D6D3ED4" w:rsidP="4D6D3ED4" w:rsidRDefault="4D6D3ED4" w14:paraId="57F8A33E" w14:textId="749D5E1C">
            <w:pPr>
              <w:spacing w:before="0" w:beforeAutospacing="off" w:after="0" w:afterAutospacing="off"/>
            </w:pPr>
            <w:r w:rsidR="4D6D3ED4">
              <w:rPr/>
              <w:t>RapidFuzz</w:t>
            </w:r>
          </w:p>
        </w:tc>
        <w:tc>
          <w:tcPr>
            <w:tcW w:w="3300" w:type="dxa"/>
            <w:tcBorders/>
            <w:tcMar>
              <w:top w:w="100" w:type="dxa"/>
              <w:left w:w="100" w:type="dxa"/>
              <w:bottom w:w="100" w:type="dxa"/>
              <w:right w:w="100" w:type="dxa"/>
            </w:tcMar>
            <w:vAlign w:val="center"/>
          </w:tcPr>
          <w:p w:rsidR="4D6D3ED4" w:rsidP="4D6D3ED4" w:rsidRDefault="4D6D3ED4" w14:paraId="509C8106" w14:textId="05858DA1">
            <w:pPr>
              <w:spacing w:before="0" w:beforeAutospacing="off" w:after="0" w:afterAutospacing="off"/>
            </w:pPr>
            <w:r w:rsidR="4D6D3ED4">
              <w:rPr/>
              <w:t>code</w:t>
            </w:r>
          </w:p>
        </w:tc>
        <w:tc>
          <w:tcPr>
            <w:tcW w:w="3120" w:type="dxa"/>
            <w:tcBorders/>
            <w:tcMar>
              <w:top w:w="100" w:type="dxa"/>
              <w:left w:w="100" w:type="dxa"/>
              <w:bottom w:w="100" w:type="dxa"/>
              <w:right w:w="100" w:type="dxa"/>
            </w:tcMar>
            <w:vAlign w:val="center"/>
          </w:tcPr>
          <w:p w:rsidR="4D6D3ED4" w:rsidP="4D6D3ED4" w:rsidRDefault="4D6D3ED4" w14:paraId="46092DD1" w14:textId="363D4E41">
            <w:pPr>
              <w:spacing w:before="0" w:beforeAutospacing="off" w:after="0" w:afterAutospacing="off"/>
            </w:pPr>
            <w:r w:rsidR="4D6D3ED4">
              <w:rPr/>
              <w:t>MIT</w:t>
            </w:r>
          </w:p>
        </w:tc>
      </w:tr>
      <w:tr w:rsidR="4D6D3ED4" w:rsidTr="4D6D3ED4" w14:paraId="513C49CD">
        <w:trPr>
          <w:trHeight w:val="300"/>
        </w:trPr>
        <w:tc>
          <w:tcPr>
            <w:tcW w:w="2940" w:type="dxa"/>
            <w:tcBorders/>
            <w:tcMar>
              <w:top w:w="100" w:type="dxa"/>
              <w:left w:w="100" w:type="dxa"/>
              <w:bottom w:w="100" w:type="dxa"/>
              <w:right w:w="100" w:type="dxa"/>
            </w:tcMar>
            <w:vAlign w:val="center"/>
          </w:tcPr>
          <w:p w:rsidR="4D6D3ED4" w:rsidP="4D6D3ED4" w:rsidRDefault="4D6D3ED4" w14:paraId="108A3A05" w14:textId="02C2AF0F">
            <w:pPr>
              <w:spacing w:before="0" w:beforeAutospacing="off" w:after="0" w:afterAutospacing="off"/>
            </w:pPr>
            <w:r w:rsidR="4D6D3ED4">
              <w:rPr/>
              <w:t>httpx and requests</w:t>
            </w:r>
          </w:p>
        </w:tc>
        <w:tc>
          <w:tcPr>
            <w:tcW w:w="3300" w:type="dxa"/>
            <w:tcBorders/>
            <w:tcMar>
              <w:top w:w="100" w:type="dxa"/>
              <w:left w:w="100" w:type="dxa"/>
              <w:bottom w:w="100" w:type="dxa"/>
              <w:right w:w="100" w:type="dxa"/>
            </w:tcMar>
            <w:vAlign w:val="center"/>
          </w:tcPr>
          <w:p w:rsidR="4D6D3ED4" w:rsidP="4D6D3ED4" w:rsidRDefault="4D6D3ED4" w14:paraId="6D190CAD" w14:textId="60BD78C4">
            <w:pPr>
              <w:spacing w:before="0" w:beforeAutospacing="off" w:after="0" w:afterAutospacing="off"/>
            </w:pPr>
            <w:r w:rsidR="4D6D3ED4">
              <w:rPr/>
              <w:t>code</w:t>
            </w:r>
          </w:p>
        </w:tc>
        <w:tc>
          <w:tcPr>
            <w:tcW w:w="3120" w:type="dxa"/>
            <w:tcBorders/>
            <w:tcMar>
              <w:top w:w="100" w:type="dxa"/>
              <w:left w:w="100" w:type="dxa"/>
              <w:bottom w:w="100" w:type="dxa"/>
              <w:right w:w="100" w:type="dxa"/>
            </w:tcMar>
            <w:vAlign w:val="center"/>
          </w:tcPr>
          <w:p w:rsidR="4D6D3ED4" w:rsidP="4D6D3ED4" w:rsidRDefault="4D6D3ED4" w14:paraId="2260F08E" w14:textId="41AE787B">
            <w:pPr>
              <w:spacing w:before="0" w:beforeAutospacing="off" w:after="0" w:afterAutospacing="off"/>
            </w:pPr>
            <w:r w:rsidR="4D6D3ED4">
              <w:rPr/>
              <w:t>BSD and Apache 2.0</w:t>
            </w:r>
          </w:p>
        </w:tc>
      </w:tr>
      <w:tr w:rsidR="4D6D3ED4" w:rsidTr="4D6D3ED4" w14:paraId="5F6C7CD6">
        <w:trPr>
          <w:trHeight w:val="300"/>
        </w:trPr>
        <w:tc>
          <w:tcPr>
            <w:tcW w:w="2940" w:type="dxa"/>
            <w:tcBorders/>
            <w:tcMar>
              <w:top w:w="100" w:type="dxa"/>
              <w:left w:w="100" w:type="dxa"/>
              <w:bottom w:w="100" w:type="dxa"/>
              <w:right w:w="100" w:type="dxa"/>
            </w:tcMar>
            <w:vAlign w:val="center"/>
          </w:tcPr>
          <w:p w:rsidR="4D6D3ED4" w:rsidP="4D6D3ED4" w:rsidRDefault="4D6D3ED4" w14:paraId="480872B4" w14:textId="7FEF14E9">
            <w:pPr>
              <w:spacing w:before="0" w:beforeAutospacing="off" w:after="0" w:afterAutospacing="off"/>
            </w:pPr>
            <w:r w:rsidR="4D6D3ED4">
              <w:rPr/>
              <w:t>pytesseract</w:t>
            </w:r>
          </w:p>
        </w:tc>
        <w:tc>
          <w:tcPr>
            <w:tcW w:w="3300" w:type="dxa"/>
            <w:tcBorders/>
            <w:tcMar>
              <w:top w:w="100" w:type="dxa"/>
              <w:left w:w="100" w:type="dxa"/>
              <w:bottom w:w="100" w:type="dxa"/>
              <w:right w:w="100" w:type="dxa"/>
            </w:tcMar>
            <w:vAlign w:val="center"/>
          </w:tcPr>
          <w:p w:rsidR="4D6D3ED4" w:rsidP="4D6D3ED4" w:rsidRDefault="4D6D3ED4" w14:paraId="3E0EB7A5" w14:textId="34994D50">
            <w:pPr>
              <w:spacing w:before="0" w:beforeAutospacing="off" w:after="0" w:afterAutospacing="off"/>
            </w:pPr>
            <w:r w:rsidR="4D6D3ED4">
              <w:rPr/>
              <w:t>code</w:t>
            </w:r>
          </w:p>
        </w:tc>
        <w:tc>
          <w:tcPr>
            <w:tcW w:w="3120" w:type="dxa"/>
            <w:tcBorders/>
            <w:tcMar>
              <w:top w:w="100" w:type="dxa"/>
              <w:left w:w="100" w:type="dxa"/>
              <w:bottom w:w="100" w:type="dxa"/>
              <w:right w:w="100" w:type="dxa"/>
            </w:tcMar>
            <w:vAlign w:val="center"/>
          </w:tcPr>
          <w:p w:rsidR="4D6D3ED4" w:rsidP="4D6D3ED4" w:rsidRDefault="4D6D3ED4" w14:paraId="123A8D35" w14:textId="1C76921B">
            <w:pPr>
              <w:spacing w:before="0" w:beforeAutospacing="off" w:after="0" w:afterAutospacing="off"/>
            </w:pPr>
            <w:r w:rsidR="4D6D3ED4">
              <w:rPr/>
              <w:t>Apache 2.0</w:t>
            </w:r>
          </w:p>
        </w:tc>
      </w:tr>
      <w:tr w:rsidR="4D6D3ED4" w:rsidTr="4D6D3ED4" w14:paraId="689E1CCE">
        <w:trPr>
          <w:trHeight w:val="300"/>
        </w:trPr>
        <w:tc>
          <w:tcPr>
            <w:tcW w:w="2940" w:type="dxa"/>
            <w:tcBorders/>
            <w:tcMar>
              <w:top w:w="100" w:type="dxa"/>
              <w:left w:w="100" w:type="dxa"/>
              <w:bottom w:w="100" w:type="dxa"/>
              <w:right w:w="100" w:type="dxa"/>
            </w:tcMar>
            <w:vAlign w:val="center"/>
          </w:tcPr>
          <w:p w:rsidR="4D6D3ED4" w:rsidP="4D6D3ED4" w:rsidRDefault="4D6D3ED4" w14:paraId="00387448" w14:textId="374AACBF">
            <w:pPr>
              <w:spacing w:before="0" w:beforeAutospacing="off" w:after="0" w:afterAutospacing="off"/>
            </w:pPr>
            <w:r w:rsidR="4D6D3ED4">
              <w:rPr/>
              <w:t>pdf2image</w:t>
            </w:r>
          </w:p>
        </w:tc>
        <w:tc>
          <w:tcPr>
            <w:tcW w:w="3300" w:type="dxa"/>
            <w:tcBorders/>
            <w:tcMar>
              <w:top w:w="100" w:type="dxa"/>
              <w:left w:w="100" w:type="dxa"/>
              <w:bottom w:w="100" w:type="dxa"/>
              <w:right w:w="100" w:type="dxa"/>
            </w:tcMar>
            <w:vAlign w:val="center"/>
          </w:tcPr>
          <w:p w:rsidR="4D6D3ED4" w:rsidP="4D6D3ED4" w:rsidRDefault="4D6D3ED4" w14:paraId="1D53278D" w14:textId="3FE53A4F">
            <w:pPr>
              <w:spacing w:before="0" w:beforeAutospacing="off" w:after="0" w:afterAutospacing="off"/>
            </w:pPr>
            <w:r w:rsidR="4D6D3ED4">
              <w:rPr/>
              <w:t>code</w:t>
            </w:r>
          </w:p>
        </w:tc>
        <w:tc>
          <w:tcPr>
            <w:tcW w:w="3120" w:type="dxa"/>
            <w:tcBorders/>
            <w:tcMar>
              <w:top w:w="100" w:type="dxa"/>
              <w:left w:w="100" w:type="dxa"/>
              <w:bottom w:w="100" w:type="dxa"/>
              <w:right w:w="100" w:type="dxa"/>
            </w:tcMar>
            <w:vAlign w:val="center"/>
          </w:tcPr>
          <w:p w:rsidR="4D6D3ED4" w:rsidP="4D6D3ED4" w:rsidRDefault="4D6D3ED4" w14:paraId="0256A6EF" w14:textId="0EEBC488">
            <w:pPr>
              <w:spacing w:before="0" w:beforeAutospacing="off" w:after="0" w:afterAutospacing="off"/>
            </w:pPr>
            <w:r w:rsidR="4D6D3ED4">
              <w:rPr/>
              <w:t>MIT</w:t>
            </w:r>
          </w:p>
        </w:tc>
      </w:tr>
      <w:tr w:rsidR="4D6D3ED4" w:rsidTr="4D6D3ED4" w14:paraId="2E2F1F1C">
        <w:trPr>
          <w:trHeight w:val="300"/>
        </w:trPr>
        <w:tc>
          <w:tcPr>
            <w:tcW w:w="2940" w:type="dxa"/>
            <w:tcBorders/>
            <w:tcMar>
              <w:top w:w="100" w:type="dxa"/>
              <w:left w:w="100" w:type="dxa"/>
              <w:bottom w:w="100" w:type="dxa"/>
              <w:right w:w="100" w:type="dxa"/>
            </w:tcMar>
            <w:vAlign w:val="center"/>
          </w:tcPr>
          <w:p w:rsidR="4D6D3ED4" w:rsidP="4D6D3ED4" w:rsidRDefault="4D6D3ED4" w14:paraId="714C9CC7" w14:textId="6FAECB49">
            <w:pPr>
              <w:spacing w:before="0" w:beforeAutospacing="off" w:after="0" w:afterAutospacing="off"/>
            </w:pPr>
            <w:r w:rsidR="4D6D3ED4">
              <w:rPr/>
              <w:t>Pillow</w:t>
            </w:r>
          </w:p>
        </w:tc>
        <w:tc>
          <w:tcPr>
            <w:tcW w:w="3300" w:type="dxa"/>
            <w:tcBorders/>
            <w:tcMar>
              <w:top w:w="100" w:type="dxa"/>
              <w:left w:w="100" w:type="dxa"/>
              <w:bottom w:w="100" w:type="dxa"/>
              <w:right w:w="100" w:type="dxa"/>
            </w:tcMar>
            <w:vAlign w:val="center"/>
          </w:tcPr>
          <w:p w:rsidR="4D6D3ED4" w:rsidP="4D6D3ED4" w:rsidRDefault="4D6D3ED4" w14:paraId="093AC0EC" w14:textId="387D62F5">
            <w:pPr>
              <w:spacing w:before="0" w:beforeAutospacing="off" w:after="0" w:afterAutospacing="off"/>
            </w:pPr>
            <w:r w:rsidR="4D6D3ED4">
              <w:rPr/>
              <w:t>code</w:t>
            </w:r>
          </w:p>
        </w:tc>
        <w:tc>
          <w:tcPr>
            <w:tcW w:w="3120" w:type="dxa"/>
            <w:tcBorders/>
            <w:tcMar>
              <w:top w:w="100" w:type="dxa"/>
              <w:left w:w="100" w:type="dxa"/>
              <w:bottom w:w="100" w:type="dxa"/>
              <w:right w:w="100" w:type="dxa"/>
            </w:tcMar>
            <w:vAlign w:val="center"/>
          </w:tcPr>
          <w:p w:rsidR="4D6D3ED4" w:rsidP="4D6D3ED4" w:rsidRDefault="4D6D3ED4" w14:paraId="302CE1F6" w14:textId="2392775C">
            <w:pPr>
              <w:spacing w:before="0" w:beforeAutospacing="off" w:after="0" w:afterAutospacing="off"/>
            </w:pPr>
            <w:r w:rsidR="4D6D3ED4">
              <w:rPr/>
              <w:t>HPND</w:t>
            </w:r>
          </w:p>
        </w:tc>
      </w:tr>
      <w:tr w:rsidR="4D6D3ED4" w:rsidTr="4D6D3ED4" w14:paraId="627F084D">
        <w:trPr>
          <w:trHeight w:val="300"/>
        </w:trPr>
        <w:tc>
          <w:tcPr>
            <w:tcW w:w="2940" w:type="dxa"/>
            <w:tcBorders/>
            <w:tcMar>
              <w:top w:w="100" w:type="dxa"/>
              <w:left w:w="100" w:type="dxa"/>
              <w:bottom w:w="100" w:type="dxa"/>
              <w:right w:w="100" w:type="dxa"/>
            </w:tcMar>
            <w:vAlign w:val="center"/>
          </w:tcPr>
          <w:p w:rsidR="4D6D3ED4" w:rsidP="4D6D3ED4" w:rsidRDefault="4D6D3ED4" w14:paraId="2B99F765" w14:textId="3A24E904">
            <w:pPr>
              <w:spacing w:before="0" w:beforeAutospacing="off" w:after="0" w:afterAutospacing="off"/>
            </w:pPr>
            <w:r w:rsidR="4D6D3ED4">
              <w:rPr/>
              <w:t>Tesseract OCR</w:t>
            </w:r>
          </w:p>
        </w:tc>
        <w:tc>
          <w:tcPr>
            <w:tcW w:w="3300" w:type="dxa"/>
            <w:tcBorders/>
            <w:tcMar>
              <w:top w:w="100" w:type="dxa"/>
              <w:left w:w="100" w:type="dxa"/>
              <w:bottom w:w="100" w:type="dxa"/>
              <w:right w:w="100" w:type="dxa"/>
            </w:tcMar>
            <w:vAlign w:val="center"/>
          </w:tcPr>
          <w:p w:rsidR="4D6D3ED4" w:rsidP="4D6D3ED4" w:rsidRDefault="4D6D3ED4" w14:paraId="5312392B" w14:textId="05BF6558">
            <w:pPr>
              <w:spacing w:before="0" w:beforeAutospacing="off" w:after="0" w:afterAutospacing="off"/>
            </w:pPr>
            <w:r w:rsidR="4D6D3ED4">
              <w:rPr/>
              <w:t>code</w:t>
            </w:r>
          </w:p>
        </w:tc>
        <w:tc>
          <w:tcPr>
            <w:tcW w:w="3120" w:type="dxa"/>
            <w:tcBorders/>
            <w:tcMar>
              <w:top w:w="100" w:type="dxa"/>
              <w:left w:w="100" w:type="dxa"/>
              <w:bottom w:w="100" w:type="dxa"/>
              <w:right w:w="100" w:type="dxa"/>
            </w:tcMar>
            <w:vAlign w:val="center"/>
          </w:tcPr>
          <w:p w:rsidR="4D6D3ED4" w:rsidP="4D6D3ED4" w:rsidRDefault="4D6D3ED4" w14:paraId="1104046E" w14:textId="0AFF6686">
            <w:pPr>
              <w:spacing w:before="0" w:beforeAutospacing="off" w:after="0" w:afterAutospacing="off"/>
            </w:pPr>
            <w:r w:rsidR="4D6D3ED4">
              <w:rPr/>
              <w:t>Apache 2.0</w:t>
            </w:r>
          </w:p>
        </w:tc>
      </w:tr>
      <w:tr w:rsidR="4D6D3ED4" w:rsidTr="4D6D3ED4" w14:paraId="1E483A80">
        <w:trPr>
          <w:trHeight w:val="300"/>
        </w:trPr>
        <w:tc>
          <w:tcPr>
            <w:tcW w:w="2940" w:type="dxa"/>
            <w:tcBorders/>
            <w:tcMar>
              <w:top w:w="100" w:type="dxa"/>
              <w:left w:w="100" w:type="dxa"/>
              <w:bottom w:w="100" w:type="dxa"/>
              <w:right w:w="100" w:type="dxa"/>
            </w:tcMar>
            <w:vAlign w:val="center"/>
          </w:tcPr>
          <w:p w:rsidR="4D6D3ED4" w:rsidP="4D6D3ED4" w:rsidRDefault="4D6D3ED4" w14:paraId="7306976A" w14:textId="143E6CF7">
            <w:pPr>
              <w:spacing w:before="0" w:beforeAutospacing="off" w:after="0" w:afterAutospacing="off"/>
            </w:pPr>
            <w:r w:rsidR="4D6D3ED4">
              <w:rPr/>
              <w:t>PostgreSQL and pgvector</w:t>
            </w:r>
          </w:p>
        </w:tc>
        <w:tc>
          <w:tcPr>
            <w:tcW w:w="3300" w:type="dxa"/>
            <w:tcBorders/>
            <w:tcMar>
              <w:top w:w="100" w:type="dxa"/>
              <w:left w:w="100" w:type="dxa"/>
              <w:bottom w:w="100" w:type="dxa"/>
              <w:right w:w="100" w:type="dxa"/>
            </w:tcMar>
            <w:vAlign w:val="center"/>
          </w:tcPr>
          <w:p w:rsidR="4D6D3ED4" w:rsidP="4D6D3ED4" w:rsidRDefault="4D6D3ED4" w14:paraId="558A3D20" w14:textId="24B38BFA">
            <w:pPr>
              <w:spacing w:before="0" w:beforeAutospacing="off" w:after="0" w:afterAutospacing="off"/>
            </w:pPr>
            <w:r w:rsidR="4D6D3ED4">
              <w:rPr/>
              <w:t>code (database)</w:t>
            </w:r>
          </w:p>
        </w:tc>
        <w:tc>
          <w:tcPr>
            <w:tcW w:w="3120" w:type="dxa"/>
            <w:tcBorders/>
            <w:tcMar>
              <w:top w:w="100" w:type="dxa"/>
              <w:left w:w="100" w:type="dxa"/>
              <w:bottom w:w="100" w:type="dxa"/>
              <w:right w:w="100" w:type="dxa"/>
            </w:tcMar>
            <w:vAlign w:val="center"/>
          </w:tcPr>
          <w:p w:rsidR="4D6D3ED4" w:rsidP="4D6D3ED4" w:rsidRDefault="4D6D3ED4" w14:paraId="75A6B31E" w14:textId="743166BA">
            <w:pPr>
              <w:spacing w:before="0" w:beforeAutospacing="off" w:after="0" w:afterAutospacing="off"/>
            </w:pPr>
            <w:r w:rsidR="4D6D3ED4">
              <w:rPr/>
              <w:t>PostgreSQL License</w:t>
            </w:r>
          </w:p>
        </w:tc>
      </w:tr>
      <w:tr w:rsidR="4D6D3ED4" w:rsidTr="4D6D3ED4" w14:paraId="52A15996">
        <w:trPr>
          <w:trHeight w:val="300"/>
        </w:trPr>
        <w:tc>
          <w:tcPr>
            <w:tcW w:w="2940" w:type="dxa"/>
            <w:tcBorders/>
            <w:tcMar>
              <w:top w:w="100" w:type="dxa"/>
              <w:left w:w="100" w:type="dxa"/>
              <w:bottom w:w="100" w:type="dxa"/>
              <w:right w:w="100" w:type="dxa"/>
            </w:tcMar>
            <w:vAlign w:val="center"/>
          </w:tcPr>
          <w:p w:rsidR="4D6D3ED4" w:rsidP="4D6D3ED4" w:rsidRDefault="4D6D3ED4" w14:paraId="7CF33546" w14:textId="03A73E0D">
            <w:pPr>
              <w:spacing w:before="0" w:beforeAutospacing="off" w:after="0" w:afterAutospacing="off"/>
            </w:pPr>
            <w:r w:rsidR="4D6D3ED4">
              <w:rPr/>
              <w:t>Ollama</w:t>
            </w:r>
          </w:p>
        </w:tc>
        <w:tc>
          <w:tcPr>
            <w:tcW w:w="3300" w:type="dxa"/>
            <w:tcBorders/>
            <w:tcMar>
              <w:top w:w="100" w:type="dxa"/>
              <w:left w:w="100" w:type="dxa"/>
              <w:bottom w:w="100" w:type="dxa"/>
              <w:right w:w="100" w:type="dxa"/>
            </w:tcMar>
            <w:vAlign w:val="center"/>
          </w:tcPr>
          <w:p w:rsidR="4D6D3ED4" w:rsidP="4D6D3ED4" w:rsidRDefault="4D6D3ED4" w14:paraId="3D0A75EC" w14:textId="7F594206">
            <w:pPr>
              <w:spacing w:before="0" w:beforeAutospacing="off" w:after="0" w:afterAutospacing="off"/>
            </w:pPr>
            <w:r w:rsidR="4D6D3ED4">
              <w:rPr/>
              <w:t>code</w:t>
            </w:r>
          </w:p>
        </w:tc>
        <w:tc>
          <w:tcPr>
            <w:tcW w:w="3120" w:type="dxa"/>
            <w:tcBorders/>
            <w:tcMar>
              <w:top w:w="100" w:type="dxa"/>
              <w:left w:w="100" w:type="dxa"/>
              <w:bottom w:w="100" w:type="dxa"/>
              <w:right w:w="100" w:type="dxa"/>
            </w:tcMar>
            <w:vAlign w:val="center"/>
          </w:tcPr>
          <w:p w:rsidR="4D6D3ED4" w:rsidP="4D6D3ED4" w:rsidRDefault="4D6D3ED4" w14:paraId="0402485D" w14:textId="4734419C">
            <w:pPr>
              <w:spacing w:before="0" w:beforeAutospacing="off" w:after="0" w:afterAutospacing="off"/>
            </w:pPr>
            <w:r w:rsidR="4D6D3ED4">
              <w:rPr/>
              <w:t>MIT</w:t>
            </w:r>
          </w:p>
        </w:tc>
      </w:tr>
      <w:tr w:rsidR="4D6D3ED4" w:rsidTr="4D6D3ED4" w14:paraId="7437CEEA">
        <w:trPr>
          <w:trHeight w:val="300"/>
        </w:trPr>
        <w:tc>
          <w:tcPr>
            <w:tcW w:w="2940" w:type="dxa"/>
            <w:tcBorders/>
            <w:tcMar>
              <w:top w:w="100" w:type="dxa"/>
              <w:left w:w="100" w:type="dxa"/>
              <w:bottom w:w="100" w:type="dxa"/>
              <w:right w:w="100" w:type="dxa"/>
            </w:tcMar>
            <w:vAlign w:val="center"/>
          </w:tcPr>
          <w:p w:rsidR="4D6D3ED4" w:rsidP="4D6D3ED4" w:rsidRDefault="4D6D3ED4" w14:paraId="272F3CDE" w14:textId="5150569D">
            <w:pPr>
              <w:spacing w:before="0" w:beforeAutospacing="off" w:after="0" w:afterAutospacing="off"/>
            </w:pPr>
            <w:r w:rsidR="4D6D3ED4">
              <w:rPr/>
              <w:t>Qwen3 Embedding 4B</w:t>
            </w:r>
          </w:p>
        </w:tc>
        <w:tc>
          <w:tcPr>
            <w:tcW w:w="3300" w:type="dxa"/>
            <w:tcBorders/>
            <w:tcMar>
              <w:top w:w="100" w:type="dxa"/>
              <w:left w:w="100" w:type="dxa"/>
              <w:bottom w:w="100" w:type="dxa"/>
              <w:right w:w="100" w:type="dxa"/>
            </w:tcMar>
            <w:vAlign w:val="center"/>
          </w:tcPr>
          <w:p w:rsidR="4D6D3ED4" w:rsidP="4D6D3ED4" w:rsidRDefault="4D6D3ED4" w14:paraId="3C96400F" w14:textId="08096F33">
            <w:pPr>
              <w:spacing w:before="0" w:beforeAutospacing="off" w:after="0" w:afterAutospacing="off"/>
            </w:pPr>
            <w:r w:rsidR="4D6D3ED4">
              <w:rPr/>
              <w:t>pre trained model</w:t>
            </w:r>
          </w:p>
        </w:tc>
        <w:tc>
          <w:tcPr>
            <w:tcW w:w="3120" w:type="dxa"/>
            <w:tcBorders/>
            <w:tcMar>
              <w:top w:w="100" w:type="dxa"/>
              <w:left w:w="100" w:type="dxa"/>
              <w:bottom w:w="100" w:type="dxa"/>
              <w:right w:w="100" w:type="dxa"/>
            </w:tcMar>
            <w:vAlign w:val="center"/>
          </w:tcPr>
          <w:p w:rsidR="4D6D3ED4" w:rsidP="4D6D3ED4" w:rsidRDefault="4D6D3ED4" w14:paraId="755BF201" w14:textId="673D443A">
            <w:pPr>
              <w:spacing w:before="0" w:beforeAutospacing="off" w:after="0" w:afterAutospacing="off"/>
            </w:pPr>
            <w:r w:rsidR="4D6D3ED4">
              <w:rPr/>
              <w:t>Apache 2.0</w:t>
            </w:r>
          </w:p>
        </w:tc>
      </w:tr>
      <w:tr w:rsidR="4D6D3ED4" w:rsidTr="4D6D3ED4" w14:paraId="56A22031">
        <w:trPr>
          <w:trHeight w:val="300"/>
        </w:trPr>
        <w:tc>
          <w:tcPr>
            <w:tcW w:w="2940" w:type="dxa"/>
            <w:tcBorders/>
            <w:tcMar>
              <w:top w:w="100" w:type="dxa"/>
              <w:left w:w="100" w:type="dxa"/>
              <w:bottom w:w="100" w:type="dxa"/>
              <w:right w:w="100" w:type="dxa"/>
            </w:tcMar>
            <w:vAlign w:val="center"/>
          </w:tcPr>
          <w:p w:rsidR="4D6D3ED4" w:rsidP="4D6D3ED4" w:rsidRDefault="4D6D3ED4" w14:paraId="58056B01" w14:textId="7B7D809A">
            <w:pPr>
              <w:spacing w:before="0" w:beforeAutospacing="off" w:after="0" w:afterAutospacing="off"/>
            </w:pPr>
            <w:r w:rsidR="4D6D3ED4">
              <w:rPr/>
              <w:t>JobStreet</w:t>
            </w:r>
            <w:r w:rsidR="4D6D3ED4">
              <w:rPr/>
              <w:t xml:space="preserve"> Malaysia job listings azrai99/job-dataset</w:t>
            </w:r>
          </w:p>
        </w:tc>
        <w:tc>
          <w:tcPr>
            <w:tcW w:w="3300" w:type="dxa"/>
            <w:tcBorders/>
            <w:tcMar>
              <w:top w:w="100" w:type="dxa"/>
              <w:left w:w="100" w:type="dxa"/>
              <w:bottom w:w="100" w:type="dxa"/>
              <w:right w:w="100" w:type="dxa"/>
            </w:tcMar>
            <w:vAlign w:val="center"/>
          </w:tcPr>
          <w:p w:rsidR="4D6D3ED4" w:rsidP="4D6D3ED4" w:rsidRDefault="4D6D3ED4" w14:paraId="0B8173A0" w14:textId="7F38A8E8">
            <w:pPr>
              <w:spacing w:before="0" w:beforeAutospacing="off" w:after="0" w:afterAutospacing="off"/>
            </w:pPr>
            <w:r w:rsidR="4D6D3ED4">
              <w:rPr/>
              <w:t>dataset</w:t>
            </w:r>
          </w:p>
        </w:tc>
        <w:tc>
          <w:tcPr>
            <w:tcW w:w="3120" w:type="dxa"/>
            <w:tcBorders/>
            <w:tcMar>
              <w:top w:w="100" w:type="dxa"/>
              <w:left w:w="100" w:type="dxa"/>
              <w:bottom w:w="100" w:type="dxa"/>
              <w:right w:w="100" w:type="dxa"/>
            </w:tcMar>
            <w:vAlign w:val="center"/>
          </w:tcPr>
          <w:p w:rsidR="4D6D3ED4" w:rsidP="4D6D3ED4" w:rsidRDefault="4D6D3ED4" w14:paraId="73AA833D" w14:textId="23305C52">
            <w:pPr>
              <w:spacing w:before="0" w:beforeAutospacing="off" w:after="0" w:afterAutospacing="off"/>
            </w:pPr>
            <w:r w:rsidR="4D6D3ED4">
              <w:rPr/>
              <w:t>CC BY 4.0</w:t>
            </w:r>
          </w:p>
        </w:tc>
      </w:tr>
      <w:tr w:rsidR="4D6D3ED4" w:rsidTr="4D6D3ED4" w14:paraId="7B639D94">
        <w:trPr>
          <w:trHeight w:val="300"/>
        </w:trPr>
        <w:tc>
          <w:tcPr>
            <w:tcW w:w="2940" w:type="dxa"/>
            <w:tcBorders/>
            <w:tcMar>
              <w:top w:w="100" w:type="dxa"/>
              <w:left w:w="100" w:type="dxa"/>
              <w:bottom w:w="100" w:type="dxa"/>
              <w:right w:w="100" w:type="dxa"/>
            </w:tcMar>
            <w:vAlign w:val="center"/>
          </w:tcPr>
          <w:p w:rsidR="4D6D3ED4" w:rsidP="4D6D3ED4" w:rsidRDefault="4D6D3ED4" w14:paraId="37019F6A" w14:textId="6120BFE5">
            <w:pPr>
              <w:spacing w:before="0" w:beforeAutospacing="off" w:after="0" w:afterAutospacing="off"/>
            </w:pPr>
            <w:r w:rsidR="4D6D3ED4">
              <w:rPr/>
              <w:t>Job market dataset (job_market_dataset.csv)</w:t>
            </w:r>
          </w:p>
        </w:tc>
        <w:tc>
          <w:tcPr>
            <w:tcW w:w="3300" w:type="dxa"/>
            <w:tcBorders/>
            <w:tcMar>
              <w:top w:w="100" w:type="dxa"/>
              <w:left w:w="100" w:type="dxa"/>
              <w:bottom w:w="100" w:type="dxa"/>
              <w:right w:w="100" w:type="dxa"/>
            </w:tcMar>
            <w:vAlign w:val="center"/>
          </w:tcPr>
          <w:p w:rsidR="4D6D3ED4" w:rsidP="4D6D3ED4" w:rsidRDefault="4D6D3ED4" w14:paraId="57EA3521" w14:textId="2B3DE325">
            <w:pPr>
              <w:spacing w:before="0" w:beforeAutospacing="off" w:after="0" w:afterAutospacing="off"/>
            </w:pPr>
            <w:r w:rsidR="4D6D3ED4">
              <w:rPr/>
              <w:t>dataset</w:t>
            </w:r>
          </w:p>
        </w:tc>
        <w:tc>
          <w:tcPr>
            <w:tcW w:w="3120" w:type="dxa"/>
            <w:tcBorders/>
            <w:tcMar>
              <w:top w:w="100" w:type="dxa"/>
              <w:left w:w="100" w:type="dxa"/>
              <w:bottom w:w="100" w:type="dxa"/>
              <w:right w:w="100" w:type="dxa"/>
            </w:tcMar>
            <w:vAlign w:val="center"/>
          </w:tcPr>
          <w:p w:rsidR="4D6D3ED4" w:rsidP="4D6D3ED4" w:rsidRDefault="4D6D3ED4" w14:paraId="28EAD5A6" w14:textId="5C6B315C">
            <w:pPr>
              <w:spacing w:before="0" w:beforeAutospacing="off" w:after="0" w:afterAutospacing="off"/>
            </w:pPr>
            <w:r w:rsidR="4D6D3ED4">
              <w:rPr/>
              <w:t>CC BY 4.0</w:t>
            </w:r>
          </w:p>
        </w:tc>
      </w:tr>
      <w:tr w:rsidR="4D6D3ED4" w:rsidTr="4D6D3ED4" w14:paraId="66A2178C">
        <w:trPr>
          <w:trHeight w:val="300"/>
        </w:trPr>
        <w:tc>
          <w:tcPr>
            <w:tcW w:w="2940" w:type="dxa"/>
            <w:tcBorders/>
            <w:tcMar>
              <w:top w:w="100" w:type="dxa"/>
              <w:left w:w="100" w:type="dxa"/>
              <w:bottom w:w="100" w:type="dxa"/>
              <w:right w:w="100" w:type="dxa"/>
            </w:tcMar>
            <w:vAlign w:val="center"/>
          </w:tcPr>
          <w:p w:rsidR="4D6D3ED4" w:rsidP="4D6D3ED4" w:rsidRDefault="4D6D3ED4" w14:paraId="200D2F57" w14:textId="6CC6D725">
            <w:pPr>
              <w:spacing w:before="0" w:beforeAutospacing="off" w:after="0" w:afterAutospacing="off"/>
            </w:pPr>
            <w:r w:rsidR="4D6D3ED4">
              <w:rPr/>
              <w:t>Job-SDF benchmark (NeurIPS 2024)</w:t>
            </w:r>
          </w:p>
        </w:tc>
        <w:tc>
          <w:tcPr>
            <w:tcW w:w="3300" w:type="dxa"/>
            <w:tcBorders/>
            <w:tcMar>
              <w:top w:w="100" w:type="dxa"/>
              <w:left w:w="100" w:type="dxa"/>
              <w:bottom w:w="100" w:type="dxa"/>
              <w:right w:w="100" w:type="dxa"/>
            </w:tcMar>
            <w:vAlign w:val="center"/>
          </w:tcPr>
          <w:p w:rsidR="4D6D3ED4" w:rsidP="4D6D3ED4" w:rsidRDefault="4D6D3ED4" w14:paraId="508A4277" w14:textId="638A6752">
            <w:pPr>
              <w:spacing w:before="0" w:beforeAutospacing="off" w:after="0" w:afterAutospacing="off"/>
            </w:pPr>
            <w:r w:rsidR="4D6D3ED4">
              <w:rPr/>
              <w:t>dataset</w:t>
            </w:r>
          </w:p>
        </w:tc>
        <w:tc>
          <w:tcPr>
            <w:tcW w:w="3120" w:type="dxa"/>
            <w:tcBorders/>
            <w:tcMar>
              <w:top w:w="100" w:type="dxa"/>
              <w:left w:w="100" w:type="dxa"/>
              <w:bottom w:w="100" w:type="dxa"/>
              <w:right w:w="100" w:type="dxa"/>
            </w:tcMar>
            <w:vAlign w:val="center"/>
          </w:tcPr>
          <w:p w:rsidR="4D6D3ED4" w:rsidP="4D6D3ED4" w:rsidRDefault="4D6D3ED4" w14:paraId="580686E5" w14:textId="616B6540">
            <w:pPr>
              <w:spacing w:before="0" w:beforeAutospacing="off" w:after="0" w:afterAutospacing="off"/>
            </w:pPr>
            <w:r w:rsidR="4D6D3ED4">
              <w:rPr/>
              <w:t>CC BY NC SA 4.0 (per the paper)</w:t>
            </w:r>
          </w:p>
        </w:tc>
      </w:tr>
    </w:tbl>
    <w:p w:rsidR="00CB46A4" w:rsidP="4D6D3ED4" w:rsidRDefault="00CB46A4" w14:paraId="5664A281" w14:textId="08AD6C0D">
      <w:pPr>
        <w:pStyle w:val="Normal"/>
        <w:spacing w:before="240" w:after="200"/>
        <w:jc w:val="both"/>
        <w:rPr>
          <w:rFonts w:ascii="Times New Roman" w:hAnsi="Times New Roman" w:eastAsia="Times New Roman" w:cs="Times New Roman"/>
          <w:b w:val="1"/>
          <w:bCs w:val="1"/>
          <w:sz w:val="24"/>
          <w:szCs w:val="24"/>
        </w:rPr>
      </w:pPr>
    </w:p>
    <w:p w:rsidR="00CB46A4" w:rsidRDefault="00000000" w14:paraId="6DBB0242" w14:textId="77777777">
      <w:pPr>
        <w:spacing w:before="240" w:after="2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6.3 Employment-Related IP Conflicts</w:t>
      </w:r>
    </w:p>
    <w:p w:rsidR="00CB46A4" w:rsidRDefault="00000000" w14:paraId="3A527E2F" w14:textId="77777777">
      <w:pPr>
        <w:spacing w:before="240" w:after="2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Is any team member currently bound by an employment, internship, or consulting agreement under which their employer could claim ownership of work they create during this hackathon?</w:t>
      </w:r>
    </w:p>
    <w:p w:rsidR="00CB46A4" w:rsidRDefault="00000000" w14:paraId="09BFB39C" w14:textId="77777777">
      <w:pPr>
        <w:spacing w:before="240" w:after="200"/>
        <w:jc w:val="both"/>
        <w:rPr>
          <w:rFonts w:ascii="Times New Roman" w:hAnsi="Times New Roman" w:eastAsia="Times New Roman" w:cs="Times New Roman"/>
          <w:sz w:val="24"/>
          <w:szCs w:val="24"/>
        </w:rPr>
      </w:pPr>
      <w:r w:rsidRPr="0E6339D9">
        <w:rPr>
          <w:rFonts w:ascii="Times New Roman" w:hAnsi="Times New Roman" w:eastAsia="Times New Roman" w:cs="Times New Roman"/>
          <w:sz w:val="30"/>
          <w:szCs w:val="30"/>
        </w:rPr>
        <w:t>☐</w:t>
      </w:r>
      <w:r w:rsidRPr="0E6339D9">
        <w:rPr>
          <w:rFonts w:ascii="Times New Roman" w:hAnsi="Times New Roman" w:eastAsia="Times New Roman" w:cs="Times New Roman"/>
          <w:sz w:val="24"/>
          <w:szCs w:val="24"/>
        </w:rPr>
        <w:t xml:space="preserve"> Yes </w:t>
      </w:r>
      <w:r w:rsidRPr="0E6339D9">
        <w:rPr>
          <w:rFonts w:ascii="Times New Roman" w:hAnsi="Times New Roman" w:eastAsia="Times New Roman" w:cs="Times New Roman"/>
          <w:sz w:val="30"/>
          <w:szCs w:val="30"/>
          <w:highlight w:val="yellow"/>
        </w:rPr>
        <w:t>☐</w:t>
      </w:r>
      <w:r w:rsidRPr="0E6339D9">
        <w:rPr>
          <w:rFonts w:ascii="Times New Roman" w:hAnsi="Times New Roman" w:eastAsia="Times New Roman" w:cs="Times New Roman"/>
          <w:sz w:val="24"/>
          <w:szCs w:val="24"/>
          <w:highlight w:val="yellow"/>
        </w:rPr>
        <w:t xml:space="preserve"> No</w:t>
      </w:r>
    </w:p>
    <w:p w:rsidR="00CB46A4" w:rsidRDefault="00000000" w14:paraId="1A5A15AE" w14:textId="77777777">
      <w:pPr>
        <w:spacing w:before="240" w:after="200"/>
        <w:jc w:val="both"/>
      </w:pPr>
      <w:r>
        <w:rPr>
          <w:rFonts w:ascii="Times New Roman" w:hAnsi="Times New Roman" w:eastAsia="Times New Roman" w:cs="Times New Roman"/>
          <w:sz w:val="24"/>
          <w:szCs w:val="24"/>
        </w:rPr>
        <w:t xml:space="preserve">If yes, please describe the nature of the agreement and which member it concerns: </w:t>
      </w:r>
    </w:p>
    <w:p w:rsidR="00CB46A4" w:rsidRDefault="00000000" w14:paraId="0CFE7BEC" w14:textId="77777777">
      <w:pPr>
        <w:pStyle w:val="Heading1"/>
        <w:pBdr>
          <w:bottom w:val="nil"/>
        </w:pBdr>
        <w:jc w:val="both"/>
        <w:rPr>
          <w:rFonts w:ascii="Times New Roman" w:hAnsi="Times New Roman" w:eastAsia="Times New Roman" w:cs="Times New Roman"/>
          <w:color w:val="000000"/>
        </w:rPr>
      </w:pPr>
      <w:r>
        <w:br w:type="page"/>
      </w:r>
    </w:p>
    <w:p w:rsidR="00CB46A4" w:rsidRDefault="00000000" w14:paraId="19E4B9B2" w14:textId="77777777">
      <w:pPr>
        <w:pStyle w:val="Heading1"/>
        <w:pBdr>
          <w:bottom w:val="nil"/>
        </w:pBdr>
        <w:jc w:val="both"/>
        <w:rPr>
          <w:rFonts w:ascii="Times New Roman" w:hAnsi="Times New Roman" w:eastAsia="Times New Roman" w:cs="Times New Roman"/>
          <w:color w:val="000000"/>
        </w:rPr>
      </w:pPr>
      <w:r>
        <w:rPr>
          <w:rFonts w:ascii="Times New Roman" w:hAnsi="Times New Roman" w:eastAsia="Times New Roman" w:cs="Times New Roman"/>
          <w:color w:val="000000"/>
        </w:rPr>
        <w:t>7. Declaration</w:t>
      </w:r>
    </w:p>
    <w:p w:rsidR="00CB46A4" w:rsidRDefault="00000000" w14:paraId="76B4948A" w14:textId="0973268B">
      <w:pPr>
        <w:spacing w:after="140"/>
        <w:jc w:val="both"/>
        <w:rPr>
          <w:rFonts w:ascii="Times New Roman" w:hAnsi="Times New Roman" w:eastAsia="Times New Roman" w:cs="Times New Roman"/>
          <w:sz w:val="24"/>
          <w:szCs w:val="24"/>
        </w:rPr>
      </w:pPr>
      <w:r w:rsidRPr="0E6339D9">
        <w:rPr>
          <w:rFonts w:ascii="Times New Roman" w:hAnsi="Times New Roman" w:eastAsia="Times New Roman" w:cs="Times New Roman"/>
          <w:sz w:val="24"/>
          <w:szCs w:val="24"/>
        </w:rPr>
        <w:t xml:space="preserve">By </w:t>
      </w:r>
      <w:r w:rsidRPr="0E6339D9">
        <w:rPr>
          <w:rFonts w:ascii="Times New Roman" w:hAnsi="Times New Roman" w:eastAsia="Times New Roman" w:cs="Times New Roman"/>
          <w:sz w:val="24"/>
          <w:szCs w:val="24"/>
        </w:rPr>
        <w:t>submitting</w:t>
      </w:r>
      <w:r w:rsidRPr="0E6339D9">
        <w:rPr>
          <w:rFonts w:ascii="Times New Roman" w:hAnsi="Times New Roman" w:eastAsia="Times New Roman" w:cs="Times New Roman"/>
          <w:sz w:val="24"/>
          <w:szCs w:val="24"/>
        </w:rPr>
        <w:t xml:space="preserve"> this proposal, the team leader confirms that the information provided is </w:t>
      </w:r>
      <w:r w:rsidRPr="0E6339D9">
        <w:rPr>
          <w:rFonts w:ascii="Times New Roman" w:hAnsi="Times New Roman" w:eastAsia="Times New Roman" w:cs="Times New Roman"/>
          <w:sz w:val="24"/>
          <w:szCs w:val="24"/>
        </w:rPr>
        <w:t>accurate</w:t>
      </w:r>
      <w:r w:rsidRPr="0E6339D9">
        <w:rPr>
          <w:rFonts w:ascii="Times New Roman" w:hAnsi="Times New Roman" w:eastAsia="Times New Roman" w:cs="Times New Roman"/>
          <w:sz w:val="24"/>
          <w:szCs w:val="24"/>
        </w:rPr>
        <w:t xml:space="preserve"> to the best of the team’s knowledge and that the project will be original work created during the</w:t>
      </w:r>
      <w:r w:rsidRPr="0E6339D9">
        <w:rPr>
          <w:rFonts w:ascii="Times New Roman" w:hAnsi="Times New Roman" w:eastAsia="Times New Roman" w:cs="Times New Roman"/>
          <w:sz w:val="24"/>
          <w:szCs w:val="24"/>
        </w:rPr>
        <w:t xml:space="preserve"> SDC 2026 hackathon period.</w:t>
      </w:r>
    </w:p>
    <w:p w:rsidR="00CB46A4" w:rsidRDefault="00CB46A4" w14:paraId="08B358CA" w14:textId="77777777">
      <w:pPr>
        <w:spacing w:after="140"/>
        <w:jc w:val="both"/>
        <w:rPr>
          <w:rFonts w:ascii="Times New Roman" w:hAnsi="Times New Roman" w:eastAsia="Times New Roman" w:cs="Times New Roman"/>
        </w:rPr>
      </w:pPr>
    </w:p>
    <w:p w:rsidR="00CB46A4" w:rsidP="0E6339D9" w:rsidRDefault="00000000" w14:paraId="6361EB2A" w14:textId="58941CB0">
      <w:pPr>
        <w:pStyle w:val="Normal"/>
        <w:spacing w:after="140"/>
        <w:jc w:val="both"/>
        <w:rPr>
          <w:rFonts w:ascii="Times New Roman" w:hAnsi="Times New Roman" w:eastAsia="Times New Roman" w:cs="Times New Roman"/>
          <w:sz w:val="24"/>
          <w:szCs w:val="24"/>
        </w:rPr>
      </w:pPr>
      <w:r w:rsidRPr="0E6339D9">
        <w:rPr>
          <w:rFonts w:ascii="Times New Roman" w:hAnsi="Times New Roman" w:eastAsia="Times New Roman" w:cs="Times New Roman"/>
          <w:sz w:val="24"/>
          <w:szCs w:val="24"/>
        </w:rPr>
        <w:t>[Signature]</w:t>
      </w:r>
      <w:r w:rsidRPr="0E6339D9" w:rsidR="466E76EF">
        <w:rPr>
          <w:rFonts w:ascii="Times New Roman" w:hAnsi="Times New Roman" w:eastAsia="Times New Roman" w:cs="Times New Roman"/>
          <w:sz w:val="24"/>
          <w:szCs w:val="24"/>
        </w:rPr>
        <w:t xml:space="preserve"> </w:t>
      </w:r>
      <w:r w:rsidR="17F302D5">
        <w:drawing>
          <wp:inline wp14:editId="799772F4" wp14:anchorId="5CA49762">
            <wp:extent cx="1981200" cy="1371600"/>
            <wp:effectExtent l="0" t="0" r="0" b="0"/>
            <wp:docPr id="1963926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9540802" name="Picture 289540802"/>
                    <pic:cNvPicPr/>
                  </pic:nvPicPr>
                  <pic:blipFill>
                    <a:blip xmlns:r="http://schemas.openxmlformats.org/officeDocument/2006/relationships" r:embed="rId1122732373">
                      <a:extLst>
                        <a:ext uri="{28A0092B-C50C-407E-A947-70E740481C1C}">
                          <a14:useLocalDpi xmlns:a14="http://schemas.microsoft.com/office/drawing/2010/main"/>
                        </a:ext>
                      </a:extLst>
                    </a:blip>
                    <a:stretch>
                      <a:fillRect/>
                    </a:stretch>
                  </pic:blipFill>
                  <pic:spPr>
                    <a:xfrm>
                      <a:off x="0" y="0"/>
                      <a:ext cx="1981200" cy="1371600"/>
                    </a:xfrm>
                    <a:prstGeom prst="rect">
                      <a:avLst/>
                    </a:prstGeom>
                  </pic:spPr>
                </pic:pic>
              </a:graphicData>
            </a:graphic>
          </wp:inline>
        </w:drawing>
      </w:r>
    </w:p>
    <w:p w:rsidR="00CB46A4" w:rsidRDefault="00000000" w14:paraId="3E87836C" w14:textId="09D38ABB">
      <w:pPr>
        <w:spacing w:after="140"/>
        <w:jc w:val="both"/>
        <w:rPr>
          <w:rFonts w:ascii="Times New Roman" w:hAnsi="Times New Roman" w:eastAsia="Times New Roman" w:cs="Times New Roman"/>
          <w:sz w:val="24"/>
          <w:szCs w:val="24"/>
        </w:rPr>
      </w:pPr>
      <w:r w:rsidRPr="0E6339D9">
        <w:rPr>
          <w:rFonts w:ascii="Times New Roman" w:hAnsi="Times New Roman" w:eastAsia="Times New Roman" w:cs="Times New Roman"/>
          <w:sz w:val="24"/>
          <w:szCs w:val="24"/>
        </w:rPr>
        <w:t>[Date]</w:t>
      </w:r>
      <w:r w:rsidRPr="0E6339D9" w:rsidR="147AC6A9">
        <w:rPr>
          <w:rFonts w:ascii="Times New Roman" w:hAnsi="Times New Roman" w:eastAsia="Times New Roman" w:cs="Times New Roman"/>
          <w:sz w:val="24"/>
          <w:szCs w:val="24"/>
        </w:rPr>
        <w:t xml:space="preserve"> 25.10.2026</w:t>
      </w:r>
    </w:p>
    <w:sectPr w:rsidR="00CB46A4">
      <w:headerReference w:type="default" r:id="rId8"/>
      <w:footerReference w:type="default" r:id="rId9"/>
      <w:pgSz w:w="12240" w:h="15840" w:orient="portrait"/>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7928" w:rsidRDefault="00267928" w14:paraId="210D9190" w14:textId="77777777">
      <w:pPr>
        <w:spacing w:line="240" w:lineRule="auto"/>
      </w:pPr>
      <w:r>
        <w:separator/>
      </w:r>
    </w:p>
  </w:endnote>
  <w:endnote w:type="continuationSeparator" w:id="0">
    <w:p w:rsidR="00267928" w:rsidRDefault="00267928" w14:paraId="342777B1"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w:fontKey="{394B2A68-147E-4B95-A4A5-900F686259E4}" r:id="rId1"/>
    <w:embedBold w:fontKey="{C6829B0E-F674-4444-93B0-13F943B7807A}" r:id="rId2"/>
    <w:embedItalic w:fontKey="{82A89A31-2EE7-4D51-A66D-3C5FA27F563C}" r:id="rId3"/>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F1F1A0B3-0E3E-4AEA-8EBA-366F7CF5DF08}" r:id="rId4"/>
  </w:font>
  <w:font w:name="Cambria">
    <w:panose1 w:val="02040503050406030204"/>
    <w:charset w:val="00"/>
    <w:family w:val="roman"/>
    <w:pitch w:val="variable"/>
    <w:sig w:usb0="E00006FF" w:usb1="420024FF" w:usb2="02000000" w:usb3="00000000" w:csb0="0000019F" w:csb1="00000000"/>
    <w:embedRegular w:fontKey="{54BE2359-9BB2-4E63-9EF6-07B96A5265EC}" r:id="rId5"/>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46A4" w:rsidRDefault="00CB46A4" w14:paraId="2F3775D8" w14:textId="7777777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7928" w:rsidRDefault="00267928" w14:paraId="541C4611" w14:textId="77777777">
      <w:pPr>
        <w:spacing w:line="240" w:lineRule="auto"/>
      </w:pPr>
      <w:r>
        <w:separator/>
      </w:r>
    </w:p>
  </w:footnote>
  <w:footnote w:type="continuationSeparator" w:id="0">
    <w:p w:rsidR="00267928" w:rsidRDefault="00267928" w14:paraId="5F6D8F4F"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46A4" w:rsidRDefault="00CB46A4" w14:paraId="11A6130A" w14:textId="77777777">
    <w:pPr>
      <w:pBdr>
        <w:bottom w:val="nil"/>
      </w:pBdr>
      <w:tabs>
        <w:tab w:val="right" w:pos="9026"/>
      </w:tabs>
    </w:pPr>
  </w:p>
</w:hdr>
</file>

<file path=word/numbering.xml><?xml version="1.0" encoding="utf-8"?>
<w:numbering xmlns:w="http://schemas.openxmlformats.org/wordprocessingml/2006/main">
  <w:abstractNum xmlns:w="http://schemas.openxmlformats.org/wordprocessingml/2006/main" w:abstractNumId="2">
    <w:nsid w:val="55958a1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
    <w:nsid w:val="4a1424d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embedTrueTypeFonts/>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6A4"/>
    <w:rsid w:val="00000000"/>
    <w:rsid w:val="001B6794"/>
    <w:rsid w:val="001F5624"/>
    <w:rsid w:val="00267928"/>
    <w:rsid w:val="00572150"/>
    <w:rsid w:val="00607568"/>
    <w:rsid w:val="006B6CF7"/>
    <w:rsid w:val="008E0AEE"/>
    <w:rsid w:val="008F1177"/>
    <w:rsid w:val="00CB46A4"/>
    <w:rsid w:val="00E74CC2"/>
    <w:rsid w:val="00EE65D5"/>
    <w:rsid w:val="02800954"/>
    <w:rsid w:val="0E6339D9"/>
    <w:rsid w:val="147AC6A9"/>
    <w:rsid w:val="15FB79B5"/>
    <w:rsid w:val="16F6F712"/>
    <w:rsid w:val="17F302D5"/>
    <w:rsid w:val="1CA80486"/>
    <w:rsid w:val="1F96DA7F"/>
    <w:rsid w:val="229C0B62"/>
    <w:rsid w:val="2426422A"/>
    <w:rsid w:val="2816A0FC"/>
    <w:rsid w:val="28DF635D"/>
    <w:rsid w:val="2939D7BA"/>
    <w:rsid w:val="2CBBCE62"/>
    <w:rsid w:val="2FDE3A4E"/>
    <w:rsid w:val="31BA47A3"/>
    <w:rsid w:val="345CA781"/>
    <w:rsid w:val="351B4EA0"/>
    <w:rsid w:val="364DCD82"/>
    <w:rsid w:val="36CB9D78"/>
    <w:rsid w:val="39716BC0"/>
    <w:rsid w:val="398EC30A"/>
    <w:rsid w:val="3C56AE27"/>
    <w:rsid w:val="3F8DF761"/>
    <w:rsid w:val="41FA8C3F"/>
    <w:rsid w:val="4392B715"/>
    <w:rsid w:val="466E76EF"/>
    <w:rsid w:val="48233393"/>
    <w:rsid w:val="4D6D3ED4"/>
    <w:rsid w:val="4E6AC60C"/>
    <w:rsid w:val="50640206"/>
    <w:rsid w:val="52B62D5D"/>
    <w:rsid w:val="5582E8DC"/>
    <w:rsid w:val="5BE6EA51"/>
    <w:rsid w:val="60470B54"/>
    <w:rsid w:val="629F1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05F98"/>
  <w15:docId w15:val="{72ABCF5D-78CA-4F3D-B062-ACD37348BC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cs="Calibri" w:eastAsiaTheme="minorEastAsia"/>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single" w:color="0E6E55" w:sz="6" w:space="4"/>
        <w:right w:val="nil"/>
        <w:between w:val="nil"/>
      </w:pBdr>
      <w:spacing w:before="360" w:after="160"/>
      <w:outlineLvl w:val="0"/>
    </w:pPr>
    <w:rPr>
      <w:rFonts w:eastAsia="Calibri"/>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rFonts w:eastAsia="Calibri"/>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rFonts w:eastAsia="Calibri"/>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eastAsia="Calibri"/>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eastAsia="Calibri"/>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eastAsia="Calibri"/>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eastAsia="Calibri"/>
      <w:color w:val="000000"/>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15" w:type="dxa"/>
        <w:bottom w:w="0" w:type="dxa"/>
        <w:right w:w="115" w:type="dxa"/>
      </w:tblCellMar>
    </w:tblPr>
  </w:style>
  <w:style w:type="table" w:styleId="a1" w:customStyle="1">
    <w:basedOn w:val="TableNormal0"/>
    <w:tblPr>
      <w:tblStyleRowBandSize w:val="1"/>
      <w:tblStyleColBandSize w:val="1"/>
      <w:tblCellMar>
        <w:top w:w="0" w:type="dxa"/>
        <w:left w:w="115" w:type="dxa"/>
        <w:bottom w:w="0" w:type="dxa"/>
        <w:right w:w="115" w:type="dxa"/>
      </w:tblCellMar>
    </w:tblPr>
  </w:style>
  <w:style w:type="table" w:styleId="a2" w:customStyle="1">
    <w:basedOn w:val="TableNormal0"/>
    <w:tblPr>
      <w:tblStyleRowBandSize w:val="1"/>
      <w:tblStyleColBandSize w:val="1"/>
      <w:tblCellMar>
        <w:top w:w="0" w:type="dxa"/>
        <w:left w:w="115" w:type="dxa"/>
        <w:bottom w:w="0" w:type="dxa"/>
        <w:right w:w="115" w:type="dxa"/>
      </w:tblCellMar>
    </w:tblPr>
  </w:style>
  <w:style w:type="table" w:styleId="a3" w:customStyle="1">
    <w:basedOn w:val="TableNormal0"/>
    <w:tblPr>
      <w:tblStyleRowBandSize w:val="1"/>
      <w:tblStyleColBandSize w:val="1"/>
      <w:tblCellMar>
        <w:top w:w="0" w:type="dxa"/>
        <w:left w:w="115" w:type="dxa"/>
        <w:bottom w:w="0" w:type="dxa"/>
        <w:right w:w="115" w:type="dxa"/>
      </w:tblCellMar>
    </w:tblPr>
  </w:style>
  <w:style w:type="table" w:styleId="a4" w:customStyle="1">
    <w:basedOn w:val="TableNormal0"/>
    <w:tblPr>
      <w:tblStyleRowBandSize w:val="1"/>
      <w:tblStyleColBandSize w:val="1"/>
      <w:tblCellMar>
        <w:top w:w="0" w:type="dxa"/>
        <w:left w:w="115" w:type="dxa"/>
        <w:bottom w:w="0" w:type="dxa"/>
        <w:right w:w="115" w:type="dxa"/>
      </w:tblCellMar>
    </w:tblPr>
  </w:style>
  <w:style w:type="table" w:styleId="a5" w:customStyle="1">
    <w:basedOn w:val="TableNormal0"/>
    <w:tblPr>
      <w:tblStyleRowBandSize w:val="1"/>
      <w:tblStyleColBandSize w:val="1"/>
      <w:tblCellMar>
        <w:top w:w="0" w:type="dxa"/>
        <w:left w:w="115" w:type="dxa"/>
        <w:bottom w:w="0" w:type="dxa"/>
        <w:right w:w="115" w:type="dxa"/>
      </w:tblCellMar>
    </w:tblPr>
  </w:style>
  <w:style w:type="table" w:styleId="a6" w:customStyle="1">
    <w:basedOn w:val="TableNormal0"/>
    <w:tblPr>
      <w:tblStyleRowBandSize w:val="1"/>
      <w:tblStyleColBandSize w:val="1"/>
      <w:tblCellMar>
        <w:top w:w="0" w:type="dxa"/>
        <w:left w:w="115" w:type="dxa"/>
        <w:bottom w:w="0" w:type="dxa"/>
        <w:right w:w="115" w:type="dxa"/>
      </w:tblCellMar>
    </w:tblPr>
  </w:style>
  <w:style w:type="table" w:styleId="a7" w:customStyle="1">
    <w:basedOn w:val="TableNormal0"/>
    <w:tblPr>
      <w:tblStyleRowBandSize w:val="1"/>
      <w:tblStyleColBandSize w:val="1"/>
      <w:tblCellMar>
        <w:top w:w="0" w:type="dxa"/>
        <w:left w:w="115" w:type="dxa"/>
        <w:bottom w:w="0" w:type="dxa"/>
        <w:right w:w="115" w:type="dxa"/>
      </w:tblCellMar>
    </w:tblPr>
  </w:style>
  <w:style w:type="table" w:styleId="a8" w:customStyle="1">
    <w:basedOn w:val="TableNormal0"/>
    <w:tblPr>
      <w:tblStyleRowBandSize w:val="1"/>
      <w:tblStyleColBandSize w:val="1"/>
      <w:tblCellMar>
        <w:top w:w="0" w:type="dxa"/>
        <w:left w:w="115" w:type="dxa"/>
        <w:bottom w:w="0" w:type="dxa"/>
        <w:right w:w="115" w:type="dxa"/>
      </w:tblCellMar>
    </w:tblPr>
  </w:style>
  <w:style w:type="table" w:styleId="a9" w:customStyle="1">
    <w:basedOn w:val="TableNormal0"/>
    <w:tblPr>
      <w:tblStyleRowBandSize w:val="1"/>
      <w:tblStyleColBandSize w:val="1"/>
      <w:tblCellMar>
        <w:top w:w="0" w:type="dxa"/>
        <w:left w:w="115" w:type="dxa"/>
        <w:bottom w:w="0" w:type="dxa"/>
        <w:right w:w="115" w:type="dxa"/>
      </w:tblCellMar>
    </w:tblPr>
  </w:style>
  <w:style w:type="table" w:styleId="aa" w:customStyle="1">
    <w:basedOn w:val="TableNormal0"/>
    <w:tblPr>
      <w:tblStyleRowBandSize w:val="1"/>
      <w:tblStyleColBandSize w:val="1"/>
      <w:tblCellMar>
        <w:top w:w="0" w:type="dxa"/>
        <w:left w:w="115" w:type="dxa"/>
        <w:bottom w:w="0" w:type="dxa"/>
        <w:right w:w="115" w:type="dxa"/>
      </w:tblCellMar>
    </w:tblPr>
  </w:style>
  <w:style w:type="table" w:styleId="ab" w:customStyle="1">
    <w:basedOn w:val="TableNormal0"/>
    <w:tblPr>
      <w:tblStyleRowBandSize w:val="1"/>
      <w:tblStyleColBandSize w:val="1"/>
      <w:tblCellMar>
        <w:top w:w="0" w:type="dxa"/>
        <w:left w:w="115" w:type="dxa"/>
        <w:bottom w:w="0" w:type="dxa"/>
        <w:right w:w="115" w:type="dxa"/>
      </w:tblCellMar>
    </w:tblPr>
  </w:style>
  <w:style w:type="table" w:styleId="ac" w:customStyle="1">
    <w:basedOn w:val="TableNormal0"/>
    <w:tblPr>
      <w:tblStyleRowBandSize w:val="1"/>
      <w:tblStyleColBandSize w:val="1"/>
      <w:tblCellMar>
        <w:top w:w="0" w:type="dxa"/>
        <w:left w:w="115" w:type="dxa"/>
        <w:bottom w:w="0" w:type="dxa"/>
        <w:right w:w="115" w:type="dxa"/>
      </w:tblCellMar>
    </w:tblPr>
  </w:style>
  <w:style w:type="table" w:styleId="ad" w:customStyle="1">
    <w:basedOn w:val="TableNormal0"/>
    <w:tblPr>
      <w:tblStyleRowBandSize w:val="1"/>
      <w:tblStyleColBandSize w:val="1"/>
      <w:tblCellMar>
        <w:top w:w="0" w:type="dxa"/>
        <w:left w:w="115" w:type="dxa"/>
        <w:bottom w:w="0" w:type="dxa"/>
        <w:right w:w="115" w:type="dxa"/>
      </w:tblCellMar>
    </w:tblPr>
  </w:style>
  <w:style w:type="table" w:styleId="ae" w:customStyle="1">
    <w:basedOn w:val="TableNormal0"/>
    <w:tblPr>
      <w:tblStyleRowBandSize w:val="1"/>
      <w:tblStyleColBandSize w:val="1"/>
      <w:tblCellMar>
        <w:top w:w="0" w:type="dxa"/>
        <w:left w:w="115" w:type="dxa"/>
        <w:bottom w:w="0" w:type="dxa"/>
        <w:right w:w="115" w:type="dxa"/>
      </w:tblCellMar>
    </w:tblPr>
  </w:style>
  <w:style w:type="table" w:styleId="af" w:customStyle="1">
    <w:basedOn w:val="TableNormal0"/>
    <w:tblPr>
      <w:tblStyleRowBandSize w:val="1"/>
      <w:tblStyleColBandSize w:val="1"/>
      <w:tblCellMar>
        <w:top w:w="0" w:type="dxa"/>
        <w:left w:w="115" w:type="dxa"/>
        <w:bottom w:w="0" w:type="dxa"/>
        <w:right w:w="115" w:type="dxa"/>
      </w:tblCellMar>
    </w:tblPr>
  </w:style>
  <w:style w:type="table" w:styleId="af0" w:customStyle="1">
    <w:basedOn w:val="TableNormal0"/>
    <w:tblPr>
      <w:tblStyleRowBandSize w:val="1"/>
      <w:tblStyleColBandSize w:val="1"/>
      <w:tblCellMar>
        <w:top w:w="0" w:type="dxa"/>
        <w:left w:w="115" w:type="dxa"/>
        <w:bottom w:w="0" w:type="dxa"/>
        <w:right w:w="115" w:type="dxa"/>
      </w:tblCellMar>
    </w:tblPr>
  </w:style>
  <w:style w:type="table" w:styleId="af1" w:customStyle="1">
    <w:basedOn w:val="TableNormal0"/>
    <w:tblPr>
      <w:tblStyleRowBandSize w:val="1"/>
      <w:tblStyleColBandSize w:val="1"/>
      <w:tblCellMar>
        <w:top w:w="0" w:type="dxa"/>
        <w:left w:w="115" w:type="dxa"/>
        <w:bottom w:w="0" w:type="dxa"/>
        <w:right w:w="115" w:type="dxa"/>
      </w:tblCellMar>
    </w:tblPr>
  </w:style>
  <w:style w:type="table" w:styleId="af2" w:customStyle="1">
    <w:basedOn w:val="TableNormal0"/>
    <w:tblPr>
      <w:tblStyleRowBandSize w:val="1"/>
      <w:tblStyleColBandSize w:val="1"/>
      <w:tblCellMar>
        <w:top w:w="0" w:type="dxa"/>
        <w:left w:w="115" w:type="dxa"/>
        <w:bottom w:w="0" w:type="dxa"/>
        <w:right w:w="115" w:type="dxa"/>
      </w:tblCellMar>
    </w:tblPr>
  </w:style>
  <w:style w:type="table" w:styleId="af3" w:customStyle="1">
    <w:basedOn w:val="TableNormal0"/>
    <w:tblPr>
      <w:tblStyleRowBandSize w:val="1"/>
      <w:tblStyleColBandSize w:val="1"/>
      <w:tblCellMar>
        <w:top w:w="0" w:type="dxa"/>
        <w:left w:w="115" w:type="dxa"/>
        <w:bottom w:w="0" w:type="dxa"/>
        <w:right w:w="115" w:type="dxa"/>
      </w:tblCellMar>
    </w:tblPr>
  </w:style>
  <w:style w:type="table" w:styleId="af4" w:customStyle="1">
    <w:basedOn w:val="TableNormal0"/>
    <w:tblPr>
      <w:tblStyleRowBandSize w:val="1"/>
      <w:tblStyleColBandSize w:val="1"/>
      <w:tblCellMar>
        <w:top w:w="0" w:type="dxa"/>
        <w:left w:w="115" w:type="dxa"/>
        <w:bottom w:w="0" w:type="dxa"/>
        <w:right w:w="115" w:type="dxa"/>
      </w:tblCellMar>
    </w:tblPr>
  </w:style>
  <w:style w:type="table" w:styleId="af5" w:customStyle="1">
    <w:basedOn w:val="TableNormal0"/>
    <w:tblPr>
      <w:tblStyleRowBandSize w:val="1"/>
      <w:tblStyleColBandSize w:val="1"/>
    </w:tblPr>
  </w:style>
  <w:style w:type="character" w:styleId="Hyperlink">
    <w:uiPriority w:val="99"/>
    <w:name w:val="Hyperlink"/>
    <w:basedOn w:val="DefaultParagraphFont"/>
    <w:unhideWhenUsed/>
    <w:rsid w:val="0E6339D9"/>
    <w:rPr>
      <w:color w:val="0000FF"/>
      <w:u w:val="single"/>
    </w:rPr>
  </w:style>
  <w:style w:type="paragraph" w:styleId="ListParagraph">
    <w:uiPriority w:val="34"/>
    <w:name w:val="List Paragraph"/>
    <w:basedOn w:val="Normal"/>
    <w:qFormat/>
    <w:rsid w:val="4D6D3ED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2.png" Id="rId7" /><Relationship Type="http://schemas.openxmlformats.org/officeDocument/2006/relationships/image" Target="media/image1.jpeg" Id="rId2" /><Relationship Type="http://schemas.openxmlformats.org/officeDocument/2006/relationships/styles" Target="styles.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image" Target="/media/image2.jpg" Id="rId1122732373" /><Relationship Type="http://schemas.openxmlformats.org/officeDocument/2006/relationships/numbering" Target="numbering.xml" Id="R35e7b1a13e9a4c0d"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ZHAN NURALI</lastModifiedBy>
  <revision>6</revision>
  <dcterms:created xsi:type="dcterms:W3CDTF">2026-10-21T13:45:00.0000000Z</dcterms:created>
  <dcterms:modified xsi:type="dcterms:W3CDTF">2026-10-24T20:54:35.0297670Z</dcterms:modified>
</coreProperties>
</file>