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444444"/>
          <w:sz w:val="30"/>
          <w:szCs w:val="30"/>
        </w:rPr>
        <w:t xml:space="preserve">Hospital Management System  —  Software Requirements Specification  v2.0</w:t>
      </w:r>
    </w:p>
    <w:p>
      <w:pPr>
        <w:spacing w:after="300" w:before="0"/>
        <w:jc w:val="right"/>
      </w:pPr>
      <w:r>
        <w:rPr>
          <w:rFonts w:ascii="Arial" w:cs="Arial" w:eastAsia="Arial" w:hAnsi="Arial"/>
          <w:b/>
          <w:bCs/>
          <w:color w:val="444444"/>
          <w:sz w:val="20"/>
          <w:szCs w:val="20"/>
        </w:rPr>
        <w:t xml:space="preserve">CONFIDENTIAL</w:t>
      </w:r>
    </w:p>
    <w:p>
      <w:pPr>
        <w:spacing w:after="80" w:before="0"/>
        <w:jc w:val="center"/>
      </w:pPr>
      <w:r>
        <w:rPr>
          <w:rFonts w:ascii="Arial" w:cs="Arial" w:eastAsia="Arial" w:hAnsi="Arial"/>
          <w:b/>
          <w:bCs/>
          <w:color w:val="444444"/>
          <w:sz w:val="36"/>
          <w:szCs w:val="36"/>
        </w:rPr>
        <w:t xml:space="preserve">SOFTWARE REQUIREMENTS SPECIFICATION</w:t>
      </w:r>
    </w:p>
    <w:p>
      <w:pPr>
        <w:spacing w:after="40" w:before="0"/>
        <w:jc w:val="center"/>
      </w:pPr>
      <w:r>
        <w:rPr>
          <w:rFonts w:ascii="Arial" w:cs="Arial" w:eastAsia="Arial" w:hAnsi="Arial"/>
          <w:i/>
          <w:iCs/>
          <w:color w:val="444444"/>
          <w:sz w:val="28"/>
          <w:szCs w:val="28"/>
        </w:rPr>
        <w:t xml:space="preserve">Hospital Management System</w:t>
      </w:r>
    </w:p>
    <w:p>
      <w:pPr>
        <w:spacing w:after="200" w:before="0"/>
        <w:jc w:val="center"/>
      </w:pPr>
      <w:r>
        <w:rPr>
          <w:rFonts w:ascii="Arial" w:cs="Arial" w:eastAsia="Arial" w:hAnsi="Arial"/>
          <w:color w:val="444444"/>
          <w:sz w:val="20"/>
          <w:szCs w:val="20"/>
        </w:rPr>
        <w:t xml:space="preserve">Web Portal  ·  Android Mobile App  ·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Document 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Status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Final — All Features Implemented; AuthCode 2FA Active</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April 2026</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Prepared By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Development Team</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Classification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Confidential — Internal Use Only</w:t>
            </w:r>
          </w:p>
        </w:tc>
      </w:tr>
    </w:tbl>
    <w:p>
      <w:r>
        <w:br w:type="page"/>
      </w:r>
    </w:p>
    <w:p>
      <w:pPr>
        <w:pStyle w:val="Heading1"/>
        <w:spacing w:after="160" w:before="400"/>
      </w:pPr>
      <w:r>
        <w:rPr>
          <w:rFonts w:ascii="Arial" w:cs="Arial" w:eastAsia="Arial" w:hAnsi="Arial"/>
          <w:b/>
          <w:bCs/>
          <w:color w:val="000000"/>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00000"/>
          <w:sz w:val="38"/>
          <w:szCs w:val="3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5960"/>
      </w:tblGrid>
      <w:tr>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Version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Date</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Author</w:t>
            </w:r>
          </w:p>
        </w:tc>
        <w:tc>
          <w:tcPr>
            <w:tcW w:type="dxa" w:w="59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March 2026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 Team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Initial SRS — full system baseline.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April 2026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 Team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Client change requests batch 1: registration flow, subscription, folder IDs, web viewer, email resend.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April 2026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 Team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21 client changes incorporated: simplified patient, forgot password, OTP on email+phone, profile management, session viewer, force update, activity log, thumbnails, T&amp;C, notifications, account deletion, change password.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April 2026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 Team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features fully implemented. TOTP 2FA replaced with AuthCode per hospital (constant code). SMS OTP deferred to future phase. Account management changed to admin-only disable/delete (no self-service deletion). Bonus features added (biometric scoping, challenge flow, 401 auto-refresh, 365-day timeout, UA normalisation). Known auto-logout defect resolved.</w:t>
            </w:r>
          </w:p>
        </w:tc>
      </w:tr>
    </w:tbl>
    <w:p>
      <w:r>
        <w:br w:type="page"/>
      </w:r>
    </w:p>
    <w:p>
      <w:pPr>
        <w:pStyle w:val="Heading1"/>
        <w:spacing w:after="160" w:before="400"/>
      </w:pPr>
      <w:r>
        <w:rPr>
          <w:rFonts w:ascii="Arial" w:cs="Arial" w:eastAsia="Arial" w:hAnsi="Arial"/>
          <w:b/>
          <w:bCs/>
          <w:color w:val="000000"/>
          <w:sz w:val="38"/>
          <w:szCs w:val="38"/>
        </w:rPr>
        <w:t xml:space="preserve">1. Introduction</w:t>
      </w:r>
    </w:p>
    <w:p>
      <w:pPr>
        <w:pStyle w:val="Heading2"/>
        <w:spacing w:after="120" w:before="300"/>
      </w:pPr>
      <w:r>
        <w:rPr>
          <w:rFonts w:ascii="Arial" w:cs="Arial" w:eastAsia="Arial" w:hAnsi="Arial"/>
          <w:b/>
          <w:bCs/>
          <w:color w:val="000000"/>
          <w:sz w:val="28"/>
          <w:szCs w:val="28"/>
        </w:rPr>
        <w:t xml:space="preserve">1.1 Purpose</w:t>
      </w:r>
    </w:p>
    <w:p>
      <w:pPr>
        <w:spacing w:after="120" w:before="0"/>
      </w:pPr>
      <w:r>
        <w:rPr>
          <w:rFonts w:ascii="Arial" w:cs="Arial" w:eastAsia="Arial" w:hAnsi="Arial"/>
          <w:color w:val="444444"/>
          <w:sz w:val="20"/>
          <w:szCs w:val="20"/>
        </w:rPr>
        <w:t xml:space="preserve">This Software Requirements Specification (SRS) defines every functional and non-functional requirement for the Hospital Management System (HMS) across all three platforms: the React Web Portal, the Kotlin Android Mobile Application, and the Node.js Backend API. Version 2.0 is the authoritative baseline reflecting the fully implemented system with all original 21 change requests complete, the authentication model migrated from TOTP to AuthCode per hospital, and additional bonus features integrated.</w:t>
      </w:r>
    </w:p>
    <w:p>
      <w:pPr>
        <w:pStyle w:val="Heading2"/>
        <w:spacing w:after="120" w:before="300"/>
      </w:pPr>
      <w:r>
        <w:rPr>
          <w:rFonts w:ascii="Arial" w:cs="Arial" w:eastAsia="Arial" w:hAnsi="Arial"/>
          <w:b/>
          <w:bCs/>
          <w:color w:val="000000"/>
          <w:sz w:val="28"/>
          <w:szCs w:val="28"/>
        </w:rPr>
        <w:t xml:space="preserve">1.2 Scope</w:t>
      </w:r>
    </w:p>
    <w:p>
      <w:pPr>
        <w:spacing w:after="120" w:before="0"/>
      </w:pPr>
      <w:r>
        <w:rPr>
          <w:rFonts w:ascii="Arial" w:cs="Arial" w:eastAsia="Arial" w:hAnsi="Arial"/>
          <w:color w:val="444444"/>
          <w:sz w:val="20"/>
          <w:szCs w:val="20"/>
        </w:rPr>
        <w:t xml:space="preserve">The HMS enables hospitals to self-register, manage patient records with structured document storage, authenticate securely, and operate across web and Android devices with offline capability on mobile. The system is multi-tenant — each registered hospital is a fully isolated data tenant.</w:t>
      </w:r>
    </w:p>
    <w:p>
      <w:pPr>
        <w:spacing w:after="120" w:before="0"/>
      </w:pPr>
      <w:r>
        <w:rPr>
          <w:rFonts w:ascii="Arial" w:cs="Arial" w:eastAsia="Arial" w:hAnsi="Arial"/>
          <w:color w:val="444444"/>
          <w:sz w:val="20"/>
          <w:szCs w:val="20"/>
        </w:rPr>
        <w:t xml:space="preserve">Explicitly OUT of scope: clinical decision support, insurance/billing processing, third-party EHR integration, iOS application (future phase), SMS OTP (future phase — pending gateway purchase).</w:t>
      </w:r>
    </w:p>
    <w:p>
      <w:pPr>
        <w:pStyle w:val="Heading2"/>
        <w:spacing w:after="120" w:before="300"/>
      </w:pPr>
      <w:r>
        <w:rPr>
          <w:rFonts w:ascii="Arial" w:cs="Arial" w:eastAsia="Arial" w:hAnsi="Arial"/>
          <w:b/>
          <w:bCs/>
          <w:color w:val="000000"/>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Term</w:t>
            </w:r>
          </w:p>
        </w:tc>
        <w:tc>
          <w:tcPr>
            <w:tcW w:type="dxa" w:w="7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Definition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HMS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Management System.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SRS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Software Requirements Specification.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Platform administrator with full system access via Web Portal only.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self-registered hospital account. One credential set per hospital.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record created and owned by a Hospital User.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named document category within a patient record.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ID</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identifier in [HOSPITAL_INITIALS]-[NN] format e.g. SH-01.</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ID</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identifier in [HOSPITAL_INITIALS]-[NNN] format e.g. SH-001.</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constant authentication code assigned per hospital, used as the second factor during login. Replaces the previous TOTP system.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OTP</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One-Time Password — used for email verification during registration, forgot password, and profile changes.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2FA</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Two-Factor Authentication.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JWT</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JSON Web Token — used for access and refresh tokens.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FCM</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Firebase Cloud Messaging — push notification service.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R2</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Cloudflare R2 — S3-compatible object storage.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MFA</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Multi-Factor Authentication.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T&amp;C</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Terms and Conditions / Privacy Policy.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MVVM</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Model-View-ViewModel — Android architecture pattern.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AES-256-GCM</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Symmetric encryption algorithm used for AuthCode storage and token encryption.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bcrypt</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Password hashing algorithm with configurable cost factor.</w:t>
            </w:r>
          </w:p>
        </w:tc>
      </w:tr>
    </w:tbl>
    <w:p>
      <w:pPr>
        <w:pStyle w:val="Heading2"/>
        <w:spacing w:after="120" w:before="300"/>
      </w:pPr>
      <w:r>
        <w:rPr>
          <w:rFonts w:ascii="Arial" w:cs="Arial" w:eastAsia="Arial" w:hAnsi="Arial"/>
          <w:b/>
          <w:bCs/>
          <w:color w:val="000000"/>
          <w:sz w:val="28"/>
          <w:szCs w:val="28"/>
        </w:rPr>
        <w:t xml:space="preserve">1.4 Intended Audience</w:t>
      </w:r>
    </w:p>
    <w:p>
      <w:pPr>
        <w:pStyle w:val="ListParagraph"/>
        <w:numPr>
          <w:ilvl w:val="0"/>
          <w:numId w:val="2"/>
        </w:numPr>
        <w:spacing w:after="60"/>
      </w:pPr>
      <w:r>
        <w:rPr>
          <w:rFonts w:ascii="Arial" w:cs="Arial" w:eastAsia="Arial" w:hAnsi="Arial"/>
          <w:color w:val="444444"/>
          <w:sz w:val="20"/>
          <w:szCs w:val="20"/>
        </w:rPr>
        <w:t xml:space="preserve">Product Owner / Client — requirement validation.</w:t>
      </w:r>
    </w:p>
    <w:p>
      <w:pPr>
        <w:pStyle w:val="ListParagraph"/>
        <w:numPr>
          <w:ilvl w:val="0"/>
          <w:numId w:val="2"/>
        </w:numPr>
        <w:spacing w:after="60"/>
      </w:pPr>
      <w:r>
        <w:rPr>
          <w:rFonts w:ascii="Arial" w:cs="Arial" w:eastAsia="Arial" w:hAnsi="Arial"/>
          <w:color w:val="444444"/>
          <w:sz w:val="20"/>
          <w:szCs w:val="20"/>
        </w:rPr>
        <w:t xml:space="preserve">Software Architects &amp; Developers — primary implementation reference.</w:t>
      </w:r>
    </w:p>
    <w:p>
      <w:pPr>
        <w:pStyle w:val="ListParagraph"/>
        <w:numPr>
          <w:ilvl w:val="0"/>
          <w:numId w:val="2"/>
        </w:numPr>
        <w:spacing w:after="60"/>
      </w:pPr>
      <w:r>
        <w:rPr>
          <w:rFonts w:ascii="Arial" w:cs="Arial" w:eastAsia="Arial" w:hAnsi="Arial"/>
          <w:color w:val="444444"/>
          <w:sz w:val="20"/>
          <w:szCs w:val="20"/>
        </w:rPr>
        <w:t xml:space="preserve">QA / Test Engineers — test plan and acceptance criteria source.</w:t>
      </w:r>
    </w:p>
    <w:p>
      <w:pPr>
        <w:pStyle w:val="ListParagraph"/>
        <w:numPr>
          <w:ilvl w:val="0"/>
          <w:numId w:val="2"/>
        </w:numPr>
        <w:spacing w:after="60"/>
      </w:pPr>
      <w:r>
        <w:rPr>
          <w:rFonts w:ascii="Arial" w:cs="Arial" w:eastAsia="Arial" w:hAnsi="Arial"/>
          <w:color w:val="444444"/>
          <w:sz w:val="20"/>
          <w:szCs w:val="20"/>
        </w:rPr>
        <w:t xml:space="preserve">Project Manager — scope and milestone management.</w:t>
      </w:r>
    </w:p>
    <w:p>
      <w:pPr>
        <w:pStyle w:val="Heading2"/>
        <w:spacing w:after="120" w:before="300"/>
      </w:pPr>
      <w:r>
        <w:rPr>
          <w:rFonts w:ascii="Arial" w:cs="Arial" w:eastAsia="Arial" w:hAnsi="Arial"/>
          <w:b/>
          <w:bCs/>
          <w:color w:val="000000"/>
          <w:sz w:val="28"/>
          <w:szCs w:val="28"/>
        </w:rPr>
        <w:t xml:space="preserve">1.5 Document Overview</w:t>
      </w:r>
    </w:p>
    <w:p>
      <w:pPr>
        <w:spacing w:after="120" w:before="0"/>
      </w:pPr>
      <w:r>
        <w:rPr>
          <w:rFonts w:ascii="Arial" w:cs="Arial" w:eastAsia="Arial" w:hAnsi="Arial"/>
          <w:color w:val="444444"/>
          <w:sz w:val="20"/>
          <w:szCs w:val="20"/>
        </w:rPr>
        <w:t xml:space="preserve">Section 2 defines overall system description. Sections 3 onwards detail each functional module with requirements tables that include platform, priority, and the originating change request number. Appendices cover the full change request map, data models, API reference, and future enhancements.</w:t>
      </w:r>
    </w:p>
    <w:p>
      <w:r>
        <w:br w:type="page"/>
      </w:r>
    </w:p>
    <w:p>
      <w:pPr>
        <w:pStyle w:val="Heading1"/>
        <w:spacing w:after="160" w:before="400"/>
      </w:pPr>
      <w:r>
        <w:rPr>
          <w:rFonts w:ascii="Arial" w:cs="Arial" w:eastAsia="Arial" w:hAnsi="Arial"/>
          <w:b/>
          <w:bCs/>
          <w:color w:val="000000"/>
          <w:sz w:val="38"/>
          <w:szCs w:val="38"/>
        </w:rPr>
        <w:t xml:space="preserve">2. Overall Description</w:t>
      </w:r>
    </w:p>
    <w:p>
      <w:pPr>
        <w:pStyle w:val="Heading2"/>
        <w:spacing w:after="120" w:before="300"/>
      </w:pPr>
      <w:r>
        <w:rPr>
          <w:rFonts w:ascii="Arial" w:cs="Arial" w:eastAsia="Arial" w:hAnsi="Arial"/>
          <w:b/>
          <w:bCs/>
          <w:color w:val="000000"/>
          <w:sz w:val="28"/>
          <w:szCs w:val="28"/>
        </w:rPr>
        <w:t xml:space="preserve">2.1 Product Perspective</w:t>
      </w:r>
    </w:p>
    <w:p>
      <w:pPr>
        <w:spacing w:after="120" w:before="0"/>
      </w:pPr>
      <w:r>
        <w:rPr>
          <w:rFonts w:ascii="Arial" w:cs="Arial" w:eastAsia="Arial" w:hAnsi="Arial"/>
          <w:color w:val="444444"/>
          <w:sz w:val="20"/>
          <w:szCs w:val="20"/>
        </w:rPr>
        <w:t xml:space="preserve">HMS is a greenfield, cloud-native, multi-tenant SaaS application. Three independently deployable components communicate exclusively over HTTPS:</w:t>
      </w:r>
    </w:p>
    <w:p>
      <w:pPr>
        <w:pStyle w:val="ListParagraph"/>
        <w:numPr>
          <w:ilvl w:val="0"/>
          <w:numId w:val="2"/>
        </w:numPr>
        <w:spacing w:after="60"/>
      </w:pPr>
      <w:r>
        <w:rPr>
          <w:rFonts w:ascii="Arial" w:cs="Arial" w:eastAsia="Arial" w:hAnsi="Arial"/>
          <w:color w:val="444444"/>
          <w:sz w:val="20"/>
          <w:szCs w:val="20"/>
        </w:rPr>
        <w:t xml:space="preserve">Backend API — Node.js / Express on Render. Single source of truth for all business logic and data.</w:t>
      </w:r>
    </w:p>
    <w:p>
      <w:pPr>
        <w:pStyle w:val="ListParagraph"/>
        <w:numPr>
          <w:ilvl w:val="0"/>
          <w:numId w:val="2"/>
        </w:numPr>
        <w:spacing w:after="60"/>
      </w:pPr>
      <w:r>
        <w:rPr>
          <w:rFonts w:ascii="Arial" w:cs="Arial" w:eastAsia="Arial" w:hAnsi="Arial"/>
          <w:color w:val="444444"/>
          <w:sz w:val="20"/>
          <w:szCs w:val="20"/>
        </w:rPr>
        <w:t xml:space="preserve">Web Portal — React / TypeScript SPA on Vercel. Used by both Admins and Hospital Users.</w:t>
      </w:r>
    </w:p>
    <w:p>
      <w:pPr>
        <w:pStyle w:val="ListParagraph"/>
        <w:numPr>
          <w:ilvl w:val="0"/>
          <w:numId w:val="2"/>
        </w:numPr>
        <w:spacing w:after="60"/>
      </w:pPr>
      <w:r>
        <w:rPr>
          <w:rFonts w:ascii="Arial" w:cs="Arial" w:eastAsia="Arial" w:hAnsi="Arial"/>
          <w:color w:val="444444"/>
          <w:sz w:val="20"/>
          <w:szCs w:val="20"/>
        </w:rPr>
        <w:t xml:space="preserve">Android App — Kotlin native. Used exclusively by Hospital Users on mobile devices. Primary registration channel.</w:t>
      </w:r>
    </w:p>
    <w:p>
      <w:pPr>
        <w:spacing w:after="120" w:before="0"/>
      </w:pPr>
      <w:r>
        <w:rPr>
          <w:rFonts w:ascii="Arial" w:cs="Arial" w:eastAsia="Arial" w:hAnsi="Arial"/>
          <w:color w:val="444444"/>
          <w:sz w:val="20"/>
          <w:szCs w:val="20"/>
        </w:rPr>
        <w:t xml:space="preserve">External services: MongoDB Atlas (database), Upstash Redis (session/cache with in-memory fallback), Cloudflare R2 (file storage), Cloudinary (image optimisation and thumbnails), Brevo/Mailtrap (email), Firebase FCM (push notifications).</w:t>
      </w:r>
    </w:p>
    <w:p>
      <w:pPr>
        <w:pStyle w:val="Heading2"/>
        <w:spacing w:after="120" w:before="300"/>
      </w:pPr>
      <w:r>
        <w:rPr>
          <w:rFonts w:ascii="Arial" w:cs="Arial" w:eastAsia="Arial" w:hAnsi="Arial"/>
          <w:b/>
          <w:bCs/>
          <w:color w:val="000000"/>
          <w:sz w:val="28"/>
          <w:szCs w:val="28"/>
        </w:rPr>
        <w:t xml:space="preserve">2.2 High-Level Functional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Module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Registration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Self-service via Android app with email OTP verification. T&amp;C acceptance mandatory.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Authentication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Password login, mandatory AuthCode 2FA (constant code per hospital), biometric option, forgot password flow.</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Management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 patients (Name + Remarks + Auto ID). Hierarchy: Patient → Folder → File.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Management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[INITIALS]-[NN] IDs. Create with Name + Remarks only.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Document Management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 view inline, preview thumbnails, download (individual/folder/bulk), rename.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Profile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Self-view and edit profile; OTP verification when email or phone is changed.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 &amp; Security</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Active session viewer, session revocation, change password anytime.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Management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Admin-only hospital disable (suspend) and permanent delete.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(Admin)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Panel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Manage registered hospitals, resend credentials, disable/delete hospitals.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FCM push + per-hospital notification preferences toggle.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App Force Update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 version flag; older app versions see mandatory update screen.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Activity Log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Per-patient upload/delete history visible to hospital user.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Subscription Enforcement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 concurrent mobile sessions + unlimited web sessions per hospital.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r>
    </w:tbl>
    <w:p>
      <w:pPr>
        <w:pStyle w:val="Heading2"/>
        <w:spacing w:after="120" w:before="300"/>
      </w:pPr>
      <w:r>
        <w:rPr>
          <w:rFonts w:ascii="Arial" w:cs="Arial" w:eastAsia="Arial" w:hAnsi="Arial"/>
          <w:b/>
          <w:bCs/>
          <w:color w:val="000000"/>
          <w:sz w:val="28"/>
          <w:szCs w:val="28"/>
        </w:rPr>
        <w:t xml:space="preserve">2.3 User Classes</w:t>
      </w:r>
    </w:p>
    <w:p>
      <w:pPr>
        <w:pStyle w:val="Heading3"/>
        <w:spacing w:after="80" w:before="220"/>
      </w:pPr>
      <w:r>
        <w:rPr>
          <w:rFonts w:ascii="Arial" w:cs="Arial" w:eastAsia="Arial" w:hAnsi="Arial"/>
          <w:b/>
          <w:bCs/>
          <w:color w:val="222222"/>
          <w:sz w:val="23"/>
          <w:szCs w:val="23"/>
        </w:rPr>
        <w:t xml:space="preserve">2.3.1 Platform Administrator (Admin)</w:t>
      </w:r>
    </w:p>
    <w:p>
      <w:pPr>
        <w:spacing w:after="120" w:before="0"/>
      </w:pPr>
      <w:r>
        <w:rPr>
          <w:rFonts w:ascii="Arial" w:cs="Arial" w:eastAsia="Arial" w:hAnsi="Arial"/>
          <w:color w:val="444444"/>
          <w:sz w:val="20"/>
          <w:szCs w:val="20"/>
        </w:rPr>
        <w:t xml:space="preserve">Internal platform staff. Accesses Web Portal only. Can view all hospital accounts, disable or permanently delete hospitals, resend credentials, and manage system-level settings. Cannot register as a hospital.</w:t>
      </w:r>
    </w:p>
    <w:p>
      <w:pPr>
        <w:pStyle w:val="Heading3"/>
        <w:spacing w:after="80" w:before="220"/>
      </w:pPr>
      <w:r>
        <w:rPr>
          <w:rFonts w:ascii="Arial" w:cs="Arial" w:eastAsia="Arial" w:hAnsi="Arial"/>
          <w:b/>
          <w:bCs/>
          <w:color w:val="222222"/>
          <w:sz w:val="23"/>
          <w:szCs w:val="23"/>
        </w:rPr>
        <w:t xml:space="preserve">2.3.2 Hospital User</w:t>
      </w:r>
    </w:p>
    <w:p>
      <w:pPr>
        <w:spacing w:after="120" w:before="0"/>
      </w:pPr>
      <w:r>
        <w:rPr>
          <w:rFonts w:ascii="Arial" w:cs="Arial" w:eastAsia="Arial" w:hAnsi="Arial"/>
          <w:color w:val="444444"/>
          <w:sz w:val="20"/>
          <w:szCs w:val="20"/>
        </w:rPr>
        <w:t xml:space="preserve">A self-registered hospital. Accesses both Web Portal and Android App. Manages all patients and documents under their account. One credential set per hospital.</w:t>
      </w:r>
    </w:p>
    <w:p>
      <w:pPr>
        <w:pStyle w:val="Heading2"/>
        <w:spacing w:after="120" w:before="300"/>
      </w:pPr>
      <w:r>
        <w:rPr>
          <w:rFonts w:ascii="Arial" w:cs="Arial" w:eastAsia="Arial" w:hAnsi="Arial"/>
          <w:b/>
          <w:bCs/>
          <w:color w:val="000000"/>
          <w:sz w:val="28"/>
          <w:szCs w:val="28"/>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Backend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Node.js 18+ on Render (Docker); MongoDB Atlas; Upstash Redis.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Web Portal</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Chrome 110+, Firefox 110+, Edge 110+, Safari 16+.</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Android App</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8.0 (API 26) minimum; tested to Android 14 (API 34).</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Network</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HTTPS / TLS 1.2+ only. Certificate pinning on Android. Cleartext globally disabled.</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Storage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Cloudflare R2 (files); Cloudinary (image thumbnails); MongoDB Atlas (metadata).</w:t>
            </w:r>
          </w:p>
        </w:tc>
      </w:tr>
    </w:tbl>
    <w:p>
      <w:pPr>
        <w:pStyle w:val="Heading2"/>
        <w:spacing w:after="120" w:before="300"/>
      </w:pPr>
      <w:r>
        <w:rPr>
          <w:rFonts w:ascii="Arial" w:cs="Arial" w:eastAsia="Arial" w:hAnsi="Arial"/>
          <w:b/>
          <w:bCs/>
          <w:color w:val="000000"/>
          <w:sz w:val="28"/>
          <w:szCs w:val="28"/>
        </w:rPr>
        <w:t xml:space="preserve">2.5 Constraints</w:t>
      </w:r>
    </w:p>
    <w:p>
      <w:pPr>
        <w:pStyle w:val="ListParagraph"/>
        <w:numPr>
          <w:ilvl w:val="0"/>
          <w:numId w:val="2"/>
        </w:numPr>
        <w:spacing w:after="60"/>
      </w:pPr>
      <w:r>
        <w:rPr>
          <w:rFonts w:ascii="Arial" w:cs="Arial" w:eastAsia="Arial" w:hAnsi="Arial"/>
          <w:color w:val="444444"/>
          <w:sz w:val="20"/>
          <w:szCs w:val="20"/>
        </w:rPr>
        <w:t xml:space="preserve">All sensitive data in transit uses TLS 1.2 or higher.</w:t>
      </w:r>
    </w:p>
    <w:p>
      <w:pPr>
        <w:pStyle w:val="ListParagraph"/>
        <w:numPr>
          <w:ilvl w:val="0"/>
          <w:numId w:val="2"/>
        </w:numPr>
        <w:spacing w:after="60"/>
      </w:pPr>
      <w:r>
        <w:rPr>
          <w:rFonts w:ascii="Arial" w:cs="Arial" w:eastAsia="Arial" w:hAnsi="Arial"/>
          <w:color w:val="444444"/>
          <w:sz w:val="20"/>
          <w:szCs w:val="20"/>
        </w:rPr>
        <w:t xml:space="preserve">Passwords hashed with bcrypt (10+ rounds); never stored plaintext.</w:t>
      </w:r>
    </w:p>
    <w:p>
      <w:pPr>
        <w:pStyle w:val="ListParagraph"/>
        <w:numPr>
          <w:ilvl w:val="0"/>
          <w:numId w:val="2"/>
        </w:numPr>
        <w:spacing w:after="60"/>
      </w:pPr>
      <w:r>
        <w:rPr>
          <w:rFonts w:ascii="Arial" w:cs="Arial" w:eastAsia="Arial" w:hAnsi="Arial"/>
          <w:color w:val="444444"/>
          <w:sz w:val="20"/>
          <w:szCs w:val="20"/>
        </w:rPr>
        <w:t xml:space="preserve">AuthCode secrets encrypted at rest with AES-256-GCM.</w:t>
      </w:r>
    </w:p>
    <w:p>
      <w:pPr>
        <w:pStyle w:val="ListParagraph"/>
        <w:numPr>
          <w:ilvl w:val="0"/>
          <w:numId w:val="2"/>
        </w:numPr>
        <w:spacing w:after="60"/>
      </w:pPr>
      <w:r>
        <w:rPr>
          <w:rFonts w:ascii="Arial" w:cs="Arial" w:eastAsia="Arial" w:hAnsi="Arial"/>
          <w:color w:val="444444"/>
          <w:sz w:val="20"/>
          <w:szCs w:val="20"/>
        </w:rPr>
        <w:t xml:space="preserve">Android tokens stored only in EncryptedSharedPreferences.</w:t>
      </w:r>
    </w:p>
    <w:p>
      <w:pPr>
        <w:pStyle w:val="ListParagraph"/>
        <w:numPr>
          <w:ilvl w:val="0"/>
          <w:numId w:val="2"/>
        </w:numPr>
        <w:spacing w:after="60"/>
      </w:pPr>
      <w:r>
        <w:rPr>
          <w:rFonts w:ascii="Arial" w:cs="Arial" w:eastAsia="Arial" w:hAnsi="Arial"/>
          <w:color w:val="444444"/>
          <w:sz w:val="20"/>
          <w:szCs w:val="20"/>
        </w:rPr>
        <w:t xml:space="preserve">No direct browser-to-R2 uploads; all uploads routed through backend API.</w:t>
      </w:r>
    </w:p>
    <w:p>
      <w:pPr>
        <w:pStyle w:val="ListParagraph"/>
        <w:numPr>
          <w:ilvl w:val="0"/>
          <w:numId w:val="2"/>
        </w:numPr>
        <w:spacing w:after="60"/>
      </w:pPr>
      <w:r>
        <w:rPr>
          <w:rFonts w:ascii="Arial" w:cs="Arial" w:eastAsia="Arial" w:hAnsi="Arial"/>
          <w:color w:val="444444"/>
          <w:sz w:val="20"/>
          <w:szCs w:val="20"/>
        </w:rPr>
        <w:t xml:space="preserve">Patient data older than 90 days auto-deleted by nightly cron (irreversible).</w:t>
      </w:r>
    </w:p>
    <w:p>
      <w:pPr>
        <w:pStyle w:val="ListParagraph"/>
        <w:numPr>
          <w:ilvl w:val="0"/>
          <w:numId w:val="2"/>
        </w:numPr>
        <w:spacing w:after="60"/>
      </w:pPr>
      <w:r>
        <w:rPr>
          <w:rFonts w:ascii="Arial" w:cs="Arial" w:eastAsia="Arial" w:hAnsi="Arial"/>
          <w:color w:val="444444"/>
          <w:sz w:val="20"/>
          <w:szCs w:val="20"/>
        </w:rPr>
        <w:t xml:space="preserve">Maximum 2 concurrent mobile sessions per hospital (subscription constraint).</w:t>
      </w:r>
    </w:p>
    <w:p>
      <w:pPr>
        <w:pStyle w:val="ListParagraph"/>
        <w:numPr>
          <w:ilvl w:val="0"/>
          <w:numId w:val="2"/>
        </w:numPr>
        <w:spacing w:after="60"/>
      </w:pPr>
      <w:r>
        <w:rPr>
          <w:rFonts w:ascii="Arial" w:cs="Arial" w:eastAsia="Arial" w:hAnsi="Arial"/>
          <w:color w:val="444444"/>
          <w:sz w:val="20"/>
          <w:szCs w:val="20"/>
        </w:rPr>
        <w:t xml:space="preserve">Phone number OTP via SMS at registration — FUTURE PHASE (pending SMS gateway purchase).</w:t>
      </w:r>
    </w:p>
    <w:p>
      <w:r>
        <w:br w:type="page"/>
      </w:r>
    </w:p>
    <w:p>
      <w:pPr>
        <w:pStyle w:val="Heading1"/>
        <w:spacing w:after="160" w:before="400"/>
      </w:pPr>
      <w:r>
        <w:rPr>
          <w:rFonts w:ascii="Arial" w:cs="Arial" w:eastAsia="Arial" w:hAnsi="Arial"/>
          <w:b/>
          <w:bCs/>
          <w:color w:val="000000"/>
          <w:sz w:val="38"/>
          <w:szCs w:val="38"/>
        </w:rPr>
        <w:t xml:space="preserve">3. Hospital Registration</w:t>
      </w:r>
    </w:p>
    <w:p>
      <w:pPr>
        <w:spacing w:after="120" w:before="0"/>
      </w:pPr>
      <w:r>
        <w:rPr>
          <w:rFonts w:ascii="Arial" w:cs="Arial" w:eastAsia="Arial" w:hAnsi="Arial"/>
          <w:color w:val="444444"/>
          <w:sz w:val="20"/>
          <w:szCs w:val="20"/>
        </w:rPr>
        <w:t xml:space="preserve">Hospital registration is self-service and performed exclusively through the Android App. There is no self-registration via the Web Portal; the Admin Web Panel is used only to view and manage existing registrations. This is analogous to any consumer app (e.g., Instagram) — anyone can register a hospital account directly from the app.</w:t>
      </w:r>
    </w:p>
    <w:p>
      <w:pPr>
        <w:pStyle w:val="Heading2"/>
        <w:spacing w:after="120" w:before="300"/>
      </w:pPr>
      <w:r>
        <w:rPr>
          <w:rFonts w:ascii="Arial" w:cs="Arial" w:eastAsia="Arial" w:hAnsi="Arial"/>
          <w:b/>
          <w:bCs/>
          <w:color w:val="000000"/>
          <w:sz w:val="28"/>
          <w:szCs w:val="28"/>
        </w:rPr>
        <w:t xml:space="preserve">3.1 Registration Flow (End-to-End)</w:t>
      </w:r>
    </w:p>
    <w:p>
      <w:pPr>
        <w:pStyle w:val="ListParagraph"/>
        <w:numPr>
          <w:ilvl w:val="0"/>
          <w:numId w:val="2"/>
        </w:numPr>
        <w:spacing w:after="60"/>
      </w:pPr>
      <w:r>
        <w:rPr>
          <w:rFonts w:ascii="Arial" w:cs="Arial" w:eastAsia="Arial" w:hAnsi="Arial"/>
          <w:color w:val="444444"/>
          <w:sz w:val="20"/>
          <w:szCs w:val="20"/>
        </w:rPr>
        <w:t xml:space="preserve">User opens the Android App and taps Register.</w:t>
      </w:r>
    </w:p>
    <w:p>
      <w:pPr>
        <w:pStyle w:val="ListParagraph"/>
        <w:numPr>
          <w:ilvl w:val="0"/>
          <w:numId w:val="2"/>
        </w:numPr>
        <w:spacing w:after="60"/>
      </w:pPr>
      <w:r>
        <w:rPr>
          <w:rFonts w:ascii="Arial" w:cs="Arial" w:eastAsia="Arial" w:hAnsi="Arial"/>
          <w:color w:val="444444"/>
          <w:sz w:val="20"/>
          <w:szCs w:val="20"/>
        </w:rPr>
        <w:t xml:space="preserve">Registration form is displayed (see Section 3.2).</w:t>
      </w:r>
    </w:p>
    <w:p>
      <w:pPr>
        <w:pStyle w:val="ListParagraph"/>
        <w:numPr>
          <w:ilvl w:val="0"/>
          <w:numId w:val="2"/>
        </w:numPr>
        <w:spacing w:after="60"/>
      </w:pPr>
      <w:r>
        <w:rPr>
          <w:rFonts w:ascii="Arial" w:cs="Arial" w:eastAsia="Arial" w:hAnsi="Arial"/>
          <w:color w:val="444444"/>
          <w:sz w:val="20"/>
          <w:szCs w:val="20"/>
        </w:rPr>
        <w:t xml:space="preserve">User fills in mandatory fields and optionally uploads a hospital logo.</w:t>
      </w:r>
    </w:p>
    <w:p>
      <w:pPr>
        <w:pStyle w:val="ListParagraph"/>
        <w:numPr>
          <w:ilvl w:val="0"/>
          <w:numId w:val="2"/>
        </w:numPr>
        <w:spacing w:after="60"/>
      </w:pPr>
      <w:r>
        <w:rPr>
          <w:rFonts w:ascii="Arial" w:cs="Arial" w:eastAsia="Arial" w:hAnsi="Arial"/>
          <w:color w:val="444444"/>
          <w:sz w:val="20"/>
          <w:szCs w:val="20"/>
        </w:rPr>
        <w:t xml:space="preserve">User reads and checks the Terms &amp; Privacy Policy acceptance checkbox (mandatory).</w:t>
      </w:r>
    </w:p>
    <w:p>
      <w:pPr>
        <w:pStyle w:val="ListParagraph"/>
        <w:numPr>
          <w:ilvl w:val="0"/>
          <w:numId w:val="2"/>
        </w:numPr>
        <w:spacing w:after="60"/>
      </w:pPr>
      <w:r>
        <w:rPr>
          <w:rFonts w:ascii="Arial" w:cs="Arial" w:eastAsia="Arial" w:hAnsi="Arial"/>
          <w:color w:val="444444"/>
          <w:sz w:val="20"/>
          <w:szCs w:val="20"/>
        </w:rPr>
        <w:t xml:space="preserve">User taps Submit.</w:t>
      </w:r>
    </w:p>
    <w:p>
      <w:pPr>
        <w:pStyle w:val="ListParagraph"/>
        <w:numPr>
          <w:ilvl w:val="0"/>
          <w:numId w:val="2"/>
        </w:numPr>
        <w:spacing w:after="60"/>
      </w:pPr>
      <w:r>
        <w:rPr>
          <w:rFonts w:ascii="Arial" w:cs="Arial" w:eastAsia="Arial" w:hAnsi="Arial"/>
          <w:color w:val="444444"/>
          <w:sz w:val="20"/>
          <w:szCs w:val="20"/>
        </w:rPr>
        <w:t xml:space="preserve">Backend validates all fields (uniqueness of email and phone, format checks).</w:t>
      </w:r>
    </w:p>
    <w:p>
      <w:pPr>
        <w:pStyle w:val="ListParagraph"/>
        <w:numPr>
          <w:ilvl w:val="0"/>
          <w:numId w:val="2"/>
        </w:numPr>
        <w:spacing w:after="60"/>
      </w:pPr>
      <w:r>
        <w:rPr>
          <w:rFonts w:ascii="Arial" w:cs="Arial" w:eastAsia="Arial" w:hAnsi="Arial"/>
          <w:color w:val="444444"/>
          <w:sz w:val="20"/>
          <w:szCs w:val="20"/>
        </w:rPr>
        <w:t xml:space="preserve">On validation pass: a 6-digit OTP is generated and sent to the registered email address.</w:t>
      </w:r>
    </w:p>
    <w:p>
      <w:pPr>
        <w:pStyle w:val="ListParagraph"/>
        <w:numPr>
          <w:ilvl w:val="0"/>
          <w:numId w:val="2"/>
        </w:numPr>
        <w:spacing w:after="60"/>
      </w:pPr>
      <w:r>
        <w:rPr>
          <w:rFonts w:ascii="Arial" w:cs="Arial" w:eastAsia="Arial" w:hAnsi="Arial"/>
          <w:color w:val="444444"/>
          <w:sz w:val="20"/>
          <w:szCs w:val="20"/>
        </w:rPr>
        <w:t xml:space="preserve">User is taken to the OTP Verification screen.</w:t>
      </w:r>
    </w:p>
    <w:p>
      <w:pPr>
        <w:pStyle w:val="ListParagraph"/>
        <w:numPr>
          <w:ilvl w:val="0"/>
          <w:numId w:val="2"/>
        </w:numPr>
        <w:spacing w:after="60"/>
      </w:pPr>
      <w:r>
        <w:rPr>
          <w:rFonts w:ascii="Arial" w:cs="Arial" w:eastAsia="Arial" w:hAnsi="Arial"/>
          <w:color w:val="444444"/>
          <w:sz w:val="20"/>
          <w:szCs w:val="20"/>
        </w:rPr>
        <w:t xml:space="preserve">User enters the OTP received on email.</w:t>
      </w:r>
    </w:p>
    <w:p>
      <w:pPr>
        <w:pStyle w:val="ListParagraph"/>
        <w:numPr>
          <w:ilvl w:val="0"/>
          <w:numId w:val="2"/>
        </w:numPr>
        <w:spacing w:after="60"/>
      </w:pPr>
      <w:r>
        <w:rPr>
          <w:rFonts w:ascii="Arial" w:cs="Arial" w:eastAsia="Arial" w:hAnsi="Arial"/>
          <w:color w:val="444444"/>
          <w:sz w:val="20"/>
          <w:szCs w:val="20"/>
        </w:rPr>
        <w:t xml:space="preserve">On successful OTP verification: hospital account is created, an AuthCode is generated for the hospital, and the user is redirected to the Login screen.</w:t>
      </w:r>
    </w:p>
    <w:p>
      <w:pPr>
        <w:pStyle w:val="ListParagraph"/>
        <w:numPr>
          <w:ilvl w:val="0"/>
          <w:numId w:val="2"/>
        </w:numPr>
        <w:spacing w:after="60"/>
      </w:pPr>
      <w:r>
        <w:rPr>
          <w:rFonts w:ascii="Arial" w:cs="Arial" w:eastAsia="Arial" w:hAnsi="Arial"/>
          <w:color w:val="444444"/>
          <w:sz w:val="20"/>
          <w:szCs w:val="20"/>
        </w:rPr>
        <w:t xml:space="preserve">The newly registered hospital is immediately visible in the Admin Web Panel under Hospitals.</w:t>
      </w:r>
    </w:p>
    <w:p>
      <w:pPr>
        <w:spacing w:after="140" w:before="0"/>
      </w:pPr>
      <w:r>
        <w:rPr>
          <w:rFonts w:ascii="Arial" w:cs="Arial" w:eastAsia="Arial" w:hAnsi="Arial"/>
          <w:i/>
          <w:iCs/>
          <w:color w:val="444444"/>
          <w:sz w:val="19"/>
          <w:szCs w:val="19"/>
        </w:rPr>
        <w:t xml:space="preserve">⚠ NOTE: Phone SMS OTP delivery is a FUTURE PHASE feature, pending purchase of an SMS gateway (e.g., Twilio, MSG91). Currently, OTP is sent via email only. Once the SMS system is purchased, OTP will be sent simultaneously to both email and phone.</w:t>
      </w:r>
    </w:p>
    <w:p>
      <w:pPr>
        <w:pStyle w:val="Heading2"/>
        <w:spacing w:after="120" w:before="300"/>
      </w:pPr>
      <w:r>
        <w:rPr>
          <w:rFonts w:ascii="Arial" w:cs="Arial" w:eastAsia="Arial" w:hAnsi="Arial"/>
          <w:b/>
          <w:bCs/>
          <w:color w:val="000000"/>
          <w:sz w:val="28"/>
          <w:szCs w:val="28"/>
        </w:rPr>
        <w:t xml:space="preserve">3.2 Registration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Mandatory</w:t>
            </w:r>
          </w:p>
        </w:tc>
        <w:tc>
          <w:tcPr>
            <w:tcW w:type="dxa" w:w="59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Validation Rules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Name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2–100 characters. Alphanumeric and common punctuation. Used to derive hospital initials for ID generation.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Email Address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Valid RFC 5322 format. Must be unique across the system. Used as a login identifier.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Phone Number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Valid 10-digit mobile number. Stored with country code. Must be unique. Used as a login identifier.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Logo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JPEG or PNG. Maximum 2 MB. Uploaded to Cloudinary; URL stored as logoUrl. Can be added/changed later via Profile.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Terms &amp; Privacy Policy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Checkbox. User must explicitly accept before submission. Timestamp and version of T&amp;C accepted is stored.</w:t>
            </w:r>
          </w:p>
        </w:tc>
      </w:tr>
    </w:tbl>
    <w:p>
      <w:pPr>
        <w:spacing w:after="140" w:before="0"/>
      </w:pPr>
      <w:r>
        <w:rPr>
          <w:rFonts w:ascii="Arial" w:cs="Arial" w:eastAsia="Arial" w:hAnsi="Arial"/>
          <w:i/>
          <w:iCs/>
          <w:color w:val="444444"/>
          <w:sz w:val="19"/>
          <w:szCs w:val="19"/>
        </w:rPr>
        <w:t xml:space="preserve">⚠ NOTE: Username has been REMOVED. Hospital users log in using email address OR phone number only.</w:t>
      </w:r>
    </w:p>
    <w:p>
      <w:pPr>
        <w:pStyle w:val="Heading2"/>
        <w:spacing w:after="120" w:before="300"/>
      </w:pPr>
      <w:r>
        <w:rPr>
          <w:rFonts w:ascii="Arial" w:cs="Arial" w:eastAsia="Arial" w:hAnsi="Arial"/>
          <w:b/>
          <w:bCs/>
          <w:color w:val="000000"/>
          <w:sz w:val="28"/>
          <w:szCs w:val="28"/>
        </w:rPr>
        <w:t xml:space="preserve">3.3 OTP Verification Details</w:t>
      </w:r>
    </w:p>
    <w:p>
      <w:pPr>
        <w:pStyle w:val="ListParagraph"/>
        <w:numPr>
          <w:ilvl w:val="0"/>
          <w:numId w:val="2"/>
        </w:numPr>
        <w:spacing w:after="60"/>
      </w:pPr>
      <w:r>
        <w:rPr>
          <w:rFonts w:ascii="Arial" w:cs="Arial" w:eastAsia="Arial" w:hAnsi="Arial"/>
          <w:color w:val="444444"/>
          <w:sz w:val="20"/>
          <w:szCs w:val="20"/>
        </w:rPr>
        <w:t xml:space="preserve">OTP: 6-digit numeric code.</w:t>
      </w:r>
    </w:p>
    <w:p>
      <w:pPr>
        <w:pStyle w:val="ListParagraph"/>
        <w:numPr>
          <w:ilvl w:val="0"/>
          <w:numId w:val="2"/>
        </w:numPr>
        <w:spacing w:after="60"/>
      </w:pPr>
      <w:r>
        <w:rPr>
          <w:rFonts w:ascii="Arial" w:cs="Arial" w:eastAsia="Arial" w:hAnsi="Arial"/>
          <w:color w:val="444444"/>
          <w:sz w:val="20"/>
          <w:szCs w:val="20"/>
        </w:rPr>
        <w:t xml:space="preserve">OTP stored in Redis as SHA-256 hash with TTL of 10 minutes.</w:t>
      </w:r>
    </w:p>
    <w:p>
      <w:pPr>
        <w:pStyle w:val="ListParagraph"/>
        <w:numPr>
          <w:ilvl w:val="0"/>
          <w:numId w:val="2"/>
        </w:numPr>
        <w:spacing w:after="60"/>
      </w:pPr>
      <w:r>
        <w:rPr>
          <w:rFonts w:ascii="Arial" w:cs="Arial" w:eastAsia="Arial" w:hAnsi="Arial"/>
          <w:color w:val="444444"/>
          <w:sz w:val="20"/>
          <w:szCs w:val="20"/>
        </w:rPr>
        <w:t xml:space="preserve">OTP sent to the registered email address (via Brevo). SMS delivery is a future phase.</w:t>
      </w:r>
    </w:p>
    <w:p>
      <w:pPr>
        <w:pStyle w:val="ListParagraph"/>
        <w:numPr>
          <w:ilvl w:val="0"/>
          <w:numId w:val="2"/>
        </w:numPr>
        <w:spacing w:after="60"/>
      </w:pPr>
      <w:r>
        <w:rPr>
          <w:rFonts w:ascii="Arial" w:cs="Arial" w:eastAsia="Arial" w:hAnsi="Arial"/>
          <w:color w:val="444444"/>
          <w:sz w:val="20"/>
          <w:szCs w:val="20"/>
        </w:rPr>
        <w:t xml:space="preserve">Maximum 3 failed attempts before OTP is invalidated; user must request a new one.</w:t>
      </w:r>
    </w:p>
    <w:p>
      <w:pPr>
        <w:pStyle w:val="ListParagraph"/>
        <w:numPr>
          <w:ilvl w:val="0"/>
          <w:numId w:val="2"/>
        </w:numPr>
        <w:spacing w:after="60"/>
      </w:pPr>
      <w:r>
        <w:rPr>
          <w:rFonts w:ascii="Arial" w:cs="Arial" w:eastAsia="Arial" w:hAnsi="Arial"/>
          <w:color w:val="444444"/>
          <w:sz w:val="20"/>
          <w:szCs w:val="20"/>
        </w:rPr>
        <w:t xml:space="preserve">Resend OTP option available after 60 seconds from the previous send.</w:t>
      </w:r>
    </w:p>
    <w:p>
      <w:pPr>
        <w:pStyle w:val="ListParagraph"/>
        <w:numPr>
          <w:ilvl w:val="0"/>
          <w:numId w:val="2"/>
        </w:numPr>
        <w:spacing w:after="60"/>
      </w:pPr>
      <w:r>
        <w:rPr>
          <w:rFonts w:ascii="Arial" w:cs="Arial" w:eastAsia="Arial" w:hAnsi="Arial"/>
          <w:color w:val="444444"/>
          <w:sz w:val="20"/>
          <w:szCs w:val="20"/>
        </w:rPr>
        <w:t xml:space="preserve">On OTP expiry, user must restart from the registration form.</w:t>
      </w:r>
    </w:p>
    <w:p>
      <w:pPr>
        <w:pStyle w:val="Heading2"/>
        <w:spacing w:after="120" w:before="300"/>
      </w:pPr>
      <w:r>
        <w:rPr>
          <w:rFonts w:ascii="Arial" w:cs="Arial" w:eastAsia="Arial" w:hAnsi="Arial"/>
          <w:b/>
          <w:bCs/>
          <w:color w:val="000000"/>
          <w:sz w:val="28"/>
          <w:szCs w:val="28"/>
        </w:rPr>
        <w:t xml:space="preserve">3.4 Terms &amp; Privacy Policy</w:t>
      </w:r>
    </w:p>
    <w:p>
      <w:pPr>
        <w:pStyle w:val="ListParagraph"/>
        <w:numPr>
          <w:ilvl w:val="0"/>
          <w:numId w:val="2"/>
        </w:numPr>
        <w:spacing w:after="60"/>
      </w:pPr>
      <w:r>
        <w:rPr>
          <w:rFonts w:ascii="Arial" w:cs="Arial" w:eastAsia="Arial" w:hAnsi="Arial"/>
          <w:color w:val="444444"/>
          <w:sz w:val="20"/>
          <w:szCs w:val="20"/>
        </w:rPr>
        <w:t xml:space="preserve">A checkbox labelled ‘I agree to the Terms of Service and Privacy Policy’ is displayed on the registration form.</w:t>
      </w:r>
    </w:p>
    <w:p>
      <w:pPr>
        <w:pStyle w:val="ListParagraph"/>
        <w:numPr>
          <w:ilvl w:val="0"/>
          <w:numId w:val="2"/>
        </w:numPr>
        <w:spacing w:after="60"/>
      </w:pPr>
      <w:r>
        <w:rPr>
          <w:rFonts w:ascii="Arial" w:cs="Arial" w:eastAsia="Arial" w:hAnsi="Arial"/>
          <w:color w:val="444444"/>
          <w:sz w:val="20"/>
          <w:szCs w:val="20"/>
        </w:rPr>
        <w:t xml:space="preserve">The T&amp;C text must be linkable (deep link to a web page or in-app webview).</w:t>
      </w:r>
    </w:p>
    <w:p>
      <w:pPr>
        <w:pStyle w:val="ListParagraph"/>
        <w:numPr>
          <w:ilvl w:val="0"/>
          <w:numId w:val="2"/>
        </w:numPr>
        <w:spacing w:after="60"/>
      </w:pPr>
      <w:r>
        <w:rPr>
          <w:rFonts w:ascii="Arial" w:cs="Arial" w:eastAsia="Arial" w:hAnsi="Arial"/>
          <w:color w:val="444444"/>
          <w:sz w:val="20"/>
          <w:szCs w:val="20"/>
        </w:rPr>
        <w:t xml:space="preserve">Submission is blocked if the checkbox is not checked.</w:t>
      </w:r>
    </w:p>
    <w:p>
      <w:pPr>
        <w:pStyle w:val="ListParagraph"/>
        <w:numPr>
          <w:ilvl w:val="0"/>
          <w:numId w:val="2"/>
        </w:numPr>
        <w:spacing w:after="60"/>
      </w:pPr>
      <w:r>
        <w:rPr>
          <w:rFonts w:ascii="Arial" w:cs="Arial" w:eastAsia="Arial" w:hAnsi="Arial"/>
          <w:color w:val="444444"/>
          <w:sz w:val="20"/>
          <w:szCs w:val="20"/>
        </w:rPr>
        <w:t xml:space="preserve">On account creation, the system stores: tcAccepted: true, tcVersion: current version string, tcAcceptedAt: timestamp.</w:t>
      </w:r>
    </w:p>
    <w:p>
      <w:pPr>
        <w:pStyle w:val="ListParagraph"/>
        <w:numPr>
          <w:ilvl w:val="0"/>
          <w:numId w:val="2"/>
        </w:numPr>
        <w:spacing w:after="60"/>
      </w:pPr>
      <w:r>
        <w:rPr>
          <w:rFonts w:ascii="Arial" w:cs="Arial" w:eastAsia="Arial" w:hAnsi="Arial"/>
          <w:color w:val="444444"/>
          <w:sz w:val="20"/>
          <w:szCs w:val="20"/>
        </w:rPr>
        <w:t xml:space="preserve">This data is visible to the admin in the hospital’s account detail page.</w:t>
      </w:r>
    </w:p>
    <w:p>
      <w:pPr>
        <w:pStyle w:val="Heading2"/>
        <w:spacing w:after="120" w:before="300"/>
      </w:pPr>
      <w:r>
        <w:rPr>
          <w:rFonts w:ascii="Arial" w:cs="Arial" w:eastAsia="Arial" w:hAnsi="Arial"/>
          <w:b/>
          <w:bCs/>
          <w:color w:val="000000"/>
          <w:sz w:val="28"/>
          <w:szCs w:val="28"/>
        </w:rPr>
        <w:t xml:space="preserve">3.5 Post-Registration State</w:t>
      </w:r>
    </w:p>
    <w:p>
      <w:pPr>
        <w:pStyle w:val="ListParagraph"/>
        <w:numPr>
          <w:ilvl w:val="0"/>
          <w:numId w:val="2"/>
        </w:numPr>
        <w:spacing w:after="60"/>
      </w:pPr>
      <w:r>
        <w:rPr>
          <w:rFonts w:ascii="Arial" w:cs="Arial" w:eastAsia="Arial" w:hAnsi="Arial"/>
          <w:color w:val="444444"/>
          <w:sz w:val="20"/>
          <w:szCs w:val="20"/>
        </w:rPr>
        <w:t xml:space="preserve">Account is created with status: active.</w:t>
      </w:r>
    </w:p>
    <w:p>
      <w:pPr>
        <w:pStyle w:val="ListParagraph"/>
        <w:numPr>
          <w:ilvl w:val="0"/>
          <w:numId w:val="2"/>
        </w:numPr>
        <w:spacing w:after="60"/>
      </w:pPr>
      <w:r>
        <w:rPr>
          <w:rFonts w:ascii="Arial" w:cs="Arial" w:eastAsia="Arial" w:hAnsi="Arial"/>
          <w:color w:val="444444"/>
          <w:sz w:val="20"/>
          <w:szCs w:val="20"/>
        </w:rPr>
        <w:t xml:space="preserve">mustChangePassword is set to false (user chose their own password at registration).</w:t>
      </w:r>
    </w:p>
    <w:p>
      <w:pPr>
        <w:pStyle w:val="ListParagraph"/>
        <w:numPr>
          <w:ilvl w:val="0"/>
          <w:numId w:val="2"/>
        </w:numPr>
        <w:spacing w:after="60"/>
      </w:pPr>
      <w:r>
        <w:rPr>
          <w:rFonts w:ascii="Arial" w:cs="Arial" w:eastAsia="Arial" w:hAnsi="Arial"/>
          <w:color w:val="444444"/>
          <w:sz w:val="20"/>
          <w:szCs w:val="20"/>
        </w:rPr>
        <w:t xml:space="preserve">An AuthCode is generated and securely stored for the hospital. The AuthCode is communicated to the hospital user (e.g., displayed once on screen or sent via email).</w:t>
      </w:r>
    </w:p>
    <w:p>
      <w:pPr>
        <w:pStyle w:val="ListParagraph"/>
        <w:numPr>
          <w:ilvl w:val="0"/>
          <w:numId w:val="2"/>
        </w:numPr>
        <w:spacing w:after="60"/>
      </w:pPr>
      <w:r>
        <w:rPr>
          <w:rFonts w:ascii="Arial" w:cs="Arial" w:eastAsia="Arial" w:hAnsi="Arial"/>
          <w:color w:val="444444"/>
          <w:sz w:val="20"/>
          <w:szCs w:val="20"/>
        </w:rPr>
        <w:t xml:space="preserve">Hospital immediately appears in Admin Web Panel.</w:t>
      </w:r>
    </w:p>
    <w:p>
      <w:pPr>
        <w:pStyle w:val="Heading2"/>
        <w:spacing w:after="120" w:before="300"/>
      </w:pPr>
      <w:r>
        <w:rPr>
          <w:rFonts w:ascii="Arial" w:cs="Arial" w:eastAsia="Arial" w:hAnsi="Arial"/>
          <w:b/>
          <w:bCs/>
          <w:color w:val="000000"/>
          <w:sz w:val="28"/>
          <w:szCs w:val="28"/>
        </w:rPr>
        <w:t xml:space="preserve">3.6 Admin Web Panel — Registration View</w:t>
      </w:r>
    </w:p>
    <w:p>
      <w:pPr>
        <w:spacing w:after="120" w:before="0"/>
      </w:pPr>
      <w:r>
        <w:rPr>
          <w:rFonts w:ascii="Arial" w:cs="Arial" w:eastAsia="Arial" w:hAnsi="Arial"/>
          <w:color w:val="444444"/>
          <w:sz w:val="20"/>
          <w:szCs w:val="20"/>
        </w:rPr>
        <w:t xml:space="preserve">The Admin Web Panel’s Hospitals page displays all registered hospitals regardless of registration source. For each hospital the following is shown: Hospital Name, Email, Phone Number, Registration Date, T&amp;C Accepted status, and Account Status (active/inactive/suspended).</w:t>
      </w:r>
    </w:p>
    <w:p>
      <w:pPr>
        <w:pStyle w:val="Heading2"/>
        <w:spacing w:after="120" w:before="300"/>
      </w:pPr>
      <w:r>
        <w:rPr>
          <w:rFonts w:ascii="Arial" w:cs="Arial" w:eastAsia="Arial" w:hAnsi="Arial"/>
          <w:b/>
          <w:bCs/>
          <w:color w:val="000000"/>
          <w:sz w:val="28"/>
          <w:szCs w:val="28"/>
        </w:rPr>
        <w:t xml:space="preserve">3.7 Requirements —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Android app shall provide a self-service registration screen accessible without authentication.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 shall capture: Hospital Name (req.), Email (req.), Phone Number (req.), Logo (opt.), Password (req.), T&amp;C acceptance (req.).</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 #20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Username field shall NOT exist. Login identifier is email or phone number only.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reject registration if the provided email already exists.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reject registration if the provided phone number already exists.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form submission, a 6-digit OTP shall be sent to the provided email address within 30 seconds. SMS delivery is a future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OTP shall expire after 10 minutes.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After 3 consecutive failed OTP attempts, the OTP shall be invalidated and user must request a new 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Resend OTP option shall be available after 60 seconds from the previous send.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Terms &amp; Privacy Policy checkbox shall be mandatory; submission shall be blocked if unchecked.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account creation, the system shall store: tcAccepted, tcVersion, tcAcceptedAt.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successful registration, the hospital shall appear in the Admin Web Panel immediately.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 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logo upload shall be optional; registration proceeds without it.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 AuthCode shall be generated for the hospital upon account creation and securely stored.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registration form shall show inline real-time validation for each field.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REG-16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manually create a hospital account from the Web Portal (for onboarding assistance).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bl>
    <w:p>
      <w:r>
        <w:br w:type="page"/>
      </w:r>
    </w:p>
    <w:p>
      <w:pPr>
        <w:pStyle w:val="Heading1"/>
        <w:spacing w:after="160" w:before="400"/>
      </w:pPr>
      <w:r>
        <w:rPr>
          <w:rFonts w:ascii="Arial" w:cs="Arial" w:eastAsia="Arial" w:hAnsi="Arial"/>
          <w:b/>
          <w:bCs/>
          <w:color w:val="000000"/>
          <w:sz w:val="38"/>
          <w:szCs w:val="38"/>
        </w:rPr>
        <w:t xml:space="preserve">4. Authentication and Session Management</w:t>
      </w:r>
    </w:p>
    <w:p>
      <w:pPr>
        <w:pStyle w:val="Heading2"/>
        <w:spacing w:after="120" w:before="300"/>
      </w:pPr>
      <w:r>
        <w:rPr>
          <w:rFonts w:ascii="Arial" w:cs="Arial" w:eastAsia="Arial" w:hAnsi="Arial"/>
          <w:b/>
          <w:bCs/>
          <w:color w:val="000000"/>
          <w:sz w:val="28"/>
          <w:szCs w:val="28"/>
        </w:rPr>
        <w:t xml:space="preserve">4.1 Login Identifiers</w:t>
      </w:r>
    </w:p>
    <w:p>
      <w:pPr>
        <w:spacing w:after="120" w:before="0"/>
      </w:pPr>
      <w:r>
        <w:rPr>
          <w:rFonts w:ascii="Arial" w:cs="Arial" w:eastAsia="Arial" w:hAnsi="Arial"/>
          <w:color w:val="444444"/>
          <w:sz w:val="20"/>
          <w:szCs w:val="20"/>
        </w:rPr>
        <w:t xml:space="preserve">All username references have been removed. Hospital users authenticate using EITHER their registered email address OR their registered phone number. The backend detects which type has been supplied and performs the appropriate lookup.</w:t>
      </w:r>
    </w:p>
    <w:p>
      <w:pPr>
        <w:pStyle w:val="Heading2"/>
        <w:spacing w:after="120" w:before="300"/>
      </w:pPr>
      <w:r>
        <w:rPr>
          <w:rFonts w:ascii="Arial" w:cs="Arial" w:eastAsia="Arial" w:hAnsi="Arial"/>
          <w:b/>
          <w:bCs/>
          <w:color w:val="000000"/>
          <w:sz w:val="28"/>
          <w:szCs w:val="28"/>
        </w:rPr>
        <w:t xml:space="preserve">4.2 Standard Login Flow</w:t>
      </w:r>
    </w:p>
    <w:p>
      <w:pPr>
        <w:pStyle w:val="ListParagraph"/>
        <w:numPr>
          <w:ilvl w:val="0"/>
          <w:numId w:val="2"/>
        </w:numPr>
        <w:spacing w:after="60"/>
      </w:pPr>
      <w:r>
        <w:rPr>
          <w:rFonts w:ascii="Arial" w:cs="Arial" w:eastAsia="Arial" w:hAnsi="Arial"/>
          <w:color w:val="444444"/>
          <w:sz w:val="20"/>
          <w:szCs w:val="20"/>
        </w:rPr>
        <w:t xml:space="preserve">User enters email or phone number + password.</w:t>
      </w:r>
    </w:p>
    <w:p>
      <w:pPr>
        <w:pStyle w:val="ListParagraph"/>
        <w:numPr>
          <w:ilvl w:val="0"/>
          <w:numId w:val="2"/>
        </w:numPr>
        <w:spacing w:after="60"/>
      </w:pPr>
      <w:r>
        <w:rPr>
          <w:rFonts w:ascii="Arial" w:cs="Arial" w:eastAsia="Arial" w:hAnsi="Arial"/>
          <w:color w:val="444444"/>
          <w:sz w:val="20"/>
          <w:szCs w:val="20"/>
        </w:rPr>
        <w:t xml:space="preserve">Backend validates identifier and bcrypt password hash.</w:t>
      </w:r>
    </w:p>
    <w:p>
      <w:pPr>
        <w:pStyle w:val="ListParagraph"/>
        <w:numPr>
          <w:ilvl w:val="0"/>
          <w:numId w:val="2"/>
        </w:numPr>
        <w:spacing w:after="60"/>
      </w:pPr>
      <w:r>
        <w:rPr>
          <w:rFonts w:ascii="Arial" w:cs="Arial" w:eastAsia="Arial" w:hAnsi="Arial"/>
          <w:color w:val="444444"/>
          <w:sz w:val="20"/>
          <w:szCs w:val="20"/>
        </w:rPr>
        <w:t xml:space="preserve">If mustChangePassword = true → issue temp token (PURPOSE: PASSWORD_CHANGE) → redirect to Change Password screen.</w:t>
      </w:r>
    </w:p>
    <w:p>
      <w:pPr>
        <w:pStyle w:val="ListParagraph"/>
        <w:numPr>
          <w:ilvl w:val="0"/>
          <w:numId w:val="2"/>
        </w:numPr>
        <w:spacing w:after="60"/>
      </w:pPr>
      <w:r>
        <w:rPr>
          <w:rFonts w:ascii="Arial" w:cs="Arial" w:eastAsia="Arial" w:hAnsi="Arial"/>
          <w:color w:val="444444"/>
          <w:sz w:val="20"/>
          <w:szCs w:val="20"/>
        </w:rPr>
        <w:t xml:space="preserve">If valid → redirect to AuthCode Verification screen. User enters their hospital’s constant AuthCode.</w:t>
      </w:r>
    </w:p>
    <w:p>
      <w:pPr>
        <w:pStyle w:val="ListParagraph"/>
        <w:numPr>
          <w:ilvl w:val="0"/>
          <w:numId w:val="2"/>
        </w:numPr>
        <w:spacing w:after="60"/>
      </w:pPr>
      <w:r>
        <w:rPr>
          <w:rFonts w:ascii="Arial" w:cs="Arial" w:eastAsia="Arial" w:hAnsi="Arial"/>
          <w:color w:val="444444"/>
          <w:sz w:val="20"/>
          <w:szCs w:val="20"/>
        </w:rPr>
        <w:t xml:space="preserve">Backend validates the AuthCode against the stored (encrypted) value for that hospital.</w:t>
      </w:r>
    </w:p>
    <w:p>
      <w:pPr>
        <w:pStyle w:val="ListParagraph"/>
        <w:numPr>
          <w:ilvl w:val="0"/>
          <w:numId w:val="2"/>
        </w:numPr>
        <w:spacing w:after="60"/>
      </w:pPr>
      <w:r>
        <w:rPr>
          <w:rFonts w:ascii="Arial" w:cs="Arial" w:eastAsia="Arial" w:hAnsi="Arial"/>
          <w:color w:val="444444"/>
          <w:sz w:val="20"/>
          <w:szCs w:val="20"/>
        </w:rPr>
        <w:t xml:space="preserve">On full success → issue access token (15 min JWT) + refresh token (7 days, httpOnly secure cookie) → redirect to Dashboard.</w:t>
      </w:r>
    </w:p>
    <w:p>
      <w:pPr>
        <w:spacing w:after="140" w:before="0"/>
      </w:pPr>
      <w:r>
        <w:rPr>
          <w:rFonts w:ascii="Arial" w:cs="Arial" w:eastAsia="Arial" w:hAnsi="Arial"/>
          <w:i/>
          <w:iCs/>
          <w:color w:val="444444"/>
          <w:sz w:val="19"/>
          <w:szCs w:val="19"/>
        </w:rPr>
        <w:t xml:space="preserve">⚠ NOTE ON 2FA MIGRATION: The system has migrated from TOTP (Time-based One-Time Password via authenticator apps) to AuthCode (a constant authentication code assigned per hospital). The AuthCode is simpler — no authenticator app, no QR codes, no backup codes. In a future phase, AuthCode will be replaced by SMS OTP once the SMS gateway is purchased.</w:t>
      </w:r>
    </w:p>
    <w:p>
      <w:pPr>
        <w:pStyle w:val="Heading2"/>
        <w:spacing w:after="120" w:before="300"/>
      </w:pPr>
      <w:r>
        <w:rPr>
          <w:rFonts w:ascii="Arial" w:cs="Arial" w:eastAsia="Arial" w:hAnsi="Arial"/>
          <w:b/>
          <w:bCs/>
          <w:color w:val="000000"/>
          <w:sz w:val="28"/>
          <w:szCs w:val="28"/>
        </w:rPr>
        <w:t xml:space="preserve">4.3 Forgot Password Flow (End-to-End)</w:t>
      </w:r>
    </w:p>
    <w:p>
      <w:pPr>
        <w:spacing w:after="120" w:before="0"/>
      </w:pPr>
      <w:r>
        <w:rPr>
          <w:rFonts w:ascii="Arial" w:cs="Arial" w:eastAsia="Arial" w:hAnsi="Arial"/>
          <w:color w:val="444444"/>
          <w:sz w:val="20"/>
          <w:szCs w:val="20"/>
        </w:rPr>
        <w:t xml:space="preserve">The forgot password flow is available on both the Web Portal and the Android App.</w:t>
      </w:r>
    </w:p>
    <w:p>
      <w:pPr>
        <w:pStyle w:val="Heading3"/>
        <w:spacing w:after="80" w:before="220"/>
      </w:pPr>
      <w:r>
        <w:rPr>
          <w:rFonts w:ascii="Arial" w:cs="Arial" w:eastAsia="Arial" w:hAnsi="Arial"/>
          <w:b/>
          <w:bCs/>
          <w:color w:val="222222"/>
          <w:sz w:val="23"/>
          <w:szCs w:val="23"/>
        </w:rPr>
        <w:t xml:space="preserve">4.3.1 Flow Steps</w:t>
      </w:r>
    </w:p>
    <w:p>
      <w:pPr>
        <w:pStyle w:val="ListParagraph"/>
        <w:numPr>
          <w:ilvl w:val="0"/>
          <w:numId w:val="2"/>
        </w:numPr>
        <w:spacing w:after="60"/>
      </w:pPr>
      <w:r>
        <w:rPr>
          <w:rFonts w:ascii="Arial" w:cs="Arial" w:eastAsia="Arial" w:hAnsi="Arial"/>
          <w:color w:val="444444"/>
          <w:sz w:val="20"/>
          <w:szCs w:val="20"/>
        </w:rPr>
        <w:t xml:space="preserve">User taps Forgot Password on the login screen.</w:t>
      </w:r>
    </w:p>
    <w:p>
      <w:pPr>
        <w:pStyle w:val="ListParagraph"/>
        <w:numPr>
          <w:ilvl w:val="0"/>
          <w:numId w:val="2"/>
        </w:numPr>
        <w:spacing w:after="60"/>
      </w:pPr>
      <w:r>
        <w:rPr>
          <w:rFonts w:ascii="Arial" w:cs="Arial" w:eastAsia="Arial" w:hAnsi="Arial"/>
          <w:color w:val="444444"/>
          <w:sz w:val="20"/>
          <w:szCs w:val="20"/>
        </w:rPr>
        <w:t xml:space="preserve">User enters their registered email address OR phone number.</w:t>
      </w:r>
    </w:p>
    <w:p>
      <w:pPr>
        <w:pStyle w:val="ListParagraph"/>
        <w:numPr>
          <w:ilvl w:val="0"/>
          <w:numId w:val="2"/>
        </w:numPr>
        <w:spacing w:after="60"/>
      </w:pPr>
      <w:r>
        <w:rPr>
          <w:rFonts w:ascii="Arial" w:cs="Arial" w:eastAsia="Arial" w:hAnsi="Arial"/>
          <w:color w:val="444444"/>
          <w:sz w:val="20"/>
          <w:szCs w:val="20"/>
        </w:rPr>
        <w:t xml:space="preserve">Backend validates the identifier exists. If not found: show generic ‘If this account exists, you will receive an OTP’ message (do not reveal whether account exists).</w:t>
      </w:r>
    </w:p>
    <w:p>
      <w:pPr>
        <w:pStyle w:val="ListParagraph"/>
        <w:numPr>
          <w:ilvl w:val="0"/>
          <w:numId w:val="2"/>
        </w:numPr>
        <w:spacing w:after="60"/>
      </w:pPr>
      <w:r>
        <w:rPr>
          <w:rFonts w:ascii="Arial" w:cs="Arial" w:eastAsia="Arial" w:hAnsi="Arial"/>
          <w:color w:val="444444"/>
          <w:sz w:val="20"/>
          <w:szCs w:val="20"/>
        </w:rPr>
        <w:t xml:space="preserve">On valid identifier: generate 6-digit OTP → send to the registered email address.</w:t>
      </w:r>
    </w:p>
    <w:p>
      <w:pPr>
        <w:pStyle w:val="ListParagraph"/>
        <w:numPr>
          <w:ilvl w:val="0"/>
          <w:numId w:val="2"/>
        </w:numPr>
        <w:spacing w:after="60"/>
      </w:pPr>
      <w:r>
        <w:rPr>
          <w:rFonts w:ascii="Arial" w:cs="Arial" w:eastAsia="Arial" w:hAnsi="Arial"/>
          <w:color w:val="444444"/>
          <w:sz w:val="20"/>
          <w:szCs w:val="20"/>
        </w:rPr>
        <w:t xml:space="preserve">User is taken to OTP Verification screen.</w:t>
      </w:r>
    </w:p>
    <w:p>
      <w:pPr>
        <w:pStyle w:val="ListParagraph"/>
        <w:numPr>
          <w:ilvl w:val="0"/>
          <w:numId w:val="2"/>
        </w:numPr>
        <w:spacing w:after="60"/>
      </w:pPr>
      <w:r>
        <w:rPr>
          <w:rFonts w:ascii="Arial" w:cs="Arial" w:eastAsia="Arial" w:hAnsi="Arial"/>
          <w:color w:val="444444"/>
          <w:sz w:val="20"/>
          <w:szCs w:val="20"/>
        </w:rPr>
        <w:t xml:space="preserve">User enters the OTP.</w:t>
      </w:r>
    </w:p>
    <w:p>
      <w:pPr>
        <w:pStyle w:val="ListParagraph"/>
        <w:numPr>
          <w:ilvl w:val="0"/>
          <w:numId w:val="2"/>
        </w:numPr>
        <w:spacing w:after="60"/>
      </w:pPr>
      <w:r>
        <w:rPr>
          <w:rFonts w:ascii="Arial" w:cs="Arial" w:eastAsia="Arial" w:hAnsi="Arial"/>
          <w:color w:val="444444"/>
          <w:sz w:val="20"/>
          <w:szCs w:val="20"/>
        </w:rPr>
        <w:t xml:space="preserve">On successful OTP verification: user is taken to Set New Password screen.</w:t>
      </w:r>
    </w:p>
    <w:p>
      <w:pPr>
        <w:pStyle w:val="ListParagraph"/>
        <w:numPr>
          <w:ilvl w:val="0"/>
          <w:numId w:val="2"/>
        </w:numPr>
        <w:spacing w:after="60"/>
      </w:pPr>
      <w:r>
        <w:rPr>
          <w:rFonts w:ascii="Arial" w:cs="Arial" w:eastAsia="Arial" w:hAnsi="Arial"/>
          <w:color w:val="444444"/>
          <w:sz w:val="20"/>
          <w:szCs w:val="20"/>
        </w:rPr>
        <w:t xml:space="preserve">User enters new password + confirm password. Password strength rules apply (see Section 4.4).</w:t>
      </w:r>
    </w:p>
    <w:p>
      <w:pPr>
        <w:pStyle w:val="ListParagraph"/>
        <w:numPr>
          <w:ilvl w:val="0"/>
          <w:numId w:val="2"/>
        </w:numPr>
        <w:spacing w:after="60"/>
      </w:pPr>
      <w:r>
        <w:rPr>
          <w:rFonts w:ascii="Arial" w:cs="Arial" w:eastAsia="Arial" w:hAnsi="Arial"/>
          <w:color w:val="444444"/>
          <w:sz w:val="20"/>
          <w:szCs w:val="20"/>
        </w:rPr>
        <w:t xml:space="preserve">On successful password update: old password is replaced; all existing sessions are revoked; user is redirected to Login screen with success message.</w:t>
      </w:r>
    </w:p>
    <w:p>
      <w:pPr>
        <w:spacing w:after="140" w:before="0"/>
      </w:pPr>
      <w:r>
        <w:rPr>
          <w:rFonts w:ascii="Arial" w:cs="Arial" w:eastAsia="Arial" w:hAnsi="Arial"/>
          <w:i/>
          <w:iCs/>
          <w:color w:val="444444"/>
          <w:sz w:val="19"/>
          <w:szCs w:val="19"/>
        </w:rPr>
        <w:t xml:space="preserve">⚠ NOTE: Once the SMS gateway is purchased, the forgot password OTP will be sent simultaneously to both email and phone.</w:t>
      </w:r>
    </w:p>
    <w:p>
      <w:pPr>
        <w:pStyle w:val="Heading3"/>
        <w:spacing w:after="80" w:before="220"/>
      </w:pPr>
      <w:r>
        <w:rPr>
          <w:rFonts w:ascii="Arial" w:cs="Arial" w:eastAsia="Arial" w:hAnsi="Arial"/>
          <w:b/>
          <w:bCs/>
          <w:color w:val="222222"/>
          <w:sz w:val="23"/>
          <w:szCs w:val="23"/>
        </w:rPr>
        <w:t xml:space="preserve">4.3.2 Forgot Password OTP Rules</w:t>
      </w:r>
    </w:p>
    <w:p>
      <w:pPr>
        <w:pStyle w:val="ListParagraph"/>
        <w:numPr>
          <w:ilvl w:val="0"/>
          <w:numId w:val="2"/>
        </w:numPr>
        <w:spacing w:after="60"/>
      </w:pPr>
      <w:r>
        <w:rPr>
          <w:rFonts w:ascii="Arial" w:cs="Arial" w:eastAsia="Arial" w:hAnsi="Arial"/>
          <w:color w:val="444444"/>
          <w:sz w:val="20"/>
          <w:szCs w:val="20"/>
        </w:rPr>
        <w:t xml:space="preserve">OTP TTL: 10 minutes.</w:t>
      </w:r>
    </w:p>
    <w:p>
      <w:pPr>
        <w:pStyle w:val="ListParagraph"/>
        <w:numPr>
          <w:ilvl w:val="0"/>
          <w:numId w:val="2"/>
        </w:numPr>
        <w:spacing w:after="60"/>
      </w:pPr>
      <w:r>
        <w:rPr>
          <w:rFonts w:ascii="Arial" w:cs="Arial" w:eastAsia="Arial" w:hAnsi="Arial"/>
          <w:color w:val="444444"/>
          <w:sz w:val="20"/>
          <w:szCs w:val="20"/>
        </w:rPr>
        <w:t xml:space="preserve">Maximum 3 failed attempts before OTP is invalidated.</w:t>
      </w:r>
    </w:p>
    <w:p>
      <w:pPr>
        <w:pStyle w:val="ListParagraph"/>
        <w:numPr>
          <w:ilvl w:val="0"/>
          <w:numId w:val="2"/>
        </w:numPr>
        <w:spacing w:after="60"/>
      </w:pPr>
      <w:r>
        <w:rPr>
          <w:rFonts w:ascii="Arial" w:cs="Arial" w:eastAsia="Arial" w:hAnsi="Arial"/>
          <w:color w:val="444444"/>
          <w:sz w:val="20"/>
          <w:szCs w:val="20"/>
        </w:rPr>
        <w:t xml:space="preserve">Resend OTP available after 60 seconds.</w:t>
      </w:r>
    </w:p>
    <w:p>
      <w:pPr>
        <w:pStyle w:val="ListParagraph"/>
        <w:numPr>
          <w:ilvl w:val="0"/>
          <w:numId w:val="2"/>
        </w:numPr>
        <w:spacing w:after="60"/>
      </w:pPr>
      <w:r>
        <w:rPr>
          <w:rFonts w:ascii="Arial" w:cs="Arial" w:eastAsia="Arial" w:hAnsi="Arial"/>
          <w:color w:val="444444"/>
          <w:sz w:val="20"/>
          <w:szCs w:val="20"/>
        </w:rPr>
        <w:t xml:space="preserve">The OTP used for forgot password is distinct from registration OTPs (separate Redis key namespace).</w:t>
      </w:r>
    </w:p>
    <w:p>
      <w:pPr>
        <w:pStyle w:val="Heading3"/>
        <w:spacing w:after="80" w:before="220"/>
      </w:pPr>
      <w:r>
        <w:rPr>
          <w:rFonts w:ascii="Arial" w:cs="Arial" w:eastAsia="Arial" w:hAnsi="Arial"/>
          <w:b/>
          <w:bCs/>
          <w:color w:val="222222"/>
          <w:sz w:val="23"/>
          <w:szCs w:val="23"/>
        </w:rPr>
        <w:t xml:space="preserve">4.3.3 Screens Required</w:t>
      </w:r>
    </w:p>
    <w:p>
      <w:pPr>
        <w:pStyle w:val="ListParagraph"/>
        <w:numPr>
          <w:ilvl w:val="0"/>
          <w:numId w:val="2"/>
        </w:numPr>
        <w:spacing w:after="60"/>
      </w:pPr>
      <w:r>
        <w:rPr>
          <w:rFonts w:ascii="Arial" w:cs="Arial" w:eastAsia="Arial" w:hAnsi="Arial"/>
          <w:color w:val="444444"/>
          <w:sz w:val="20"/>
          <w:szCs w:val="20"/>
        </w:rPr>
        <w:t xml:space="preserve">Web Portal: Forgot Password page (/forgot-password), OTP Verification page (/verify-reset-otp), Set New Password page (/reset-password).</w:t>
      </w:r>
    </w:p>
    <w:p>
      <w:pPr>
        <w:pStyle w:val="ListParagraph"/>
        <w:numPr>
          <w:ilvl w:val="0"/>
          <w:numId w:val="2"/>
        </w:numPr>
        <w:spacing w:after="60"/>
      </w:pPr>
      <w:r>
        <w:rPr>
          <w:rFonts w:ascii="Arial" w:cs="Arial" w:eastAsia="Arial" w:hAnsi="Arial"/>
          <w:color w:val="444444"/>
          <w:sz w:val="20"/>
          <w:szCs w:val="20"/>
        </w:rPr>
        <w:t xml:space="preserve">Android App: ForgotPasswordActivity, ResetOtpVerificationActivity, SetNewPasswordActivity.</w:t>
      </w:r>
    </w:p>
    <w:p>
      <w:pPr>
        <w:pStyle w:val="Heading2"/>
        <w:spacing w:after="120" w:before="300"/>
      </w:pPr>
      <w:r>
        <w:rPr>
          <w:rFonts w:ascii="Arial" w:cs="Arial" w:eastAsia="Arial" w:hAnsi="Arial"/>
          <w:b/>
          <w:bCs/>
          <w:color w:val="000000"/>
          <w:sz w:val="28"/>
          <w:szCs w:val="28"/>
        </w:rPr>
        <w:t xml:space="preserve">4.4 Password Rules</w:t>
      </w:r>
    </w:p>
    <w:p>
      <w:pPr>
        <w:pStyle w:val="ListParagraph"/>
        <w:numPr>
          <w:ilvl w:val="0"/>
          <w:numId w:val="2"/>
        </w:numPr>
        <w:spacing w:after="60"/>
      </w:pPr>
      <w:r>
        <w:rPr>
          <w:rFonts w:ascii="Arial" w:cs="Arial" w:eastAsia="Arial" w:hAnsi="Arial"/>
          <w:color w:val="444444"/>
          <w:sz w:val="20"/>
          <w:szCs w:val="20"/>
        </w:rPr>
        <w:t xml:space="preserve">Minimum 8 characters.</w:t>
      </w:r>
    </w:p>
    <w:p>
      <w:pPr>
        <w:pStyle w:val="ListParagraph"/>
        <w:numPr>
          <w:ilvl w:val="0"/>
          <w:numId w:val="2"/>
        </w:numPr>
        <w:spacing w:after="60"/>
      </w:pPr>
      <w:r>
        <w:rPr>
          <w:rFonts w:ascii="Arial" w:cs="Arial" w:eastAsia="Arial" w:hAnsi="Arial"/>
          <w:color w:val="444444"/>
          <w:sz w:val="20"/>
          <w:szCs w:val="20"/>
        </w:rPr>
        <w:t xml:space="preserve">Must contain: at least 1 uppercase letter, 1 lowercase letter, 1 digit, 1 special character.</w:t>
      </w:r>
    </w:p>
    <w:p>
      <w:pPr>
        <w:pStyle w:val="ListParagraph"/>
        <w:numPr>
          <w:ilvl w:val="0"/>
          <w:numId w:val="2"/>
        </w:numPr>
        <w:spacing w:after="60"/>
      </w:pPr>
      <w:r>
        <w:rPr>
          <w:rFonts w:ascii="Arial" w:cs="Arial" w:eastAsia="Arial" w:hAnsi="Arial"/>
          <w:color w:val="444444"/>
          <w:sz w:val="20"/>
          <w:szCs w:val="20"/>
        </w:rPr>
        <w:t xml:space="preserve">Hashed using bcrypt with a minimum of 10 rounds before storage.</w:t>
      </w:r>
    </w:p>
    <w:p>
      <w:pPr>
        <w:pStyle w:val="ListParagraph"/>
        <w:numPr>
          <w:ilvl w:val="0"/>
          <w:numId w:val="2"/>
        </w:numPr>
        <w:spacing w:after="60"/>
      </w:pPr>
      <w:r>
        <w:rPr>
          <w:rFonts w:ascii="Arial" w:cs="Arial" w:eastAsia="Arial" w:hAnsi="Arial"/>
          <w:color w:val="444444"/>
          <w:sz w:val="20"/>
          <w:szCs w:val="20"/>
        </w:rPr>
        <w:t xml:space="preserve">New password must not match the current password when changing.</w:t>
      </w:r>
    </w:p>
    <w:p>
      <w:pPr>
        <w:pStyle w:val="Heading2"/>
        <w:spacing w:after="120" w:before="300"/>
      </w:pPr>
      <w:r>
        <w:rPr>
          <w:rFonts w:ascii="Arial" w:cs="Arial" w:eastAsia="Arial" w:hAnsi="Arial"/>
          <w:b/>
          <w:bCs/>
          <w:color w:val="000000"/>
          <w:sz w:val="28"/>
          <w:szCs w:val="28"/>
        </w:rPr>
        <w:t xml:space="preserve">4.5 Change Password (From Profile / Settings)</w:t>
      </w:r>
    </w:p>
    <w:p>
      <w:pPr>
        <w:spacing w:after="120" w:before="0"/>
      </w:pPr>
      <w:r>
        <w:rPr>
          <w:rFonts w:ascii="Arial" w:cs="Arial" w:eastAsia="Arial" w:hAnsi="Arial"/>
          <w:color w:val="444444"/>
          <w:sz w:val="20"/>
          <w:szCs w:val="20"/>
        </w:rPr>
        <w:t xml:space="preserve">In addition to the forced first-login password change, hospital users can change their password at any time from the Security Settings page (Web) or Profile/Settings screen (Android).</w:t>
      </w:r>
    </w:p>
    <w:p>
      <w:pPr>
        <w:pStyle w:val="ListParagraph"/>
        <w:numPr>
          <w:ilvl w:val="0"/>
          <w:numId w:val="2"/>
        </w:numPr>
        <w:spacing w:after="60"/>
      </w:pPr>
      <w:r>
        <w:rPr>
          <w:rFonts w:ascii="Arial" w:cs="Arial" w:eastAsia="Arial" w:hAnsi="Arial"/>
          <w:color w:val="444444"/>
          <w:sz w:val="20"/>
          <w:szCs w:val="20"/>
        </w:rPr>
        <w:t xml:space="preserve">User must provide: Current Password, New Password, Confirm New Password.</w:t>
      </w:r>
    </w:p>
    <w:p>
      <w:pPr>
        <w:pStyle w:val="ListParagraph"/>
        <w:numPr>
          <w:ilvl w:val="0"/>
          <w:numId w:val="2"/>
        </w:numPr>
        <w:spacing w:after="60"/>
      </w:pPr>
      <w:r>
        <w:rPr>
          <w:rFonts w:ascii="Arial" w:cs="Arial" w:eastAsia="Arial" w:hAnsi="Arial"/>
          <w:color w:val="444444"/>
          <w:sz w:val="20"/>
          <w:szCs w:val="20"/>
        </w:rPr>
        <w:t xml:space="preserve">Current password is verified against the stored bcrypt hash before proceeding.</w:t>
      </w:r>
    </w:p>
    <w:p>
      <w:pPr>
        <w:pStyle w:val="ListParagraph"/>
        <w:numPr>
          <w:ilvl w:val="0"/>
          <w:numId w:val="2"/>
        </w:numPr>
        <w:spacing w:after="60"/>
      </w:pPr>
      <w:r>
        <w:rPr>
          <w:rFonts w:ascii="Arial" w:cs="Arial" w:eastAsia="Arial" w:hAnsi="Arial"/>
          <w:color w:val="444444"/>
          <w:sz w:val="20"/>
          <w:szCs w:val="20"/>
        </w:rPr>
        <w:t xml:space="preserve">On success: password updated; all other active sessions revoked; current session remains active; success confirmation shown.</w:t>
      </w:r>
    </w:p>
    <w:p>
      <w:pPr>
        <w:pStyle w:val="Heading2"/>
        <w:spacing w:after="120" w:before="300"/>
      </w:pPr>
      <w:r>
        <w:rPr>
          <w:rFonts w:ascii="Arial" w:cs="Arial" w:eastAsia="Arial" w:hAnsi="Arial"/>
          <w:b/>
          <w:bCs/>
          <w:color w:val="000000"/>
          <w:sz w:val="28"/>
          <w:szCs w:val="28"/>
        </w:rPr>
        <w:t xml:space="preserve">4.6 AuthCode Two-Factor Authentication</w:t>
      </w:r>
    </w:p>
    <w:p>
      <w:pPr>
        <w:spacing w:after="120" w:before="0"/>
      </w:pPr>
      <w:r>
        <w:rPr>
          <w:rFonts w:ascii="Arial" w:cs="Arial" w:eastAsia="Arial" w:hAnsi="Arial"/>
          <w:color w:val="444444"/>
          <w:sz w:val="20"/>
          <w:szCs w:val="20"/>
        </w:rPr>
        <w:t xml:space="preserve">The system uses a constant AuthCode per hospital as the second authentication factor. This replaces the previous TOTP (authenticator app) system.</w:t>
      </w:r>
    </w:p>
    <w:p>
      <w:pPr>
        <w:pStyle w:val="Heading3"/>
        <w:spacing w:after="80" w:before="220"/>
      </w:pPr>
      <w:r>
        <w:rPr>
          <w:rFonts w:ascii="Arial" w:cs="Arial" w:eastAsia="Arial" w:hAnsi="Arial"/>
          <w:b/>
          <w:bCs/>
          <w:color w:val="222222"/>
          <w:sz w:val="23"/>
          <w:szCs w:val="23"/>
        </w:rPr>
        <w:t xml:space="preserve">4.6.1 How AuthCode Works</w:t>
      </w:r>
    </w:p>
    <w:p>
      <w:pPr>
        <w:pStyle w:val="ListParagraph"/>
        <w:numPr>
          <w:ilvl w:val="0"/>
          <w:numId w:val="2"/>
        </w:numPr>
        <w:spacing w:after="60"/>
      </w:pPr>
      <w:r>
        <w:rPr>
          <w:rFonts w:ascii="Arial" w:cs="Arial" w:eastAsia="Arial" w:hAnsi="Arial"/>
          <w:color w:val="444444"/>
          <w:sz w:val="20"/>
          <w:szCs w:val="20"/>
        </w:rPr>
        <w:t xml:space="preserve">Each hospital is assigned a unique, constant AuthCode upon registration.</w:t>
      </w:r>
    </w:p>
    <w:p>
      <w:pPr>
        <w:pStyle w:val="ListParagraph"/>
        <w:numPr>
          <w:ilvl w:val="0"/>
          <w:numId w:val="2"/>
        </w:numPr>
        <w:spacing w:after="60"/>
      </w:pPr>
      <w:r>
        <w:rPr>
          <w:rFonts w:ascii="Arial" w:cs="Arial" w:eastAsia="Arial" w:hAnsi="Arial"/>
          <w:color w:val="444444"/>
          <w:sz w:val="20"/>
          <w:szCs w:val="20"/>
        </w:rPr>
        <w:t xml:space="preserve">The AuthCode is a static alphanumeric string (e.g., 6–8 characters) that does not change unless explicitly rotated by an admin.</w:t>
      </w:r>
    </w:p>
    <w:p>
      <w:pPr>
        <w:pStyle w:val="ListParagraph"/>
        <w:numPr>
          <w:ilvl w:val="0"/>
          <w:numId w:val="2"/>
        </w:numPr>
        <w:spacing w:after="60"/>
      </w:pPr>
      <w:r>
        <w:rPr>
          <w:rFonts w:ascii="Arial" w:cs="Arial" w:eastAsia="Arial" w:hAnsi="Arial"/>
          <w:color w:val="444444"/>
          <w:sz w:val="20"/>
          <w:szCs w:val="20"/>
        </w:rPr>
        <w:t xml:space="preserve">The AuthCode is encrypted at rest using AES-256-GCM and stored in the hospital’s record.</w:t>
      </w:r>
    </w:p>
    <w:p>
      <w:pPr>
        <w:pStyle w:val="ListParagraph"/>
        <w:numPr>
          <w:ilvl w:val="0"/>
          <w:numId w:val="2"/>
        </w:numPr>
        <w:spacing w:after="60"/>
      </w:pPr>
      <w:r>
        <w:rPr>
          <w:rFonts w:ascii="Arial" w:cs="Arial" w:eastAsia="Arial" w:hAnsi="Arial"/>
          <w:color w:val="444444"/>
          <w:sz w:val="20"/>
          <w:szCs w:val="20"/>
        </w:rPr>
        <w:t xml:space="preserve">During login, after password verification, the user is prompted to enter their AuthCode.</w:t>
      </w:r>
    </w:p>
    <w:p>
      <w:pPr>
        <w:pStyle w:val="ListParagraph"/>
        <w:numPr>
          <w:ilvl w:val="0"/>
          <w:numId w:val="2"/>
        </w:numPr>
        <w:spacing w:after="60"/>
      </w:pPr>
      <w:r>
        <w:rPr>
          <w:rFonts w:ascii="Arial" w:cs="Arial" w:eastAsia="Arial" w:hAnsi="Arial"/>
          <w:color w:val="444444"/>
          <w:sz w:val="20"/>
          <w:szCs w:val="20"/>
        </w:rPr>
        <w:t xml:space="preserve">The backend decrypts and compares the submitted code against the stored value.</w:t>
      </w:r>
    </w:p>
    <w:p>
      <w:pPr>
        <w:pStyle w:val="ListParagraph"/>
        <w:numPr>
          <w:ilvl w:val="0"/>
          <w:numId w:val="2"/>
        </w:numPr>
        <w:spacing w:after="60"/>
      </w:pPr>
      <w:r>
        <w:rPr>
          <w:rFonts w:ascii="Arial" w:cs="Arial" w:eastAsia="Arial" w:hAnsi="Arial"/>
          <w:color w:val="444444"/>
          <w:sz w:val="20"/>
          <w:szCs w:val="20"/>
        </w:rPr>
        <w:t xml:space="preserve">AuthCode is mandatory for all logins (web and mobile). There is no bypass.</w:t>
      </w:r>
    </w:p>
    <w:p>
      <w:pPr>
        <w:pStyle w:val="Heading3"/>
        <w:spacing w:after="80" w:before="220"/>
      </w:pPr>
      <w:r>
        <w:rPr>
          <w:rFonts w:ascii="Arial" w:cs="Arial" w:eastAsia="Arial" w:hAnsi="Arial"/>
          <w:b/>
          <w:bCs/>
          <w:color w:val="222222"/>
          <w:sz w:val="23"/>
          <w:szCs w:val="23"/>
        </w:rPr>
        <w:t xml:space="preserve">4.6.2 AuthCode Distribution</w:t>
      </w:r>
    </w:p>
    <w:p>
      <w:pPr>
        <w:pStyle w:val="ListParagraph"/>
        <w:numPr>
          <w:ilvl w:val="0"/>
          <w:numId w:val="2"/>
        </w:numPr>
        <w:spacing w:after="60"/>
      </w:pPr>
      <w:r>
        <w:rPr>
          <w:rFonts w:ascii="Arial" w:cs="Arial" w:eastAsia="Arial" w:hAnsi="Arial"/>
          <w:color w:val="444444"/>
          <w:sz w:val="20"/>
          <w:szCs w:val="20"/>
        </w:rPr>
        <w:t xml:space="preserve">On registration: the AuthCode is displayed once to the user on the success screen and/or sent via email.</w:t>
      </w:r>
    </w:p>
    <w:p>
      <w:pPr>
        <w:pStyle w:val="ListParagraph"/>
        <w:numPr>
          <w:ilvl w:val="0"/>
          <w:numId w:val="2"/>
        </w:numPr>
        <w:spacing w:after="60"/>
      </w:pPr>
      <w:r>
        <w:rPr>
          <w:rFonts w:ascii="Arial" w:cs="Arial" w:eastAsia="Arial" w:hAnsi="Arial"/>
          <w:color w:val="444444"/>
          <w:sz w:val="20"/>
          <w:szCs w:val="20"/>
        </w:rPr>
        <w:t xml:space="preserve">Admin can view and regenerate a hospital’s AuthCode from the Admin Panel.</w:t>
      </w:r>
    </w:p>
    <w:p>
      <w:pPr>
        <w:pStyle w:val="ListParagraph"/>
        <w:numPr>
          <w:ilvl w:val="0"/>
          <w:numId w:val="2"/>
        </w:numPr>
        <w:spacing w:after="60"/>
      </w:pPr>
      <w:r>
        <w:rPr>
          <w:rFonts w:ascii="Arial" w:cs="Arial" w:eastAsia="Arial" w:hAnsi="Arial"/>
          <w:color w:val="444444"/>
          <w:sz w:val="20"/>
          <w:szCs w:val="20"/>
        </w:rPr>
        <w:t xml:space="preserve">When admin resends credentials, the AuthCode is included in the credentials email.</w:t>
      </w:r>
    </w:p>
    <w:p>
      <w:pPr>
        <w:pStyle w:val="Heading3"/>
        <w:spacing w:after="80" w:before="220"/>
      </w:pPr>
      <w:r>
        <w:rPr>
          <w:rFonts w:ascii="Arial" w:cs="Arial" w:eastAsia="Arial" w:hAnsi="Arial"/>
          <w:b/>
          <w:bCs/>
          <w:color w:val="222222"/>
          <w:sz w:val="23"/>
          <w:szCs w:val="23"/>
        </w:rPr>
        <w:t xml:space="preserve">4.6.3 AuthCode Brute Force Protection</w:t>
      </w:r>
    </w:p>
    <w:p>
      <w:pPr>
        <w:pStyle w:val="ListParagraph"/>
        <w:numPr>
          <w:ilvl w:val="0"/>
          <w:numId w:val="2"/>
        </w:numPr>
        <w:spacing w:after="60"/>
      </w:pPr>
      <w:r>
        <w:rPr>
          <w:rFonts w:ascii="Arial" w:cs="Arial" w:eastAsia="Arial" w:hAnsi="Arial"/>
          <w:color w:val="444444"/>
          <w:sz w:val="20"/>
          <w:szCs w:val="20"/>
        </w:rPr>
        <w:t xml:space="preserve">5 failed AuthCode attempts per minute → 5-minute lockout + email notification to hospital.</w:t>
      </w:r>
    </w:p>
    <w:p>
      <w:pPr>
        <w:pStyle w:val="Heading3"/>
        <w:spacing w:after="80" w:before="220"/>
      </w:pPr>
      <w:r>
        <w:rPr>
          <w:rFonts w:ascii="Arial" w:cs="Arial" w:eastAsia="Arial" w:hAnsi="Arial"/>
          <w:b/>
          <w:bCs/>
          <w:color w:val="222222"/>
          <w:sz w:val="23"/>
          <w:szCs w:val="23"/>
        </w:rPr>
        <w:t xml:space="preserve">4.6.4 Future Migration to SMS OTP</w:t>
      </w:r>
    </w:p>
    <w:p>
      <w:pPr>
        <w:spacing w:after="120" w:before="0"/>
      </w:pPr>
      <w:r>
        <w:rPr>
          <w:rFonts w:ascii="Arial" w:cs="Arial" w:eastAsia="Arial" w:hAnsi="Arial"/>
          <w:color w:val="444444"/>
          <w:sz w:val="20"/>
          <w:szCs w:val="20"/>
        </w:rPr>
        <w:t xml:space="preserve">Once the SMS gateway is purchased, the AuthCode system will be replaced by SMS OTP as the second factor. At that point, a time-limited OTP will be sent via SMS to the hospital’s registered phone number during each login. The AuthCode field will be deprecated.</w:t>
      </w:r>
    </w:p>
    <w:p>
      <w:pPr>
        <w:pStyle w:val="Heading2"/>
        <w:spacing w:after="120" w:before="300"/>
      </w:pPr>
      <w:r>
        <w:rPr>
          <w:rFonts w:ascii="Arial" w:cs="Arial" w:eastAsia="Arial" w:hAnsi="Arial"/>
          <w:b/>
          <w:bCs/>
          <w:color w:val="000000"/>
          <w:sz w:val="28"/>
          <w:szCs w:val="28"/>
        </w:rPr>
        <w:t xml:space="preserve">4.7 Biometric Authentication (Android)</w:t>
      </w:r>
    </w:p>
    <w:p>
      <w:pPr>
        <w:pStyle w:val="ListParagraph"/>
        <w:numPr>
          <w:ilvl w:val="0"/>
          <w:numId w:val="2"/>
        </w:numPr>
        <w:spacing w:after="60"/>
      </w:pPr>
      <w:r>
        <w:rPr>
          <w:rFonts w:ascii="Arial" w:cs="Arial" w:eastAsia="Arial" w:hAnsi="Arial"/>
          <w:color w:val="444444"/>
          <w:sz w:val="20"/>
          <w:szCs w:val="20"/>
        </w:rPr>
        <w:t xml:space="preserve">Available after initial password + AuthCode login.</w:t>
      </w:r>
    </w:p>
    <w:p>
      <w:pPr>
        <w:pStyle w:val="ListParagraph"/>
        <w:numPr>
          <w:ilvl w:val="0"/>
          <w:numId w:val="2"/>
        </w:numPr>
        <w:spacing w:after="60"/>
      </w:pPr>
      <w:r>
        <w:rPr>
          <w:rFonts w:ascii="Arial" w:cs="Arial" w:eastAsia="Arial" w:hAnsi="Arial"/>
          <w:color w:val="444444"/>
          <w:sz w:val="20"/>
          <w:szCs w:val="20"/>
        </w:rPr>
        <w:t xml:space="preserve">RSA-2048 key pair generated in Android Keystore, scoped per hospital account.</w:t>
      </w:r>
    </w:p>
    <w:p>
      <w:pPr>
        <w:pStyle w:val="ListParagraph"/>
        <w:numPr>
          <w:ilvl w:val="0"/>
          <w:numId w:val="2"/>
        </w:numPr>
        <w:spacing w:after="60"/>
      </w:pPr>
      <w:r>
        <w:rPr>
          <w:rFonts w:ascii="Arial" w:cs="Arial" w:eastAsia="Arial" w:hAnsi="Arial"/>
          <w:color w:val="444444"/>
          <w:sz w:val="20"/>
          <w:szCs w:val="20"/>
        </w:rPr>
        <w:t xml:space="preserve">Public key stored on server; private key never leaves device.</w:t>
      </w:r>
    </w:p>
    <w:p>
      <w:pPr>
        <w:pStyle w:val="ListParagraph"/>
        <w:numPr>
          <w:ilvl w:val="0"/>
          <w:numId w:val="2"/>
        </w:numPr>
        <w:spacing w:after="60"/>
      </w:pPr>
      <w:r>
        <w:rPr>
          <w:rFonts w:ascii="Arial" w:cs="Arial" w:eastAsia="Arial" w:hAnsi="Arial"/>
          <w:color w:val="444444"/>
          <w:sz w:val="20"/>
          <w:szCs w:val="20"/>
        </w:rPr>
        <w:t xml:space="preserve">Challenge-response authentication replaces password + AuthCode step on subsequent logins.</w:t>
      </w:r>
    </w:p>
    <w:p>
      <w:pPr>
        <w:pStyle w:val="ListParagraph"/>
        <w:numPr>
          <w:ilvl w:val="0"/>
          <w:numId w:val="2"/>
        </w:numPr>
        <w:spacing w:after="60"/>
      </w:pPr>
      <w:r>
        <w:rPr>
          <w:rFonts w:ascii="Arial" w:cs="Arial" w:eastAsia="Arial" w:hAnsi="Arial"/>
          <w:color w:val="444444"/>
          <w:sz w:val="20"/>
          <w:szCs w:val="20"/>
        </w:rPr>
        <w:t xml:space="preserve">Keys invalidated automatically on device biometric re-enrollment.</w:t>
      </w:r>
    </w:p>
    <w:p>
      <w:pPr>
        <w:pStyle w:val="ListParagraph"/>
        <w:numPr>
          <w:ilvl w:val="0"/>
          <w:numId w:val="2"/>
        </w:numPr>
        <w:spacing w:after="60"/>
      </w:pPr>
      <w:r>
        <w:rPr>
          <w:rFonts w:ascii="Arial" w:cs="Arial" w:eastAsia="Arial" w:hAnsi="Arial"/>
          <w:color w:val="444444"/>
          <w:sz w:val="20"/>
          <w:szCs w:val="20"/>
        </w:rPr>
        <w:t xml:space="preserve">KeyPermanentlyInvalidatedException is handled gracefully — user is prompted to re-authenticate with password + AuthCode and re-enroll biometrics.</w:t>
      </w:r>
    </w:p>
    <w:p>
      <w:pPr>
        <w:pStyle w:val="Heading2"/>
        <w:spacing w:after="120" w:before="300"/>
      </w:pPr>
      <w:r>
        <w:rPr>
          <w:rFonts w:ascii="Arial" w:cs="Arial" w:eastAsia="Arial" w:hAnsi="Arial"/>
          <w:b/>
          <w:bCs/>
          <w:color w:val="000000"/>
          <w:sz w:val="28"/>
          <w:szCs w:val="28"/>
        </w:rPr>
        <w:t xml:space="preserve">4.8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Token Type</w:t>
            </w:r>
          </w:p>
        </w:tc>
        <w:tc>
          <w:tcPr>
            <w:tcW w:type="dxa" w:w="15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TTL</w:t>
            </w:r>
          </w:p>
        </w:tc>
        <w:tc>
          <w:tcPr>
            <w:tcW w:type="dxa" w:w="56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Purpose / Storage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Access Token (JWT)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 minutes</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Authorises all API calls. Contains sessionId and hospitalId. Stored in memory on web; EncryptedSharedPreferences on Android.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Refresh Token (JWT)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 days</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Issues new access tokens. httpOnly secure cookie on web; EncryptedSharedPreferences on Android. Auto-refresh on 401 response.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Temporary Token (JWT)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 minutes</w:t>
            </w:r>
          </w:p>
        </w:tc>
        <w:tc>
          <w:tcPr>
            <w:tcW w:type="dxa" w:w="5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Single-use, purpose-scoped: AUTHCODE_LOGIN │ PASSWORD_CHANGE │ PASSWORD_RESET. Stored in sessionStorage (web) or memory (Android).</w:t>
            </w:r>
          </w:p>
        </w:tc>
      </w:tr>
    </w:tbl>
    <w:p>
      <w:pPr>
        <w:pStyle w:val="Heading2"/>
        <w:spacing w:after="120" w:before="300"/>
      </w:pPr>
      <w:r>
        <w:rPr>
          <w:rFonts w:ascii="Arial" w:cs="Arial" w:eastAsia="Arial" w:hAnsi="Arial"/>
          <w:b/>
          <w:bCs/>
          <w:color w:val="000000"/>
          <w:sz w:val="28"/>
          <w:szCs w:val="28"/>
        </w:rPr>
        <w:t xml:space="preserve">4.9 Session Management — Subscription Model</w:t>
      </w:r>
    </w:p>
    <w:p>
      <w:pPr>
        <w:spacing w:after="120" w:before="0"/>
      </w:pPr>
      <w:r>
        <w:rPr>
          <w:rFonts w:ascii="Arial" w:cs="Arial" w:eastAsia="Arial" w:hAnsi="Arial"/>
          <w:color w:val="444444"/>
          <w:sz w:val="20"/>
          <w:szCs w:val="20"/>
        </w:rPr>
        <w:t xml:space="preserve">Each hospital subscription entitles:</w:t>
      </w:r>
    </w:p>
    <w:p>
      <w:pPr>
        <w:pStyle w:val="ListParagraph"/>
        <w:numPr>
          <w:ilvl w:val="0"/>
          <w:numId w:val="2"/>
        </w:numPr>
        <w:spacing w:after="60"/>
      </w:pPr>
      <w:r>
        <w:rPr>
          <w:rFonts w:ascii="Arial" w:cs="Arial" w:eastAsia="Arial" w:hAnsi="Arial"/>
          <w:color w:val="444444"/>
          <w:sz w:val="20"/>
          <w:szCs w:val="20"/>
        </w:rPr>
        <w:t xml:space="preserve">Up to 2 (two) concurrent active mobile (Android) sessions.</w:t>
      </w:r>
    </w:p>
    <w:p>
      <w:pPr>
        <w:pStyle w:val="ListParagraph"/>
        <w:numPr>
          <w:ilvl w:val="0"/>
          <w:numId w:val="2"/>
        </w:numPr>
        <w:spacing w:after="60"/>
      </w:pPr>
      <w:r>
        <w:rPr>
          <w:rFonts w:ascii="Arial" w:cs="Arial" w:eastAsia="Arial" w:hAnsi="Arial"/>
          <w:color w:val="444444"/>
          <w:sz w:val="20"/>
          <w:szCs w:val="20"/>
        </w:rPr>
        <w:t xml:space="preserve">Unlimited concurrent web sessions.</w:t>
      </w:r>
    </w:p>
    <w:p>
      <w:pPr>
        <w:spacing w:after="120" w:before="0"/>
      </w:pPr>
      <w:r>
        <w:rPr>
          <w:rFonts w:ascii="Arial" w:cs="Arial" w:eastAsia="Arial" w:hAnsi="Arial"/>
          <w:color w:val="444444"/>
          <w:sz w:val="20"/>
          <w:szCs w:val="20"/>
        </w:rPr>
        <w:t xml:space="preserve">Enforcement: When a third mobile login is attempted, the system identifies the oldest active mobile session, sets its isActive to false, sets revokedReason to NEW_DEVICE_LOGIN, sends an FCM push notification (type: SESSION_REVOKED) to the revoked device with improved human-readable messaging, and creates the new session.</w:t>
      </w:r>
    </w:p>
    <w:p>
      <w:pPr>
        <w:pStyle w:val="Heading2"/>
        <w:spacing w:after="120" w:before="300"/>
      </w:pPr>
      <w:r>
        <w:rPr>
          <w:rFonts w:ascii="Arial" w:cs="Arial" w:eastAsia="Arial" w:hAnsi="Arial"/>
          <w:b/>
          <w:bCs/>
          <w:color w:val="000000"/>
          <w:sz w:val="28"/>
          <w:szCs w:val="28"/>
        </w:rPr>
        <w:t xml:space="preserve">4.10 Active Session Viewer</w:t>
      </w:r>
    </w:p>
    <w:p>
      <w:pPr>
        <w:spacing w:after="120" w:before="0"/>
      </w:pPr>
      <w:r>
        <w:rPr>
          <w:rFonts w:ascii="Arial" w:cs="Arial" w:eastAsia="Arial" w:hAnsi="Arial"/>
          <w:color w:val="444444"/>
          <w:sz w:val="20"/>
          <w:szCs w:val="20"/>
        </w:rPr>
        <w:t xml:space="preserve">Hospital users can view and manage all their active sessions from both the Web Portal (Security Settings page) and the Android App (Profile/Security screen).</w:t>
      </w:r>
    </w:p>
    <w:p>
      <w:pPr>
        <w:pStyle w:val="Heading3"/>
        <w:spacing w:after="80" w:before="220"/>
      </w:pPr>
      <w:r>
        <w:rPr>
          <w:rFonts w:ascii="Arial" w:cs="Arial" w:eastAsia="Arial" w:hAnsi="Arial"/>
          <w:b/>
          <w:bCs/>
          <w:color w:val="222222"/>
          <w:sz w:val="23"/>
          <w:szCs w:val="23"/>
        </w:rPr>
        <w:t xml:space="preserve">4.10.1 Information Displayed Per Session</w:t>
      </w:r>
    </w:p>
    <w:p>
      <w:pPr>
        <w:pStyle w:val="ListParagraph"/>
        <w:numPr>
          <w:ilvl w:val="0"/>
          <w:numId w:val="2"/>
        </w:numPr>
        <w:spacing w:after="60"/>
      </w:pPr>
      <w:r>
        <w:rPr>
          <w:rFonts w:ascii="Arial" w:cs="Arial" w:eastAsia="Arial" w:hAnsi="Arial"/>
          <w:color w:val="444444"/>
          <w:sz w:val="20"/>
          <w:szCs w:val="20"/>
        </w:rPr>
        <w:t xml:space="preserve">Device name / User Agent (human-readable normalised format).</w:t>
      </w:r>
    </w:p>
    <w:p>
      <w:pPr>
        <w:pStyle w:val="ListParagraph"/>
        <w:numPr>
          <w:ilvl w:val="0"/>
          <w:numId w:val="2"/>
        </w:numPr>
        <w:spacing w:after="60"/>
      </w:pPr>
      <w:r>
        <w:rPr>
          <w:rFonts w:ascii="Arial" w:cs="Arial" w:eastAsia="Arial" w:hAnsi="Arial"/>
          <w:color w:val="444444"/>
          <w:sz w:val="20"/>
          <w:szCs w:val="20"/>
        </w:rPr>
        <w:t xml:space="preserve">Platform (Web / Android).</w:t>
      </w:r>
    </w:p>
    <w:p>
      <w:pPr>
        <w:pStyle w:val="ListParagraph"/>
        <w:numPr>
          <w:ilvl w:val="0"/>
          <w:numId w:val="2"/>
        </w:numPr>
        <w:spacing w:after="60"/>
      </w:pPr>
      <w:r>
        <w:rPr>
          <w:rFonts w:ascii="Arial" w:cs="Arial" w:eastAsia="Arial" w:hAnsi="Arial"/>
          <w:color w:val="444444"/>
          <w:sz w:val="20"/>
          <w:szCs w:val="20"/>
        </w:rPr>
        <w:t xml:space="preserve">IP address.</w:t>
      </w:r>
    </w:p>
    <w:p>
      <w:pPr>
        <w:pStyle w:val="ListParagraph"/>
        <w:numPr>
          <w:ilvl w:val="0"/>
          <w:numId w:val="2"/>
        </w:numPr>
        <w:spacing w:after="60"/>
      </w:pPr>
      <w:r>
        <w:rPr>
          <w:rFonts w:ascii="Arial" w:cs="Arial" w:eastAsia="Arial" w:hAnsi="Arial"/>
          <w:color w:val="444444"/>
          <w:sz w:val="20"/>
          <w:szCs w:val="20"/>
        </w:rPr>
        <w:t xml:space="preserve">Last seen timestamp.</w:t>
      </w:r>
    </w:p>
    <w:p>
      <w:pPr>
        <w:pStyle w:val="ListParagraph"/>
        <w:numPr>
          <w:ilvl w:val="0"/>
          <w:numId w:val="2"/>
        </w:numPr>
        <w:spacing w:after="60"/>
      </w:pPr>
      <w:r>
        <w:rPr>
          <w:rFonts w:ascii="Arial" w:cs="Arial" w:eastAsia="Arial" w:hAnsi="Arial"/>
          <w:color w:val="444444"/>
          <w:sz w:val="20"/>
          <w:szCs w:val="20"/>
        </w:rPr>
        <w:t xml:space="preserve">Approximate location (derived from IP — city/country level only).</w:t>
      </w:r>
    </w:p>
    <w:p>
      <w:pPr>
        <w:pStyle w:val="ListParagraph"/>
        <w:numPr>
          <w:ilvl w:val="0"/>
          <w:numId w:val="2"/>
        </w:numPr>
        <w:spacing w:after="60"/>
      </w:pPr>
      <w:r>
        <w:rPr>
          <w:rFonts w:ascii="Arial" w:cs="Arial" w:eastAsia="Arial" w:hAnsi="Arial"/>
          <w:color w:val="444444"/>
          <w:sz w:val="20"/>
          <w:szCs w:val="20"/>
        </w:rPr>
        <w:t xml:space="preserve">Current session is clearly labelled (e.g., ‘This device’).</w:t>
      </w:r>
    </w:p>
    <w:p>
      <w:pPr>
        <w:pStyle w:val="Heading3"/>
        <w:spacing w:after="80" w:before="220"/>
      </w:pPr>
      <w:r>
        <w:rPr>
          <w:rFonts w:ascii="Arial" w:cs="Arial" w:eastAsia="Arial" w:hAnsi="Arial"/>
          <w:b/>
          <w:bCs/>
          <w:color w:val="222222"/>
          <w:sz w:val="23"/>
          <w:szCs w:val="23"/>
        </w:rPr>
        <w:t xml:space="preserve">4.10.2 Actions</w:t>
      </w:r>
    </w:p>
    <w:p>
      <w:pPr>
        <w:pStyle w:val="ListParagraph"/>
        <w:numPr>
          <w:ilvl w:val="0"/>
          <w:numId w:val="2"/>
        </w:numPr>
        <w:spacing w:after="60"/>
      </w:pPr>
      <w:r>
        <w:rPr>
          <w:rFonts w:ascii="Arial" w:cs="Arial" w:eastAsia="Arial" w:hAnsi="Arial"/>
          <w:color w:val="444444"/>
          <w:sz w:val="20"/>
          <w:szCs w:val="20"/>
        </w:rPr>
        <w:t xml:space="preserve">Revoke individual session — immediately invalidates that session; affected device is logged out.</w:t>
      </w:r>
    </w:p>
    <w:p>
      <w:pPr>
        <w:pStyle w:val="ListParagraph"/>
        <w:numPr>
          <w:ilvl w:val="0"/>
          <w:numId w:val="2"/>
        </w:numPr>
        <w:spacing w:after="60"/>
      </w:pPr>
      <w:r>
        <w:rPr>
          <w:rFonts w:ascii="Arial" w:cs="Arial" w:eastAsia="Arial" w:hAnsi="Arial"/>
          <w:color w:val="444444"/>
          <w:sz w:val="20"/>
          <w:szCs w:val="20"/>
        </w:rPr>
        <w:t xml:space="preserve">Revoke all other sessions — invalidates all sessions except the current one.</w:t>
      </w:r>
    </w:p>
    <w:p>
      <w:pPr>
        <w:pStyle w:val="Heading2"/>
        <w:spacing w:after="120" w:before="300"/>
      </w:pPr>
      <w:r>
        <w:rPr>
          <w:rFonts w:ascii="Arial" w:cs="Arial" w:eastAsia="Arial" w:hAnsi="Arial"/>
          <w:b/>
          <w:bCs/>
          <w:color w:val="000000"/>
          <w:sz w:val="28"/>
          <w:szCs w:val="28"/>
        </w:rPr>
        <w:t xml:space="preserve">4.11 Session Heartbeat and Inactivity</w:t>
      </w:r>
    </w:p>
    <w:p>
      <w:pPr>
        <w:pStyle w:val="ListParagraph"/>
        <w:numPr>
          <w:ilvl w:val="0"/>
          <w:numId w:val="2"/>
        </w:numPr>
        <w:spacing w:after="60"/>
      </w:pPr>
      <w:r>
        <w:rPr>
          <w:rFonts w:ascii="Arial" w:cs="Arial" w:eastAsia="Arial" w:hAnsi="Arial"/>
          <w:color w:val="444444"/>
          <w:sz w:val="20"/>
          <w:szCs w:val="20"/>
        </w:rPr>
        <w:t xml:space="preserve">Mobile: Heartbeat sent every 60 seconds while app is in foreground.</w:t>
      </w:r>
    </w:p>
    <w:p>
      <w:pPr>
        <w:pStyle w:val="ListParagraph"/>
        <w:numPr>
          <w:ilvl w:val="0"/>
          <w:numId w:val="2"/>
        </w:numPr>
        <w:spacing w:after="60"/>
      </w:pPr>
      <w:r>
        <w:rPr>
          <w:rFonts w:ascii="Arial" w:cs="Arial" w:eastAsia="Arial" w:hAnsi="Arial"/>
          <w:color w:val="444444"/>
          <w:sz w:val="20"/>
          <w:szCs w:val="20"/>
        </w:rPr>
        <w:t xml:space="preserve">Web: 15-minute inactivity timeout; auto-logout on expiry.</w:t>
      </w:r>
    </w:p>
    <w:p>
      <w:pPr>
        <w:pStyle w:val="ListParagraph"/>
        <w:numPr>
          <w:ilvl w:val="0"/>
          <w:numId w:val="2"/>
        </w:numPr>
        <w:spacing w:after="60"/>
      </w:pPr>
      <w:r>
        <w:rPr>
          <w:rFonts w:ascii="Arial" w:cs="Arial" w:eastAsia="Arial" w:hAnsi="Arial"/>
          <w:color w:val="444444"/>
          <w:sz w:val="20"/>
          <w:szCs w:val="20"/>
        </w:rPr>
        <w:t xml:space="preserve">365-day absolute inactivity timeout — sessions inactive for 365 days are automatically purged.</w:t>
      </w:r>
    </w:p>
    <w:p>
      <w:pPr>
        <w:pStyle w:val="ListParagraph"/>
        <w:numPr>
          <w:ilvl w:val="0"/>
          <w:numId w:val="2"/>
        </w:numPr>
        <w:spacing w:after="60"/>
      </w:pPr>
      <w:r>
        <w:rPr>
          <w:rFonts w:ascii="Arial" w:cs="Arial" w:eastAsia="Arial" w:hAnsi="Arial"/>
          <w:color w:val="444444"/>
          <w:sz w:val="20"/>
          <w:szCs w:val="20"/>
        </w:rPr>
        <w:t xml:space="preserve">GET /api/auth/session/validate used as heartbeat endpoint.</w:t>
      </w:r>
    </w:p>
    <w:p>
      <w:pPr>
        <w:pStyle w:val="Heading2"/>
        <w:spacing w:after="120" w:before="300"/>
      </w:pPr>
      <w:r>
        <w:rPr>
          <w:rFonts w:ascii="Arial" w:cs="Arial" w:eastAsia="Arial" w:hAnsi="Arial"/>
          <w:b/>
          <w:bCs/>
          <w:color w:val="000000"/>
          <w:sz w:val="28"/>
          <w:szCs w:val="28"/>
        </w:rPr>
        <w:t xml:space="preserve">4.12 Requirements — Authentication &amp;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 identifier shall be email address or phone number only; no username field.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provide a complete Forgot Password flow on Web and Android (OTP → new password).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 password OTP shall be sent to registered email. SMS delivery is a future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 #2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successful password reset, all existing sessions shall be 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change their password at any time from security/profile settings.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 shall require current password verification before update.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password change, all OTHER active sessions shall be revoked; current session remains active.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2FA shall be mandatory for all logins; no bypass allowed.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enforce a maximum of 2 concurrent active mobile sessions per hospital.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a 3rd mobile login, the oldest active mobile session shall be automatically revoked via FCM SESSION_REVOKED.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Unlimited concurrent web sessions shall be permitted.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view all active sessions (device, platform, IP, last seen, location).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revoke any individual session or all other sessions.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lockout shall trigger after 5 consecutive failed login attempts (15-minute lock).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support biometric authentication on Android via Android Keystore RSA-2048 with per-hospital scoping.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Auto-refresh on 401 shall be implemented with mutex-guarded token refresh.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AUTH-17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Sessions inactive for 365 days shall be automatically purged.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r>
        <w:br w:type="page"/>
      </w:r>
    </w:p>
    <w:p>
      <w:pPr>
        <w:pStyle w:val="Heading1"/>
        <w:spacing w:after="160" w:before="400"/>
      </w:pPr>
      <w:r>
        <w:rPr>
          <w:rFonts w:ascii="Arial" w:cs="Arial" w:eastAsia="Arial" w:hAnsi="Arial"/>
          <w:b/>
          <w:bCs/>
          <w:color w:val="000000"/>
          <w:sz w:val="38"/>
          <w:szCs w:val="38"/>
        </w:rPr>
        <w:t xml:space="preserve">5. Patient Management</w:t>
      </w:r>
    </w:p>
    <w:p>
      <w:pPr>
        <w:pStyle w:val="Heading2"/>
        <w:spacing w:after="120" w:before="300"/>
      </w:pPr>
      <w:r>
        <w:rPr>
          <w:rFonts w:ascii="Arial" w:cs="Arial" w:eastAsia="Arial" w:hAnsi="Arial"/>
          <w:b/>
          <w:bCs/>
          <w:color w:val="000000"/>
          <w:sz w:val="28"/>
          <w:szCs w:val="28"/>
        </w:rPr>
        <w:t xml:space="preserve">5.1 Simplified Patient Model</w:t>
      </w:r>
    </w:p>
    <w:p>
      <w:pPr>
        <w:spacing w:after="120" w:before="0"/>
      </w:pPr>
      <w:r>
        <w:rPr>
          <w:rFonts w:ascii="Arial" w:cs="Arial" w:eastAsia="Arial" w:hAnsi="Arial"/>
          <w:color w:val="444444"/>
          <w:sz w:val="20"/>
          <w:szCs w:val="20"/>
        </w:rPr>
        <w:t xml:space="preserve">Patient records have been intentionally simplified. The following fields are ALL that exist on a patient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Mandatory</w:t>
            </w:r>
          </w:p>
        </w:tc>
        <w:tc>
          <w:tcPr>
            <w:tcW w:type="dxa" w:w="61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identifier in [HOSPITAL_INITIALS]-[NNN] format. E.g. SH-001. Auto-incremented per hospital. Not editable.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owning hospital (ObjectId). Set at creation.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patientName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Full name. 2–100 characters.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remarks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Optional free-text annotation. Max 500 characters.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 of folder sub-documents. 8 default folders created at patient creation.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createdAt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Timestamp of record creation.</w:t>
            </w:r>
          </w:p>
        </w:tc>
      </w:tr>
    </w:tbl>
    <w:p>
      <w:pPr>
        <w:spacing w:after="140" w:before="0"/>
      </w:pPr>
      <w:r>
        <w:rPr>
          <w:rFonts w:ascii="Arial" w:cs="Arial" w:eastAsia="Arial" w:hAnsi="Arial"/>
          <w:i/>
          <w:iCs/>
          <w:color w:val="444444"/>
          <w:sz w:val="19"/>
          <w:szCs w:val="19"/>
        </w:rPr>
        <w:t xml:space="preserve">⚠ NOTE: ALL previously planned fields (DOB, email, phone, MRN, status, notes) have been REMOVED from the patient model as per client instruction. The patient record is name, remarks, ID, and folders only.</w:t>
      </w:r>
    </w:p>
    <w:p>
      <w:pPr>
        <w:pStyle w:val="Heading2"/>
        <w:spacing w:after="120" w:before="300"/>
      </w:pPr>
      <w:r>
        <w:rPr>
          <w:rFonts w:ascii="Arial" w:cs="Arial" w:eastAsia="Arial" w:hAnsi="Arial"/>
          <w:b/>
          <w:bCs/>
          <w:color w:val="000000"/>
          <w:sz w:val="28"/>
          <w:szCs w:val="28"/>
        </w:rPr>
        <w:t xml:space="preserve">5.2 Patient ID Format</w:t>
      </w:r>
    </w:p>
    <w:p>
      <w:pPr>
        <w:pStyle w:val="ListParagraph"/>
        <w:numPr>
          <w:ilvl w:val="0"/>
          <w:numId w:val="2"/>
        </w:numPr>
        <w:spacing w:after="60"/>
      </w:pPr>
      <w:r>
        <w:rPr>
          <w:rFonts w:ascii="Arial" w:cs="Arial" w:eastAsia="Arial" w:hAnsi="Arial"/>
          <w:color w:val="444444"/>
          <w:sz w:val="20"/>
          <w:szCs w:val="20"/>
        </w:rPr>
        <w:t xml:space="preserve">Format: [HOSPITAL_INITIALS]-[NNN]</w:t>
      </w:r>
    </w:p>
    <w:p>
      <w:pPr>
        <w:pStyle w:val="ListParagraph"/>
        <w:numPr>
          <w:ilvl w:val="0"/>
          <w:numId w:val="2"/>
        </w:numPr>
        <w:spacing w:after="60"/>
      </w:pPr>
      <w:r>
        <w:rPr>
          <w:rFonts w:ascii="Arial" w:cs="Arial" w:eastAsia="Arial" w:hAnsi="Arial"/>
          <w:color w:val="444444"/>
          <w:sz w:val="20"/>
          <w:szCs w:val="20"/>
        </w:rPr>
        <w:t xml:space="preserve">HOSPITAL_INITIALS: First letter of each word in the Hospital Name, uppercased. E.g., ‘Sunrise Hospital’ → SH. Single-word hospital names use first two letters, e.g., ‘Apollo’ → AP.</w:t>
      </w:r>
    </w:p>
    <w:p>
      <w:pPr>
        <w:pStyle w:val="ListParagraph"/>
        <w:numPr>
          <w:ilvl w:val="0"/>
          <w:numId w:val="2"/>
        </w:numPr>
        <w:spacing w:after="60"/>
      </w:pPr>
      <w:r>
        <w:rPr>
          <w:rFonts w:ascii="Arial" w:cs="Arial" w:eastAsia="Arial" w:hAnsi="Arial"/>
          <w:color w:val="444444"/>
          <w:sz w:val="20"/>
          <w:szCs w:val="20"/>
        </w:rPr>
        <w:t xml:space="preserve">NNN: Zero-padded 3-digit integer, auto-incremented per hospital starting at 001.</w:t>
      </w:r>
    </w:p>
    <w:p>
      <w:pPr>
        <w:pStyle w:val="ListParagraph"/>
        <w:numPr>
          <w:ilvl w:val="0"/>
          <w:numId w:val="2"/>
        </w:numPr>
        <w:spacing w:after="60"/>
      </w:pPr>
      <w:r>
        <w:rPr>
          <w:rFonts w:ascii="Arial" w:cs="Arial" w:eastAsia="Arial" w:hAnsi="Arial"/>
          <w:color w:val="444444"/>
          <w:sz w:val="20"/>
          <w:szCs w:val="20"/>
        </w:rPr>
        <w:t xml:space="preserve">Examples: SH-001, SH-002, AP-001, AP-002.</w:t>
      </w:r>
    </w:p>
    <w:p>
      <w:pPr>
        <w:pStyle w:val="ListParagraph"/>
        <w:numPr>
          <w:ilvl w:val="0"/>
          <w:numId w:val="2"/>
        </w:numPr>
        <w:spacing w:after="60"/>
      </w:pPr>
      <w:r>
        <w:rPr>
          <w:rFonts w:ascii="Arial" w:cs="Arial" w:eastAsia="Arial" w:hAnsi="Arial"/>
          <w:color w:val="444444"/>
          <w:sz w:val="20"/>
          <w:szCs w:val="20"/>
        </w:rPr>
        <w:t xml:space="preserve">The ID is system-generated, globally unique per hospital, and NOT editable by users.</w:t>
      </w:r>
    </w:p>
    <w:p>
      <w:pPr>
        <w:pStyle w:val="Heading2"/>
        <w:spacing w:after="120" w:before="300"/>
      </w:pPr>
      <w:r>
        <w:rPr>
          <w:rFonts w:ascii="Arial" w:cs="Arial" w:eastAsia="Arial" w:hAnsi="Arial"/>
          <w:b/>
          <w:bCs/>
          <w:color w:val="000000"/>
          <w:sz w:val="28"/>
          <w:szCs w:val="28"/>
        </w:rPr>
        <w:t xml:space="preserve">5.3 Navigation Hierarchy</w:t>
      </w:r>
    </w:p>
    <w:p>
      <w:pPr>
        <w:spacing w:after="120" w:before="0"/>
      </w:pPr>
      <w:r>
        <w:rPr>
          <w:rFonts w:ascii="Arial" w:cs="Arial" w:eastAsia="Arial" w:hAnsi="Arial"/>
          <w:color w:val="444444"/>
          <w:sz w:val="20"/>
          <w:szCs w:val="20"/>
        </w:rPr>
        <w:t xml:space="preserve">The application UI follows a strict 3-level hierarchy:</w:t>
      </w:r>
    </w:p>
    <w:p>
      <w:pPr>
        <w:spacing w:after="120" w:before="0"/>
      </w:pPr>
      <w:r>
        <w:rPr>
          <w:rFonts w:ascii="Arial" w:cs="Arial" w:eastAsia="Arial" w:hAnsi="Arial"/>
          <w:b/>
          <w:bCs/>
          <w:color w:val="444444"/>
          <w:sz w:val="20"/>
          <w:szCs w:val="20"/>
        </w:rPr>
        <w:t xml:space="preserve">Level 1: Patient List  →  Level 2: Patient (Folders View)  →  Level 3: Folder (Files View)</w:t>
      </w:r>
    </w:p>
    <w:p>
      <w:pPr>
        <w:pStyle w:val="ListParagraph"/>
        <w:numPr>
          <w:ilvl w:val="0"/>
          <w:numId w:val="2"/>
        </w:numPr>
        <w:spacing w:after="60"/>
      </w:pPr>
      <w:r>
        <w:rPr>
          <w:rFonts w:ascii="Arial" w:cs="Arial" w:eastAsia="Arial" w:hAnsi="Arial"/>
          <w:color w:val="444444"/>
          <w:sz w:val="20"/>
          <w:szCs w:val="20"/>
        </w:rPr>
        <w:t xml:space="preserve">Patient List — shows all patients for the logged-in hospital. Each patient displays: Name + Patient ID. Search by name or ID.</w:t>
      </w:r>
    </w:p>
    <w:p>
      <w:pPr>
        <w:pStyle w:val="ListParagraph"/>
        <w:numPr>
          <w:ilvl w:val="0"/>
          <w:numId w:val="2"/>
        </w:numPr>
        <w:spacing w:after="60"/>
      </w:pPr>
      <w:r>
        <w:rPr>
          <w:rFonts w:ascii="Arial" w:cs="Arial" w:eastAsia="Arial" w:hAnsi="Arial"/>
          <w:color w:val="444444"/>
          <w:sz w:val="20"/>
          <w:szCs w:val="20"/>
        </w:rPr>
        <w:t xml:space="preserve">Patient Detail — shows the patient’s name, ID, and their folders as a grid. No demographic info card. Tapping a folder opens the folder view.</w:t>
      </w:r>
    </w:p>
    <w:p>
      <w:pPr>
        <w:pStyle w:val="ListParagraph"/>
        <w:numPr>
          <w:ilvl w:val="0"/>
          <w:numId w:val="2"/>
        </w:numPr>
        <w:spacing w:after="60"/>
      </w:pPr>
      <w:r>
        <w:rPr>
          <w:rFonts w:ascii="Arial" w:cs="Arial" w:eastAsia="Arial" w:hAnsi="Arial"/>
          <w:color w:val="444444"/>
          <w:sz w:val="20"/>
          <w:szCs w:val="20"/>
        </w:rPr>
        <w:t xml:space="preserve">Folder View — shows all files within that folder. Actions: upload, view, download, rename.</w:t>
      </w:r>
    </w:p>
    <w:p>
      <w:pPr>
        <w:pStyle w:val="Heading2"/>
        <w:spacing w:after="120" w:before="300"/>
      </w:pPr>
      <w:r>
        <w:rPr>
          <w:rFonts w:ascii="Arial" w:cs="Arial" w:eastAsia="Arial" w:hAnsi="Arial"/>
          <w:b/>
          <w:bCs/>
          <w:color w:val="000000"/>
          <w:sz w:val="28"/>
          <w:szCs w:val="28"/>
        </w:rPr>
        <w:t xml:space="preserve">5.4 Patient Search</w:t>
      </w:r>
    </w:p>
    <w:p>
      <w:pPr>
        <w:pStyle w:val="ListParagraph"/>
        <w:numPr>
          <w:ilvl w:val="0"/>
          <w:numId w:val="2"/>
        </w:numPr>
        <w:spacing w:after="60"/>
      </w:pPr>
      <w:r>
        <w:rPr>
          <w:rFonts w:ascii="Arial" w:cs="Arial" w:eastAsia="Arial" w:hAnsi="Arial"/>
          <w:color w:val="444444"/>
          <w:sz w:val="20"/>
          <w:szCs w:val="20"/>
        </w:rPr>
        <w:t xml:space="preserve">Dashboard search supports: Patient Name (partial match, case-insensitive) AND Patient ID (exact or prefix match).</w:t>
      </w:r>
    </w:p>
    <w:p>
      <w:pPr>
        <w:pStyle w:val="ListParagraph"/>
        <w:numPr>
          <w:ilvl w:val="0"/>
          <w:numId w:val="2"/>
        </w:numPr>
        <w:spacing w:after="60"/>
      </w:pPr>
      <w:r>
        <w:rPr>
          <w:rFonts w:ascii="Arial" w:cs="Arial" w:eastAsia="Arial" w:hAnsi="Arial"/>
          <w:color w:val="444444"/>
          <w:sz w:val="20"/>
          <w:szCs w:val="20"/>
        </w:rPr>
        <w:t xml:space="preserve">Search is server-side with 350 ms debounce before issuing the request.</w:t>
      </w:r>
    </w:p>
    <w:p>
      <w:pPr>
        <w:pStyle w:val="ListParagraph"/>
        <w:numPr>
          <w:ilvl w:val="0"/>
          <w:numId w:val="2"/>
        </w:numPr>
        <w:spacing w:after="60"/>
      </w:pPr>
      <w:r>
        <w:rPr>
          <w:rFonts w:ascii="Arial" w:cs="Arial" w:eastAsia="Arial" w:hAnsi="Arial"/>
          <w:color w:val="444444"/>
          <w:sz w:val="20"/>
          <w:szCs w:val="20"/>
        </w:rPr>
        <w:t xml:space="preserve">Results are paginated.</w:t>
      </w:r>
    </w:p>
    <w:p>
      <w:pPr>
        <w:pStyle w:val="Heading2"/>
        <w:spacing w:after="120" w:before="300"/>
      </w:pPr>
      <w:r>
        <w:rPr>
          <w:rFonts w:ascii="Arial" w:cs="Arial" w:eastAsia="Arial" w:hAnsi="Arial"/>
          <w:b/>
          <w:bCs/>
          <w:color w:val="000000"/>
          <w:sz w:val="28"/>
          <w:szCs w:val="28"/>
        </w:rPr>
        <w:t xml:space="preserve">5.5 Patient Lifecycle</w:t>
      </w:r>
    </w:p>
    <w:p>
      <w:pPr>
        <w:spacing w:after="120" w:before="0"/>
      </w:pPr>
      <w:r>
        <w:rPr>
          <w:rFonts w:ascii="Arial" w:cs="Arial" w:eastAsia="Arial" w:hAnsi="Arial"/>
          <w:color w:val="444444"/>
          <w:sz w:val="20"/>
          <w:szCs w:val="20"/>
        </w:rPr>
        <w:t xml:space="preserve">Since the status field has been removed, patients have a simplified lifecycle:</w:t>
      </w:r>
    </w:p>
    <w:p>
      <w:pPr>
        <w:pStyle w:val="ListParagraph"/>
        <w:numPr>
          <w:ilvl w:val="0"/>
          <w:numId w:val="2"/>
        </w:numPr>
        <w:spacing w:after="60"/>
      </w:pPr>
      <w:r>
        <w:rPr>
          <w:rFonts w:ascii="Arial" w:cs="Arial" w:eastAsia="Arial" w:hAnsi="Arial"/>
          <w:color w:val="444444"/>
          <w:sz w:val="20"/>
          <w:szCs w:val="20"/>
        </w:rPr>
        <w:t xml:space="preserve">Active — all patients are active by default; visible in list views.</w:t>
      </w:r>
    </w:p>
    <w:p>
      <w:pPr>
        <w:pStyle w:val="ListParagraph"/>
        <w:numPr>
          <w:ilvl w:val="0"/>
          <w:numId w:val="2"/>
        </w:numPr>
        <w:spacing w:after="60"/>
      </w:pPr>
      <w:r>
        <w:rPr>
          <w:rFonts w:ascii="Arial" w:cs="Arial" w:eastAsia="Arial" w:hAnsi="Arial"/>
          <w:color w:val="444444"/>
          <w:sz w:val="20"/>
          <w:szCs w:val="20"/>
        </w:rPr>
        <w:t xml:space="preserve">Auto-deletion — the nightly cron job permanently deletes patient records (and all associated R2 files) older than 90 days. Logged as AUTO_DELETE in AuditLog.</w:t>
      </w:r>
    </w:p>
    <w:p>
      <w:pPr>
        <w:pStyle w:val="Heading2"/>
        <w:spacing w:after="120" w:before="300"/>
      </w:pPr>
      <w:r>
        <w:rPr>
          <w:rFonts w:ascii="Arial" w:cs="Arial" w:eastAsia="Arial" w:hAnsi="Arial"/>
          <w:b/>
          <w:bCs/>
          <w:color w:val="000000"/>
          <w:sz w:val="28"/>
          <w:szCs w:val="28"/>
        </w:rPr>
        <w:t xml:space="preserve">5.6 Requirements — Patient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creation form shall contain ONLY: Patient Name (required) and Remarks (optional).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ID shall be auto-generated in [INITIALS]-[NNN] format, incremented per hospital.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ID shall not be editable by users.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patient creation, 8 default folders shall be auto-created with system-generated folder IDs.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detail view shall display only: Patient Name, Patient ID, and folder grid. No demographic info card.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Navigation hierarchy shall be: Patient List → Patient Folders → Folder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Dashboard search shall support Patient Name (partial) and Patient ID (prefix/exact) simultaneously.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Search shall be server-side with 350 ms debounce.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list shall be paginated.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Nightly cron job shall delete all patients older than 90 days along with all their R2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Auto-deletion events shall be recorded in AuditLog as AUTO_DELETE.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r>
        <w:br w:type="page"/>
      </w:r>
    </w:p>
    <w:p>
      <w:pPr>
        <w:pStyle w:val="Heading1"/>
        <w:spacing w:after="160" w:before="400"/>
      </w:pPr>
      <w:r>
        <w:rPr>
          <w:rFonts w:ascii="Arial" w:cs="Arial" w:eastAsia="Arial" w:hAnsi="Arial"/>
          <w:b/>
          <w:bCs/>
          <w:color w:val="000000"/>
          <w:sz w:val="38"/>
          <w:szCs w:val="38"/>
        </w:rPr>
        <w:t xml:space="preserve">6. Folder Management</w:t>
      </w:r>
    </w:p>
    <w:p>
      <w:pPr>
        <w:pStyle w:val="Heading2"/>
        <w:spacing w:after="120" w:before="300"/>
      </w:pPr>
      <w:r>
        <w:rPr>
          <w:rFonts w:ascii="Arial" w:cs="Arial" w:eastAsia="Arial" w:hAnsi="Arial"/>
          <w:b/>
          <w:bCs/>
          <w:color w:val="000000"/>
          <w:sz w:val="28"/>
          <w:szCs w:val="28"/>
        </w:rPr>
        <w:t xml:space="preserve">6.1 Folder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Mandatory</w:t>
            </w:r>
          </w:p>
        </w:tc>
        <w:tc>
          <w:tcPr>
            <w:tcW w:type="dxa" w:w="61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Format: [HOSPITAL_INITIALS]-[NN]. E.g. SH-01. Not editable.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name. 2–80 characters. Must be unique within the patient record.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remarks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Optional annotation. Max 500 characters.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 of File sub-documents. Empty on creation.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createdAt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Creation timestamp.</w:t>
            </w:r>
          </w:p>
        </w:tc>
      </w:tr>
    </w:tbl>
    <w:p>
      <w:pPr>
        <w:pStyle w:val="Heading2"/>
        <w:spacing w:after="120" w:before="300"/>
      </w:pPr>
      <w:r>
        <w:rPr>
          <w:rFonts w:ascii="Arial" w:cs="Arial" w:eastAsia="Arial" w:hAnsi="Arial"/>
          <w:b/>
          <w:bCs/>
          <w:color w:val="000000"/>
          <w:sz w:val="28"/>
          <w:szCs w:val="28"/>
        </w:rPr>
        <w:t xml:space="preserve">6.2 Folder ID Format</w:t>
      </w:r>
    </w:p>
    <w:p>
      <w:pPr>
        <w:pStyle w:val="ListParagraph"/>
        <w:numPr>
          <w:ilvl w:val="0"/>
          <w:numId w:val="2"/>
        </w:numPr>
        <w:spacing w:after="60"/>
      </w:pPr>
      <w:r>
        <w:rPr>
          <w:rFonts w:ascii="Arial" w:cs="Arial" w:eastAsia="Arial" w:hAnsi="Arial"/>
          <w:color w:val="444444"/>
          <w:sz w:val="20"/>
          <w:szCs w:val="20"/>
        </w:rPr>
        <w:t xml:space="preserve">Format: [HOSPITAL_INITIALS]-[NN]</w:t>
      </w:r>
    </w:p>
    <w:p>
      <w:pPr>
        <w:pStyle w:val="ListParagraph"/>
        <w:numPr>
          <w:ilvl w:val="0"/>
          <w:numId w:val="2"/>
        </w:numPr>
        <w:spacing w:after="60"/>
      </w:pPr>
      <w:r>
        <w:rPr>
          <w:rFonts w:ascii="Arial" w:cs="Arial" w:eastAsia="Arial" w:hAnsi="Arial"/>
          <w:color w:val="444444"/>
          <w:sz w:val="20"/>
          <w:szCs w:val="20"/>
        </w:rPr>
        <w:t xml:space="preserve">NN: Zero-padded 2-digit integer, auto-incremented PER PATIENT starting at 01.</w:t>
      </w:r>
    </w:p>
    <w:p>
      <w:pPr>
        <w:pStyle w:val="ListParagraph"/>
        <w:numPr>
          <w:ilvl w:val="0"/>
          <w:numId w:val="2"/>
        </w:numPr>
        <w:spacing w:after="60"/>
      </w:pPr>
      <w:r>
        <w:rPr>
          <w:rFonts w:ascii="Arial" w:cs="Arial" w:eastAsia="Arial" w:hAnsi="Arial"/>
          <w:color w:val="444444"/>
          <w:sz w:val="20"/>
          <w:szCs w:val="20"/>
        </w:rPr>
        <w:t xml:space="preserve">Default folders for a new patient at ‘Sunrise Hospital’ receive IDs SH-01 through SH-08.</w:t>
      </w:r>
    </w:p>
    <w:p>
      <w:pPr>
        <w:pStyle w:val="ListParagraph"/>
        <w:numPr>
          <w:ilvl w:val="0"/>
          <w:numId w:val="2"/>
        </w:numPr>
        <w:spacing w:after="60"/>
      </w:pPr>
      <w:r>
        <w:rPr>
          <w:rFonts w:ascii="Arial" w:cs="Arial" w:eastAsia="Arial" w:hAnsi="Arial"/>
          <w:color w:val="444444"/>
          <w:sz w:val="20"/>
          <w:szCs w:val="20"/>
        </w:rPr>
        <w:t xml:space="preserve">Custom folders created after that receive SH-09, SH-10, etc.</w:t>
      </w:r>
    </w:p>
    <w:p>
      <w:pPr>
        <w:pStyle w:val="ListParagraph"/>
        <w:numPr>
          <w:ilvl w:val="0"/>
          <w:numId w:val="2"/>
        </w:numPr>
        <w:spacing w:after="60"/>
      </w:pPr>
      <w:r>
        <w:rPr>
          <w:rFonts w:ascii="Arial" w:cs="Arial" w:eastAsia="Arial" w:hAnsi="Arial"/>
          <w:color w:val="444444"/>
          <w:sz w:val="20"/>
          <w:szCs w:val="20"/>
        </w:rPr>
        <w:t xml:space="preserve">Folder IDs are scoped per patient, not per hospital — each patient’s folders are numbered independently.</w:t>
      </w:r>
    </w:p>
    <w:p>
      <w:pPr>
        <w:pStyle w:val="Heading2"/>
        <w:spacing w:after="120" w:before="300"/>
      </w:pPr>
      <w:r>
        <w:rPr>
          <w:rFonts w:ascii="Arial" w:cs="Arial" w:eastAsia="Arial" w:hAnsi="Arial"/>
          <w:b/>
          <w:bCs/>
          <w:color w:val="000000"/>
          <w:sz w:val="28"/>
          <w:szCs w:val="28"/>
        </w:rPr>
        <w:t xml:space="preserve">6.3 Default Folders</w:t>
      </w:r>
    </w:p>
    <w:p>
      <w:pPr>
        <w:spacing w:after="120" w:before="0"/>
      </w:pPr>
      <w:r>
        <w:rPr>
          <w:rFonts w:ascii="Arial" w:cs="Arial" w:eastAsia="Arial" w:hAnsi="Arial"/>
          <w:color w:val="444444"/>
          <w:sz w:val="20"/>
          <w:szCs w:val="20"/>
        </w:rPr>
        <w:t xml:space="preserve">The following 8 folders are automatically created for every new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Folder ID (example: SH)</w:t>
            </w:r>
          </w:p>
        </w:tc>
        <w:tc>
          <w:tcPr>
            <w:tcW w:type="dxa" w:w="3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Folder Name</w:t>
            </w:r>
          </w:p>
        </w:tc>
        <w:tc>
          <w:tcPr>
            <w:tcW w:type="dxa" w:w="3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Purpose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Identity documents (Aadhaar, passport, etc.)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Claim Paper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Insurance and claim-related documents.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Bills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Billing and invoice records.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Discharge Summary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Discharge papers and summaries.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Documents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General hospital paperwork.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Reports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Diagnostic and lab reports.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Medical Prescription &amp; Bills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Prescriptions and pharmacy bills.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SH-08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Consent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consent forms.</w:t>
            </w:r>
          </w:p>
        </w:tc>
      </w:tr>
    </w:tbl>
    <w:p>
      <w:pPr>
        <w:pStyle w:val="Heading2"/>
        <w:spacing w:after="120" w:before="300"/>
      </w:pPr>
      <w:r>
        <w:rPr>
          <w:rFonts w:ascii="Arial" w:cs="Arial" w:eastAsia="Arial" w:hAnsi="Arial"/>
          <w:b/>
          <w:bCs/>
          <w:color w:val="000000"/>
          <w:sz w:val="28"/>
          <w:szCs w:val="28"/>
        </w:rPr>
        <w:t xml:space="preserve">6.4 Custom Folder Creation</w:t>
      </w:r>
    </w:p>
    <w:p>
      <w:pPr>
        <w:spacing w:after="120" w:before="0"/>
      </w:pPr>
      <w:r>
        <w:rPr>
          <w:rFonts w:ascii="Arial" w:cs="Arial" w:eastAsia="Arial" w:hAnsi="Arial"/>
          <w:color w:val="444444"/>
          <w:sz w:val="20"/>
          <w:szCs w:val="20"/>
        </w:rPr>
        <w:t xml:space="preserve">The custom folder creation screen/form contains ONLY two fields:</w:t>
      </w:r>
    </w:p>
    <w:p>
      <w:pPr>
        <w:pStyle w:val="ListParagraph"/>
        <w:numPr>
          <w:ilvl w:val="0"/>
          <w:numId w:val="2"/>
        </w:numPr>
        <w:spacing w:after="60"/>
      </w:pPr>
      <w:r>
        <w:rPr>
          <w:rFonts w:ascii="Arial" w:cs="Arial" w:eastAsia="Arial" w:hAnsi="Arial"/>
          <w:color w:val="444444"/>
          <w:sz w:val="20"/>
          <w:szCs w:val="20"/>
        </w:rPr>
        <w:t xml:space="preserve">Folder Name — required; 2–80 characters; must be unique within the patient.</w:t>
      </w:r>
    </w:p>
    <w:p>
      <w:pPr>
        <w:pStyle w:val="ListParagraph"/>
        <w:numPr>
          <w:ilvl w:val="0"/>
          <w:numId w:val="2"/>
        </w:numPr>
        <w:spacing w:after="60"/>
      </w:pPr>
      <w:r>
        <w:rPr>
          <w:rFonts w:ascii="Arial" w:cs="Arial" w:eastAsia="Arial" w:hAnsi="Arial"/>
          <w:color w:val="444444"/>
          <w:sz w:val="20"/>
          <w:szCs w:val="20"/>
        </w:rPr>
        <w:t xml:space="preserve">Remarks — optional; free-text; max 500 characters.</w:t>
      </w:r>
    </w:p>
    <w:p>
      <w:pPr>
        <w:spacing w:after="120" w:before="0"/>
      </w:pPr>
      <w:r>
        <w:rPr>
          <w:rFonts w:ascii="Arial" w:cs="Arial" w:eastAsia="Arial" w:hAnsi="Arial"/>
          <w:color w:val="444444"/>
          <w:sz w:val="20"/>
          <w:szCs w:val="20"/>
        </w:rPr>
        <w:t xml:space="preserve">The Folder ID is generated automatically by the backend and is not shown in the creation form. It is displayed in the folder list view after creation.</w:t>
      </w:r>
    </w:p>
    <w:p>
      <w:pPr>
        <w:pStyle w:val="Heading2"/>
        <w:spacing w:after="120" w:before="300"/>
      </w:pPr>
      <w:r>
        <w:rPr>
          <w:rFonts w:ascii="Arial" w:cs="Arial" w:eastAsia="Arial" w:hAnsi="Arial"/>
          <w:b/>
          <w:bCs/>
          <w:color w:val="000000"/>
          <w:sz w:val="28"/>
          <w:szCs w:val="28"/>
        </w:rPr>
        <w:t xml:space="preserve">6.5 Requirements — Folder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Each folder shall have a system-generated ID in [INITIALS]-[NN] format, scoped per patient.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IDs shall be zero-padded 2-digit integers starting at 01, incremented per patient.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Custom folder creation form shall contain ONLY: Folder Name (req.) and Remarks (opt.).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system shall prevent duplicate folder names within the same patient record.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8 default folders shall be auto-created with sequential IDs when a patient record is created.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ID shall be displayed alongside the folder name in all folder list and grid views.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IDs shall not be editable by users.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bl>
    <w:p>
      <w:r>
        <w:br w:type="page"/>
      </w:r>
    </w:p>
    <w:p>
      <w:pPr>
        <w:pStyle w:val="Heading1"/>
        <w:spacing w:after="160" w:before="400"/>
      </w:pPr>
      <w:r>
        <w:rPr>
          <w:rFonts w:ascii="Arial" w:cs="Arial" w:eastAsia="Arial" w:hAnsi="Arial"/>
          <w:b/>
          <w:bCs/>
          <w:color w:val="000000"/>
          <w:sz w:val="38"/>
          <w:szCs w:val="38"/>
        </w:rPr>
        <w:t xml:space="preserve">7. Document Management</w:t>
      </w:r>
    </w:p>
    <w:p>
      <w:pPr>
        <w:pStyle w:val="Heading2"/>
        <w:spacing w:after="120" w:before="300"/>
      </w:pPr>
      <w:r>
        <w:rPr>
          <w:rFonts w:ascii="Arial" w:cs="Arial" w:eastAsia="Arial" w:hAnsi="Arial"/>
          <w:b/>
          <w:bCs/>
          <w:color w:val="000000"/>
          <w:sz w:val="28"/>
          <w:szCs w:val="28"/>
        </w:rPr>
        <w:t xml:space="preserve">7.1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Supported Types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image/jpeg, image/png, image/gif, image/webp, application/pdf, and common office formats (docx, xlsx).</w:t>
            </w:r>
          </w:p>
        </w:tc>
      </w:tr>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Max File Size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 MB per file.</w:t>
            </w:r>
          </w:p>
        </w:tc>
      </w:tr>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Storage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Cloudflare R2 (primary). Cloudinary used for image thumbnail generation.</w:t>
            </w:r>
          </w:p>
        </w:tc>
      </w:tr>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Metadata Stored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fileName, fileUrl, size (bytes), mimeType, cloudinaryPublicId (for thumbnails), thumbnailUrl, uploadedAt, uploadedBy (hospitalId).</w:t>
            </w:r>
          </w:p>
        </w:tc>
      </w:tr>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Multi-file Upload</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Multiple files can be selected and uploaded simultaneously in a single operation (Web and Android).</w:t>
            </w:r>
          </w:p>
        </w:tc>
      </w:tr>
    </w:tbl>
    <w:p>
      <w:pPr>
        <w:pStyle w:val="Heading2"/>
        <w:spacing w:after="120" w:before="300"/>
      </w:pPr>
      <w:r>
        <w:rPr>
          <w:rFonts w:ascii="Arial" w:cs="Arial" w:eastAsia="Arial" w:hAnsi="Arial"/>
          <w:b/>
          <w:bCs/>
          <w:color w:val="000000"/>
          <w:sz w:val="28"/>
          <w:szCs w:val="28"/>
        </w:rPr>
        <w:t xml:space="preserve">7.2 File Preview Thumbnails</w:t>
      </w:r>
    </w:p>
    <w:p>
      <w:pPr>
        <w:spacing w:after="120" w:before="0"/>
      </w:pPr>
      <w:r>
        <w:rPr>
          <w:rFonts w:ascii="Arial" w:cs="Arial" w:eastAsia="Arial" w:hAnsi="Arial"/>
          <w:color w:val="444444"/>
          <w:sz w:val="20"/>
          <w:szCs w:val="20"/>
        </w:rPr>
        <w:t xml:space="preserve">For image files (JPEG, PNG, GIF, WebP) stored in a folder, the folder view shall display a thumbnail preview instead of a generic file icon.</w:t>
      </w:r>
    </w:p>
    <w:p>
      <w:pPr>
        <w:pStyle w:val="ListParagraph"/>
        <w:numPr>
          <w:ilvl w:val="0"/>
          <w:numId w:val="2"/>
        </w:numPr>
        <w:spacing w:after="60"/>
      </w:pPr>
      <w:r>
        <w:rPr>
          <w:rFonts w:ascii="Arial" w:cs="Arial" w:eastAsia="Arial" w:hAnsi="Arial"/>
          <w:color w:val="444444"/>
          <w:sz w:val="20"/>
          <w:szCs w:val="20"/>
        </w:rPr>
        <w:t xml:space="preserve">Thumbnails are generated by Cloudinary at upload time and stored via cloudinaryPublicId and thumbnailUrl.</w:t>
      </w:r>
    </w:p>
    <w:p>
      <w:pPr>
        <w:pStyle w:val="ListParagraph"/>
        <w:numPr>
          <w:ilvl w:val="0"/>
          <w:numId w:val="2"/>
        </w:numPr>
        <w:spacing w:after="60"/>
      </w:pPr>
      <w:r>
        <w:rPr>
          <w:rFonts w:ascii="Arial" w:cs="Arial" w:eastAsia="Arial" w:hAnsi="Arial"/>
          <w:color w:val="444444"/>
          <w:sz w:val="20"/>
          <w:szCs w:val="20"/>
        </w:rPr>
        <w:t xml:space="preserve">Thumbnail dimensions: 120×120 px, cropped to fill, JPEG format.</w:t>
      </w:r>
    </w:p>
    <w:p>
      <w:pPr>
        <w:pStyle w:val="ListParagraph"/>
        <w:numPr>
          <w:ilvl w:val="0"/>
          <w:numId w:val="2"/>
        </w:numPr>
        <w:spacing w:after="60"/>
      </w:pPr>
      <w:r>
        <w:rPr>
          <w:rFonts w:ascii="Arial" w:cs="Arial" w:eastAsia="Arial" w:hAnsi="Arial"/>
          <w:color w:val="444444"/>
          <w:sz w:val="20"/>
          <w:szCs w:val="20"/>
        </w:rPr>
        <w:t xml:space="preserve">For non-image files (PDF, DOCX, etc.) a file-type-specific icon is shown (e.g., PDF icon, document icon).</w:t>
      </w:r>
    </w:p>
    <w:p>
      <w:pPr>
        <w:pStyle w:val="ListParagraph"/>
        <w:numPr>
          <w:ilvl w:val="0"/>
          <w:numId w:val="2"/>
        </w:numPr>
        <w:spacing w:after="60"/>
      </w:pPr>
      <w:r>
        <w:rPr>
          <w:rFonts w:ascii="Arial" w:cs="Arial" w:eastAsia="Arial" w:hAnsi="Arial"/>
          <w:color w:val="444444"/>
          <w:sz w:val="20"/>
          <w:szCs w:val="20"/>
        </w:rPr>
        <w:t xml:space="preserve">Thumbnails are displayed in both the Web Portal folder view and the Android FolderDetailsActivity.</w:t>
      </w:r>
    </w:p>
    <w:p>
      <w:pPr>
        <w:pStyle w:val="ListParagraph"/>
        <w:numPr>
          <w:ilvl w:val="0"/>
          <w:numId w:val="2"/>
        </w:numPr>
        <w:spacing w:after="60"/>
      </w:pPr>
      <w:r>
        <w:rPr>
          <w:rFonts w:ascii="Arial" w:cs="Arial" w:eastAsia="Arial" w:hAnsi="Arial"/>
          <w:color w:val="444444"/>
          <w:sz w:val="20"/>
          <w:szCs w:val="20"/>
        </w:rPr>
        <w:t xml:space="preserve">Tapping/clicking a thumbnail on Android opens the file viewer.</w:t>
      </w:r>
    </w:p>
    <w:p>
      <w:pPr>
        <w:pStyle w:val="Heading2"/>
        <w:spacing w:after="120" w:before="300"/>
      </w:pPr>
      <w:r>
        <w:rPr>
          <w:rFonts w:ascii="Arial" w:cs="Arial" w:eastAsia="Arial" w:hAnsi="Arial"/>
          <w:b/>
          <w:bCs/>
          <w:color w:val="000000"/>
          <w:sz w:val="28"/>
          <w:szCs w:val="28"/>
        </w:rPr>
        <w:t xml:space="preserve">7.3 Document Viewing (Web Portal)</w:t>
      </w:r>
    </w:p>
    <w:p>
      <w:pPr>
        <w:spacing w:after="120" w:before="0"/>
      </w:pPr>
      <w:r>
        <w:rPr>
          <w:rFonts w:ascii="Arial" w:cs="Arial" w:eastAsia="Arial" w:hAnsi="Arial"/>
          <w:color w:val="444444"/>
          <w:sz w:val="20"/>
          <w:szCs w:val="20"/>
        </w:rPr>
        <w:t xml:space="preserve">The web portal folder file list includes a View Document button for each file.</w:t>
      </w:r>
    </w:p>
    <w:p>
      <w:pPr>
        <w:pStyle w:val="ListParagraph"/>
        <w:numPr>
          <w:ilvl w:val="0"/>
          <w:numId w:val="2"/>
        </w:numPr>
        <w:spacing w:after="60"/>
      </w:pPr>
      <w:r>
        <w:rPr>
          <w:rFonts w:ascii="Arial" w:cs="Arial" w:eastAsia="Arial" w:hAnsi="Arial"/>
          <w:color w:val="444444"/>
          <w:sz w:val="20"/>
          <w:szCs w:val="20"/>
        </w:rPr>
        <w:t xml:space="preserve">PDF files: rendered using the browser’s native PDF viewer in a full-screen modal or new tab.</w:t>
      </w:r>
    </w:p>
    <w:p>
      <w:pPr>
        <w:pStyle w:val="ListParagraph"/>
        <w:numPr>
          <w:ilvl w:val="0"/>
          <w:numId w:val="2"/>
        </w:numPr>
        <w:spacing w:after="60"/>
      </w:pPr>
      <w:r>
        <w:rPr>
          <w:rFonts w:ascii="Arial" w:cs="Arial" w:eastAsia="Arial" w:hAnsi="Arial"/>
          <w:color w:val="444444"/>
          <w:sz w:val="20"/>
          <w:szCs w:val="20"/>
        </w:rPr>
        <w:t xml:space="preserve">Images: displayed in a lightbox overlay with zoom capability.</w:t>
      </w:r>
    </w:p>
    <w:p>
      <w:pPr>
        <w:pStyle w:val="ListParagraph"/>
        <w:numPr>
          <w:ilvl w:val="0"/>
          <w:numId w:val="2"/>
        </w:numPr>
        <w:spacing w:after="60"/>
      </w:pPr>
      <w:r>
        <w:rPr>
          <w:rFonts w:ascii="Arial" w:cs="Arial" w:eastAsia="Arial" w:hAnsi="Arial"/>
          <w:color w:val="444444"/>
          <w:sz w:val="20"/>
          <w:szCs w:val="20"/>
        </w:rPr>
        <w:t xml:space="preserve">Other file types (DOCX, XLSX): download is triggered (no inline viewer available).</w:t>
      </w:r>
    </w:p>
    <w:p>
      <w:pPr>
        <w:pStyle w:val="ListParagraph"/>
        <w:numPr>
          <w:ilvl w:val="0"/>
          <w:numId w:val="2"/>
        </w:numPr>
        <w:spacing w:after="60"/>
      </w:pPr>
      <w:r>
        <w:rPr>
          <w:rFonts w:ascii="Arial" w:cs="Arial" w:eastAsia="Arial" w:hAnsi="Arial"/>
          <w:color w:val="444444"/>
          <w:sz w:val="20"/>
          <w:szCs w:val="20"/>
        </w:rPr>
        <w:t xml:space="preserve">View uses a pre-signed R2 URL generated by the backend with a TTL of 15 minutes.</w:t>
      </w:r>
    </w:p>
    <w:p>
      <w:pPr>
        <w:pStyle w:val="ListParagraph"/>
        <w:numPr>
          <w:ilvl w:val="0"/>
          <w:numId w:val="2"/>
        </w:numPr>
        <w:spacing w:after="60"/>
      </w:pPr>
      <w:r>
        <w:rPr>
          <w:rFonts w:ascii="Arial" w:cs="Arial" w:eastAsia="Arial" w:hAnsi="Arial"/>
          <w:color w:val="444444"/>
          <w:sz w:val="20"/>
          <w:szCs w:val="20"/>
        </w:rPr>
        <w:t xml:space="preserve">Pre-signed URLs are not shared or stored; they are generated on-demand per request.</w:t>
      </w:r>
    </w:p>
    <w:p>
      <w:pPr>
        <w:pStyle w:val="Heading2"/>
        <w:spacing w:after="120" w:before="300"/>
      </w:pPr>
      <w:r>
        <w:rPr>
          <w:rFonts w:ascii="Arial" w:cs="Arial" w:eastAsia="Arial" w:hAnsi="Arial"/>
          <w:b/>
          <w:bCs/>
          <w:color w:val="000000"/>
          <w:sz w:val="28"/>
          <w:szCs w:val="28"/>
        </w:rPr>
        <w:t xml:space="preserve">7.4 Download Options</w:t>
      </w:r>
    </w:p>
    <w:p>
      <w:pPr>
        <w:pStyle w:val="Heading3"/>
        <w:spacing w:after="80" w:before="220"/>
      </w:pPr>
      <w:r>
        <w:rPr>
          <w:rFonts w:ascii="Arial" w:cs="Arial" w:eastAsia="Arial" w:hAnsi="Arial"/>
          <w:b/>
          <w:bCs/>
          <w:color w:val="222222"/>
          <w:sz w:val="23"/>
          <w:szCs w:val="23"/>
        </w:rPr>
        <w:t xml:space="preserve">7.4.1 Individual File Download</w:t>
      </w:r>
    </w:p>
    <w:p>
      <w:pPr>
        <w:spacing w:after="120" w:before="0"/>
      </w:pPr>
      <w:r>
        <w:rPr>
          <w:rFonts w:ascii="Arial" w:cs="Arial" w:eastAsia="Arial" w:hAnsi="Arial"/>
          <w:color w:val="444444"/>
          <w:sz w:val="20"/>
          <w:szCs w:val="20"/>
        </w:rPr>
        <w:t xml:space="preserve">Each file has a download button. A pre-signed R2 URL (TTL: 15 minutes) is issued and the file is downloaded directly.</w:t>
      </w:r>
    </w:p>
    <w:p>
      <w:pPr>
        <w:pStyle w:val="Heading3"/>
        <w:spacing w:after="80" w:before="220"/>
      </w:pPr>
      <w:r>
        <w:rPr>
          <w:rFonts w:ascii="Arial" w:cs="Arial" w:eastAsia="Arial" w:hAnsi="Arial"/>
          <w:b/>
          <w:bCs/>
          <w:color w:val="222222"/>
          <w:sz w:val="23"/>
          <w:szCs w:val="23"/>
        </w:rPr>
        <w:t xml:space="preserve">7.4.2 Folder-Level Downloads (Web Portal)</w:t>
      </w:r>
    </w:p>
    <w:p>
      <w:pPr>
        <w:spacing w:after="120" w:before="0"/>
      </w:pPr>
      <w:r>
        <w:rPr>
          <w:rFonts w:ascii="Arial" w:cs="Arial" w:eastAsia="Arial" w:hAnsi="Arial"/>
          <w:color w:val="444444"/>
          <w:sz w:val="20"/>
          <w:szCs w:val="20"/>
        </w:rPr>
        <w:t xml:space="preserve">Three download modes are available at the folder level on the Web Portal:</w:t>
      </w:r>
    </w:p>
    <w:p>
      <w:pPr>
        <w:pStyle w:val="ListParagraph"/>
        <w:numPr>
          <w:ilvl w:val="0"/>
          <w:numId w:val="2"/>
        </w:numPr>
        <w:spacing w:after="60"/>
      </w:pPr>
      <w:r>
        <w:rPr>
          <w:rFonts w:ascii="Arial" w:cs="Arial" w:eastAsia="Arial" w:hAnsi="Arial"/>
          <w:color w:val="444444"/>
          <w:sz w:val="20"/>
          <w:szCs w:val="20"/>
        </w:rPr>
        <w:t xml:space="preserve">Download Files Individually (No ZIP) — the system returns a list of pre-signed download URLs for all files in the folder. The user can download each file separately.</w:t>
      </w:r>
    </w:p>
    <w:p>
      <w:pPr>
        <w:pStyle w:val="ListParagraph"/>
        <w:numPr>
          <w:ilvl w:val="0"/>
          <w:numId w:val="2"/>
        </w:numPr>
        <w:spacing w:after="60"/>
      </w:pPr>
      <w:r>
        <w:rPr>
          <w:rFonts w:ascii="Arial" w:cs="Arial" w:eastAsia="Arial" w:hAnsi="Arial"/>
          <w:color w:val="444444"/>
          <w:sz w:val="20"/>
          <w:szCs w:val="20"/>
        </w:rPr>
        <w:t xml:space="preserve">Download Folder as PDF — merges all image and PDF files in the folder into a single PDF document using pdf-lib.</w:t>
      </w:r>
    </w:p>
    <w:p>
      <w:pPr>
        <w:pStyle w:val="ListParagraph"/>
        <w:numPr>
          <w:ilvl w:val="0"/>
          <w:numId w:val="2"/>
        </w:numPr>
        <w:spacing w:after="60"/>
      </w:pPr>
      <w:r>
        <w:rPr>
          <w:rFonts w:ascii="Arial" w:cs="Arial" w:eastAsia="Arial" w:hAnsi="Arial"/>
          <w:color w:val="444444"/>
          <w:sz w:val="20"/>
          <w:szCs w:val="20"/>
        </w:rPr>
        <w:t xml:space="preserve">Download Folder as ZIP — packages all files in the folder into a ZIP archive using archiver.</w:t>
      </w:r>
    </w:p>
    <w:p>
      <w:pPr>
        <w:pStyle w:val="Heading3"/>
        <w:spacing w:after="80" w:before="220"/>
      </w:pPr>
      <w:r>
        <w:rPr>
          <w:rFonts w:ascii="Arial" w:cs="Arial" w:eastAsia="Arial" w:hAnsi="Arial"/>
          <w:b/>
          <w:bCs/>
          <w:color w:val="222222"/>
          <w:sz w:val="23"/>
          <w:szCs w:val="23"/>
        </w:rPr>
        <w:t xml:space="preserve">7.4.3 Patient-Level Bulk Downloads</w:t>
      </w:r>
    </w:p>
    <w:p>
      <w:pPr>
        <w:pStyle w:val="ListParagraph"/>
        <w:numPr>
          <w:ilvl w:val="0"/>
          <w:numId w:val="2"/>
        </w:numPr>
        <w:spacing w:after="60"/>
      </w:pPr>
      <w:r>
        <w:rPr>
          <w:rFonts w:ascii="Arial" w:cs="Arial" w:eastAsia="Arial" w:hAnsi="Arial"/>
          <w:color w:val="444444"/>
          <w:sz w:val="20"/>
          <w:szCs w:val="20"/>
        </w:rPr>
        <w:t xml:space="preserve">Download All as ZIP — packages all files across all folders for the patient. Pre-check endpoint returns estimated ZIP size; user confirms if above threshold (e.g., 50 MB).</w:t>
      </w:r>
    </w:p>
    <w:p>
      <w:pPr>
        <w:pStyle w:val="ListParagraph"/>
        <w:numPr>
          <w:ilvl w:val="0"/>
          <w:numId w:val="2"/>
        </w:numPr>
        <w:spacing w:after="60"/>
      </w:pPr>
      <w:r>
        <w:rPr>
          <w:rFonts w:ascii="Arial" w:cs="Arial" w:eastAsia="Arial" w:hAnsi="Arial"/>
          <w:color w:val="444444"/>
          <w:sz w:val="20"/>
          <w:szCs w:val="20"/>
        </w:rPr>
        <w:t xml:space="preserve">Download All as PDF — merges all files across all folders (per-folder mode or single merged PDF).</w:t>
      </w:r>
    </w:p>
    <w:p>
      <w:pPr>
        <w:pStyle w:val="Heading2"/>
        <w:spacing w:after="120" w:before="300"/>
      </w:pPr>
      <w:r>
        <w:rPr>
          <w:rFonts w:ascii="Arial" w:cs="Arial" w:eastAsia="Arial" w:hAnsi="Arial"/>
          <w:b/>
          <w:bCs/>
          <w:color w:val="000000"/>
          <w:sz w:val="28"/>
          <w:szCs w:val="28"/>
        </w:rPr>
        <w:t xml:space="preserve">7.5 File Rename</w:t>
      </w:r>
    </w:p>
    <w:p>
      <w:pPr>
        <w:spacing w:after="120" w:before="0"/>
      </w:pPr>
      <w:r>
        <w:rPr>
          <w:rFonts w:ascii="Arial" w:cs="Arial" w:eastAsia="Arial" w:hAnsi="Arial"/>
          <w:color w:val="444444"/>
          <w:sz w:val="20"/>
          <w:szCs w:val="20"/>
        </w:rPr>
        <w:t xml:space="preserve">Hospital users may rename any file within a folder. New name: 1–200 characters; no path traversal characters. The R2 object key remains unchanged; only the fileName metadata is updated.</w:t>
      </w:r>
    </w:p>
    <w:p>
      <w:pPr>
        <w:pStyle w:val="Heading2"/>
        <w:spacing w:after="120" w:before="300"/>
      </w:pPr>
      <w:r>
        <w:rPr>
          <w:rFonts w:ascii="Arial" w:cs="Arial" w:eastAsia="Arial" w:hAnsi="Arial"/>
          <w:b/>
          <w:bCs/>
          <w:color w:val="000000"/>
          <w:sz w:val="28"/>
          <w:szCs w:val="28"/>
        </w:rPr>
        <w:t xml:space="preserve">7.6 File / Upload Activity Log</w:t>
      </w:r>
    </w:p>
    <w:p>
      <w:pPr>
        <w:spacing w:after="120" w:before="0"/>
      </w:pPr>
      <w:r>
        <w:rPr>
          <w:rFonts w:ascii="Arial" w:cs="Arial" w:eastAsia="Arial" w:hAnsi="Arial"/>
          <w:color w:val="444444"/>
          <w:sz w:val="20"/>
          <w:szCs w:val="20"/>
        </w:rPr>
        <w:t xml:space="preserve">A per-patient activity log is visible to the hospital user (not just backend audit logs) on both Web and Android.</w:t>
      </w:r>
    </w:p>
    <w:p>
      <w:pPr>
        <w:pStyle w:val="ListParagraph"/>
        <w:numPr>
          <w:ilvl w:val="0"/>
          <w:numId w:val="2"/>
        </w:numPr>
        <w:spacing w:after="60"/>
      </w:pPr>
      <w:r>
        <w:rPr>
          <w:rFonts w:ascii="Arial" w:cs="Arial" w:eastAsia="Arial" w:hAnsi="Arial"/>
          <w:color w:val="444444"/>
          <w:sz w:val="20"/>
          <w:szCs w:val="20"/>
        </w:rPr>
        <w:t xml:space="preserve">Each log entry records: action (UPLOAD / RENAME / DELETE), file name, folder name, performed by (hospital name), timestamp.</w:t>
      </w:r>
    </w:p>
    <w:p>
      <w:pPr>
        <w:pStyle w:val="ListParagraph"/>
        <w:numPr>
          <w:ilvl w:val="0"/>
          <w:numId w:val="2"/>
        </w:numPr>
        <w:spacing w:after="60"/>
      </w:pPr>
      <w:r>
        <w:rPr>
          <w:rFonts w:ascii="Arial" w:cs="Arial" w:eastAsia="Arial" w:hAnsi="Arial"/>
          <w:color w:val="444444"/>
          <w:sz w:val="20"/>
          <w:szCs w:val="20"/>
        </w:rPr>
        <w:t xml:space="preserve">The log is accessible from the Patient Detail view (e.g., an Activity tab or section).</w:t>
      </w:r>
    </w:p>
    <w:p>
      <w:pPr>
        <w:pStyle w:val="ListParagraph"/>
        <w:numPr>
          <w:ilvl w:val="0"/>
          <w:numId w:val="2"/>
        </w:numPr>
        <w:spacing w:after="60"/>
      </w:pPr>
      <w:r>
        <w:rPr>
          <w:rFonts w:ascii="Arial" w:cs="Arial" w:eastAsia="Arial" w:hAnsi="Arial"/>
          <w:color w:val="444444"/>
          <w:sz w:val="20"/>
          <w:szCs w:val="20"/>
        </w:rPr>
        <w:t xml:space="preserve">Log entries are sorted newest-first.</w:t>
      </w:r>
    </w:p>
    <w:p>
      <w:pPr>
        <w:pStyle w:val="ListParagraph"/>
        <w:numPr>
          <w:ilvl w:val="0"/>
          <w:numId w:val="2"/>
        </w:numPr>
        <w:spacing w:after="60"/>
      </w:pPr>
      <w:r>
        <w:rPr>
          <w:rFonts w:ascii="Arial" w:cs="Arial" w:eastAsia="Arial" w:hAnsi="Arial"/>
          <w:color w:val="444444"/>
          <w:sz w:val="20"/>
          <w:szCs w:val="20"/>
        </w:rPr>
        <w:t xml:space="preserve">The log is read-only; users cannot delete log entries.</w:t>
      </w:r>
    </w:p>
    <w:p>
      <w:pPr>
        <w:pStyle w:val="ListParagraph"/>
        <w:numPr>
          <w:ilvl w:val="0"/>
          <w:numId w:val="2"/>
        </w:numPr>
        <w:spacing w:after="60"/>
      </w:pPr>
      <w:r>
        <w:rPr>
          <w:rFonts w:ascii="Arial" w:cs="Arial" w:eastAsia="Arial" w:hAnsi="Arial"/>
          <w:color w:val="444444"/>
          <w:sz w:val="20"/>
          <w:szCs w:val="20"/>
        </w:rPr>
        <w:t xml:space="preserve">Backend stores activity logs in a separate ActivityLog collection (distinct from the admin-level AuditLog).</w:t>
      </w:r>
    </w:p>
    <w:p>
      <w:pPr>
        <w:pStyle w:val="Heading2"/>
        <w:spacing w:after="120" w:before="300"/>
      </w:pPr>
      <w:r>
        <w:rPr>
          <w:rFonts w:ascii="Arial" w:cs="Arial" w:eastAsia="Arial" w:hAnsi="Arial"/>
          <w:b/>
          <w:bCs/>
          <w:color w:val="000000"/>
          <w:sz w:val="28"/>
          <w:szCs w:val="28"/>
        </w:rPr>
        <w:t xml:space="preserve">7.7 Requirements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Authenticated hospital users shall be able to upload files to any folder of a patient.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Multiple files shall be uploadable simultaneously in a single upload operation.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Cloudinary thumbnails (120×120px) shall be generated for image file uploads.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view shall display image thumbnails for image files and type-specific icons for other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web portal shall provide a View Document button for each file in a folder.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PDF files shall open in a browser inline viewer; images shall open in a lightbox overlay.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Document view and download shall use pre-signed R2 URLs with TTL ≤ 15 minutes.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web portal folder view shall offer three download modes: individual files (no ZIP), PDF merge, ZIP.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Individual folder download (no ZIP) shall return per-file pre-signed download links.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Folder-level PDF merge download shall be supported.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Folder-level ZIP download shall be supported.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Patient-level bulk ZIP download shall include a size pre-check endpoint.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rename files; R2 object key shall remain unchanged.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 per-patient file activity log (upload, rename, delete) shall be visible to the hospital user.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Activity log entries shall include: action, file name, folder, performed by, timestamp.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app shall queue uploads offline and auto-sync on network reconnection.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DOC-17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Offline upload queue shall retry maximum 5 times before marking as permanently failed.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r>
        <w:br w:type="page"/>
      </w:r>
    </w:p>
    <w:p>
      <w:pPr>
        <w:pStyle w:val="Heading1"/>
        <w:spacing w:after="160" w:before="400"/>
      </w:pPr>
      <w:r>
        <w:rPr>
          <w:rFonts w:ascii="Arial" w:cs="Arial" w:eastAsia="Arial" w:hAnsi="Arial"/>
          <w:b/>
          <w:bCs/>
          <w:color w:val="000000"/>
          <w:sz w:val="38"/>
          <w:szCs w:val="38"/>
        </w:rPr>
        <w:t xml:space="preserve">8. Hospital Profile Management</w:t>
      </w:r>
    </w:p>
    <w:p>
      <w:pPr>
        <w:pStyle w:val="Heading2"/>
        <w:spacing w:after="120" w:before="300"/>
      </w:pPr>
      <w:r>
        <w:rPr>
          <w:rFonts w:ascii="Arial" w:cs="Arial" w:eastAsia="Arial" w:hAnsi="Arial"/>
          <w:b/>
          <w:bCs/>
          <w:color w:val="000000"/>
          <w:sz w:val="28"/>
          <w:szCs w:val="28"/>
        </w:rPr>
        <w:t xml:space="preserve">8.1 Overview</w:t>
      </w:r>
    </w:p>
    <w:p>
      <w:pPr>
        <w:spacing w:after="120" w:before="0"/>
      </w:pPr>
      <w:r>
        <w:rPr>
          <w:rFonts w:ascii="Arial" w:cs="Arial" w:eastAsia="Arial" w:hAnsi="Arial"/>
          <w:color w:val="444444"/>
          <w:sz w:val="20"/>
          <w:szCs w:val="20"/>
        </w:rPr>
        <w:t xml:space="preserve">Hospital users can view and update their own profile on both the Web Portal and the Android App. This is distinct from admin viewing/editing any hospital — profile self-management is a hospital-user feature.</w:t>
      </w:r>
    </w:p>
    <w:p>
      <w:pPr>
        <w:pStyle w:val="Heading2"/>
        <w:spacing w:after="120" w:before="300"/>
      </w:pPr>
      <w:r>
        <w:rPr>
          <w:rFonts w:ascii="Arial" w:cs="Arial" w:eastAsia="Arial" w:hAnsi="Arial"/>
          <w:b/>
          <w:bCs/>
          <w:color w:val="000000"/>
          <w:sz w:val="28"/>
          <w:szCs w:val="28"/>
        </w:rPr>
        <w:t xml:space="preserve">8.2 Viewable and Editable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Viewable by Hospital User</w:t>
            </w:r>
          </w:p>
        </w:tc>
        <w:tc>
          <w:tcPr>
            <w:tcW w:type="dxa" w:w="39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Editable by Hospital User</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Name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 — no OTP required.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Email Address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 — OTP verification on new email required (see 8.3).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Phone Number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 — OTP verification on new phone required (see 8.3).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Logo</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 — upload new image (JPEG/PNG, max 2MB).</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Status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 admin only.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Role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 admin only.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T&amp;C Accepted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 read-only record.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ID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 system generated.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Registered 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 system generated.</w:t>
            </w:r>
          </w:p>
        </w:tc>
      </w:tr>
    </w:tbl>
    <w:p>
      <w:pPr>
        <w:pStyle w:val="Heading2"/>
        <w:spacing w:after="120" w:before="300"/>
      </w:pPr>
      <w:r>
        <w:rPr>
          <w:rFonts w:ascii="Arial" w:cs="Arial" w:eastAsia="Arial" w:hAnsi="Arial"/>
          <w:b/>
          <w:bCs/>
          <w:color w:val="000000"/>
          <w:sz w:val="28"/>
          <w:szCs w:val="28"/>
        </w:rPr>
        <w:t xml:space="preserve">8.3 OTP Verification for Email / Phone Change</w:t>
      </w:r>
    </w:p>
    <w:p>
      <w:pPr>
        <w:spacing w:after="120" w:before="0"/>
      </w:pPr>
      <w:r>
        <w:rPr>
          <w:rFonts w:ascii="Arial" w:cs="Arial" w:eastAsia="Arial" w:hAnsi="Arial"/>
          <w:color w:val="444444"/>
          <w:sz w:val="20"/>
          <w:szCs w:val="20"/>
        </w:rPr>
        <w:t xml:space="preserve">If a hospital user changes their email address or phone number (or both), the change is NOT applied immediately. The following verification flow is triggered:</w:t>
      </w:r>
    </w:p>
    <w:p>
      <w:pPr>
        <w:pStyle w:val="Heading3"/>
        <w:spacing w:after="80" w:before="220"/>
      </w:pPr>
      <w:r>
        <w:rPr>
          <w:rFonts w:ascii="Arial" w:cs="Arial" w:eastAsia="Arial" w:hAnsi="Arial"/>
          <w:b/>
          <w:bCs/>
          <w:color w:val="222222"/>
          <w:sz w:val="23"/>
          <w:szCs w:val="23"/>
        </w:rPr>
        <w:t xml:space="preserve">8.3.1 Email Change Flow</w:t>
      </w:r>
    </w:p>
    <w:p>
      <w:pPr>
        <w:pStyle w:val="ListParagraph"/>
        <w:numPr>
          <w:ilvl w:val="0"/>
          <w:numId w:val="2"/>
        </w:numPr>
        <w:spacing w:after="60"/>
      </w:pPr>
      <w:r>
        <w:rPr>
          <w:rFonts w:ascii="Arial" w:cs="Arial" w:eastAsia="Arial" w:hAnsi="Arial"/>
          <w:color w:val="444444"/>
          <w:sz w:val="20"/>
          <w:szCs w:val="20"/>
        </w:rPr>
        <w:t xml:space="preserve">User enters new email address and saves.</w:t>
      </w:r>
    </w:p>
    <w:p>
      <w:pPr>
        <w:pStyle w:val="ListParagraph"/>
        <w:numPr>
          <w:ilvl w:val="0"/>
          <w:numId w:val="2"/>
        </w:numPr>
        <w:spacing w:after="60"/>
      </w:pPr>
      <w:r>
        <w:rPr>
          <w:rFonts w:ascii="Arial" w:cs="Arial" w:eastAsia="Arial" w:hAnsi="Arial"/>
          <w:color w:val="444444"/>
          <w:sz w:val="20"/>
          <w:szCs w:val="20"/>
        </w:rPr>
        <w:t xml:space="preserve">System sends a 6-digit OTP to the NEW email address.</w:t>
      </w:r>
    </w:p>
    <w:p>
      <w:pPr>
        <w:pStyle w:val="ListParagraph"/>
        <w:numPr>
          <w:ilvl w:val="0"/>
          <w:numId w:val="2"/>
        </w:numPr>
        <w:spacing w:after="60"/>
      </w:pPr>
      <w:r>
        <w:rPr>
          <w:rFonts w:ascii="Arial" w:cs="Arial" w:eastAsia="Arial" w:hAnsi="Arial"/>
          <w:color w:val="444444"/>
          <w:sz w:val="20"/>
          <w:szCs w:val="20"/>
        </w:rPr>
        <w:t xml:space="preserve">User enters the OTP on the verification screen.</w:t>
      </w:r>
    </w:p>
    <w:p>
      <w:pPr>
        <w:pStyle w:val="ListParagraph"/>
        <w:numPr>
          <w:ilvl w:val="0"/>
          <w:numId w:val="2"/>
        </w:numPr>
        <w:spacing w:after="60"/>
      </w:pPr>
      <w:r>
        <w:rPr>
          <w:rFonts w:ascii="Arial" w:cs="Arial" w:eastAsia="Arial" w:hAnsi="Arial"/>
          <w:color w:val="444444"/>
          <w:sz w:val="20"/>
          <w:szCs w:val="20"/>
        </w:rPr>
        <w:t xml:space="preserve">On success: new email is saved; old email is replaced. New email becomes the login identifier.</w:t>
      </w:r>
    </w:p>
    <w:p>
      <w:pPr>
        <w:pStyle w:val="ListParagraph"/>
        <w:numPr>
          <w:ilvl w:val="0"/>
          <w:numId w:val="2"/>
        </w:numPr>
        <w:spacing w:after="60"/>
      </w:pPr>
      <w:r>
        <w:rPr>
          <w:rFonts w:ascii="Arial" w:cs="Arial" w:eastAsia="Arial" w:hAnsi="Arial"/>
          <w:color w:val="444444"/>
          <w:sz w:val="20"/>
          <w:szCs w:val="20"/>
        </w:rPr>
        <w:t xml:space="preserve">If OTP expires or fails 3 times: change is cancelled; old email remains.</w:t>
      </w:r>
    </w:p>
    <w:p>
      <w:pPr>
        <w:pStyle w:val="Heading3"/>
        <w:spacing w:after="80" w:before="220"/>
      </w:pPr>
      <w:r>
        <w:rPr>
          <w:rFonts w:ascii="Arial" w:cs="Arial" w:eastAsia="Arial" w:hAnsi="Arial"/>
          <w:b/>
          <w:bCs/>
          <w:color w:val="222222"/>
          <w:sz w:val="23"/>
          <w:szCs w:val="23"/>
        </w:rPr>
        <w:t xml:space="preserve">8.3.2 Phone Number Change Flow</w:t>
      </w:r>
    </w:p>
    <w:p>
      <w:pPr>
        <w:pStyle w:val="ListParagraph"/>
        <w:numPr>
          <w:ilvl w:val="0"/>
          <w:numId w:val="2"/>
        </w:numPr>
        <w:spacing w:after="60"/>
      </w:pPr>
      <w:r>
        <w:rPr>
          <w:rFonts w:ascii="Arial" w:cs="Arial" w:eastAsia="Arial" w:hAnsi="Arial"/>
          <w:color w:val="444444"/>
          <w:sz w:val="20"/>
          <w:szCs w:val="20"/>
        </w:rPr>
        <w:t xml:space="preserve">User enters new phone number and saves.</w:t>
      </w:r>
    </w:p>
    <w:p>
      <w:pPr>
        <w:pStyle w:val="ListParagraph"/>
        <w:numPr>
          <w:ilvl w:val="0"/>
          <w:numId w:val="2"/>
        </w:numPr>
        <w:spacing w:after="60"/>
      </w:pPr>
      <w:r>
        <w:rPr>
          <w:rFonts w:ascii="Arial" w:cs="Arial" w:eastAsia="Arial" w:hAnsi="Arial"/>
          <w:color w:val="444444"/>
          <w:sz w:val="20"/>
          <w:szCs w:val="20"/>
        </w:rPr>
        <w:t xml:space="preserve">System sends a 6-digit OTP to the NEW phone number (SMS) — available once SMS gateway is purchased. Until then, OTP is sent via email to the existing email address for phone number changes.</w:t>
      </w:r>
    </w:p>
    <w:p>
      <w:pPr>
        <w:pStyle w:val="ListParagraph"/>
        <w:numPr>
          <w:ilvl w:val="0"/>
          <w:numId w:val="2"/>
        </w:numPr>
        <w:spacing w:after="60"/>
      </w:pPr>
      <w:r>
        <w:rPr>
          <w:rFonts w:ascii="Arial" w:cs="Arial" w:eastAsia="Arial" w:hAnsi="Arial"/>
          <w:color w:val="444444"/>
          <w:sz w:val="20"/>
          <w:szCs w:val="20"/>
        </w:rPr>
        <w:t xml:space="preserve">User enters the OTP.</w:t>
      </w:r>
    </w:p>
    <w:p>
      <w:pPr>
        <w:pStyle w:val="ListParagraph"/>
        <w:numPr>
          <w:ilvl w:val="0"/>
          <w:numId w:val="2"/>
        </w:numPr>
        <w:spacing w:after="60"/>
      </w:pPr>
      <w:r>
        <w:rPr>
          <w:rFonts w:ascii="Arial" w:cs="Arial" w:eastAsia="Arial" w:hAnsi="Arial"/>
          <w:color w:val="444444"/>
          <w:sz w:val="20"/>
          <w:szCs w:val="20"/>
        </w:rPr>
        <w:t xml:space="preserve">On success: new phone number is saved; old number is replaced.</w:t>
      </w:r>
    </w:p>
    <w:p>
      <w:pPr>
        <w:pStyle w:val="ListParagraph"/>
        <w:numPr>
          <w:ilvl w:val="0"/>
          <w:numId w:val="2"/>
        </w:numPr>
        <w:spacing w:after="60"/>
      </w:pPr>
      <w:r>
        <w:rPr>
          <w:rFonts w:ascii="Arial" w:cs="Arial" w:eastAsia="Arial" w:hAnsi="Arial"/>
          <w:color w:val="444444"/>
          <w:sz w:val="20"/>
          <w:szCs w:val="20"/>
        </w:rPr>
        <w:t xml:space="preserve">If OTP expires or fails 3 times: change is cancelled; old phone remains.</w:t>
      </w:r>
    </w:p>
    <w:p>
      <w:pPr>
        <w:pStyle w:val="Heading3"/>
        <w:spacing w:after="80" w:before="220"/>
      </w:pPr>
      <w:r>
        <w:rPr>
          <w:rFonts w:ascii="Arial" w:cs="Arial" w:eastAsia="Arial" w:hAnsi="Arial"/>
          <w:b/>
          <w:bCs/>
          <w:color w:val="222222"/>
          <w:sz w:val="23"/>
          <w:szCs w:val="23"/>
        </w:rPr>
        <w:t xml:space="preserve">8.3.3 Both Changed Simultaneously</w:t>
      </w:r>
    </w:p>
    <w:p>
      <w:pPr>
        <w:spacing w:after="120" w:before="0"/>
      </w:pPr>
      <w:r>
        <w:rPr>
          <w:rFonts w:ascii="Arial" w:cs="Arial" w:eastAsia="Arial" w:hAnsi="Arial"/>
          <w:color w:val="444444"/>
          <w:sz w:val="20"/>
          <w:szCs w:val="20"/>
        </w:rPr>
        <w:t xml:space="preserve">If the user changes both email and phone in the same profile update, BOTH OTPs must be verified (in sequence or simultaneously) before either change is committed.</w:t>
      </w:r>
    </w:p>
    <w:p>
      <w:pPr>
        <w:pStyle w:val="Heading3"/>
        <w:spacing w:after="80" w:before="220"/>
      </w:pPr>
      <w:r>
        <w:rPr>
          <w:rFonts w:ascii="Arial" w:cs="Arial" w:eastAsia="Arial" w:hAnsi="Arial"/>
          <w:b/>
          <w:bCs/>
          <w:color w:val="222222"/>
          <w:sz w:val="23"/>
          <w:szCs w:val="23"/>
        </w:rPr>
        <w:t xml:space="preserve">8.3.4 OTP Rules for Profile Changes</w:t>
      </w:r>
    </w:p>
    <w:p>
      <w:pPr>
        <w:pStyle w:val="ListParagraph"/>
        <w:numPr>
          <w:ilvl w:val="0"/>
          <w:numId w:val="2"/>
        </w:numPr>
        <w:spacing w:after="60"/>
      </w:pPr>
      <w:r>
        <w:rPr>
          <w:rFonts w:ascii="Arial" w:cs="Arial" w:eastAsia="Arial" w:hAnsi="Arial"/>
          <w:color w:val="444444"/>
          <w:sz w:val="20"/>
          <w:szCs w:val="20"/>
        </w:rPr>
        <w:t xml:space="preserve">OTP TTL: 10 minutes.</w:t>
      </w:r>
    </w:p>
    <w:p>
      <w:pPr>
        <w:pStyle w:val="ListParagraph"/>
        <w:numPr>
          <w:ilvl w:val="0"/>
          <w:numId w:val="2"/>
        </w:numPr>
        <w:spacing w:after="60"/>
      </w:pPr>
      <w:r>
        <w:rPr>
          <w:rFonts w:ascii="Arial" w:cs="Arial" w:eastAsia="Arial" w:hAnsi="Arial"/>
          <w:color w:val="444444"/>
          <w:sz w:val="20"/>
          <w:szCs w:val="20"/>
        </w:rPr>
        <w:t xml:space="preserve">Max 3 failed attempts before OTP is invalidated.</w:t>
      </w:r>
    </w:p>
    <w:p>
      <w:pPr>
        <w:pStyle w:val="ListParagraph"/>
        <w:numPr>
          <w:ilvl w:val="0"/>
          <w:numId w:val="2"/>
        </w:numPr>
        <w:spacing w:after="60"/>
      </w:pPr>
      <w:r>
        <w:rPr>
          <w:rFonts w:ascii="Arial" w:cs="Arial" w:eastAsia="Arial" w:hAnsi="Arial"/>
          <w:color w:val="444444"/>
          <w:sz w:val="20"/>
          <w:szCs w:val="20"/>
        </w:rPr>
        <w:t xml:space="preserve">Resend OTP available after 60 seconds.</w:t>
      </w:r>
    </w:p>
    <w:p>
      <w:pPr>
        <w:pStyle w:val="ListParagraph"/>
        <w:numPr>
          <w:ilvl w:val="0"/>
          <w:numId w:val="2"/>
        </w:numPr>
        <w:spacing w:after="60"/>
      </w:pPr>
      <w:r>
        <w:rPr>
          <w:rFonts w:ascii="Arial" w:cs="Arial" w:eastAsia="Arial" w:hAnsi="Arial"/>
          <w:color w:val="444444"/>
          <w:sz w:val="20"/>
          <w:szCs w:val="20"/>
        </w:rPr>
        <w:t xml:space="preserve">Until OTP is verified, the old email/phone remains active for login.</w:t>
      </w:r>
    </w:p>
    <w:p>
      <w:pPr>
        <w:pStyle w:val="Heading2"/>
        <w:spacing w:after="120" w:before="300"/>
      </w:pPr>
      <w:r>
        <w:rPr>
          <w:rFonts w:ascii="Arial" w:cs="Arial" w:eastAsia="Arial" w:hAnsi="Arial"/>
          <w:b/>
          <w:bCs/>
          <w:color w:val="000000"/>
          <w:sz w:val="28"/>
          <w:szCs w:val="28"/>
        </w:rPr>
        <w:t xml:space="preserve">8.4 Admin Profile Management</w:t>
      </w:r>
    </w:p>
    <w:p>
      <w:pPr>
        <w:spacing w:after="120" w:before="0"/>
      </w:pPr>
      <w:r>
        <w:rPr>
          <w:rFonts w:ascii="Arial" w:cs="Arial" w:eastAsia="Arial" w:hAnsi="Arial"/>
          <w:color w:val="444444"/>
          <w:sz w:val="20"/>
          <w:szCs w:val="20"/>
        </w:rPr>
        <w:t xml:space="preserve">Admins can view and edit ANY hospital’s profile from the Admin Web Panel. Admins can update all fields including Account Status (active/suspended), can resend credentials (including AuthCode), and can regenerate a hospital’s AuthCode. Admins do not need OTP verification to update another hospital’s email/phone.</w:t>
      </w:r>
    </w:p>
    <w:p>
      <w:pPr>
        <w:pStyle w:val="Heading2"/>
        <w:spacing w:after="120" w:before="300"/>
      </w:pPr>
      <w:r>
        <w:rPr>
          <w:rFonts w:ascii="Arial" w:cs="Arial" w:eastAsia="Arial" w:hAnsi="Arial"/>
          <w:b/>
          <w:bCs/>
          <w:color w:val="000000"/>
          <w:sz w:val="28"/>
          <w:szCs w:val="28"/>
        </w:rPr>
        <w:t xml:space="preserve">8.5 Requirements — Hospital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view their own profile on both Web and Android.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be able to edit Hospital Name, Email, Phone, and Logo.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Changing email shall require OTP verification to the new email before the change is committed.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Changing phone number shall require OTP verification before the change is committed.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Until OTP verification for email/phone change is complete, the old value shall remain active.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If both email and phone are changed simultaneously, both OTPs must be verified before any change is saved.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Status and Role fields shall not be editable by hospital users; admin only.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edit any hospital profile from the Web Portal without OTP verification.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resend credentials email (with new temp password and AuthCode) to any hospital.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PRF-10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Resend Credentials action shall generate a new temp password, set mustChangePassword=true, and send email.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w:t>
            </w:r>
          </w:p>
        </w:tc>
      </w:tr>
    </w:tbl>
    <w:p>
      <w:r>
        <w:br w:type="page"/>
      </w:r>
    </w:p>
    <w:p>
      <w:pPr>
        <w:pStyle w:val="Heading1"/>
        <w:spacing w:after="160" w:before="400"/>
      </w:pPr>
      <w:r>
        <w:rPr>
          <w:rFonts w:ascii="Arial" w:cs="Arial" w:eastAsia="Arial" w:hAnsi="Arial"/>
          <w:b/>
          <w:bCs/>
          <w:color w:val="000000"/>
          <w:sz w:val="38"/>
          <w:szCs w:val="38"/>
        </w:rPr>
        <w:t xml:space="preserve">9. Account Management</w:t>
      </w:r>
    </w:p>
    <w:p>
      <w:pPr>
        <w:spacing w:after="120" w:before="0"/>
      </w:pPr>
      <w:r>
        <w:rPr>
          <w:rFonts w:ascii="Arial" w:cs="Arial" w:eastAsia="Arial" w:hAnsi="Arial"/>
          <w:color w:val="444444"/>
          <w:sz w:val="20"/>
          <w:szCs w:val="20"/>
        </w:rPr>
        <w:t xml:space="preserve">Hospital account lifecycle management is an admin-only function. Hospital users cannot self-delete or self-disable their accounts. The Admin Web Panel provides two distinct actions: Disable (suspend) and Delete (permanent removal).</w:t>
      </w:r>
    </w:p>
    <w:p>
      <w:pPr>
        <w:pStyle w:val="Heading2"/>
        <w:spacing w:after="120" w:before="300"/>
      </w:pPr>
      <w:r>
        <w:rPr>
          <w:rFonts w:ascii="Arial" w:cs="Arial" w:eastAsia="Arial" w:hAnsi="Arial"/>
          <w:b/>
          <w:bCs/>
          <w:color w:val="000000"/>
          <w:sz w:val="28"/>
          <w:szCs w:val="28"/>
        </w:rPr>
        <w:t xml:space="preserve">9.1 Hospital Disable (Suspend)</w:t>
      </w:r>
    </w:p>
    <w:p>
      <w:pPr>
        <w:spacing w:after="120" w:before="0"/>
      </w:pPr>
      <w:r>
        <w:rPr>
          <w:rFonts w:ascii="Arial" w:cs="Arial" w:eastAsia="Arial" w:hAnsi="Arial"/>
          <w:color w:val="444444"/>
          <w:sz w:val="20"/>
          <w:szCs w:val="20"/>
        </w:rPr>
        <w:t xml:space="preserve">Admin can disable (suspend) any hospital account from the Admin Web Panel. This is a reversible action.</w:t>
      </w:r>
    </w:p>
    <w:p>
      <w:pPr>
        <w:pStyle w:val="ListParagraph"/>
        <w:numPr>
          <w:ilvl w:val="0"/>
          <w:numId w:val="2"/>
        </w:numPr>
        <w:spacing w:after="60"/>
      </w:pPr>
      <w:r>
        <w:rPr>
          <w:rFonts w:ascii="Arial" w:cs="Arial" w:eastAsia="Arial" w:hAnsi="Arial"/>
          <w:color w:val="444444"/>
          <w:sz w:val="20"/>
          <w:szCs w:val="20"/>
        </w:rPr>
        <w:t xml:space="preserve">Admin navigates to the Hospital Detail page and selects Disable Hospital.</w:t>
      </w:r>
    </w:p>
    <w:p>
      <w:pPr>
        <w:pStyle w:val="ListParagraph"/>
        <w:numPr>
          <w:ilvl w:val="0"/>
          <w:numId w:val="2"/>
        </w:numPr>
        <w:spacing w:after="60"/>
      </w:pPr>
      <w:r>
        <w:rPr>
          <w:rFonts w:ascii="Arial" w:cs="Arial" w:eastAsia="Arial" w:hAnsi="Arial"/>
          <w:color w:val="444444"/>
          <w:sz w:val="20"/>
          <w:szCs w:val="20"/>
        </w:rPr>
        <w:t xml:space="preserve">Admin is shown a confirmation dialog: ‘This will suspend the hospital account. The hospital will be unable to log in until re-enabled.’</w:t>
      </w:r>
    </w:p>
    <w:p>
      <w:pPr>
        <w:pStyle w:val="ListParagraph"/>
        <w:numPr>
          <w:ilvl w:val="0"/>
          <w:numId w:val="2"/>
        </w:numPr>
        <w:spacing w:after="60"/>
      </w:pPr>
      <w:r>
        <w:rPr>
          <w:rFonts w:ascii="Arial" w:cs="Arial" w:eastAsia="Arial" w:hAnsi="Arial"/>
          <w:color w:val="444444"/>
          <w:sz w:val="20"/>
          <w:szCs w:val="20"/>
        </w:rPr>
        <w:t xml:space="preserve">On confirmation: account status is set to suspended.</w:t>
      </w:r>
    </w:p>
    <w:p>
      <w:pPr>
        <w:pStyle w:val="ListParagraph"/>
        <w:numPr>
          <w:ilvl w:val="0"/>
          <w:numId w:val="2"/>
        </w:numPr>
        <w:spacing w:after="60"/>
      </w:pPr>
      <w:r>
        <w:rPr>
          <w:rFonts w:ascii="Arial" w:cs="Arial" w:eastAsia="Arial" w:hAnsi="Arial"/>
          <w:color w:val="444444"/>
          <w:sz w:val="20"/>
          <w:szCs w:val="20"/>
        </w:rPr>
        <w:t xml:space="preserve">All active sessions for the hospital are immediately revoked (web and mobile).</w:t>
      </w:r>
    </w:p>
    <w:p>
      <w:pPr>
        <w:pStyle w:val="ListParagraph"/>
        <w:numPr>
          <w:ilvl w:val="0"/>
          <w:numId w:val="2"/>
        </w:numPr>
        <w:spacing w:after="60"/>
      </w:pPr>
      <w:r>
        <w:rPr>
          <w:rFonts w:ascii="Arial" w:cs="Arial" w:eastAsia="Arial" w:hAnsi="Arial"/>
          <w:color w:val="444444"/>
          <w:sz w:val="20"/>
          <w:szCs w:val="20"/>
        </w:rPr>
        <w:t xml:space="preserve">Hospital user cannot log in while status is suspended.</w:t>
      </w:r>
    </w:p>
    <w:p>
      <w:pPr>
        <w:pStyle w:val="ListParagraph"/>
        <w:numPr>
          <w:ilvl w:val="0"/>
          <w:numId w:val="2"/>
        </w:numPr>
        <w:spacing w:after="60"/>
      </w:pPr>
      <w:r>
        <w:rPr>
          <w:rFonts w:ascii="Arial" w:cs="Arial" w:eastAsia="Arial" w:hAnsi="Arial"/>
          <w:color w:val="444444"/>
          <w:sz w:val="20"/>
          <w:szCs w:val="20"/>
        </w:rPr>
        <w:t xml:space="preserve">A notification email is sent to the hospital informing them of the suspension.</w:t>
      </w:r>
    </w:p>
    <w:p>
      <w:pPr>
        <w:pStyle w:val="ListParagraph"/>
        <w:numPr>
          <w:ilvl w:val="0"/>
          <w:numId w:val="2"/>
        </w:numPr>
        <w:spacing w:after="60"/>
      </w:pPr>
      <w:r>
        <w:rPr>
          <w:rFonts w:ascii="Arial" w:cs="Arial" w:eastAsia="Arial" w:hAnsi="Arial"/>
          <w:color w:val="444444"/>
          <w:sz w:val="20"/>
          <w:szCs w:val="20"/>
        </w:rPr>
        <w:t xml:space="preserve">Admin can re-enable the hospital at any time by selecting Enable Hospital — status is restored to active and hospital can log in again.</w:t>
      </w:r>
    </w:p>
    <w:p>
      <w:pPr>
        <w:pStyle w:val="Heading2"/>
        <w:spacing w:after="120" w:before="300"/>
      </w:pPr>
      <w:r>
        <w:rPr>
          <w:rFonts w:ascii="Arial" w:cs="Arial" w:eastAsia="Arial" w:hAnsi="Arial"/>
          <w:b/>
          <w:bCs/>
          <w:color w:val="000000"/>
          <w:sz w:val="28"/>
          <w:szCs w:val="28"/>
        </w:rPr>
        <w:t xml:space="preserve">9.2 Hospital Delete (Permanent)</w:t>
      </w:r>
    </w:p>
    <w:p>
      <w:pPr>
        <w:spacing w:after="120" w:before="0"/>
      </w:pPr>
      <w:r>
        <w:rPr>
          <w:rFonts w:ascii="Arial" w:cs="Arial" w:eastAsia="Arial" w:hAnsi="Arial"/>
          <w:color w:val="444444"/>
          <w:sz w:val="20"/>
          <w:szCs w:val="20"/>
        </w:rPr>
        <w:t xml:space="preserve">Admin can permanently delete any hospital account from the Admin Web Panel. This is an irreversible action.</w:t>
      </w:r>
    </w:p>
    <w:p>
      <w:pPr>
        <w:pStyle w:val="ListParagraph"/>
        <w:numPr>
          <w:ilvl w:val="0"/>
          <w:numId w:val="2"/>
        </w:numPr>
        <w:spacing w:after="60"/>
      </w:pPr>
      <w:r>
        <w:rPr>
          <w:rFonts w:ascii="Arial" w:cs="Arial" w:eastAsia="Arial" w:hAnsi="Arial"/>
          <w:color w:val="444444"/>
          <w:sz w:val="20"/>
          <w:szCs w:val="20"/>
        </w:rPr>
        <w:t xml:space="preserve">Admin navigates to the Hospital Detail page and selects Delete Hospital.</w:t>
      </w:r>
    </w:p>
    <w:p>
      <w:pPr>
        <w:pStyle w:val="ListParagraph"/>
        <w:numPr>
          <w:ilvl w:val="0"/>
          <w:numId w:val="2"/>
        </w:numPr>
        <w:spacing w:after="60"/>
      </w:pPr>
      <w:r>
        <w:rPr>
          <w:rFonts w:ascii="Arial" w:cs="Arial" w:eastAsia="Arial" w:hAnsi="Arial"/>
          <w:color w:val="444444"/>
          <w:sz w:val="20"/>
          <w:szCs w:val="20"/>
        </w:rPr>
        <w:t xml:space="preserve">Admin is shown a warning: ‘This will permanently delete the hospital account, all patient records, and all associated documents. This cannot be undone.’</w:t>
      </w:r>
    </w:p>
    <w:p>
      <w:pPr>
        <w:pStyle w:val="ListParagraph"/>
        <w:numPr>
          <w:ilvl w:val="0"/>
          <w:numId w:val="2"/>
        </w:numPr>
        <w:spacing w:after="60"/>
      </w:pPr>
      <w:r>
        <w:rPr>
          <w:rFonts w:ascii="Arial" w:cs="Arial" w:eastAsia="Arial" w:hAnsi="Arial"/>
          <w:color w:val="444444"/>
          <w:sz w:val="20"/>
          <w:szCs w:val="20"/>
        </w:rPr>
        <w:t xml:space="preserve">Admin must type the hospital name to confirm they understand the consequences.</w:t>
      </w:r>
    </w:p>
    <w:p>
      <w:pPr>
        <w:pStyle w:val="ListParagraph"/>
        <w:numPr>
          <w:ilvl w:val="0"/>
          <w:numId w:val="2"/>
        </w:numPr>
        <w:spacing w:after="60"/>
      </w:pPr>
      <w:r>
        <w:rPr>
          <w:rFonts w:ascii="Arial" w:cs="Arial" w:eastAsia="Arial" w:hAnsi="Arial"/>
          <w:color w:val="444444"/>
          <w:sz w:val="20"/>
          <w:szCs w:val="20"/>
        </w:rPr>
        <w:t xml:space="preserve">On confirmation: all patient records, files (R2 objects), Cloudinary thumbnails, sessions, activity logs, and the hospital account itself are permanently deleted.</w:t>
      </w:r>
    </w:p>
    <w:p>
      <w:pPr>
        <w:pStyle w:val="ListParagraph"/>
        <w:numPr>
          <w:ilvl w:val="0"/>
          <w:numId w:val="2"/>
        </w:numPr>
        <w:spacing w:after="60"/>
      </w:pPr>
      <w:r>
        <w:rPr>
          <w:rFonts w:ascii="Arial" w:cs="Arial" w:eastAsia="Arial" w:hAnsi="Arial"/>
          <w:color w:val="444444"/>
          <w:sz w:val="20"/>
          <w:szCs w:val="20"/>
        </w:rPr>
        <w:t xml:space="preserve">Action is logged as ACCOUNT_DELETED in AuditLog (the audit entry persists after deletion for compliance).</w:t>
      </w:r>
    </w:p>
    <w:p>
      <w:pPr>
        <w:pStyle w:val="ListParagraph"/>
        <w:numPr>
          <w:ilvl w:val="0"/>
          <w:numId w:val="2"/>
        </w:numPr>
        <w:spacing w:after="60"/>
      </w:pPr>
      <w:r>
        <w:rPr>
          <w:rFonts w:ascii="Arial" w:cs="Arial" w:eastAsia="Arial" w:hAnsi="Arial"/>
          <w:color w:val="444444"/>
          <w:sz w:val="20"/>
          <w:szCs w:val="20"/>
        </w:rPr>
        <w:t xml:space="preserve">A final notification email is sent to the hospital’s registered email address informing them of the deletion.</w:t>
      </w:r>
    </w:p>
    <w:p>
      <w:pPr>
        <w:pStyle w:val="Heading2"/>
        <w:spacing w:after="120" w:before="300"/>
      </w:pPr>
      <w:r>
        <w:rPr>
          <w:rFonts w:ascii="Arial" w:cs="Arial" w:eastAsia="Arial" w:hAnsi="Arial"/>
          <w:b/>
          <w:bCs/>
          <w:color w:val="000000"/>
          <w:sz w:val="28"/>
          <w:szCs w:val="28"/>
        </w:rPr>
        <w:t xml:space="preserve">9.3 Requirements —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disable (suspend) any hospital account from the Web Panel.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hospital disable: account status shall be set to suspended and all active sessions 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re-enable a suspended hospital account, restoring status to active.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shall be able to permanently delete any hospital account from the Web Panel.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deletion shall require the admin to type the hospital name as a confirmation step.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hospital deletion: all data (patients, files, sessions, activity logs, account) shall be permanently and irreversibly deleted.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deletion shall be logged as ACCOUNT_DELETED in AuditLog.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emails shall be sent to the hospital on both disable and delete actions.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users shall NOT have any self-service account deletion or disable capability.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bl>
    <w:p>
      <w:r>
        <w:br w:type="page"/>
      </w:r>
    </w:p>
    <w:p>
      <w:pPr>
        <w:pStyle w:val="Heading1"/>
        <w:spacing w:after="160" w:before="400"/>
      </w:pPr>
      <w:r>
        <w:rPr>
          <w:rFonts w:ascii="Arial" w:cs="Arial" w:eastAsia="Arial" w:hAnsi="Arial"/>
          <w:b/>
          <w:bCs/>
          <w:color w:val="000000"/>
          <w:sz w:val="38"/>
          <w:szCs w:val="38"/>
        </w:rPr>
        <w:t xml:space="preserve">10. Web Portal</w:t>
      </w:r>
    </w:p>
    <w:p>
      <w:pPr>
        <w:pStyle w:val="Heading2"/>
        <w:spacing w:after="120" w:before="300"/>
      </w:pPr>
      <w:r>
        <w:rPr>
          <w:rFonts w:ascii="Arial" w:cs="Arial" w:eastAsia="Arial" w:hAnsi="Arial"/>
          <w:b/>
          <w:bCs/>
          <w:color w:val="000000"/>
          <w:sz w:val="28"/>
          <w:szCs w:val="28"/>
        </w:rPr>
        <w:t xml:space="preserve">10.1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Framework</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React 18 + TypeScript (strict mode).</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Build Tool</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Vite 8.</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Styling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Tailwind CSS 3.3.</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HTTP Client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Axios with interceptor for 401 token refresh (mutex-guarded).</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Components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@headlessui/react for accessible modals/dropdowns.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Routing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React Router DOM 6.</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State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Context API (no Redux).</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Deployment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Vercel (dist folder, Vite build).</w:t>
            </w:r>
          </w:p>
        </w:tc>
      </w:tr>
    </w:tbl>
    <w:p>
      <w:pPr>
        <w:pStyle w:val="Heading2"/>
        <w:spacing w:after="120" w:before="300"/>
      </w:pPr>
      <w:r>
        <w:rPr>
          <w:rFonts w:ascii="Arial" w:cs="Arial" w:eastAsia="Arial" w:hAnsi="Arial"/>
          <w:b/>
          <w:bCs/>
          <w:color w:val="000000"/>
          <w:sz w:val="28"/>
          <w:szCs w:val="28"/>
        </w:rPr>
        <w:t xml:space="preserve">10.2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Route</w:t>
            </w:r>
          </w:p>
        </w:tc>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Page Name</w:t>
            </w:r>
          </w:p>
        </w:tc>
        <w:tc>
          <w:tcPr>
            <w:tcW w:type="dxa" w:w="4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Landing Page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Public. Features overview, hero section, CTA buttons.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Email/phone + password. Links to Forgot Password.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/forgot-password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 Password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email or phone to initiate OTP-based reset.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/verify-reset-otp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Reset OTP</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6-digit OTP received on email.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/reset-password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Set New Password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and confirm new password after OTP verification.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/verify-authcode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Verification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hospital AuthCode during 2FA login.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/change-password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Forced first-login change; also accessible from settings.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/dashboard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Dashboard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list, stats, search, PDF export.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/patients/:id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Folders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name, ID, folder grid. NO demographic card.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/patients/:id/folders/:name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list: view, thumbnail, download, rename.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/security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Security Settings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info, active session viewer, change password.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/profile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Profile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View and edit own profile. OTP flow for email/phone.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Hospitals List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only. All registered hospitals.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/hospitals/:id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Detail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View/edit hospital, resend credentials, disable/delete hospital, manage AuthCode.</w:t>
            </w:r>
          </w:p>
        </w:tc>
      </w:tr>
    </w:tbl>
    <w:p>
      <w:pPr>
        <w:pStyle w:val="Heading2"/>
        <w:spacing w:after="120" w:before="300"/>
      </w:pPr>
      <w:r>
        <w:rPr>
          <w:rFonts w:ascii="Arial" w:cs="Arial" w:eastAsia="Arial" w:hAnsi="Arial"/>
          <w:b/>
          <w:bCs/>
          <w:color w:val="000000"/>
          <w:sz w:val="28"/>
          <w:szCs w:val="28"/>
        </w:rPr>
        <w:t xml:space="preserve">10.3 Key UI Features</w:t>
      </w:r>
    </w:p>
    <w:p>
      <w:pPr>
        <w:pStyle w:val="Heading3"/>
        <w:spacing w:after="80" w:before="220"/>
      </w:pPr>
      <w:r>
        <w:rPr>
          <w:rFonts w:ascii="Arial" w:cs="Arial" w:eastAsia="Arial" w:hAnsi="Arial"/>
          <w:b/>
          <w:bCs/>
          <w:color w:val="222222"/>
          <w:sz w:val="23"/>
          <w:szCs w:val="23"/>
        </w:rPr>
        <w:t xml:space="preserve">10.3.1 Dashboard</w:t>
      </w:r>
    </w:p>
    <w:p>
      <w:pPr>
        <w:pStyle w:val="ListParagraph"/>
        <w:numPr>
          <w:ilvl w:val="0"/>
          <w:numId w:val="2"/>
        </w:numPr>
        <w:spacing w:after="60"/>
      </w:pPr>
      <w:r>
        <w:rPr>
          <w:rFonts w:ascii="Arial" w:cs="Arial" w:eastAsia="Arial" w:hAnsi="Arial"/>
          <w:color w:val="444444"/>
          <w:sz w:val="20"/>
          <w:szCs w:val="20"/>
        </w:rPr>
        <w:t xml:space="preserve">Statistics cards: Total Patients, Active Patients, New This Week.</w:t>
      </w:r>
    </w:p>
    <w:p>
      <w:pPr>
        <w:pStyle w:val="ListParagraph"/>
        <w:numPr>
          <w:ilvl w:val="0"/>
          <w:numId w:val="2"/>
        </w:numPr>
        <w:spacing w:after="60"/>
      </w:pPr>
      <w:r>
        <w:rPr>
          <w:rFonts w:ascii="Arial" w:cs="Arial" w:eastAsia="Arial" w:hAnsi="Arial"/>
          <w:color w:val="444444"/>
          <w:sz w:val="20"/>
          <w:szCs w:val="20"/>
        </w:rPr>
        <w:t xml:space="preserve">Paginated patient table. Columns: Patient Name, Patient ID, Created Date, Actions.</w:t>
      </w:r>
    </w:p>
    <w:p>
      <w:pPr>
        <w:pStyle w:val="ListParagraph"/>
        <w:numPr>
          <w:ilvl w:val="0"/>
          <w:numId w:val="2"/>
        </w:numPr>
        <w:spacing w:after="60"/>
      </w:pPr>
      <w:r>
        <w:rPr>
          <w:rFonts w:ascii="Arial" w:cs="Arial" w:eastAsia="Arial" w:hAnsi="Arial"/>
          <w:color w:val="444444"/>
          <w:sz w:val="20"/>
          <w:szCs w:val="20"/>
        </w:rPr>
        <w:t xml:space="preserve">Search bar: debounced 350 ms; searches by name and ID.</w:t>
      </w:r>
    </w:p>
    <w:p>
      <w:pPr>
        <w:pStyle w:val="ListParagraph"/>
        <w:numPr>
          <w:ilvl w:val="0"/>
          <w:numId w:val="2"/>
        </w:numPr>
        <w:spacing w:after="60"/>
      </w:pPr>
      <w:r>
        <w:rPr>
          <w:rFonts w:ascii="Arial" w:cs="Arial" w:eastAsia="Arial" w:hAnsi="Arial"/>
          <w:color w:val="444444"/>
          <w:sz w:val="20"/>
          <w:szCs w:val="20"/>
        </w:rPr>
        <w:t xml:space="preserve">Quick actions: Create Patient, Export PDF.</w:t>
      </w:r>
    </w:p>
    <w:p>
      <w:pPr>
        <w:pStyle w:val="Heading3"/>
        <w:spacing w:after="80" w:before="220"/>
      </w:pPr>
      <w:r>
        <w:rPr>
          <w:rFonts w:ascii="Arial" w:cs="Arial" w:eastAsia="Arial" w:hAnsi="Arial"/>
          <w:b/>
          <w:bCs/>
          <w:color w:val="222222"/>
          <w:sz w:val="23"/>
          <w:szCs w:val="23"/>
        </w:rPr>
        <w:t xml:space="preserve">10.3.2 Patient Folders View</w:t>
      </w:r>
    </w:p>
    <w:p>
      <w:pPr>
        <w:pStyle w:val="ListParagraph"/>
        <w:numPr>
          <w:ilvl w:val="0"/>
          <w:numId w:val="2"/>
        </w:numPr>
        <w:spacing w:after="60"/>
      </w:pPr>
      <w:r>
        <w:rPr>
          <w:rFonts w:ascii="Arial" w:cs="Arial" w:eastAsia="Arial" w:hAnsi="Arial"/>
          <w:color w:val="444444"/>
          <w:sz w:val="20"/>
          <w:szCs w:val="20"/>
        </w:rPr>
        <w:t xml:space="preserve">Displays patient name and auto-ID at the top.</w:t>
      </w:r>
    </w:p>
    <w:p>
      <w:pPr>
        <w:pStyle w:val="ListParagraph"/>
        <w:numPr>
          <w:ilvl w:val="0"/>
          <w:numId w:val="2"/>
        </w:numPr>
        <w:spacing w:after="60"/>
      </w:pPr>
      <w:r>
        <w:rPr>
          <w:rFonts w:ascii="Arial" w:cs="Arial" w:eastAsia="Arial" w:hAnsi="Arial"/>
          <w:color w:val="444444"/>
          <w:sz w:val="20"/>
          <w:szCs w:val="20"/>
        </w:rPr>
        <w:t xml:space="preserve">Folder grid with folder name, folder ID, file count badge, and folder-specific colour/icon.</w:t>
      </w:r>
    </w:p>
    <w:p>
      <w:pPr>
        <w:pStyle w:val="ListParagraph"/>
        <w:numPr>
          <w:ilvl w:val="0"/>
          <w:numId w:val="2"/>
        </w:numPr>
        <w:spacing w:after="60"/>
      </w:pPr>
      <w:r>
        <w:rPr>
          <w:rFonts w:ascii="Arial" w:cs="Arial" w:eastAsia="Arial" w:hAnsi="Arial"/>
          <w:color w:val="444444"/>
          <w:sz w:val="20"/>
          <w:szCs w:val="20"/>
        </w:rPr>
        <w:t xml:space="preserve">Bulk download button: Download All (ZIP or PDF).</w:t>
      </w:r>
    </w:p>
    <w:p>
      <w:pPr>
        <w:pStyle w:val="ListParagraph"/>
        <w:numPr>
          <w:ilvl w:val="0"/>
          <w:numId w:val="2"/>
        </w:numPr>
        <w:spacing w:after="60"/>
      </w:pPr>
      <w:r>
        <w:rPr>
          <w:rFonts w:ascii="Arial" w:cs="Arial" w:eastAsia="Arial" w:hAnsi="Arial"/>
          <w:color w:val="444444"/>
          <w:sz w:val="20"/>
          <w:szCs w:val="20"/>
        </w:rPr>
        <w:t xml:space="preserve">Add Custom Folder button: opens a form with Name + Remarks only.</w:t>
      </w:r>
    </w:p>
    <w:p>
      <w:pPr>
        <w:pStyle w:val="Heading3"/>
        <w:spacing w:after="80" w:before="220"/>
      </w:pPr>
      <w:r>
        <w:rPr>
          <w:rFonts w:ascii="Arial" w:cs="Arial" w:eastAsia="Arial" w:hAnsi="Arial"/>
          <w:b/>
          <w:bCs/>
          <w:color w:val="222222"/>
          <w:sz w:val="23"/>
          <w:szCs w:val="23"/>
        </w:rPr>
        <w:t xml:space="preserve">10.3.3 Folder Files View</w:t>
      </w:r>
    </w:p>
    <w:p>
      <w:pPr>
        <w:pStyle w:val="ListParagraph"/>
        <w:numPr>
          <w:ilvl w:val="0"/>
          <w:numId w:val="2"/>
        </w:numPr>
        <w:spacing w:after="60"/>
      </w:pPr>
      <w:r>
        <w:rPr>
          <w:rFonts w:ascii="Arial" w:cs="Arial" w:eastAsia="Arial" w:hAnsi="Arial"/>
          <w:color w:val="444444"/>
          <w:sz w:val="20"/>
          <w:szCs w:val="20"/>
        </w:rPr>
        <w:t xml:space="preserve">Breadcrumb: Dashboard → Patient Name → Folder Name.</w:t>
      </w:r>
    </w:p>
    <w:p>
      <w:pPr>
        <w:pStyle w:val="ListParagraph"/>
        <w:numPr>
          <w:ilvl w:val="0"/>
          <w:numId w:val="2"/>
        </w:numPr>
        <w:spacing w:after="60"/>
      </w:pPr>
      <w:r>
        <w:rPr>
          <w:rFonts w:ascii="Arial" w:cs="Arial" w:eastAsia="Arial" w:hAnsi="Arial"/>
          <w:color w:val="444444"/>
          <w:sz w:val="20"/>
          <w:szCs w:val="20"/>
        </w:rPr>
        <w:t xml:space="preserve">File list with: thumbnail (images) or type icon (others), file name, size, uploaded date.</w:t>
      </w:r>
    </w:p>
    <w:p>
      <w:pPr>
        <w:pStyle w:val="ListParagraph"/>
        <w:numPr>
          <w:ilvl w:val="0"/>
          <w:numId w:val="2"/>
        </w:numPr>
        <w:spacing w:after="60"/>
      </w:pPr>
      <w:r>
        <w:rPr>
          <w:rFonts w:ascii="Arial" w:cs="Arial" w:eastAsia="Arial" w:hAnsi="Arial"/>
          <w:color w:val="444444"/>
          <w:sz w:val="20"/>
          <w:szCs w:val="20"/>
        </w:rPr>
        <w:t xml:space="preserve">Per-file actions: View Document, Download, Rename.</w:t>
      </w:r>
    </w:p>
    <w:p>
      <w:pPr>
        <w:pStyle w:val="ListParagraph"/>
        <w:numPr>
          <w:ilvl w:val="0"/>
          <w:numId w:val="2"/>
        </w:numPr>
        <w:spacing w:after="60"/>
      </w:pPr>
      <w:r>
        <w:rPr>
          <w:rFonts w:ascii="Arial" w:cs="Arial" w:eastAsia="Arial" w:hAnsi="Arial"/>
          <w:color w:val="444444"/>
          <w:sz w:val="20"/>
          <w:szCs w:val="20"/>
        </w:rPr>
        <w:t xml:space="preserve">Folder download options: Download All Files (individually), Download as PDF, Download as ZIP.</w:t>
      </w:r>
    </w:p>
    <w:p>
      <w:pPr>
        <w:pStyle w:val="ListParagraph"/>
        <w:numPr>
          <w:ilvl w:val="0"/>
          <w:numId w:val="2"/>
        </w:numPr>
        <w:spacing w:after="60"/>
      </w:pPr>
      <w:r>
        <w:rPr>
          <w:rFonts w:ascii="Arial" w:cs="Arial" w:eastAsia="Arial" w:hAnsi="Arial"/>
          <w:color w:val="444444"/>
          <w:sz w:val="20"/>
          <w:szCs w:val="20"/>
        </w:rPr>
        <w:t xml:space="preserve">Upload Files button (supports multiple file selection).</w:t>
      </w:r>
    </w:p>
    <w:p>
      <w:pPr>
        <w:pStyle w:val="ListParagraph"/>
        <w:numPr>
          <w:ilvl w:val="0"/>
          <w:numId w:val="2"/>
        </w:numPr>
        <w:spacing w:after="60"/>
      </w:pPr>
      <w:r>
        <w:rPr>
          <w:rFonts w:ascii="Arial" w:cs="Arial" w:eastAsia="Arial" w:hAnsi="Arial"/>
          <w:color w:val="444444"/>
          <w:sz w:val="20"/>
          <w:szCs w:val="20"/>
        </w:rPr>
        <w:t xml:space="preserve">Activity Log tab showing per-patient file activity history.</w:t>
      </w:r>
    </w:p>
    <w:p>
      <w:pPr>
        <w:pStyle w:val="Heading3"/>
        <w:spacing w:after="80" w:before="220"/>
      </w:pPr>
      <w:r>
        <w:rPr>
          <w:rFonts w:ascii="Arial" w:cs="Arial" w:eastAsia="Arial" w:hAnsi="Arial"/>
          <w:b/>
          <w:bCs/>
          <w:color w:val="222222"/>
          <w:sz w:val="23"/>
          <w:szCs w:val="23"/>
        </w:rPr>
        <w:t xml:space="preserve">10.3.4 Security Settings</w:t>
      </w:r>
    </w:p>
    <w:p>
      <w:pPr>
        <w:pStyle w:val="ListParagraph"/>
        <w:numPr>
          <w:ilvl w:val="0"/>
          <w:numId w:val="2"/>
        </w:numPr>
        <w:spacing w:after="60"/>
      </w:pPr>
      <w:r>
        <w:rPr>
          <w:rFonts w:ascii="Arial" w:cs="Arial" w:eastAsia="Arial" w:hAnsi="Arial"/>
          <w:color w:val="444444"/>
          <w:sz w:val="20"/>
          <w:szCs w:val="20"/>
        </w:rPr>
        <w:t xml:space="preserve">AuthCode display (masked, with reveal option).</w:t>
      </w:r>
    </w:p>
    <w:p>
      <w:pPr>
        <w:pStyle w:val="ListParagraph"/>
        <w:numPr>
          <w:ilvl w:val="0"/>
          <w:numId w:val="2"/>
        </w:numPr>
        <w:spacing w:after="60"/>
      </w:pPr>
      <w:r>
        <w:rPr>
          <w:rFonts w:ascii="Arial" w:cs="Arial" w:eastAsia="Arial" w:hAnsi="Arial"/>
          <w:color w:val="444444"/>
          <w:sz w:val="20"/>
          <w:szCs w:val="20"/>
        </w:rPr>
        <w:t xml:space="preserve">Active Sessions: list of all active sessions with device info, IP, last seen. Revoke individual or all others.</w:t>
      </w:r>
    </w:p>
    <w:p>
      <w:pPr>
        <w:pStyle w:val="ListParagraph"/>
        <w:numPr>
          <w:ilvl w:val="0"/>
          <w:numId w:val="2"/>
        </w:numPr>
        <w:spacing w:after="60"/>
      </w:pPr>
      <w:r>
        <w:rPr>
          <w:rFonts w:ascii="Arial" w:cs="Arial" w:eastAsia="Arial" w:hAnsi="Arial"/>
          <w:color w:val="444444"/>
          <w:sz w:val="20"/>
          <w:szCs w:val="20"/>
        </w:rPr>
        <w:t xml:space="preserve">Change Password: current password + new password + confirm.</w:t>
      </w:r>
    </w:p>
    <w:p>
      <w:pPr>
        <w:pStyle w:val="Heading3"/>
        <w:spacing w:after="80" w:before="220"/>
      </w:pPr>
      <w:r>
        <w:rPr>
          <w:rFonts w:ascii="Arial" w:cs="Arial" w:eastAsia="Arial" w:hAnsi="Arial"/>
          <w:b/>
          <w:bCs/>
          <w:color w:val="222222"/>
          <w:sz w:val="23"/>
          <w:szCs w:val="23"/>
        </w:rPr>
        <w:t xml:space="preserve">10.3.5 Network Status Indicator</w:t>
      </w:r>
    </w:p>
    <w:p>
      <w:pPr>
        <w:pStyle w:val="ListParagraph"/>
        <w:numPr>
          <w:ilvl w:val="0"/>
          <w:numId w:val="2"/>
        </w:numPr>
        <w:spacing w:after="60"/>
      </w:pPr>
      <w:r>
        <w:rPr>
          <w:rFonts w:ascii="Arial" w:cs="Arial" w:eastAsia="Arial" w:hAnsi="Arial"/>
          <w:color w:val="444444"/>
          <w:sz w:val="20"/>
          <w:szCs w:val="20"/>
        </w:rPr>
        <w:t xml:space="preserve">Full-width banner + navbar pill indicator showing: Online / Offline / Reconnecting.</w:t>
      </w:r>
    </w:p>
    <w:p>
      <w:pPr>
        <w:pStyle w:val="ListParagraph"/>
        <w:numPr>
          <w:ilvl w:val="0"/>
          <w:numId w:val="2"/>
        </w:numPr>
        <w:spacing w:after="60"/>
      </w:pPr>
      <w:r>
        <w:rPr>
          <w:rFonts w:ascii="Arial" w:cs="Arial" w:eastAsia="Arial" w:hAnsi="Arial"/>
          <w:color w:val="444444"/>
          <w:sz w:val="20"/>
          <w:szCs w:val="20"/>
        </w:rPr>
        <w:t xml:space="preserve">Health ping every 30 seconds to detect connectivity changes.</w:t>
      </w:r>
    </w:p>
    <w:p>
      <w:pPr>
        <w:pStyle w:val="Heading2"/>
        <w:spacing w:after="120" w:before="300"/>
      </w:pPr>
      <w:r>
        <w:rPr>
          <w:rFonts w:ascii="Arial" w:cs="Arial" w:eastAsia="Arial" w:hAnsi="Arial"/>
          <w:b/>
          <w:bCs/>
          <w:color w:val="000000"/>
          <w:sz w:val="28"/>
          <w:szCs w:val="28"/>
        </w:rPr>
        <w:t xml:space="preserve">10.4 Requirements — Web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Three pages shall exist for Forgot Password flow: /forgot-password, /verify-reset-otp, /reset-password.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/profile page shall allow hospital users to view and edit their own profile with OTP flow for email/phone change.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/security page shall include the Active Session Viewer with individual and bulk revoke capability.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The /security page shall include a Change Password section accessible at any time.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detail page shall show folder grid only; no demographic info card.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 list shall include View Document button per file.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 list shall display image thumbnails for image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 list shall offer: Download All Files (no ZIP), Download as PDF, Download as ZIP.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Activity Log (file operations) shall be viewable per patient.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Hospitals page shall show all registered hospitals including self-registered ones.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Hospital Detail page shall have Resend Credentials Email 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Hospital Detail page shall provide Disable Hospital and Delete Hospital actions.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Network online/offline/reconnecting status shall be displayed persistently.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15-minute inactivity auto-logout shall be enforced on all authenticated web pages.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#8</w:t>
            </w:r>
          </w:p>
        </w:tc>
      </w:tr>
    </w:tbl>
    <w:p>
      <w:r>
        <w:br w:type="page"/>
      </w:r>
    </w:p>
    <w:p>
      <w:pPr>
        <w:pStyle w:val="Heading1"/>
        <w:spacing w:after="160" w:before="400"/>
      </w:pPr>
      <w:r>
        <w:rPr>
          <w:rFonts w:ascii="Arial" w:cs="Arial" w:eastAsia="Arial" w:hAnsi="Arial"/>
          <w:b/>
          <w:bCs/>
          <w:color w:val="000000"/>
          <w:sz w:val="38"/>
          <w:szCs w:val="38"/>
        </w:rPr>
        <w:t xml:space="preserve">11. Android Mobile Application</w:t>
      </w:r>
    </w:p>
    <w:p>
      <w:pPr>
        <w:pStyle w:val="Heading2"/>
        <w:spacing w:after="120" w:before="300"/>
      </w:pPr>
      <w:r>
        <w:rPr>
          <w:rFonts w:ascii="Arial" w:cs="Arial" w:eastAsia="Arial" w:hAnsi="Arial"/>
          <w:b/>
          <w:bCs/>
          <w:color w:val="000000"/>
          <w:sz w:val="28"/>
          <w:szCs w:val="28"/>
        </w:rPr>
        <w:t xml:space="preserve">11.1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Language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Kotlin 1.9.22.</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Architecture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MVVM (Model-View-ViewModel).</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Min SDK / Target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 26 (Android 8.0) / API 34 (Android 14).</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UI</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Material3 + Jetpack Compose (partial) + XML layouts.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Networking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Retrofit 2.9 + OkHttp 4.12. Auth interceptor adds Bearer, X-Hospital-Id, X-Client-Type.</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Local DB</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Room 2.6.1 for offline queue and caching.</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Security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EncryptedSharedPreferences (AES-256-GCM). Android Keystore for biometric keys (per-hospital scoping).</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Camera/Scanner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CameraX 1.3 + ML Kit Document Scanner.</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Push</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Firebase Cloud Messaging (FCM).</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PDF</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iText7.</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Background Work</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WorkManager 2.9 with network constraints.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Image Loading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Glide + Coil (Compose).</w:t>
            </w:r>
          </w:p>
        </w:tc>
      </w:tr>
    </w:tbl>
    <w:p>
      <w:pPr>
        <w:pStyle w:val="Heading2"/>
        <w:spacing w:after="120" w:before="300"/>
      </w:pPr>
      <w:r>
        <w:rPr>
          <w:rFonts w:ascii="Arial" w:cs="Arial" w:eastAsia="Arial" w:hAnsi="Arial"/>
          <w:b/>
          <w:bCs/>
          <w:color w:val="000000"/>
          <w:sz w:val="28"/>
          <w:szCs w:val="28"/>
        </w:rPr>
        <w:t xml:space="preserve">11.2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Screen (Activity)</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Status</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SplashActivity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Existing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 check + version check; routes to ForceUpdate, Login, or Dashboard.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Self-service hospital registration form (Name, Email, Phone, Logo, Password, T&amp;C).</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RegistrationOtpActivity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6-digit OTP verification for registration (email OTP).</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Email or phone + password login. Forgot Password link.</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AuthCodeVerifyActivity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entry during login (replaces previous TotpVerificationActivity).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ForgotPasswordActivity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email or phone to initiate password reset.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ResetOtpVerificationActivity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6-digit OTP verification for forgot password flow.</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SetNewPasswordActivity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Enter and confirm new password after OTP.</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ChangePasswordActivity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Password change (forced or voluntary from settings).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DashboardActivity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list, search (name + ID), stats, network status, sync button.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AdmissionActivity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New patient: Name + Remarks only.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PatientListActivity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Paginated patient list with name + ID search.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PatientFoldersActivity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grid view for a patient. No demographics card.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FolderDetailsActivity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 list with thumbnails, view, download, rename.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ScannerActivity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Existing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ML Kit multi-page document scanner.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Existing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Page carousel with drag-reorder, delete, naming, offline queue.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ProfileActivity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View and edit hospital profile. OTP flow for email/phone changes.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ProfileOtpVerifyActivity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OTP verification for profile email/phone update.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SecuritySettingsActivity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 active session viewer.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ActiveSessionsActivity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List of active sessions with revoke option.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NotificationPrefsActivity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Toggle push notification categories on/off.</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ActivityLogActivity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Per-patient file upload/action history.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ForceUpdateActivity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Mandatory update screen when app version is below minimum.</w:t>
            </w:r>
          </w:p>
        </w:tc>
      </w:tr>
    </w:tbl>
    <w:p>
      <w:pPr>
        <w:pStyle w:val="Heading2"/>
        <w:spacing w:after="120" w:before="300"/>
      </w:pPr>
      <w:r>
        <w:rPr>
          <w:rFonts w:ascii="Arial" w:cs="Arial" w:eastAsia="Arial" w:hAnsi="Arial"/>
          <w:b/>
          <w:bCs/>
          <w:color w:val="000000"/>
          <w:sz w:val="28"/>
          <w:szCs w:val="28"/>
        </w:rPr>
        <w:t xml:space="preserve">11.3 App Force Update</w:t>
      </w:r>
    </w:p>
    <w:p>
      <w:pPr>
        <w:spacing w:after="120" w:before="0"/>
      </w:pPr>
      <w:r>
        <w:rPr>
          <w:rFonts w:ascii="Arial" w:cs="Arial" w:eastAsia="Arial" w:hAnsi="Arial"/>
          <w:color w:val="444444"/>
          <w:sz w:val="20"/>
          <w:szCs w:val="20"/>
        </w:rPr>
        <w:t xml:space="preserve">The backend maintains a minimum supported app version. On every app launch (SplashActivity), the app calls a version check endpoint. If the installed version is below the minimum:</w:t>
      </w:r>
    </w:p>
    <w:p>
      <w:pPr>
        <w:pStyle w:val="ListParagraph"/>
        <w:numPr>
          <w:ilvl w:val="0"/>
          <w:numId w:val="2"/>
        </w:numPr>
        <w:spacing w:after="60"/>
      </w:pPr>
      <w:r>
        <w:rPr>
          <w:rFonts w:ascii="Arial" w:cs="Arial" w:eastAsia="Arial" w:hAnsi="Arial"/>
          <w:color w:val="444444"/>
          <w:sz w:val="20"/>
          <w:szCs w:val="20"/>
        </w:rPr>
        <w:t xml:space="preserve">ForceUpdateActivity is displayed, blocking all other app navigation.</w:t>
      </w:r>
    </w:p>
    <w:p>
      <w:pPr>
        <w:pStyle w:val="ListParagraph"/>
        <w:numPr>
          <w:ilvl w:val="0"/>
          <w:numId w:val="2"/>
        </w:numPr>
        <w:spacing w:after="60"/>
      </w:pPr>
      <w:r>
        <w:rPr>
          <w:rFonts w:ascii="Arial" w:cs="Arial" w:eastAsia="Arial" w:hAnsi="Arial"/>
          <w:color w:val="444444"/>
          <w:sz w:val="20"/>
          <w:szCs w:val="20"/>
        </w:rPr>
        <w:t xml:space="preserve">The screen shows: app name, current version, message explaining update is required, and a button linking to the Play Store listing.</w:t>
      </w:r>
    </w:p>
    <w:p>
      <w:pPr>
        <w:pStyle w:val="ListParagraph"/>
        <w:numPr>
          <w:ilvl w:val="0"/>
          <w:numId w:val="2"/>
        </w:numPr>
        <w:spacing w:after="60"/>
      </w:pPr>
      <w:r>
        <w:rPr>
          <w:rFonts w:ascii="Arial" w:cs="Arial" w:eastAsia="Arial" w:hAnsi="Arial"/>
          <w:color w:val="444444"/>
          <w:sz w:val="20"/>
          <w:szCs w:val="20"/>
        </w:rPr>
        <w:t xml:space="preserve">The user cannot dismiss this screen; the only action is to update.</w:t>
      </w:r>
    </w:p>
    <w:p>
      <w:pPr>
        <w:pStyle w:val="ListParagraph"/>
        <w:numPr>
          <w:ilvl w:val="0"/>
          <w:numId w:val="2"/>
        </w:numPr>
        <w:spacing w:after="60"/>
      </w:pPr>
      <w:r>
        <w:rPr>
          <w:rFonts w:ascii="Arial" w:cs="Arial" w:eastAsia="Arial" w:hAnsi="Arial"/>
          <w:color w:val="444444"/>
          <w:sz w:val="20"/>
          <w:szCs w:val="20"/>
        </w:rPr>
        <w:t xml:space="preserve">The version check endpoint returns: minimumVersion (string), latestVersion (string), forceUpdate (boolean), updateMessage (string).</w:t>
      </w:r>
    </w:p>
    <w:p>
      <w:pPr>
        <w:pStyle w:val="ListParagraph"/>
        <w:numPr>
          <w:ilvl w:val="0"/>
          <w:numId w:val="2"/>
        </w:numPr>
        <w:spacing w:after="60"/>
      </w:pPr>
      <w:r>
        <w:rPr>
          <w:rFonts w:ascii="Arial" w:cs="Arial" w:eastAsia="Arial" w:hAnsi="Arial"/>
          <w:color w:val="444444"/>
          <w:sz w:val="20"/>
          <w:szCs w:val="20"/>
        </w:rPr>
        <w:t xml:space="preserve">Version comparison uses semantic versioning (major.minor.patch).</w:t>
      </w:r>
    </w:p>
    <w:p>
      <w:pPr>
        <w:pStyle w:val="Heading2"/>
        <w:spacing w:after="120" w:before="300"/>
      </w:pPr>
      <w:r>
        <w:rPr>
          <w:rFonts w:ascii="Arial" w:cs="Arial" w:eastAsia="Arial" w:hAnsi="Arial"/>
          <w:b/>
          <w:bCs/>
          <w:color w:val="000000"/>
          <w:sz w:val="28"/>
          <w:szCs w:val="28"/>
        </w:rPr>
        <w:t xml:space="preserve">11.4 Notification Preferences</w:t>
      </w:r>
    </w:p>
    <w:p>
      <w:pPr>
        <w:spacing w:after="120" w:before="0"/>
      </w:pPr>
      <w:r>
        <w:rPr>
          <w:rFonts w:ascii="Arial" w:cs="Arial" w:eastAsia="Arial" w:hAnsi="Arial"/>
          <w:color w:val="444444"/>
          <w:sz w:val="20"/>
          <w:szCs w:val="20"/>
        </w:rPr>
        <w:t xml:space="preserve">Hospital users can control which push notification categories they receive via NotificationPrefsActivity.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Notification Category</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Default</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 Revoked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Alert when a session on this device is revoked by another login.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New Login on Another Device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Alert when a new login occurs on another device.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Credential Resend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when admin resends credentials.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Sync Completed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Off</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when offline document sync completes.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Sync Failed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when an offline upload permanently fails after 5 retries.</w:t>
            </w:r>
          </w:p>
        </w:tc>
      </w:tr>
    </w:tbl>
    <w:p>
      <w:pPr>
        <w:spacing w:after="120" w:before="0"/>
      </w:pPr>
      <w:r>
        <w:rPr>
          <w:rFonts w:ascii="Arial" w:cs="Arial" w:eastAsia="Arial" w:hAnsi="Arial"/>
          <w:color w:val="444444"/>
          <w:sz w:val="20"/>
          <w:szCs w:val="20"/>
        </w:rPr>
        <w:t xml:space="preserve">Preferences are stored per hospital account on the backend (not just device-local), so they persist across devices. The backend checks preferences before dispatching FCM notifications.</w:t>
      </w:r>
    </w:p>
    <w:p>
      <w:pPr>
        <w:pStyle w:val="Heading2"/>
        <w:spacing w:after="120" w:before="300"/>
      </w:pPr>
      <w:r>
        <w:rPr>
          <w:rFonts w:ascii="Arial" w:cs="Arial" w:eastAsia="Arial" w:hAnsi="Arial"/>
          <w:b/>
          <w:bCs/>
          <w:color w:val="000000"/>
          <w:sz w:val="28"/>
          <w:szCs w:val="28"/>
        </w:rPr>
        <w:t xml:space="preserve">11.5 Security</w:t>
      </w:r>
    </w:p>
    <w:p>
      <w:pPr>
        <w:pStyle w:val="ListParagraph"/>
        <w:numPr>
          <w:ilvl w:val="0"/>
          <w:numId w:val="2"/>
        </w:numPr>
        <w:spacing w:after="60"/>
      </w:pPr>
      <w:r>
        <w:rPr>
          <w:rFonts w:ascii="Arial" w:cs="Arial" w:eastAsia="Arial" w:hAnsi="Arial"/>
          <w:color w:val="444444"/>
          <w:sz w:val="20"/>
          <w:szCs w:val="20"/>
        </w:rPr>
        <w:t xml:space="preserve">All tokens stored in EncryptedSharedPreferences (AES-256-GCM). Unencrypted SharedPreferences is prohibited.</w:t>
      </w:r>
    </w:p>
    <w:p>
      <w:pPr>
        <w:pStyle w:val="ListParagraph"/>
        <w:numPr>
          <w:ilvl w:val="0"/>
          <w:numId w:val="2"/>
        </w:numPr>
        <w:spacing w:after="60"/>
      </w:pPr>
      <w:r>
        <w:rPr>
          <w:rFonts w:ascii="Arial" w:cs="Arial" w:eastAsia="Arial" w:hAnsi="Arial"/>
          <w:color w:val="444444"/>
          <w:sz w:val="20"/>
          <w:szCs w:val="20"/>
        </w:rPr>
        <w:t xml:space="preserve">Certificate pinning: GTS Root R4 + Google Trust Services WE1 (expires 2036). Network calls fail if pinning is violated.</w:t>
      </w:r>
    </w:p>
    <w:p>
      <w:pPr>
        <w:pStyle w:val="ListParagraph"/>
        <w:numPr>
          <w:ilvl w:val="0"/>
          <w:numId w:val="2"/>
        </w:numPr>
        <w:spacing w:after="60"/>
      </w:pPr>
      <w:r>
        <w:rPr>
          <w:rFonts w:ascii="Arial" w:cs="Arial" w:eastAsia="Arial" w:hAnsi="Arial"/>
          <w:color w:val="444444"/>
          <w:sz w:val="20"/>
          <w:szCs w:val="20"/>
        </w:rPr>
        <w:t xml:space="preserve">Root detection at launch: checks build tags, su binary paths, RootBeer library. Shows security warning dialog; does not prevent use.</w:t>
      </w:r>
    </w:p>
    <w:p>
      <w:pPr>
        <w:pStyle w:val="ListParagraph"/>
        <w:numPr>
          <w:ilvl w:val="0"/>
          <w:numId w:val="2"/>
        </w:numPr>
        <w:spacing w:after="60"/>
      </w:pPr>
      <w:r>
        <w:rPr>
          <w:rFonts w:ascii="Arial" w:cs="Arial" w:eastAsia="Arial" w:hAnsi="Arial"/>
          <w:color w:val="444444"/>
          <w:sz w:val="20"/>
          <w:szCs w:val="20"/>
        </w:rPr>
        <w:t xml:space="preserve">Cleartext traffic globally disabled (HTTPS only). Localhost exempt for development builds only.</w:t>
      </w:r>
    </w:p>
    <w:p>
      <w:pPr>
        <w:pStyle w:val="ListParagraph"/>
        <w:numPr>
          <w:ilvl w:val="0"/>
          <w:numId w:val="2"/>
        </w:numPr>
        <w:spacing w:after="60"/>
      </w:pPr>
      <w:r>
        <w:rPr>
          <w:rFonts w:ascii="Arial" w:cs="Arial" w:eastAsia="Arial" w:hAnsi="Arial"/>
          <w:color w:val="444444"/>
          <w:sz w:val="20"/>
          <w:szCs w:val="20"/>
        </w:rPr>
        <w:t xml:space="preserve">Auth interceptor adds: Authorization: Bearer [token], X-Hospital-Id: [id], X-Client-Type: android.</w:t>
      </w:r>
    </w:p>
    <w:p>
      <w:pPr>
        <w:pStyle w:val="ListParagraph"/>
        <w:numPr>
          <w:ilvl w:val="0"/>
          <w:numId w:val="2"/>
        </w:numPr>
        <w:spacing w:after="60"/>
      </w:pPr>
      <w:r>
        <w:rPr>
          <w:rFonts w:ascii="Arial" w:cs="Arial" w:eastAsia="Arial" w:hAnsi="Arial"/>
          <w:color w:val="444444"/>
          <w:sz w:val="20"/>
          <w:szCs w:val="20"/>
        </w:rPr>
        <w:t xml:space="preserve">7-day rolling log files with global uncaught exception handler (FileLogger).</w:t>
      </w:r>
    </w:p>
    <w:p>
      <w:pPr>
        <w:pStyle w:val="ListParagraph"/>
        <w:numPr>
          <w:ilvl w:val="0"/>
          <w:numId w:val="2"/>
        </w:numPr>
        <w:spacing w:after="60"/>
      </w:pPr>
      <w:r>
        <w:rPr>
          <w:rFonts w:ascii="Arial" w:cs="Arial" w:eastAsia="Arial" w:hAnsi="Arial"/>
          <w:color w:val="444444"/>
          <w:sz w:val="20"/>
          <w:szCs w:val="20"/>
        </w:rPr>
        <w:t xml:space="preserve">Biometric keys are scoped per hospital account to prevent cross-account authentication.</w:t>
      </w:r>
    </w:p>
    <w:p>
      <w:pPr>
        <w:pStyle w:val="ListParagraph"/>
        <w:numPr>
          <w:ilvl w:val="0"/>
          <w:numId w:val="2"/>
        </w:numPr>
        <w:spacing w:after="60"/>
      </w:pPr>
      <w:r>
        <w:rPr>
          <w:rFonts w:ascii="Arial" w:cs="Arial" w:eastAsia="Arial" w:hAnsi="Arial"/>
          <w:color w:val="444444"/>
          <w:sz w:val="20"/>
          <w:szCs w:val="20"/>
        </w:rPr>
        <w:t xml:space="preserve">KeyPermanentlyInvalidatedException is handled gracefully — user re-authenticates and re-enrolls.</w:t>
      </w:r>
    </w:p>
    <w:p>
      <w:pPr>
        <w:pStyle w:val="Heading2"/>
        <w:spacing w:after="120" w:before="300"/>
      </w:pPr>
      <w:r>
        <w:rPr>
          <w:rFonts w:ascii="Arial" w:cs="Arial" w:eastAsia="Arial" w:hAnsi="Arial"/>
          <w:b/>
          <w:bCs/>
          <w:color w:val="000000"/>
          <w:sz w:val="28"/>
          <w:szCs w:val="28"/>
        </w:rPr>
        <w:t xml:space="preserve">11.6 Offline-First Architecture</w:t>
      </w:r>
    </w:p>
    <w:p>
      <w:pPr>
        <w:pStyle w:val="ListParagraph"/>
        <w:numPr>
          <w:ilvl w:val="0"/>
          <w:numId w:val="2"/>
        </w:numPr>
        <w:spacing w:after="60"/>
      </w:pPr>
      <w:r>
        <w:rPr>
          <w:rFonts w:ascii="Arial" w:cs="Arial" w:eastAsia="Arial" w:hAnsi="Arial"/>
          <w:color w:val="444444"/>
          <w:sz w:val="20"/>
          <w:szCs w:val="20"/>
        </w:rPr>
        <w:t xml:space="preserve">Pending uploads stored in Room as OfflineDocument entities with SyncStatus: PENDING.</w:t>
      </w:r>
    </w:p>
    <w:p>
      <w:pPr>
        <w:pStyle w:val="ListParagraph"/>
        <w:numPr>
          <w:ilvl w:val="0"/>
          <w:numId w:val="2"/>
        </w:numPr>
        <w:spacing w:after="60"/>
      </w:pPr>
      <w:r>
        <w:rPr>
          <w:rFonts w:ascii="Arial" w:cs="Arial" w:eastAsia="Arial" w:hAnsi="Arial"/>
          <w:color w:val="444444"/>
          <w:sz w:val="20"/>
          <w:szCs w:val="20"/>
        </w:rPr>
        <w:t xml:space="preserve">SyncDocumentsWorker (WorkManager) runs with CONNECTED network constraint.</w:t>
      </w:r>
    </w:p>
    <w:p>
      <w:pPr>
        <w:pStyle w:val="ListParagraph"/>
        <w:numPr>
          <w:ilvl w:val="0"/>
          <w:numId w:val="2"/>
        </w:numPr>
        <w:spacing w:after="60"/>
      </w:pPr>
      <w:r>
        <w:rPr>
          <w:rFonts w:ascii="Arial" w:cs="Arial" w:eastAsia="Arial" w:hAnsi="Arial"/>
          <w:color w:val="444444"/>
          <w:sz w:val="20"/>
          <w:szCs w:val="20"/>
        </w:rPr>
        <w:t xml:space="preserve">State transitions: PENDING → UPLOADING → COMPLETED / FAILED.</w:t>
      </w:r>
    </w:p>
    <w:p>
      <w:pPr>
        <w:pStyle w:val="ListParagraph"/>
        <w:numPr>
          <w:ilvl w:val="0"/>
          <w:numId w:val="2"/>
        </w:numPr>
        <w:spacing w:after="60"/>
      </w:pPr>
      <w:r>
        <w:rPr>
          <w:rFonts w:ascii="Arial" w:cs="Arial" w:eastAsia="Arial" w:hAnsi="Arial"/>
          <w:color w:val="444444"/>
          <w:sz w:val="20"/>
          <w:szCs w:val="20"/>
        </w:rPr>
        <w:t xml:space="preserve">Max 5 retries per document. After 5 failures: status = PERMANENTLY_FAILED. User notified via push (if preference enabled).</w:t>
      </w:r>
    </w:p>
    <w:p>
      <w:pPr>
        <w:pStyle w:val="ListParagraph"/>
        <w:numPr>
          <w:ilvl w:val="0"/>
          <w:numId w:val="2"/>
        </w:numPr>
        <w:spacing w:after="60"/>
      </w:pPr>
      <w:r>
        <w:rPr>
          <w:rFonts w:ascii="Arial" w:cs="Arial" w:eastAsia="Arial" w:hAnsi="Arial"/>
          <w:color w:val="444444"/>
          <w:sz w:val="20"/>
          <w:szCs w:val="20"/>
        </w:rPr>
        <w:t xml:space="preserve">Manual sync via Dashboard sync button.</w:t>
      </w:r>
    </w:p>
    <w:p>
      <w:pPr>
        <w:pStyle w:val="ListParagraph"/>
        <w:numPr>
          <w:ilvl w:val="0"/>
          <w:numId w:val="2"/>
        </w:numPr>
        <w:spacing w:after="60"/>
      </w:pPr>
      <w:r>
        <w:rPr>
          <w:rFonts w:ascii="Arial" w:cs="Arial" w:eastAsia="Arial" w:hAnsi="Arial"/>
          <w:color w:val="444444"/>
          <w:sz w:val="20"/>
          <w:szCs w:val="20"/>
        </w:rPr>
        <w:t xml:space="preserve">Auto-sync triggers: network reconnection, app foreground resume.</w:t>
      </w:r>
    </w:p>
    <w:p>
      <w:pPr>
        <w:pStyle w:val="Heading2"/>
        <w:spacing w:after="120" w:before="300"/>
      </w:pPr>
      <w:r>
        <w:rPr>
          <w:rFonts w:ascii="Arial" w:cs="Arial" w:eastAsia="Arial" w:hAnsi="Arial"/>
          <w:b/>
          <w:bCs/>
          <w:color w:val="000000"/>
          <w:sz w:val="28"/>
          <w:szCs w:val="28"/>
        </w:rPr>
        <w:t xml:space="preserve">11.7 Requirements —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 screen and OTP verification screen shall be implemented as the primary registration channel.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 OTP shall be sent to email. SMS delivery is a future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Terms &amp; Privacy Policy checkbox shall be mandatory on the registration screen.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 Password flow (3 screens) shall be fully implemented.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 shall accept email or phone number; no username field.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creation form shall contain only Name and Remarks fields.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detail screen shall show folder grid only with no demographics info card.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creation form shall contain only Name and Remarks.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file list shall display image thumbnails for image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Profile screen shall allow self-edit with OTP flow for email/phone changes.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Security settings shall include active session viewer with individual/bulk revoke.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 shall be accessible at any time from security/profile settings.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app launch, version check shall be performed; ForceUpdateActivity shown if below minimum.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preferences screen shall allow per-category toggle.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Per-patient file activity log screen shall be implemented.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Maximum 2 concurrent mobile sessions shall be enforced; oldest revoked on 3rd login.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tokens shall be stored in EncryptedSharedPreferences only.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Certificate pinning shall be configured for all backend API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MOB-19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Offline upload queue with max 5 retries shall be implemented.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r>
        <w:br w:type="page"/>
      </w:r>
    </w:p>
    <w:p>
      <w:pPr>
        <w:pStyle w:val="Heading1"/>
        <w:spacing w:after="160" w:before="400"/>
      </w:pPr>
      <w:r>
        <w:rPr>
          <w:rFonts w:ascii="Arial" w:cs="Arial" w:eastAsia="Arial" w:hAnsi="Arial"/>
          <w:b/>
          <w:bCs/>
          <w:color w:val="000000"/>
          <w:sz w:val="38"/>
          <w:szCs w:val="38"/>
        </w:rPr>
        <w:t xml:space="preserve">12. Backend API</w:t>
      </w:r>
    </w:p>
    <w:p>
      <w:pPr>
        <w:pStyle w:val="Heading2"/>
        <w:spacing w:after="120" w:before="300"/>
      </w:pPr>
      <w:r>
        <w:rPr>
          <w:rFonts w:ascii="Arial" w:cs="Arial" w:eastAsia="Arial" w:hAnsi="Arial"/>
          <w:b/>
          <w:bCs/>
          <w:color w:val="000000"/>
          <w:sz w:val="28"/>
          <w:szCs w:val="28"/>
        </w:rPr>
        <w:t xml:space="preserve">12.1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Runtime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Node.js 18+ with ES Modules.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Framework</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Express.js 4.18.</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Database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MongoDB via Mongoose 7.5.</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Cache/Session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Redis (Upstash) with in-memory fallback.</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File Storage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Cloudflare R2 (S3-compatible).</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Images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Cloudinary (thumbnails).</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Email</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Brevo (production) / Mailtrap (development).</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SMS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SMS Gateway (e.g., Twilio / MSG91) — FUTURE PHASE. Not yet purchased.</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Push</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Firebase Admin SDK (FCM).</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Auth</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(constant per hospital, AES-256-GCM encrypted).</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PDF</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pdfkit + pdf-lib.</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ZIP</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archiver.</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Jobs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node-cron (auto-delete).</w:t>
            </w:r>
          </w:p>
        </w:tc>
      </w:tr>
      <w:tr>
        <w:tc>
          <w:tcPr>
            <w:tcW w:type="dxa" w:w="2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Deployment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Docker on Render.</w:t>
            </w:r>
          </w:p>
        </w:tc>
      </w:tr>
    </w:tbl>
    <w:p>
      <w:pPr>
        <w:pStyle w:val="Heading2"/>
        <w:spacing w:after="120" w:before="300"/>
      </w:pPr>
      <w:r>
        <w:rPr>
          <w:rFonts w:ascii="Arial" w:cs="Arial" w:eastAsia="Arial" w:hAnsi="Arial"/>
          <w:b/>
          <w:bCs/>
          <w:color w:val="000000"/>
          <w:sz w:val="28"/>
          <w:szCs w:val="28"/>
        </w:rPr>
        <w:t xml:space="preserve">12.2 Authentication Endpoints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Method</w:t>
            </w:r>
          </w:p>
        </w:tc>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Path</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Auth Required</w:t>
            </w:r>
          </w:p>
        </w:tc>
        <w:tc>
          <w:tcPr>
            <w:tcW w:type="dxa" w:w="41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Self-service hospital registration. Validates fields, initiates OTP send to email.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/register/verify-otp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registration OTP. On success: create hospital account and generate AuthCode.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/register/resend-otp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Resend registration OTP (rate-limited: 1 per 60 seconds per email).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 with email or phone + password. Returns temp token for AuthCode step.</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/login/verify-authcode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Temp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AuthCode using temporary AUTHCODE_LOGIN token.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/login/recovery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Temp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Login using backup recovery mechanism.</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/forgot-password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Initiate forgot password: send OTP to registered email.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/forgot-password/verify-otp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forgot password OTP.</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/forgot-password/reset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Temp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Set new password after OTP verification. Revokes all sessions.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/refresh-token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Refresh expired access token using refresh token cookie.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/logout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Invalidate current session.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/change-password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 from settings. Requires current password. Revokes all other sessions.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/biometric/register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 RSA-2048 biometric public key (per-hospital scoped).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/biometric/challenge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Generate a biometric authentication challenge (peek/consume separation).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/biometric/verify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biometric challenge signature; issues session tokens.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/session/validate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Heartbeat: validate current session liveness.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/session/list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List all active sessions for the current hospital (human-readable UA).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/session/revoke/:sessionId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Revoke a specific session by ID.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/session/revoke-all-others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Revoke all sessions except the current one.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/session/force-logout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force-logout all sessions for a hospital.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/fcm-token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Register or update FCM device token.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/version-check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Returns: minimumVersion, latestVersion, forceUpdate, updateMessage.</w:t>
            </w:r>
          </w:p>
        </w:tc>
      </w:tr>
    </w:tbl>
    <w:p>
      <w:pPr>
        <w:pStyle w:val="Heading2"/>
        <w:spacing w:after="120" w:before="300"/>
      </w:pPr>
      <w:r>
        <w:rPr>
          <w:rFonts w:ascii="Arial" w:cs="Arial" w:eastAsia="Arial" w:hAnsi="Arial"/>
          <w:b/>
          <w:bCs/>
          <w:color w:val="000000"/>
          <w:sz w:val="28"/>
          <w:szCs w:val="28"/>
        </w:rPr>
        <w:t xml:space="preserve">12.3 Patient Endpoints (/api/patients)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700"/>
        <w:gridCol w:w="3260"/>
      </w:tblGrid>
      <w:tr>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Method</w:t>
            </w:r>
          </w:p>
        </w:tc>
        <w:tc>
          <w:tcPr>
            <w:tcW w:type="dxa" w:w="4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Path</w:t>
            </w:r>
          </w:p>
        </w:tc>
        <w:tc>
          <w:tcPr>
            <w:tcW w:type="dxa" w:w="7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Auth</w:t>
            </w:r>
          </w:p>
        </w:tc>
        <w:tc>
          <w:tcPr>
            <w:tcW w:type="dxa" w:w="32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 patient (name + remarks only). Auto-generates Patient ID and 8 default folders.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List patients paginated. Search by name or patient ID.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patient with folder structure (no demographics).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Update patient name or remarks.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/:patientId/folders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 custom folder (name + remarks only). Auto-generates folder ID.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/:patientId/files/:folderName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List files in folder (includes thumbnailUrl).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/:patientId/files/:folderName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 file(s) — multipart; generates Cloudinary thumbnail for images.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PATCH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/:patientId/files/:folderName/:fileId/rename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Rename a file.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/:patientId/files/:folderName/:fileId/view-url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pre-signed R2 view URL (TTL: 15 min).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/:patientId/download/zip/size-check</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Pre-check estimated ZIP size for bulk download.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/:patientId/download/zip</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Bulk ZIP download (all folders).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/:patientId/download/pdf</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Bulk PDF download (merged or per-folder).</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/:patientId/folders/:folderName/download/pdf</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Folder-level merged PDF download.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/:patientId/folders/:folderName/download/zip</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Folder-level ZIP download.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/:patientId/folders/:folderName/download/files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Returns list of individual pre-signed download URLs (no ZIP).</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/:patientId/activity-log</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file activity log for a patient (upload, rename, delete).</w:t>
            </w:r>
          </w:p>
        </w:tc>
      </w:tr>
    </w:tbl>
    <w:p>
      <w:pPr>
        <w:pStyle w:val="Heading2"/>
        <w:spacing w:after="120" w:before="300"/>
      </w:pPr>
      <w:r>
        <w:rPr>
          <w:rFonts w:ascii="Arial" w:cs="Arial" w:eastAsia="Arial" w:hAnsi="Arial"/>
          <w:b/>
          <w:bCs/>
          <w:color w:val="000000"/>
          <w:sz w:val="28"/>
          <w:szCs w:val="28"/>
        </w:rPr>
        <w:t xml:space="preserve">12.4 Hospital Endpoints (/api/hospitals)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700"/>
        <w:gridCol w:w="4260"/>
      </w:tblGrid>
      <w:tr>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Method</w:t>
            </w:r>
          </w:p>
        </w:tc>
        <w:tc>
          <w:tcPr>
            <w:tcW w:type="dxa" w:w="3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Path</w:t>
            </w:r>
          </w:p>
        </w:tc>
        <w:tc>
          <w:tcPr>
            <w:tcW w:type="dxa" w:w="7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Auth</w:t>
            </w:r>
          </w:p>
        </w:tc>
        <w:tc>
          <w:tcPr>
            <w:tcW w:type="dxa" w:w="42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current hospital’s own profile.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Update own profile (name, logo). Email/phone changes go via /me/change-email or /me/change-phone.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/me/change-email</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Initiate email change: send OTP to new email.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/me/change-email/verify</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OTP and commit new email.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/me/change-phone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Initiate phone change: send OTP for verification.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/me/change-phone/verify</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Verify OTP and commit new phone.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/me/notifications-prefs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notification preferences.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/me/notifications-prefs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Update notification preferences (per-category toggles).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List all hospitals.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hospital by ID.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Update any hospital profile.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/:id/resend-credentials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Resend credentials email with new temp password and AuthCode.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/:id/regenerate-authcode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Generate a new AuthCode for the hospital.</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/:id/disable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Disable (suspend) hospital account. Revokes all sessions.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/:id/enable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Re-enable a suspended hospital account.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DELETE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/:id</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Permanently delete hospital account and all associated data.</w:t>
            </w:r>
          </w:p>
        </w:tc>
      </w:tr>
    </w:tbl>
    <w:p>
      <w:pPr>
        <w:pStyle w:val="Heading2"/>
        <w:spacing w:after="120" w:before="300"/>
      </w:pPr>
      <w:r>
        <w:rPr>
          <w:rFonts w:ascii="Arial" w:cs="Arial" w:eastAsia="Arial" w:hAnsi="Arial"/>
          <w:b/>
          <w:bCs/>
          <w:color w:val="000000"/>
          <w:sz w:val="28"/>
          <w:szCs w:val="28"/>
        </w:rPr>
        <w:t xml:space="preserve">12.5 Health &amp; Utility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GET /api/health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Basic health check — returns 200 if server is running.</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GET /api/health/deep</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Deep health check — verifies MongoDB and Redis connectivity.</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GET /api/version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Returns minimum app version, latest version, forceUpdate flag.</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GET /api/export/patients/pdf</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Stream paginated patients list as PDF.</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POST /api/export/archive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Generate multi-module ZIP archive export.</w:t>
            </w:r>
          </w:p>
        </w:tc>
      </w:tr>
    </w:tbl>
    <w:p>
      <w:pPr>
        <w:pStyle w:val="Heading2"/>
        <w:spacing w:after="120" w:before="300"/>
      </w:pPr>
      <w:r>
        <w:rPr>
          <w:rFonts w:ascii="Arial" w:cs="Arial" w:eastAsia="Arial" w:hAnsi="Arial"/>
          <w:b/>
          <w:bCs/>
          <w:color w:val="000000"/>
          <w:sz w:val="28"/>
          <w:szCs w:val="28"/>
        </w:rPr>
        <w:t xml:space="preserve">12.6 Security Middleware Stack</w:t>
      </w:r>
    </w:p>
    <w:p>
      <w:pPr>
        <w:pStyle w:val="ListParagraph"/>
        <w:numPr>
          <w:ilvl w:val="0"/>
          <w:numId w:val="2"/>
        </w:numPr>
        <w:spacing w:after="60"/>
      </w:pPr>
      <w:r>
        <w:rPr>
          <w:rFonts w:ascii="Arial" w:cs="Arial" w:eastAsia="Arial" w:hAnsi="Arial"/>
          <w:color w:val="444444"/>
          <w:sz w:val="20"/>
          <w:szCs w:val="20"/>
        </w:rPr>
        <w:t xml:space="preserve">Helmet — CSP, HSTS, X-Frame-Options, X-Content-Type-Options, Referrer-Policy.</w:t>
      </w:r>
    </w:p>
    <w:p>
      <w:pPr>
        <w:pStyle w:val="ListParagraph"/>
        <w:numPr>
          <w:ilvl w:val="0"/>
          <w:numId w:val="2"/>
        </w:numPr>
        <w:spacing w:after="60"/>
      </w:pPr>
      <w:r>
        <w:rPr>
          <w:rFonts w:ascii="Arial" w:cs="Arial" w:eastAsia="Arial" w:hAnsi="Arial"/>
          <w:color w:val="444444"/>
          <w:sz w:val="20"/>
          <w:szCs w:val="20"/>
        </w:rPr>
        <w:t xml:space="preserve">CORS — origin whitelist with credentials: true.</w:t>
      </w:r>
    </w:p>
    <w:p>
      <w:pPr>
        <w:pStyle w:val="ListParagraph"/>
        <w:numPr>
          <w:ilvl w:val="0"/>
          <w:numId w:val="2"/>
        </w:numPr>
        <w:spacing w:after="60"/>
      </w:pPr>
      <w:r>
        <w:rPr>
          <w:rFonts w:ascii="Arial" w:cs="Arial" w:eastAsia="Arial" w:hAnsi="Arial"/>
          <w:color w:val="444444"/>
          <w:sz w:val="20"/>
          <w:szCs w:val="20"/>
        </w:rPr>
        <w:t xml:space="preserve">Rate Limiting — 5 login attempts/15 min; 5 AuthCode attempts/min; 10 general API calls/15 sec.</w:t>
      </w:r>
    </w:p>
    <w:p>
      <w:pPr>
        <w:pStyle w:val="ListParagraph"/>
        <w:numPr>
          <w:ilvl w:val="0"/>
          <w:numId w:val="2"/>
        </w:numPr>
        <w:spacing w:after="60"/>
      </w:pPr>
      <w:r>
        <w:rPr>
          <w:rFonts w:ascii="Arial" w:cs="Arial" w:eastAsia="Arial" w:hAnsi="Arial"/>
          <w:color w:val="444444"/>
          <w:sz w:val="20"/>
          <w:szCs w:val="20"/>
        </w:rPr>
        <w:t xml:space="preserve">Input Validation — express-validator on all request bodies and query params.</w:t>
      </w:r>
    </w:p>
    <w:p>
      <w:pPr>
        <w:pStyle w:val="ListParagraph"/>
        <w:numPr>
          <w:ilvl w:val="0"/>
          <w:numId w:val="2"/>
        </w:numPr>
        <w:spacing w:after="60"/>
      </w:pPr>
      <w:r>
        <w:rPr>
          <w:rFonts w:ascii="Arial" w:cs="Arial" w:eastAsia="Arial" w:hAnsi="Arial"/>
          <w:color w:val="444444"/>
          <w:sz w:val="20"/>
          <w:szCs w:val="20"/>
        </w:rPr>
        <w:t xml:space="preserve">Auth Middleware — verifies JWT signature, checks Session.isActive + expiresAt on every protected request.</w:t>
      </w:r>
    </w:p>
    <w:p>
      <w:pPr>
        <w:pStyle w:val="ListParagraph"/>
        <w:numPr>
          <w:ilvl w:val="0"/>
          <w:numId w:val="2"/>
        </w:numPr>
        <w:spacing w:after="60"/>
      </w:pPr>
      <w:r>
        <w:rPr>
          <w:rFonts w:ascii="Arial" w:cs="Arial" w:eastAsia="Arial" w:hAnsi="Arial"/>
          <w:color w:val="444444"/>
          <w:sz w:val="20"/>
          <w:szCs w:val="20"/>
        </w:rPr>
        <w:t xml:space="preserve">Secure Cookies — httpOnly: true, secure: true, sameSite: ‘strict’ for refresh token cookie.</w:t>
      </w:r>
    </w:p>
    <w:p>
      <w:pPr>
        <w:pStyle w:val="Heading2"/>
        <w:spacing w:after="120" w:before="300"/>
      </w:pPr>
      <w:r>
        <w:rPr>
          <w:rFonts w:ascii="Arial" w:cs="Arial" w:eastAsia="Arial" w:hAnsi="Arial"/>
          <w:b/>
          <w:bCs/>
          <w:color w:val="000000"/>
          <w:sz w:val="28"/>
          <w:szCs w:val="28"/>
        </w:rPr>
        <w:t xml:space="preserve">12.7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Auto-Delete Cron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Daily at midnight. Permanently deletes all patients + R2 files older than 90 days. Logged as AUTO_DELETE.</w:t>
            </w:r>
          </w:p>
        </w:tc>
      </w:tr>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Session Purge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Purges sessions inactive for 365 days.</w:t>
            </w:r>
          </w:p>
        </w:tc>
      </w:tr>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FCM Retry Worker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Retries failed FCM token registrations.</w:t>
            </w:r>
          </w:p>
        </w:tc>
      </w:tr>
      <w:tr>
        <w:tc>
          <w:tcPr>
            <w:tcW w:type="dxa" w:w="2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Version Config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can update minimum app version via environment variable or database config; no background job.</w:t>
            </w:r>
          </w:p>
        </w:tc>
      </w:tr>
    </w:tbl>
    <w:p>
      <w:pPr>
        <w:pStyle w:val="Heading2"/>
        <w:spacing w:after="120" w:before="300"/>
      </w:pPr>
      <w:r>
        <w:rPr>
          <w:rFonts w:ascii="Arial" w:cs="Arial" w:eastAsia="Arial" w:hAnsi="Arial"/>
          <w:b/>
          <w:bCs/>
          <w:color w:val="000000"/>
          <w:sz w:val="28"/>
          <w:szCs w:val="28"/>
        </w:rPr>
        <w:t xml:space="preserve">12.8 Requirements —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 /api/auth/register shall accept: hospitalName, email, phone, password, logoBase64 (opt.), tcAccepted.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 #20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 OTP shall be dispatched to email (Brevo). SMS dispatch is a future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Full forgot password flow endpoints shall be implemented.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 /api/auth/change-password shall require current password and revoke all other sessions on success.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/api/auth/session/list shall return all active sessions with device, platform, IP, lastSeenAt (human-readable UA).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Session revoke and revoke-all-others endpoints shall be implemented.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/api/version shall return minimumVersion, latestVersion, forceUpdate, updateMessage.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#17</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creation shall accept name + remarks only and auto-generate Patient ID + 8 default folders.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/api/patients/:id/activity-log shall return file operation history for the patient.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API-10</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download/files endpoint shall return individual pre-signed URLs (no ZIP).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upload endpoints shall generate Cloudinary thumbnails for image files.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PUT /api/hospitals/me/notifications-prefs shall persist per-category notification preferences.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Profile change-email and change-phone endpoints shall initiate OTP flows.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endpoints shall support hospital disable (POST /:id/disable), enable (POST /:id/enable), and permanent delete (DELETE /:id).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 shall enforce maximum 2 active mobile sessions per hospital.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POST /api/auth/login/verify-authcode shall validate the hospital’s constant AuthCode.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API-17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Pre-signed R2 URLs shall be generated on-demand with TTL ≤ 15 minutes.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bl>
    <w:p>
      <w:r>
        <w:br w:type="page"/>
      </w:r>
    </w:p>
    <w:p>
      <w:pPr>
        <w:pStyle w:val="Heading1"/>
        <w:spacing w:after="160" w:before="400"/>
      </w:pPr>
      <w:r>
        <w:rPr>
          <w:rFonts w:ascii="Arial" w:cs="Arial" w:eastAsia="Arial" w:hAnsi="Arial"/>
          <w:b/>
          <w:bCs/>
          <w:color w:val="000000"/>
          <w:sz w:val="38"/>
          <w:szCs w:val="38"/>
        </w:rPr>
        <w:t xml:space="preserve">13. Subscription Model</w:t>
      </w:r>
    </w:p>
    <w:p>
      <w:pPr>
        <w:pStyle w:val="Heading2"/>
        <w:spacing w:after="120" w:before="300"/>
      </w:pPr>
      <w:r>
        <w:rPr>
          <w:rFonts w:ascii="Arial" w:cs="Arial" w:eastAsia="Arial" w:hAnsi="Arial"/>
          <w:b/>
          <w:bCs/>
          <w:color w:val="000000"/>
          <w:sz w:val="28"/>
          <w:szCs w:val="28"/>
        </w:rPr>
        <w:t xml:space="preserve">13.1 Current Tier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Concurrent Mobile Sessions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 (two) active Android sessions per hospital account.</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Concurrent Web Sessions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Unlimited — no cap.</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Hospital Accounts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 credential set per subscription.</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Patient Records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defined cap (subject to storage quota).</w:t>
            </w:r>
          </w:p>
        </w:tc>
      </w:tr>
      <w:tr>
        <w:tc>
          <w:tcPr>
            <w:tcW w:type="dxa" w:w="3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Document Storage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Subject to Cloudflare R2 plan limits.</w:t>
            </w:r>
          </w:p>
        </w:tc>
      </w:tr>
    </w:tbl>
    <w:p>
      <w:pPr>
        <w:pStyle w:val="Heading2"/>
        <w:spacing w:after="120" w:before="300"/>
      </w:pPr>
      <w:r>
        <w:rPr>
          <w:rFonts w:ascii="Arial" w:cs="Arial" w:eastAsia="Arial" w:hAnsi="Arial"/>
          <w:b/>
          <w:bCs/>
          <w:color w:val="000000"/>
          <w:sz w:val="28"/>
          <w:szCs w:val="28"/>
        </w:rPr>
        <w:t xml:space="preserve">13.2 3rd Mobile Login Enforcement Sequence</w:t>
      </w:r>
    </w:p>
    <w:p>
      <w:pPr>
        <w:pStyle w:val="ListParagraph"/>
        <w:numPr>
          <w:ilvl w:val="0"/>
          <w:numId w:val="2"/>
        </w:numPr>
        <w:spacing w:after="60"/>
      </w:pPr>
      <w:r>
        <w:rPr>
          <w:rFonts w:ascii="Arial" w:cs="Arial" w:eastAsia="Arial" w:hAnsi="Arial"/>
          <w:color w:val="444444"/>
          <w:sz w:val="20"/>
          <w:szCs w:val="20"/>
        </w:rPr>
        <w:t xml:space="preserve">3rd mobile login request received by backend.</w:t>
      </w:r>
    </w:p>
    <w:p>
      <w:pPr>
        <w:pStyle w:val="ListParagraph"/>
        <w:numPr>
          <w:ilvl w:val="0"/>
          <w:numId w:val="2"/>
        </w:numPr>
        <w:spacing w:after="60"/>
      </w:pPr>
      <w:r>
        <w:rPr>
          <w:rFonts w:ascii="Arial" w:cs="Arial" w:eastAsia="Arial" w:hAnsi="Arial"/>
          <w:color w:val="444444"/>
          <w:sz w:val="20"/>
          <w:szCs w:val="20"/>
        </w:rPr>
        <w:t xml:space="preserve">Query all Session documents where hospitalId matches, isMobile = true, isActive = true.</w:t>
      </w:r>
    </w:p>
    <w:p>
      <w:pPr>
        <w:pStyle w:val="ListParagraph"/>
        <w:numPr>
          <w:ilvl w:val="0"/>
          <w:numId w:val="2"/>
        </w:numPr>
        <w:spacing w:after="60"/>
      </w:pPr>
      <w:r>
        <w:rPr>
          <w:rFonts w:ascii="Arial" w:cs="Arial" w:eastAsia="Arial" w:hAnsi="Arial"/>
          <w:color w:val="444444"/>
          <w:sz w:val="20"/>
          <w:szCs w:val="20"/>
        </w:rPr>
        <w:t xml:space="preserve">Sort by lastSeenAt ascending; select the oldest.</w:t>
      </w:r>
    </w:p>
    <w:p>
      <w:pPr>
        <w:pStyle w:val="ListParagraph"/>
        <w:numPr>
          <w:ilvl w:val="0"/>
          <w:numId w:val="2"/>
        </w:numPr>
        <w:spacing w:after="60"/>
      </w:pPr>
      <w:r>
        <w:rPr>
          <w:rFonts w:ascii="Arial" w:cs="Arial" w:eastAsia="Arial" w:hAnsi="Arial"/>
          <w:color w:val="444444"/>
          <w:sz w:val="20"/>
          <w:szCs w:val="20"/>
        </w:rPr>
        <w:t xml:space="preserve">Set oldest session: isActive = false, revokedReason = NEW_DEVICE_LOGIN.</w:t>
      </w:r>
    </w:p>
    <w:p>
      <w:pPr>
        <w:pStyle w:val="ListParagraph"/>
        <w:numPr>
          <w:ilvl w:val="0"/>
          <w:numId w:val="2"/>
        </w:numPr>
        <w:spacing w:after="60"/>
      </w:pPr>
      <w:r>
        <w:rPr>
          <w:rFonts w:ascii="Arial" w:cs="Arial" w:eastAsia="Arial" w:hAnsi="Arial"/>
          <w:color w:val="444444"/>
          <w:sz w:val="20"/>
          <w:szCs w:val="20"/>
        </w:rPr>
        <w:t xml:space="preserve">Send FCM push notification to the revoked device’s fcmToken with payload: { type: ‘SESSION_REVOKED’, reason: ‘NEW_DEVICE_LOGIN’ } with improved human-readable messaging.</w:t>
      </w:r>
    </w:p>
    <w:p>
      <w:pPr>
        <w:pStyle w:val="ListParagraph"/>
        <w:numPr>
          <w:ilvl w:val="0"/>
          <w:numId w:val="2"/>
        </w:numPr>
        <w:spacing w:after="60"/>
      </w:pPr>
      <w:r>
        <w:rPr>
          <w:rFonts w:ascii="Arial" w:cs="Arial" w:eastAsia="Arial" w:hAnsi="Arial"/>
          <w:color w:val="444444"/>
          <w:sz w:val="20"/>
          <w:szCs w:val="20"/>
        </w:rPr>
        <w:t xml:space="preserve">Create new session document; issue tokens to new device.</w:t>
      </w:r>
    </w:p>
    <w:p>
      <w:pPr>
        <w:pStyle w:val="Heading2"/>
        <w:spacing w:after="120" w:before="300"/>
      </w:pPr>
      <w:r>
        <w:rPr>
          <w:rFonts w:ascii="Arial" w:cs="Arial" w:eastAsia="Arial" w:hAnsi="Arial"/>
          <w:b/>
          <w:bCs/>
          <w:color w:val="000000"/>
          <w:sz w:val="28"/>
          <w:szCs w:val="28"/>
        </w:rPr>
        <w:t xml:space="preserve">13.3 Requirements —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Maximum 2 concurrent active mobile sessions shall be permitted per hospital account.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Unlimited concurrent web sessions shall be permitted.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 3rd mobile login, oldest mobile session shall be automatically 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Revoked device shall receive FCM push notification type SESSION_REVOKED.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Mobile session limit shall be configurable per hospital to support future tier upgrades.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r>
    </w:tbl>
    <w:p>
      <w:r>
        <w:br w:type="page"/>
      </w:r>
    </w:p>
    <w:p>
      <w:pPr>
        <w:pStyle w:val="Heading1"/>
        <w:spacing w:after="160" w:before="400"/>
      </w:pPr>
      <w:r>
        <w:rPr>
          <w:rFonts w:ascii="Arial" w:cs="Arial" w:eastAsia="Arial" w:hAnsi="Arial"/>
          <w:b/>
          <w:bCs/>
          <w:color w:val="000000"/>
          <w:sz w:val="38"/>
          <w:szCs w:val="38"/>
        </w:rPr>
        <w:t xml:space="preserve">14. Non-Functional Requirements</w:t>
      </w:r>
    </w:p>
    <w:p>
      <w:pPr>
        <w:pStyle w:val="Heading2"/>
        <w:spacing w:after="120" w:before="300"/>
      </w:pPr>
      <w:r>
        <w:rPr>
          <w:rFonts w:ascii="Arial" w:cs="Arial" w:eastAsia="Arial" w:hAnsi="Arial"/>
          <w:b/>
          <w:bCs/>
          <w:color w:val="000000"/>
          <w:sz w:val="28"/>
          <w:szCs w:val="28"/>
        </w:rPr>
        <w:t xml:space="preserve">14.1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 read operations (list patients, list files) shall respond within 500 ms under normal load.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upload endpoint shall support files up to 10 MB with 60-second timeout.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Portal Largest Contentful Paint (LCP) shall be under 2.5 seconds on broadband.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patient list shall render within 1 second for up to 500 records.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OTP email shall be delivered within 30 seconds in production.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NFR-P06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Cloudinary thumbnail generation shall complete within 5 seconds of file upload.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r>
    </w:tbl>
    <w:p>
      <w:pPr>
        <w:pStyle w:val="Heading2"/>
        <w:spacing w:after="120" w:before="300"/>
      </w:pPr>
      <w:r>
        <w:rPr>
          <w:rFonts w:ascii="Arial" w:cs="Arial" w:eastAsia="Arial" w:hAnsi="Arial"/>
          <w:b/>
          <w:bCs/>
          <w:color w:val="000000"/>
          <w:sz w:val="28"/>
          <w:szCs w:val="28"/>
        </w:rPr>
        <w:t xml:space="preserve">14.2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API communication shall use HTTPS (TLS 1.2+); HTTP shall be rejected.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Passwords shall be bcrypt-hashed with minimum 10 rounds.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 secrets shall be encrypted at rest using AES-256-GCM.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auth events shall be written to AuditLog.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shall implement certificate pinning for all backend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NFR-S06</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Pre-signed R2 URLs shall expire within 15 minutes.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NFR-S07</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Input validation and sanitisation shall be applied to all API request bodies.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NFR-S08</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CORS shall be restricted to a whitelist of allowed origins.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NFR-S09</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T&amp;C acceptance version and timestamp shall be stored per hospital.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r>
    </w:tbl>
    <w:p>
      <w:pPr>
        <w:pStyle w:val="Heading2"/>
        <w:spacing w:after="120" w:before="300"/>
      </w:pPr>
      <w:r>
        <w:rPr>
          <w:rFonts w:ascii="Arial" w:cs="Arial" w:eastAsia="Arial" w:hAnsi="Arial"/>
          <w:b/>
          <w:bCs/>
          <w:color w:val="000000"/>
          <w:sz w:val="28"/>
          <w:szCs w:val="28"/>
        </w:rPr>
        <w:t xml:space="preserve">14.3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NFR-R01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 API shall target 99.5% monthly uptime excluding scheduled maintenance.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NFR-R02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Redis shall have in-memory fallback to prevent total failure on Redis outage.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NFR-R03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app shall operate offline for browsing cached data and queuing uploads.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NFR-R04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MongoDB connection shall implement retry logic on transient failures.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pPr>
        <w:pStyle w:val="Heading2"/>
        <w:spacing w:after="120" w:before="300"/>
      </w:pPr>
      <w:r>
        <w:rPr>
          <w:rFonts w:ascii="Arial" w:cs="Arial" w:eastAsia="Arial" w:hAnsi="Arial"/>
          <w:b/>
          <w:bCs/>
          <w:color w:val="000000"/>
          <w:sz w:val="28"/>
          <w:szCs w:val="28"/>
        </w:rPr>
        <w:t xml:space="preserve">14.4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NFR-U01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Portal shall be responsive from 375 px (mobile) to 2560 px (4K desktop).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NFR-U02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app shall follow Material3 design guidelines.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NFR-U03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Form field validation errors shall be displayed inline in real time.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NFR-U04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Loading states shall use skeleton screens or progress indicators.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NFR-U05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Network connectivity status shall be persistently displayed on Web and Android.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bl>
    <w:p>
      <w:pPr>
        <w:pStyle w:val="Heading2"/>
        <w:spacing w:after="120" w:before="300"/>
      </w:pPr>
      <w:r>
        <w:rPr>
          <w:rFonts w:ascii="Arial" w:cs="Arial" w:eastAsia="Arial" w:hAnsi="Arial"/>
          <w:b/>
          <w:bCs/>
          <w:color w:val="000000"/>
          <w:sz w:val="28"/>
          <w:szCs w:val="28"/>
        </w:rPr>
        <w:t xml:space="preserve">14.5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200"/>
        <w:gridCol w:w="1000"/>
        <w:gridCol w:w="1060"/>
      </w:tblGrid>
      <w:tr>
        <w:tc>
          <w:tcPr>
            <w:tcW w:type="dxa" w:w="9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 ID</w:t>
            </w:r>
          </w:p>
        </w:tc>
        <w:tc>
          <w:tcPr>
            <w:tcW w:type="dxa" w:w="5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Requirement Description</w:t>
            </w:r>
          </w:p>
        </w:tc>
        <w:tc>
          <w:tcPr>
            <w:tcW w:type="dxa" w:w="12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0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Priority</w:t>
            </w:r>
          </w:p>
        </w:tc>
        <w:tc>
          <w:tcPr>
            <w:tcW w:type="dxa" w:w="10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NFR-M01</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 secrets or configuration shall be hardcoded; all via environment variables.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NFR-M02</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shall use 7-day rolling log files with a global crash handler.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NFR-M03</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GET /api/health and GET /api/health/deep endpoints shall be maintained.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NFR-M04</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 three platforms shall provide .env.example files with documented keys.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NFR-M05</w:t>
            </w:r>
          </w:p>
        </w:tc>
        <w:tc>
          <w:tcPr>
            <w:tcW w:type="dxa" w:w="5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App minimum version shall be updatable via environment variable or database config without a backend redeploy.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Should Have</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#17</w:t>
            </w:r>
          </w:p>
        </w:tc>
      </w:tr>
    </w:tbl>
    <w:p>
      <w:r>
        <w:br w:type="page"/>
      </w:r>
    </w:p>
    <w:p>
      <w:pPr>
        <w:pStyle w:val="Heading1"/>
        <w:spacing w:after="160" w:before="400"/>
      </w:pPr>
      <w:r>
        <w:rPr>
          <w:rFonts w:ascii="Arial" w:cs="Arial" w:eastAsia="Arial" w:hAnsi="Arial"/>
          <w:b/>
          <w:bCs/>
          <w:color w:val="000000"/>
          <w:sz w:val="38"/>
          <w:szCs w:val="38"/>
        </w:rPr>
        <w:t xml:space="preserve">15. Appendix A — Complete Change Request Register (v2.0)</w:t>
      </w:r>
    </w:p>
    <w:p>
      <w:pPr>
        <w:spacing w:after="120" w:before="0"/>
      </w:pPr>
      <w:r>
        <w:rPr>
          <w:rFonts w:ascii="Arial" w:cs="Arial" w:eastAsia="Arial" w:hAnsi="Arial"/>
          <w:color w:val="444444"/>
          <w:sz w:val="20"/>
          <w:szCs w:val="20"/>
        </w:rPr>
        <w:t xml:space="preserve">All 21 original client-requested changes plus 7 bonus features — all fully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600"/>
        <w:gridCol w:w="800"/>
        <w:gridCol w:w="1860"/>
      </w:tblGrid>
      <w:tr>
        <w:tc>
          <w:tcPr>
            <w:tcW w:type="dxa" w:w="5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w:t>
            </w:r>
          </w:p>
        </w:tc>
        <w:tc>
          <w:tcPr>
            <w:tcW w:type="dxa" w:w="4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Change Description</w:t>
            </w:r>
          </w:p>
        </w:tc>
        <w:tc>
          <w:tcPr>
            <w:tcW w:type="dxa" w:w="1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8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Status</w:t>
            </w:r>
          </w:p>
        </w:tc>
        <w:tc>
          <w:tcPr>
            <w:tcW w:type="dxa" w:w="18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SRS Sections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Registration OTP sent to email. SMS delivery deferred to future phase.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3.3, 4.3, 8.3, 12.2</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Full Forgot Password flow on Web and Android (OTP → new password).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4.3, 10.2, 11.2, 12.2</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creation: Name + Remarks only; [INITIALS]-[NN] format.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Web</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6.3, 6.4, 6.5</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View Document button (inline PDF/image viewer, pre-signed URL).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7.3, 10.3.3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Resend credentials email for any hospital (admin action).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8.4, 10.2, 12.4</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6</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All three folder download modes (individual, PDF, ZIP).</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7.4.2, 10.3.3, 12.3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Self-service registration via Android app only; no username; admin views registrations on web.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Web</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3.1–3.7, 10.2, 11.2</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8</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Auto-logout defect resolved.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4.11</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Subscription: 2 concurrent mobile sessions + unlimited web.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4.9, 13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10</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record simplified to Name + Remarks + Auto ID only.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5.1–5.6</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UI hierarchy: Patients → Folders → Files; no demographic info card.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5.3, 10.3.2, 11.2</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12</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Dashboard search by Patient Name AND Patient 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5.4</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13</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profile self-view/edit on Web + Android; OTP for email/phone change.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All</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8.1–8.5</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14</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Active Session Viewer: list sessions, revoke individual or all others.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4.10</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15</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Change Password accessible anytime from profile/security settings.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4.5</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16</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Management: admin-only hospital disable (suspend) and permanent delete. No self-service deletion.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(Admin),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9.1–9.3</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17</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App Force Update: backend minimum version flag; ForceUpdateActivity on Android.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11.3, 12.2, 12.5</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18</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File/Upload Activity Log per patient visible to hospital user.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7.6</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19</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 Preferences: per-category toggle for push notifications.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11.4</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20</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Terms &amp; Privacy Policy acceptance checkbox mandatory at registration.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 Backend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3.2, 3.4</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21</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Preview Thumbnails: image thumbnails in folder view (Web + Android).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Android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7.2</w:t>
            </w:r>
          </w:p>
        </w:tc>
      </w:tr>
    </w:tbl>
    <w:p>
      <w:pPr>
        <w:spacing w:after="40" w:before="0"/>
      </w:pPr>
      <w:r>
        <w:rPr>
          <w:rFonts w:ascii="Arial" w:cs="Arial" w:eastAsia="Arial" w:hAnsi="Arial"/>
          <w:color w:val="444444"/>
          <w:sz w:val="20"/>
          <w:szCs w:val="20"/>
        </w:rPr>
        <w:t xml:space="preserve"/>
      </w:r>
    </w:p>
    <w:p>
      <w:pPr>
        <w:spacing w:after="120" w:before="0"/>
      </w:pPr>
      <w:r>
        <w:rPr>
          <w:rFonts w:ascii="Arial" w:cs="Arial" w:eastAsia="Arial" w:hAnsi="Arial"/>
          <w:b/>
          <w:bCs/>
          <w:color w:val="444444"/>
          <w:sz w:val="20"/>
          <w:szCs w:val="20"/>
        </w:rPr>
        <w:t xml:space="preserve">Bonus Features (implemented beyond original 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600"/>
        <w:gridCol w:w="1660"/>
      </w:tblGrid>
      <w:tr>
        <w:tc>
          <w:tcPr>
            <w:tcW w:type="dxa" w:w="5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w:t>
            </w:r>
          </w:p>
        </w:tc>
        <w:tc>
          <w:tcPr>
            <w:tcW w:type="dxa" w:w="5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Feature</w:t>
            </w:r>
          </w:p>
        </w:tc>
        <w:tc>
          <w:tcPr>
            <w:tcW w:type="dxa" w:w="1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Platform</w:t>
            </w:r>
          </w:p>
        </w:tc>
        <w:tc>
          <w:tcPr>
            <w:tcW w:type="dxa" w:w="16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Status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B1</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Biometric keystore scoping per hospital account.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B2</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KeyPermanentlyInvalidatedException recovery handling.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Android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B3</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Secure challenge flow (peek/consume separation for biometrics).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B4</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Human-readable User-Agent normalisation in session list.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B5</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Improved email messaging for device limit notifications.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B6</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 refresh on 401 (/refresh-token) with mutex guard.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B7</w:t>
            </w:r>
          </w:p>
        </w:tc>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365-day inactivity timeout for session purging.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Backend</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Done</w:t>
            </w:r>
          </w:p>
        </w:tc>
      </w:tr>
    </w:tbl>
    <w:p>
      <w:r>
        <w:br w:type="page"/>
      </w:r>
    </w:p>
    <w:p>
      <w:pPr>
        <w:pStyle w:val="Heading1"/>
        <w:spacing w:after="160" w:before="400"/>
      </w:pPr>
      <w:r>
        <w:rPr>
          <w:rFonts w:ascii="Arial" w:cs="Arial" w:eastAsia="Arial" w:hAnsi="Arial"/>
          <w:b/>
          <w:bCs/>
          <w:color w:val="000000"/>
          <w:sz w:val="38"/>
          <w:szCs w:val="38"/>
        </w:rPr>
        <w:t xml:space="preserve">16. Appendix B — Key Data Models</w:t>
      </w:r>
    </w:p>
    <w:p>
      <w:pPr>
        <w:pStyle w:val="Heading2"/>
        <w:spacing w:after="120" w:before="300"/>
      </w:pPr>
      <w:r>
        <w:rPr>
          <w:rFonts w:ascii="Arial" w:cs="Arial" w:eastAsia="Arial" w:hAnsi="Arial"/>
          <w:b/>
          <w:bCs/>
          <w:color w:val="000000"/>
          <w:sz w:val="28"/>
          <w:szCs w:val="28"/>
        </w:rPr>
        <w:t xml:space="preserve">16.1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Auto-generated 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Required. 2–100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email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Required. Unique. Login identifier.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phone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Required. Unique. Login identifier. Stored with country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passwordHash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bcrypt hash, 10+ rounds.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logoUrl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Optional. Cloudinary URL.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hospitalInitials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Derived from hospitalName. Used for ID generation.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role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 hospital.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active │ inactive │ suspended.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mustChangePassword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Forces password change on next login.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authCodeEncrypted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AES-256-GCM encrypted constant AuthCode for 2FA.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fcmToken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FCM device token.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notificationPrefs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Per-category notification toggles.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tcAccepted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T&amp;C accepted at registration.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tcVersion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Version of T&amp;C accepted.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tcAcceptedAt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Timestamp of T&amp;C acceptance.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failedLoginAttempts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Number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Counter for account lockout.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lockUntil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Account lockout expiry.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patientIdCounter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Number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Auto-increment counter for patient IDs per hospital.</w:t>
            </w:r>
          </w:p>
        </w:tc>
      </w:tr>
    </w:tbl>
    <w:p>
      <w:pPr>
        <w:pStyle w:val="Heading2"/>
        <w:spacing w:after="120" w:before="300"/>
      </w:pPr>
      <w:r>
        <w:rPr>
          <w:rFonts w:ascii="Arial" w:cs="Arial" w:eastAsia="Arial" w:hAnsi="Arial"/>
          <w:b/>
          <w:bCs/>
          <w:color w:val="000000"/>
          <w:sz w:val="28"/>
          <w:szCs w:val="28"/>
        </w:rPr>
        <w:t xml:space="preserve">16.2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Auto-generated 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Format: [INITIALS]-[NNN]. E.g. SH-001.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owning Hospital.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Required. 2–100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remarks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Optional. Max 500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 of Folder sub-documents.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createdAt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Creation timestamp.</w:t>
            </w:r>
          </w:p>
        </w:tc>
      </w:tr>
    </w:tbl>
    <w:p>
      <w:pPr>
        <w:pStyle w:val="Heading2"/>
        <w:spacing w:after="120" w:before="300"/>
      </w:pPr>
      <w:r>
        <w:rPr>
          <w:rFonts w:ascii="Arial" w:cs="Arial" w:eastAsia="Arial" w:hAnsi="Arial"/>
          <w:b/>
          <w:bCs/>
          <w:color w:val="000000"/>
          <w:sz w:val="28"/>
          <w:szCs w:val="28"/>
        </w:rPr>
        <w:t xml:space="preserve">16.3 Folder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System-generated. Format: [INITIALS]-[NN]. E.g. SH-01.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Required. Unique within patient. 2–80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remarks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Optional. Max 500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Array of File sub-documents.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createdAt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 creation timestamp.</w:t>
            </w:r>
          </w:p>
        </w:tc>
      </w:tr>
    </w:tbl>
    <w:p>
      <w:pPr>
        <w:pStyle w:val="Heading2"/>
        <w:spacing w:after="120" w:before="300"/>
      </w:pPr>
      <w:r>
        <w:rPr>
          <w:rFonts w:ascii="Arial" w:cs="Arial" w:eastAsia="Arial" w:hAnsi="Arial"/>
          <w:b/>
          <w:bCs/>
          <w:color w:val="000000"/>
          <w:sz w:val="28"/>
          <w:szCs w:val="28"/>
        </w:rPr>
        <w:t xml:space="preserve">16.4 File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Auto-generated.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Display name. Editable via rename.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Cloudflare R2 object URL.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size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Number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 size in bytes.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mimeType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MIME type of the uploaded file.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cloudinaryPublicId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For image thumbnail retrieval. Null for non-images.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thumbnailUrl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120×120 Cloudinary thumbnail URL. Null for non-images.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uploadedAt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uploadedBy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Hospital that uploaded.</w:t>
            </w:r>
          </w:p>
        </w:tc>
      </w:tr>
    </w:tbl>
    <w:p>
      <w:pPr>
        <w:pStyle w:val="Heading2"/>
        <w:spacing w:after="120" w:before="300"/>
      </w:pPr>
      <w:r>
        <w:rPr>
          <w:rFonts w:ascii="Arial" w:cs="Arial" w:eastAsia="Arial" w:hAnsi="Arial"/>
          <w:b/>
          <w:bCs/>
          <w:color w:val="000000"/>
          <w:sz w:val="28"/>
          <w:szCs w:val="28"/>
        </w:rPr>
        <w:t xml:space="preserve">16.5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Auto-generated.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Hospital.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refreshToken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Hashed refresh token.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deviceId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Unique device identifier.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userAgent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Browser/app user agent string (normalised to human-readable format).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ipAddress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IP address at session creation.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isMobile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True for Android; False for web.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platform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web │ android │ ios.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isActive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Boolean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False = revoked or expired.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expiresAt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7 days from creation.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lastSeenAt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Updated on each heartbeat. Used for 365-day purge.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lastSeenIp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IP at last heartbeat.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revokedReason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NEW_DEVICE_LOGIN │ MANUAL │ EXPIRED │ ADMIN_FORCE │ INACTIVITY_365.</w:t>
            </w:r>
          </w:p>
        </w:tc>
      </w:tr>
    </w:tbl>
    <w:p>
      <w:pPr>
        <w:pStyle w:val="Heading2"/>
        <w:spacing w:after="120" w:before="300"/>
      </w:pPr>
      <w:r>
        <w:rPr>
          <w:rFonts w:ascii="Arial" w:cs="Arial" w:eastAsia="Arial" w:hAnsi="Arial"/>
          <w:b/>
          <w:bCs/>
          <w:color w:val="000000"/>
          <w:sz w:val="28"/>
          <w:szCs w:val="28"/>
        </w:rPr>
        <w:t xml:space="preserve">16.6 ActivityLog (per-patient, visible to hospital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Auto-generated.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Patient.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Reference to Hospital (who performed the action).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UPLOAD │ RENAME │ DELETE.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fileName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Name of the file affected.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folderName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Name of the folder.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performedBy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name at time of action.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timestamp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When the action occurred.</w:t>
            </w:r>
          </w:p>
        </w:tc>
      </w:tr>
    </w:tbl>
    <w:p>
      <w:pPr>
        <w:pStyle w:val="Heading2"/>
        <w:spacing w:after="120" w:before="300"/>
      </w:pPr>
      <w:r>
        <w:rPr>
          <w:rFonts w:ascii="Arial" w:cs="Arial" w:eastAsia="Arial" w:hAnsi="Arial"/>
          <w:b/>
          <w:bCs/>
          <w:color w:val="000000"/>
          <w:sz w:val="28"/>
          <w:szCs w:val="28"/>
        </w:rPr>
        <w:t xml:space="preserve">16.7 AuditLog (system-level, admin/backend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Field</w:t>
            </w:r>
          </w:p>
        </w:tc>
        <w:tc>
          <w:tcPr>
            <w:tcW w:type="dxa" w:w="1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Type</w:t>
            </w:r>
          </w:p>
        </w:tc>
        <w:tc>
          <w:tcPr>
            <w:tcW w:type="dxa" w:w="53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userId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ObjectId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Hospital that triggered the event.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action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One of 20+ event types e.g. LOGIN, LOGOUT, AUTO_DELETE, ACCOUNT_DELETED.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Enum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SUCCESS │ FAILURE.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ipAddress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Originating IP address.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userAgent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Browser/app user agent.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details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String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Human-readable 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metadata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Object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Additional structured data.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timestamp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Date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When the event occurred.</w:t>
            </w:r>
          </w:p>
        </w:tc>
      </w:tr>
    </w:tbl>
    <w:p>
      <w:r>
        <w:br w:type="page"/>
      </w:r>
    </w:p>
    <w:p>
      <w:pPr>
        <w:pStyle w:val="Heading1"/>
        <w:spacing w:after="160" w:before="400"/>
      </w:pPr>
      <w:r>
        <w:rPr>
          <w:rFonts w:ascii="Arial" w:cs="Arial" w:eastAsia="Arial" w:hAnsi="Arial"/>
          <w:b/>
          <w:bCs/>
          <w:color w:val="000000"/>
          <w:sz w:val="38"/>
          <w:szCs w:val="38"/>
        </w:rPr>
        <w:t xml:space="preserve">17. Appendix C — Future Enhancements (Out of Scope for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Enhancement</w:t>
            </w:r>
          </w:p>
        </w:tc>
        <w:tc>
          <w:tcPr>
            <w:tcW w:type="dxa" w:w="456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Description</w:t>
            </w:r>
          </w:p>
        </w:tc>
        <w:tc>
          <w:tcPr>
            <w:tcW w:type="dxa" w:w="2400"/>
            <w:tcBorders>
              <w:top w:val="single" w:color="BBBBBB" w:sz="1"/>
              <w:left w:val="single" w:color="BBBBBB" w:sz="1"/>
              <w:bottom w:val="single" w:color="BBBBBB" w:sz="1"/>
              <w:right w:val="single" w:color="BBBBBB" w:sz="1"/>
            </w:tcBorders>
            <w:shd w:fill="E8E8E8" w:val="clear"/>
            <w:tcMar>
              <w:top w:type="dxa" w:w="60"/>
              <w:left w:type="dxa" w:w="100"/>
              <w:bottom w:type="dxa" w:w="60"/>
              <w:right w:type="dxa" w:w="100"/>
            </w:tcMar>
            <w:vAlign w:val="center"/>
          </w:tcPr>
          <w:p>
            <w:pPr>
              <w:spacing w:after="0"/>
            </w:pPr>
            <w:r>
              <w:rPr>
                <w:rFonts w:ascii="Arial" w:cs="Arial" w:eastAsia="Arial" w:hAnsi="Arial"/>
                <w:b/>
                <w:bCs/>
                <w:color w:val="333333"/>
                <w:sz w:val="18"/>
                <w:szCs w:val="18"/>
              </w:rPr>
              <w:t xml:space="preserve">Notes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iOS Application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Native iOS app with full feature parity to Android.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SMS OTP Gateway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Purchase and integrate SMS gateway (Twilio/MSG91) for OTP delivery to phone numbers. Will replace AuthCode as 2FA method and enable simultaneous email + SMS OTP at registration and forgot password.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Next Priority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Multi-user Hospital Accounts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Multiple staff per hospital with individual credentials and roles.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Subscription Billing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Automated payment processing and tier management.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EHR Integration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API integration with third-party Electronic Health Record systems.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4</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Audit Log Export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Admin can export audit logs as CSV or PDF.</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Patient Portal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Read-only patient-facing portal to view shared documents.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Multi-Language Support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i18n for regional language support (Hindi, Gujarati, etc.).</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Tablet Layout (Android)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Separate UI layout optimisation for Android tablets.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Deep Link Support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Direct deep links to specific patients or folders.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Dark Mode (Web + Android)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System-level dark mode support.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color w:val="333333"/>
                <w:sz w:val="18"/>
                <w:szCs w:val="18"/>
              </w:rPr>
              <w:t xml:space="preserve">Phase 2</w:t>
            </w:r>
          </w:p>
        </w:tc>
      </w:tr>
    </w:tbl>
    <w:p>
      <w:pPr>
        <w:spacing w:after="40" w:before="0"/>
      </w:pPr>
      <w:r>
        <w:rPr>
          <w:rFonts w:ascii="Arial" w:cs="Arial" w:eastAsia="Arial" w:hAnsi="Arial"/>
          <w:color w:val="444444"/>
          <w:sz w:val="20"/>
          <w:szCs w:val="20"/>
        </w:rPr>
        <w:t xml:space="preserve"/>
      </w:r>
    </w:p>
    <w:p>
      <w:pPr>
        <w:spacing w:after="200" w:before="0"/>
        <w:jc w:val="center"/>
      </w:pPr>
      <w:r>
        <w:rPr>
          <w:rFonts w:ascii="Arial" w:cs="Arial" w:eastAsia="Arial" w:hAnsi="Arial"/>
          <w:b/>
          <w:bCs/>
          <w:color w:val="444444"/>
          <w:sz w:val="20"/>
          <w:szCs w:val="20"/>
        </w:rPr>
        <w:t xml:space="preserve">— End of Document —</w:t>
      </w:r>
    </w:p>
    <w:p>
      <w:pPr>
        <w:spacing w:after="40" w:before="0"/>
      </w:pPr>
      <w:r>
        <w:rPr>
          <w:rFonts w:ascii="Arial" w:cs="Arial" w:eastAsia="Arial" w:hAnsi="Arial"/>
          <w:color w:val="444444"/>
          <w:sz w:val="20"/>
          <w:szCs w:val="20"/>
        </w:rPr>
        <w:t xml:space="preserve"/>
      </w:r>
    </w:p>
    <w:p>
      <w:pPr>
        <w:spacing w:after="120" w:before="0"/>
        <w:jc w:val="center"/>
      </w:pPr>
      <w:r>
        <w:rPr>
          <w:rFonts w:ascii="Arial" w:cs="Arial" w:eastAsia="Arial" w:hAnsi="Arial"/>
          <w:color w:val="888888"/>
          <w:sz w:val="16"/>
          <w:szCs w:val="16"/>
        </w:rPr>
        <w:t xml:space="preserve">Hospital Management System  |  SRS v2.0  |  April 2026  |  CONFIDENTIAL  |  All Features Implemented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Version 2.0  |  April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HMS SRS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2026-04-15T03:54:34.913Z</dcterms:created>
  <dcterms:modified xsi:type="dcterms:W3CDTF">2026-04-15T03:54:34.914Z</dcterms:modified>
</cp:coreProperties>
</file>

<file path=docProps/custom.xml><?xml version="1.0" encoding="utf-8"?>
<Properties xmlns="http://schemas.openxmlformats.org/officeDocument/2006/custom-properties" xmlns:vt="http://schemas.openxmlformats.org/officeDocument/2006/docPropsVTypes"/>
</file>