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spacing w:line="259" w:lineRule="auto"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sz w:val="28"/>
          <w:szCs w:val="28"/>
          <w:rtl w:val="0"/>
        </w:rPr>
        <w:t>Ideation Phase</w:t>
      </w:r>
    </w:p>
    <w:p w14:paraId="00000002">
      <w:pPr>
        <w:spacing w:line="259" w:lineRule="auto"/>
        <w:jc w:val="center"/>
        <w:rPr>
          <w:rFonts w:ascii="Calibri" w:hAnsi="Calibri" w:eastAsia="Calibri" w:cs="Calibri"/>
          <w:b/>
          <w:sz w:val="28"/>
          <w:szCs w:val="28"/>
        </w:rPr>
      </w:pPr>
      <w:r>
        <w:rPr>
          <w:rFonts w:ascii="Calibri" w:hAnsi="Calibri" w:eastAsia="Calibri" w:cs="Calibri"/>
          <w:b/>
          <w:sz w:val="28"/>
          <w:szCs w:val="28"/>
          <w:rtl w:val="0"/>
        </w:rPr>
        <w:t>Brainstorm &amp; Idea Prioritization Template</w:t>
      </w:r>
    </w:p>
    <w:p w14:paraId="00000003">
      <w:pPr>
        <w:spacing w:line="259" w:lineRule="auto"/>
        <w:jc w:val="center"/>
        <w:rPr>
          <w:rFonts w:ascii="Calibri" w:hAnsi="Calibri" w:eastAsia="Calibri" w:cs="Calibri"/>
          <w:b/>
          <w:sz w:val="28"/>
          <w:szCs w:val="28"/>
        </w:rPr>
      </w:pPr>
    </w:p>
    <w:tbl>
      <w:tblPr>
        <w:tblStyle w:val="13"/>
        <w:tblW w:w="9016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08"/>
        <w:gridCol w:w="4508"/>
      </w:tblGrid>
      <w:tr w14:paraId="7AB9B8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4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Date</w:t>
            </w:r>
          </w:p>
        </w:tc>
        <w:tc>
          <w:p w14:paraId="00000005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31 January 2025</w:t>
            </w:r>
          </w:p>
        </w:tc>
      </w:tr>
      <w:tr w14:paraId="474265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6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Team ID</w:t>
            </w:r>
          </w:p>
        </w:tc>
        <w:tc>
          <w:p w14:paraId="00000007">
            <w:pPr>
              <w:spacing w:after="0" w:line="240" w:lineRule="auto"/>
              <w:rPr>
                <w:rFonts w:hint="default" w:ascii="Calibri" w:hAnsi="Calibri" w:eastAsia="Calibri" w:cs="Calibri"/>
                <w:lang w:val="en-US"/>
              </w:rPr>
            </w:pPr>
            <w:r>
              <w:rPr>
                <w:rFonts w:hint="default" w:ascii="Calibri" w:hAnsi="Calibri" w:eastAsia="Calibri" w:cs="Calibri"/>
                <w:lang w:val="en-US"/>
              </w:rPr>
              <w:t>Urvashi Malviya</w:t>
            </w:r>
          </w:p>
        </w:tc>
      </w:tr>
      <w:tr w14:paraId="7DC082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8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Project Name</w:t>
            </w:r>
          </w:p>
        </w:tc>
        <w:tc>
          <w:p w14:paraId="00000009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hint="default" w:ascii="Times New Roman" w:hAnsi="Times New Roman" w:eastAsia="sans-serif" w:cs="Times New Roman"/>
                <w:b w:val="0"/>
                <w:bCs w:val="0"/>
                <w:i w:val="0"/>
                <w:iCs w:val="0"/>
                <w:caps w:val="0"/>
                <w:color w:val="0A0A0A"/>
                <w:spacing w:val="0"/>
                <w:sz w:val="24"/>
                <w:szCs w:val="24"/>
                <w:shd w:val="clear" w:fill="FFFFFF"/>
              </w:rPr>
              <w:t>StaffSync - Modern human resource management solution</w:t>
            </w:r>
          </w:p>
        </w:tc>
      </w:tr>
      <w:tr w14:paraId="5847D6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0A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Maximum Marks</w:t>
            </w:r>
          </w:p>
        </w:tc>
        <w:tc>
          <w:p w14:paraId="0000000B">
            <w:pPr>
              <w:spacing w:after="0" w:line="240" w:lineRule="auto"/>
              <w:rPr>
                <w:rFonts w:ascii="Calibri" w:hAnsi="Calibri" w:eastAsia="Calibri" w:cs="Calibri"/>
              </w:rPr>
            </w:pPr>
            <w:r>
              <w:rPr>
                <w:rFonts w:ascii="Calibri" w:hAnsi="Calibri" w:eastAsia="Calibri" w:cs="Calibri"/>
                <w:rtl w:val="0"/>
              </w:rPr>
              <w:t>4 Marks</w:t>
            </w:r>
          </w:p>
        </w:tc>
      </w:tr>
    </w:tbl>
    <w:p w14:paraId="0000000C">
      <w:pPr>
        <w:spacing w:after="160" w:line="259" w:lineRule="auto"/>
        <w:rPr>
          <w:rFonts w:ascii="Calibri" w:hAnsi="Calibri" w:eastAsia="Calibri" w:cs="Calibri"/>
          <w:b/>
          <w:sz w:val="24"/>
          <w:szCs w:val="24"/>
        </w:rPr>
      </w:pPr>
    </w:p>
    <w:p w14:paraId="0000000D">
      <w:pPr>
        <w:spacing w:after="160" w:line="259" w:lineRule="auto"/>
        <w:rPr>
          <w:rFonts w:ascii="Calibri" w:hAnsi="Calibri" w:eastAsia="Calibri" w:cs="Calibri"/>
          <w:b/>
          <w:sz w:val="24"/>
          <w:szCs w:val="24"/>
        </w:rPr>
      </w:pPr>
      <w:r>
        <w:rPr>
          <w:rFonts w:ascii="Calibri" w:hAnsi="Calibri" w:eastAsia="Calibri" w:cs="Calibri"/>
          <w:b/>
          <w:sz w:val="24"/>
          <w:szCs w:val="24"/>
          <w:rtl w:val="0"/>
        </w:rPr>
        <w:t>Brainstorm &amp; Idea Prioritization Template:</w:t>
      </w:r>
    </w:p>
    <w:p w14:paraId="0000000E">
      <w:pPr>
        <w:shd w:val="clear" w:fill="FFFFFF"/>
        <w:spacing w:after="160" w:line="240" w:lineRule="auto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rtl w:val="0"/>
        </w:rPr>
        <w:t>Brainstorming provides a free and open environment that encourages everyone within a team to participate in the creative thinking process that leads to problem solving. Prioritizing volume over value, out-of-the-box ideas are welcome and built upon, and all participants are encouraged to collaborate, helping each other develop a rich amount of creative solutions.</w:t>
      </w:r>
    </w:p>
    <w:p w14:paraId="0000000F">
      <w:pPr>
        <w:shd w:val="clear" w:fill="FFFFFF"/>
        <w:spacing w:after="160" w:line="240" w:lineRule="auto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sz w:val="24"/>
          <w:szCs w:val="24"/>
          <w:rtl w:val="0"/>
        </w:rPr>
        <w:t>Use this template in your own brainstorming sessions so your team can unleash their imagination and start shaping concepts even if you're not sitting in the same room.</w:t>
      </w:r>
    </w:p>
    <w:p w14:paraId="00000010">
      <w:pPr>
        <w:spacing w:after="160" w:line="259" w:lineRule="auto"/>
        <w:rPr>
          <w:rFonts w:ascii="Calibri" w:hAnsi="Calibri" w:eastAsia="Calibri" w:cs="Calibri"/>
          <w:color w:val="0563C1"/>
          <w:u w:val="single"/>
        </w:rPr>
      </w:pPr>
      <w:r>
        <w:rPr>
          <w:rFonts w:ascii="Calibri" w:hAnsi="Calibri" w:eastAsia="Calibri" w:cs="Calibri"/>
          <w:sz w:val="24"/>
          <w:szCs w:val="24"/>
          <w:rtl w:val="0"/>
        </w:rPr>
        <w:t xml:space="preserve">Reference: </w:t>
      </w:r>
      <w:r>
        <w:fldChar w:fldCharType="begin"/>
      </w:r>
      <w:r>
        <w:instrText xml:space="preserve"> HYPERLINK "https://www.mural.co/templates/brainstorm-and-idea-prioritization" \h </w:instrText>
      </w:r>
      <w:r>
        <w:fldChar w:fldCharType="separate"/>
      </w:r>
      <w:r>
        <w:rPr>
          <w:rFonts w:ascii="Calibri" w:hAnsi="Calibri" w:eastAsia="Calibri" w:cs="Calibri"/>
          <w:color w:val="1155CC"/>
          <w:u w:val="single"/>
          <w:rtl w:val="0"/>
        </w:rPr>
        <w:t>https://www.mural.co/templates/brainstorm-and-idea-prioritization</w:t>
      </w:r>
      <w:r>
        <w:rPr>
          <w:rFonts w:ascii="Calibri" w:hAnsi="Calibri" w:eastAsia="Calibri" w:cs="Calibri"/>
          <w:color w:val="1155CC"/>
          <w:u w:val="single"/>
          <w:rtl w:val="0"/>
        </w:rPr>
        <w:fldChar w:fldCharType="end"/>
      </w:r>
    </w:p>
    <w:p w14:paraId="00000011">
      <w:pPr>
        <w:spacing w:after="160" w:line="259" w:lineRule="auto"/>
        <w:rPr>
          <w:rFonts w:ascii="Calibri" w:hAnsi="Calibri" w:eastAsia="Calibri" w:cs="Calibri"/>
          <w:b/>
          <w:sz w:val="24"/>
          <w:szCs w:val="24"/>
        </w:rPr>
      </w:pPr>
      <w:r>
        <w:rPr>
          <w:rFonts w:ascii="Calibri" w:hAnsi="Calibri" w:eastAsia="Calibri" w:cs="Calibri"/>
          <w:b/>
          <w:sz w:val="24"/>
          <w:szCs w:val="24"/>
          <w:rtl w:val="0"/>
        </w:rPr>
        <w:t>Step-1: Team Gathering, Collaboration and Select the Problem Statement</w:t>
      </w:r>
    </w:p>
    <w:p w14:paraId="00000012">
      <w:pPr>
        <w:spacing w:after="160" w:line="259" w:lineRule="auto"/>
        <w:rPr>
          <w:rFonts w:ascii="Calibri" w:hAnsi="Calibri" w:eastAsia="Calibri" w:cs="Calibri"/>
          <w:b/>
          <w:sz w:val="24"/>
          <w:szCs w:val="24"/>
        </w:rPr>
      </w:pPr>
    </w:p>
    <w:p w14:paraId="00000013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drawing>
          <wp:inline distT="114300" distB="114300" distL="114300" distR="114300">
            <wp:extent cx="5730875" cy="41783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7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4">
      <w:pPr>
        <w:spacing w:after="160" w:line="259" w:lineRule="auto"/>
        <w:rPr>
          <w:rFonts w:ascii="Calibri" w:hAnsi="Calibri" w:eastAsia="Calibri" w:cs="Calibri"/>
        </w:rPr>
      </w:pPr>
    </w:p>
    <w:p w14:paraId="00000015">
      <w:pPr>
        <w:spacing w:after="160" w:line="259" w:lineRule="auto"/>
        <w:rPr>
          <w:rFonts w:ascii="Calibri" w:hAnsi="Calibri" w:eastAsia="Calibri" w:cs="Calibri"/>
        </w:rPr>
      </w:pPr>
    </w:p>
    <w:p w14:paraId="00000016">
      <w:pPr>
        <w:spacing w:after="160" w:line="259" w:lineRule="auto"/>
        <w:rPr>
          <w:rFonts w:ascii="Calibri" w:hAnsi="Calibri" w:eastAsia="Calibri" w:cs="Calibri"/>
        </w:rPr>
      </w:pPr>
    </w:p>
    <w:p w14:paraId="00000017">
      <w:pPr>
        <w:spacing w:after="160" w:line="259" w:lineRule="auto"/>
        <w:rPr>
          <w:rFonts w:ascii="Calibri" w:hAnsi="Calibri" w:eastAsia="Calibri" w:cs="Calibri"/>
          <w:b/>
        </w:rPr>
      </w:pPr>
      <w:r>
        <w:rPr>
          <w:rFonts w:ascii="Calibri" w:hAnsi="Calibri" w:eastAsia="Calibri" w:cs="Calibri"/>
          <w:b/>
          <w:rtl w:val="0"/>
        </w:rPr>
        <w:t>Step-2: Brainstorm, Idea Listing and Grouping</w:t>
      </w:r>
      <w:bookmarkStart w:id="0" w:name="_GoBack"/>
      <w:bookmarkEnd w:id="0"/>
    </w:p>
    <w:p w14:paraId="00000018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  <w:vertAlign w:val="baseline"/>
        </w:rPr>
        <w:drawing>
          <wp:inline distT="114300" distB="114300" distL="114300" distR="114300">
            <wp:extent cx="5730875" cy="41021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9">
      <w:pPr>
        <w:spacing w:after="160" w:line="259" w:lineRule="auto"/>
        <w:rPr>
          <w:rFonts w:ascii="Calibri" w:hAnsi="Calibri" w:eastAsia="Calibri" w:cs="Calibri"/>
        </w:rPr>
      </w:pPr>
      <w:r>
        <w:rPr>
          <w:rFonts w:ascii="Calibri" w:hAnsi="Calibri" w:eastAsia="Calibri" w:cs="Calibri"/>
        </w:rPr>
        <w:drawing>
          <wp:inline distT="114300" distB="114300" distL="114300" distR="114300">
            <wp:extent cx="5730875" cy="5016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A">
      <w:pPr>
        <w:spacing w:after="160" w:line="259" w:lineRule="auto"/>
        <w:rPr>
          <w:rFonts w:ascii="Calibri" w:hAnsi="Calibri" w:eastAsia="Calibri" w:cs="Calibri"/>
        </w:rPr>
      </w:pPr>
    </w:p>
    <w:p w14:paraId="0000001B">
      <w:pPr>
        <w:spacing w:after="160" w:line="259" w:lineRule="auto"/>
        <w:rPr>
          <w:rFonts w:ascii="Calibri" w:hAnsi="Calibri" w:eastAsia="Calibri" w:cs="Calibri"/>
        </w:rPr>
      </w:pPr>
    </w:p>
    <w:p w14:paraId="0000001C">
      <w:pPr>
        <w:spacing w:after="160" w:line="259" w:lineRule="auto"/>
        <w:rPr>
          <w:rFonts w:ascii="Calibri" w:hAnsi="Calibri" w:eastAsia="Calibri" w:cs="Calibri"/>
          <w:b/>
        </w:rPr>
      </w:pPr>
      <w:r>
        <w:rPr>
          <w:rFonts w:ascii="Calibri" w:hAnsi="Calibri" w:eastAsia="Calibri" w:cs="Calibri"/>
          <w:b/>
          <w:rtl w:val="0"/>
        </w:rPr>
        <w:t>Step-3: Idea Prioritization</w:t>
      </w:r>
    </w:p>
    <w:p w14:paraId="0000001D">
      <w:pPr>
        <w:spacing w:after="160" w:line="259" w:lineRule="auto"/>
        <w:rPr>
          <w:rFonts w:ascii="Calibri" w:hAnsi="Calibri" w:eastAsia="Calibri" w:cs="Calibri"/>
          <w:sz w:val="24"/>
          <w:szCs w:val="24"/>
        </w:rPr>
      </w:pPr>
      <w:r>
        <w:rPr>
          <w:rFonts w:ascii="Calibri" w:hAnsi="Calibri" w:eastAsia="Calibri" w:cs="Calibri"/>
          <w:b/>
        </w:rPr>
        <w:drawing>
          <wp:inline distT="114300" distB="114300" distL="114300" distR="114300">
            <wp:extent cx="5730875" cy="6578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7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E"/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73114357"/>
    <w:rsid w:val="7FE5320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spacing w:line="276" w:lineRule="auto"/>
    </w:pPr>
    <w:rPr>
      <w:rFonts w:ascii="Arial" w:hAnsi="Arial" w:eastAsia="Arial" w:cs="Arial"/>
      <w:sz w:val="22"/>
      <w:szCs w:val="22"/>
      <w:lang w:val="zh-CN"/>
    </w:rPr>
  </w:style>
  <w:style w:type="paragraph" w:styleId="2">
    <w:name w:val="heading 1"/>
    <w:basedOn w:val="1"/>
    <w:next w:val="1"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 Normal1"/>
    <w:qFormat/>
    <w:uiPriority w:val="0"/>
  </w:style>
  <w:style w:type="table" w:customStyle="1" w:styleId="13">
    <w:name w:val="_Style 10"/>
    <w:basedOn w:val="12"/>
    <w:qFormat/>
    <w:uiPriority w:val="0"/>
    <w:pPr>
      <w:spacing w:after="0" w:line="240" w:lineRule="auto"/>
    </w:pPr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126</Words>
  <Characters>810</Characters>
  <TotalTime>5</TotalTime>
  <ScaleCrop>false</ScaleCrop>
  <LinksUpToDate>false</LinksUpToDate>
  <CharactersWithSpaces>920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2026-10-16T16:41:31Z</dcterms:created>
  <dc:creator>The_Orbital</dc:creator>
  <cp:lastModifiedBy>renu malviya</cp:lastModifiedBy>
  <dcterms:modified xsi:type="dcterms:W3CDTF">2026-10-16T17:11:02Z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eyJoZGlkIjoiZjIyYzE0NjhmODJiZjE1MzM0YTMzYmYxMDVhMjFiNGUiLCJ1c2VySWQiOiI1Njc2MzU3NDk5NzIifQ==</vt:lpwstr>
  </property>
  <property fmtid="{D5CDD505-2E9C-101B-9397-08002B2CF9AE}" pid="3" name="KSOProductBuildVer">
    <vt:lpwstr>1033-12.1.0.28485</vt:lpwstr>
  </property>
  <property fmtid="{D5CDD505-2E9C-101B-9397-08002B2CF9AE}" pid="4" name="ICV">
    <vt:lpwstr>31052CBEA4504F8DB8E36C9886E36459_12</vt:lpwstr>
  </property>
</Properties>
</file>