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Phase-II</w:t>
      </w:r>
    </w:p>
    <w:p w14:paraId="0000000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line="259" w:lineRule="auto"/>
        <w:jc w:val="center"/>
        <w:rPr>
          <w:b/>
          <w:bCs/>
        </w:rPr>
      </w:pPr>
    </w:p>
    <w:tbl>
      <w:tblPr>
        <w:tblStyle w:val="15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1C19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2</w:t>
            </w: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tl w:val="0"/>
              </w:rPr>
              <w:t>-</w:t>
            </w:r>
            <w:r>
              <w:rPr>
                <w:rFonts w:hint="default"/>
                <w:rtl w:val="0"/>
                <w:lang w:val="en-US"/>
              </w:rPr>
              <w:t>10</w:t>
            </w:r>
            <w:r>
              <w:rPr>
                <w:rtl w:val="0"/>
              </w:rPr>
              <w:t>-202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40AC2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Urvashi Malviya</w:t>
            </w:r>
          </w:p>
        </w:tc>
      </w:tr>
      <w:tr w14:paraId="294BB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59" w:lineRule="auto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Staff Sync - Human Resource Mangement System</w:t>
            </w:r>
          </w:p>
        </w:tc>
      </w:tr>
      <w:tr w14:paraId="6BEB7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b/>
          <w:bCs/>
        </w:rPr>
      </w:pPr>
    </w:p>
    <w:p w14:paraId="0000000D">
      <w:pPr>
        <w:spacing w:after="160" w:line="259" w:lineRule="auto"/>
        <w:rPr>
          <w:b/>
          <w:bCs/>
        </w:rPr>
      </w:pPr>
    </w:p>
    <w:p w14:paraId="0000000E">
      <w:pPr>
        <w:spacing w:after="160" w:line="259" w:lineRule="auto"/>
        <w:rPr>
          <w:b/>
          <w:bCs/>
        </w:rPr>
      </w:pPr>
      <w:r>
        <w:rPr>
          <w:b/>
          <w:bCs/>
          <w:rtl w:val="0"/>
        </w:rPr>
        <w:t>Technical Architecture:</w:t>
      </w:r>
    </w:p>
    <w:p w14:paraId="744E20F4">
      <w:pPr>
        <w:pStyle w:val="10"/>
        <w:keepNext w:val="0"/>
        <w:keepLines w:val="0"/>
        <w:widowControl/>
        <w:suppressLineNumbers w:val="0"/>
      </w:pPr>
      <w:r>
        <w:t>StaffSync follows a three-tier architecture consisting of the presentation layer, application layer, and database layer.</w:t>
      </w:r>
    </w:p>
    <w:p w14:paraId="37B61552">
      <w:pPr>
        <w:pStyle w:val="10"/>
        <w:keepNext w:val="0"/>
        <w:keepLines w:val="0"/>
        <w:widowControl/>
        <w:suppressLineNumbers w:val="0"/>
      </w:pPr>
      <w:r>
        <w:t>Presentation Layer</w:t>
      </w:r>
    </w:p>
    <w:p w14:paraId="70939705">
      <w:pPr>
        <w:pStyle w:val="10"/>
        <w:keepNext w:val="0"/>
        <w:keepLines w:val="0"/>
        <w:widowControl/>
        <w:suppressLineNumbers w:val="0"/>
      </w:pPr>
      <w:r>
        <w:t>React.js · User Interface · Dashboards</w:t>
      </w:r>
    </w:p>
    <w:p w14:paraId="08471B46">
      <w:pPr>
        <w:pStyle w:val="10"/>
        <w:keepNext w:val="0"/>
        <w:keepLines w:val="0"/>
        <w:widowControl/>
        <w:suppressLineNumbers w:val="0"/>
      </w:pPr>
      <w:r>
        <w:t>Application Layer</w:t>
      </w:r>
    </w:p>
    <w:p w14:paraId="745A9106">
      <w:pPr>
        <w:pStyle w:val="10"/>
        <w:keepNext w:val="0"/>
        <w:keepLines w:val="0"/>
        <w:widowControl/>
        <w:suppressLineNumbers w:val="0"/>
      </w:pPr>
      <w:r>
        <w:t>Node.js · Express.js · REST APIs · Authentication</w:t>
      </w:r>
    </w:p>
    <w:p w14:paraId="73899711">
      <w:pPr>
        <w:pStyle w:val="10"/>
        <w:keepNext w:val="0"/>
        <w:keepLines w:val="0"/>
        <w:widowControl/>
        <w:suppressLineNumbers w:val="0"/>
      </w:pPr>
      <w:r>
        <w:t>Data Layer</w:t>
      </w:r>
    </w:p>
    <w:p w14:paraId="35E96798">
      <w:pPr>
        <w:pStyle w:val="10"/>
        <w:keepNext w:val="0"/>
        <w:keepLines w:val="0"/>
        <w:widowControl/>
        <w:suppressLineNumbers w:val="0"/>
      </w:pPr>
      <w:r>
        <w:t>MongoDB · Employee and HR Records</w:t>
      </w:r>
    </w:p>
    <w:p w14:paraId="04A13E4B"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Components and Technologies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4"/>
        <w:gridCol w:w="2410"/>
        <w:gridCol w:w="4445"/>
      </w:tblGrid>
      <w:tr w14:paraId="7E9B3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91DF5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7C8F82E2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15F44ED3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14:paraId="4299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5255C">
            <w:pPr>
              <w:pStyle w:val="10"/>
              <w:keepNext w:val="0"/>
              <w:keepLines w:val="0"/>
              <w:widowControl/>
              <w:suppressLineNumbers w:val="0"/>
            </w:pPr>
            <w: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5ED47658">
            <w:pPr>
              <w:pStyle w:val="10"/>
              <w:keepNext w:val="0"/>
              <w:keepLines w:val="0"/>
              <w:widowControl/>
              <w:suppressLineNumbers w:val="0"/>
            </w:pPr>
            <w:r>
              <w:t>React.js</w:t>
            </w:r>
          </w:p>
        </w:tc>
        <w:tc>
          <w:tcPr>
            <w:tcW w:w="0" w:type="auto"/>
            <w:shd w:val="clear"/>
            <w:vAlign w:val="center"/>
          </w:tcPr>
          <w:p w14:paraId="29960BE5">
            <w:pPr>
              <w:pStyle w:val="10"/>
              <w:keepNext w:val="0"/>
              <w:keepLines w:val="0"/>
              <w:widowControl/>
              <w:suppressLineNumbers w:val="0"/>
            </w:pPr>
            <w:r>
              <w:t>Creates interactive user interfaces and dashboards.</w:t>
            </w:r>
          </w:p>
        </w:tc>
      </w:tr>
      <w:tr w14:paraId="5496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88895">
            <w:pPr>
              <w:pStyle w:val="10"/>
              <w:keepNext w:val="0"/>
              <w:keepLines w:val="0"/>
              <w:widowControl/>
              <w:suppressLineNumbers w:val="0"/>
            </w:pPr>
            <w:r>
              <w:t>Programming Language</w:t>
            </w:r>
          </w:p>
        </w:tc>
        <w:tc>
          <w:tcPr>
            <w:tcW w:w="0" w:type="auto"/>
            <w:shd w:val="clear"/>
            <w:vAlign w:val="center"/>
          </w:tcPr>
          <w:p w14:paraId="62DBA6BB">
            <w:pPr>
              <w:pStyle w:val="10"/>
              <w:keepNext w:val="0"/>
              <w:keepLines w:val="0"/>
              <w:widowControl/>
              <w:suppressLineNumbers w:val="0"/>
            </w:pPr>
            <w: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69348043">
            <w:pPr>
              <w:pStyle w:val="10"/>
              <w:keepNext w:val="0"/>
              <w:keepLines w:val="0"/>
              <w:widowControl/>
              <w:suppressLineNumbers w:val="0"/>
            </w:pPr>
            <w:r>
              <w:t>Implements frontend and backend logic.</w:t>
            </w:r>
          </w:p>
        </w:tc>
      </w:tr>
      <w:tr w14:paraId="4B25B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F2264">
            <w:pPr>
              <w:pStyle w:val="10"/>
              <w:keepNext w:val="0"/>
              <w:keepLines w:val="0"/>
              <w:widowControl/>
              <w:suppressLineNumbers w:val="0"/>
            </w:pPr>
            <w: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04437C4A">
            <w:pPr>
              <w:pStyle w:val="10"/>
              <w:keepNext w:val="0"/>
              <w:keepLines w:val="0"/>
              <w:widowControl/>
              <w:suppressLineNumbers w:val="0"/>
            </w:pPr>
            <w:r>
              <w:t>Node.js</w:t>
            </w:r>
          </w:p>
        </w:tc>
        <w:tc>
          <w:tcPr>
            <w:tcW w:w="0" w:type="auto"/>
            <w:shd w:val="clear"/>
            <w:vAlign w:val="center"/>
          </w:tcPr>
          <w:p w14:paraId="64423420">
            <w:pPr>
              <w:pStyle w:val="10"/>
              <w:keepNext w:val="0"/>
              <w:keepLines w:val="0"/>
              <w:widowControl/>
              <w:suppressLineNumbers w:val="0"/>
            </w:pPr>
            <w:r>
              <w:t>Executes server-side operations.</w:t>
            </w:r>
          </w:p>
        </w:tc>
      </w:tr>
      <w:tr w14:paraId="2050D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30D9C">
            <w:pPr>
              <w:pStyle w:val="10"/>
              <w:keepNext w:val="0"/>
              <w:keepLines w:val="0"/>
              <w:widowControl/>
              <w:suppressLineNumbers w:val="0"/>
            </w:pPr>
            <w:r>
              <w:t>Web Framework</w:t>
            </w:r>
          </w:p>
        </w:tc>
        <w:tc>
          <w:tcPr>
            <w:tcW w:w="0" w:type="auto"/>
            <w:shd w:val="clear"/>
            <w:vAlign w:val="center"/>
          </w:tcPr>
          <w:p w14:paraId="6EDDA127">
            <w:pPr>
              <w:pStyle w:val="10"/>
              <w:keepNext w:val="0"/>
              <w:keepLines w:val="0"/>
              <w:widowControl/>
              <w:suppressLineNumbers w:val="0"/>
            </w:pPr>
            <w:r>
              <w:t>Express.js</w:t>
            </w:r>
          </w:p>
        </w:tc>
        <w:tc>
          <w:tcPr>
            <w:tcW w:w="0" w:type="auto"/>
            <w:shd w:val="clear"/>
            <w:vAlign w:val="center"/>
          </w:tcPr>
          <w:p w14:paraId="64D3BB43">
            <w:pPr>
              <w:pStyle w:val="10"/>
              <w:keepNext w:val="0"/>
              <w:keepLines w:val="0"/>
              <w:widowControl/>
              <w:suppressLineNumbers w:val="0"/>
            </w:pPr>
            <w:r>
              <w:t>Handles API routes and HTTP requests.</w:t>
            </w:r>
          </w:p>
        </w:tc>
      </w:tr>
      <w:tr w14:paraId="2DB24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63B3F">
            <w:pPr>
              <w:pStyle w:val="10"/>
              <w:keepNext w:val="0"/>
              <w:keepLines w:val="0"/>
              <w:widowControl/>
              <w:suppressLineNumbers w:val="0"/>
            </w:pPr>
            <w: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0CB296AD">
            <w:pPr>
              <w:pStyle w:val="10"/>
              <w:keepNext w:val="0"/>
              <w:keepLines w:val="0"/>
              <w:widowControl/>
              <w:suppressLineNumbers w:val="0"/>
            </w:pPr>
            <w: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63C9DFA8">
            <w:pPr>
              <w:pStyle w:val="10"/>
              <w:keepNext w:val="0"/>
              <w:keepLines w:val="0"/>
              <w:widowControl/>
              <w:suppressLineNumbers w:val="0"/>
            </w:pPr>
            <w:r>
              <w:t>Stores employee, attendance, and leave information.</w:t>
            </w:r>
          </w:p>
        </w:tc>
      </w:tr>
      <w:tr w14:paraId="208B1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00F2B">
            <w:pPr>
              <w:pStyle w:val="10"/>
              <w:keepNext w:val="0"/>
              <w:keepLines w:val="0"/>
              <w:widowControl/>
              <w:suppressLineNumbers w:val="0"/>
            </w:pPr>
            <w:r>
              <w:t>Database Integration</w:t>
            </w:r>
          </w:p>
        </w:tc>
        <w:tc>
          <w:tcPr>
            <w:tcW w:w="0" w:type="auto"/>
            <w:shd w:val="clear"/>
            <w:vAlign w:val="center"/>
          </w:tcPr>
          <w:p w14:paraId="4AD773A9">
            <w:pPr>
              <w:pStyle w:val="10"/>
              <w:keepNext w:val="0"/>
              <w:keepLines w:val="0"/>
              <w:widowControl/>
              <w:suppressLineNumbers w:val="0"/>
            </w:pPr>
            <w:r>
              <w:t>Mongoose</w:t>
            </w:r>
          </w:p>
        </w:tc>
        <w:tc>
          <w:tcPr>
            <w:tcW w:w="0" w:type="auto"/>
            <w:shd w:val="clear"/>
            <w:vAlign w:val="center"/>
          </w:tcPr>
          <w:p w14:paraId="3FD11DA7">
            <w:pPr>
              <w:pStyle w:val="10"/>
              <w:keepNext w:val="0"/>
              <w:keepLines w:val="0"/>
              <w:widowControl/>
              <w:suppressLineNumbers w:val="0"/>
            </w:pPr>
            <w:r>
              <w:t>Defines schemas and interacts with MongoDB.</w:t>
            </w:r>
          </w:p>
        </w:tc>
      </w:tr>
      <w:tr w14:paraId="77977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F4CF3">
            <w:pPr>
              <w:pStyle w:val="10"/>
              <w:keepNext w:val="0"/>
              <w:keepLines w:val="0"/>
              <w:widowControl/>
              <w:suppressLineNumbers w:val="0"/>
            </w:pPr>
            <w:r>
              <w:t>API Communication</w:t>
            </w:r>
          </w:p>
        </w:tc>
        <w:tc>
          <w:tcPr>
            <w:tcW w:w="0" w:type="auto"/>
            <w:shd w:val="clear"/>
            <w:vAlign w:val="center"/>
          </w:tcPr>
          <w:p w14:paraId="601442C3">
            <w:pPr>
              <w:pStyle w:val="10"/>
              <w:keepNext w:val="0"/>
              <w:keepLines w:val="0"/>
              <w:widowControl/>
              <w:suppressLineNumbers w:val="0"/>
            </w:pPr>
            <w:r>
              <w:t>REST API, HTTP/HTTPS</w:t>
            </w:r>
          </w:p>
        </w:tc>
        <w:tc>
          <w:tcPr>
            <w:tcW w:w="0" w:type="auto"/>
            <w:shd w:val="clear"/>
            <w:vAlign w:val="center"/>
          </w:tcPr>
          <w:p w14:paraId="61F99241">
            <w:pPr>
              <w:pStyle w:val="10"/>
              <w:keepNext w:val="0"/>
              <w:keepLines w:val="0"/>
              <w:widowControl/>
              <w:suppressLineNumbers w:val="0"/>
            </w:pPr>
            <w:r>
              <w:t>Transfers data between frontend and backend.</w:t>
            </w:r>
          </w:p>
        </w:tc>
      </w:tr>
      <w:tr w14:paraId="43DAD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C620E">
            <w:pPr>
              <w:pStyle w:val="10"/>
              <w:keepNext w:val="0"/>
              <w:keepLines w:val="0"/>
              <w:widowControl/>
              <w:suppressLineNumbers w:val="0"/>
            </w:pPr>
            <w:r>
              <w:t>Development Tools</w:t>
            </w:r>
          </w:p>
        </w:tc>
        <w:tc>
          <w:tcPr>
            <w:tcW w:w="0" w:type="auto"/>
            <w:shd w:val="clear"/>
            <w:vAlign w:val="center"/>
          </w:tcPr>
          <w:p w14:paraId="7D63D050">
            <w:pPr>
              <w:pStyle w:val="10"/>
              <w:keepNext w:val="0"/>
              <w:keepLines w:val="0"/>
              <w:widowControl/>
              <w:suppressLineNumbers w:val="0"/>
            </w:pPr>
            <w:r>
              <w:t>VS Code, Git, GitHub</w:t>
            </w:r>
          </w:p>
        </w:tc>
        <w:tc>
          <w:tcPr>
            <w:tcW w:w="0" w:type="auto"/>
            <w:shd w:val="clear"/>
            <w:vAlign w:val="center"/>
          </w:tcPr>
          <w:p w14:paraId="5EDF1967">
            <w:pPr>
              <w:pStyle w:val="10"/>
              <w:keepNext w:val="0"/>
              <w:keepLines w:val="0"/>
              <w:widowControl/>
              <w:suppressLineNumbers w:val="0"/>
            </w:pPr>
            <w:r>
              <w:t>Supports coding, version control, and collaboration.</w:t>
            </w:r>
          </w:p>
        </w:tc>
      </w:tr>
    </w:tbl>
    <w:p w14:paraId="4BCB820B">
      <w:pPr>
        <w:pStyle w:val="3"/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 Characteristics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2"/>
        <w:gridCol w:w="6600"/>
      </w:tblGrid>
      <w:tr w14:paraId="329A2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F166E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Characteristic</w:t>
            </w:r>
          </w:p>
        </w:tc>
        <w:tc>
          <w:tcPr>
            <w:tcW w:w="0" w:type="auto"/>
            <w:shd w:val="clear"/>
            <w:vAlign w:val="center"/>
          </w:tcPr>
          <w:p w14:paraId="4972F685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14:paraId="6EEF5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36535">
            <w:pPr>
              <w:pStyle w:val="10"/>
              <w:keepNext w:val="0"/>
              <w:keepLines w:val="0"/>
              <w:widowControl/>
              <w:suppressLineNumbers w:val="0"/>
            </w:pPr>
            <w:r>
              <w:t>User-Friendly</w:t>
            </w:r>
          </w:p>
        </w:tc>
        <w:tc>
          <w:tcPr>
            <w:tcW w:w="0" w:type="auto"/>
            <w:shd w:val="clear"/>
            <w:vAlign w:val="center"/>
          </w:tcPr>
          <w:p w14:paraId="354D7AEE">
            <w:pPr>
              <w:pStyle w:val="10"/>
              <w:keepNext w:val="0"/>
              <w:keepLines w:val="0"/>
              <w:widowControl/>
              <w:suppressLineNumbers w:val="0"/>
            </w:pPr>
            <w:r>
              <w:t>Provides a simple and understandable interface.</w:t>
            </w:r>
          </w:p>
        </w:tc>
      </w:tr>
      <w:tr w14:paraId="40B23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07982">
            <w:pPr>
              <w:pStyle w:val="10"/>
              <w:keepNext w:val="0"/>
              <w:keepLines w:val="0"/>
              <w:widowControl/>
              <w:suppressLineNumbers w:val="0"/>
            </w:pPr>
            <w:r>
              <w:t>Secure</w:t>
            </w:r>
          </w:p>
        </w:tc>
        <w:tc>
          <w:tcPr>
            <w:tcW w:w="0" w:type="auto"/>
            <w:shd w:val="clear"/>
            <w:vAlign w:val="center"/>
          </w:tcPr>
          <w:p w14:paraId="221CE5A2">
            <w:pPr>
              <w:pStyle w:val="10"/>
              <w:keepNext w:val="0"/>
              <w:keepLines w:val="0"/>
              <w:widowControl/>
              <w:suppressLineNumbers w:val="0"/>
            </w:pPr>
            <w:r>
              <w:t>Uses authentication and role-based access control.</w:t>
            </w:r>
          </w:p>
        </w:tc>
      </w:tr>
      <w:tr w14:paraId="2A206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78923">
            <w:pPr>
              <w:pStyle w:val="10"/>
              <w:keepNext w:val="0"/>
              <w:keepLines w:val="0"/>
              <w:widowControl/>
              <w:suppressLineNumbers w:val="0"/>
            </w:pPr>
            <w:r>
              <w:t>Modular</w:t>
            </w:r>
          </w:p>
        </w:tc>
        <w:tc>
          <w:tcPr>
            <w:tcW w:w="0" w:type="auto"/>
            <w:shd w:val="clear"/>
            <w:vAlign w:val="center"/>
          </w:tcPr>
          <w:p w14:paraId="14101FA7">
            <w:pPr>
              <w:pStyle w:val="10"/>
              <w:keepNext w:val="0"/>
              <w:keepLines w:val="0"/>
              <w:widowControl/>
              <w:suppressLineNumbers w:val="0"/>
            </w:pPr>
            <w:r>
              <w:t>Separates employee, attendance, leave, and reporting features.</w:t>
            </w:r>
          </w:p>
        </w:tc>
      </w:tr>
      <w:tr w14:paraId="52B2B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AC975">
            <w:pPr>
              <w:pStyle w:val="10"/>
              <w:keepNext w:val="0"/>
              <w:keepLines w:val="0"/>
              <w:widowControl/>
              <w:suppressLineNumbers w:val="0"/>
            </w:pPr>
            <w:r>
              <w:t>Responsive</w:t>
            </w:r>
          </w:p>
        </w:tc>
        <w:tc>
          <w:tcPr>
            <w:tcW w:w="0" w:type="auto"/>
            <w:shd w:val="clear"/>
            <w:vAlign w:val="center"/>
          </w:tcPr>
          <w:p w14:paraId="3A86AB02">
            <w:pPr>
              <w:pStyle w:val="10"/>
              <w:keepNext w:val="0"/>
              <w:keepLines w:val="0"/>
              <w:widowControl/>
              <w:suppressLineNumbers w:val="0"/>
            </w:pPr>
            <w:r>
              <w:t>Can be designed to work across desktop, tablet, and mobile screens.</w:t>
            </w:r>
          </w:p>
        </w:tc>
      </w:tr>
      <w:tr w14:paraId="4F4C0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B8306">
            <w:pPr>
              <w:pStyle w:val="10"/>
              <w:keepNext w:val="0"/>
              <w:keepLines w:val="0"/>
              <w:widowControl/>
              <w:suppressLineNumbers w:val="0"/>
            </w:pPr>
            <w:r>
              <w:t>Scalable</w:t>
            </w:r>
          </w:p>
        </w:tc>
        <w:tc>
          <w:tcPr>
            <w:tcW w:w="0" w:type="auto"/>
            <w:shd w:val="clear"/>
            <w:vAlign w:val="center"/>
          </w:tcPr>
          <w:p w14:paraId="0AE88B89">
            <w:pPr>
              <w:pStyle w:val="10"/>
              <w:keepNext w:val="0"/>
              <w:keepLines w:val="0"/>
              <w:widowControl/>
              <w:suppressLineNumbers w:val="0"/>
            </w:pPr>
            <w:r>
              <w:t>Can be extended to support more users and additional HR features.</w:t>
            </w:r>
          </w:p>
        </w:tc>
      </w:tr>
      <w:tr w14:paraId="39299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A9EC0">
            <w:pPr>
              <w:pStyle w:val="10"/>
              <w:keepNext w:val="0"/>
              <w:keepLines w:val="0"/>
              <w:widowControl/>
              <w:suppressLineNumbers w:val="0"/>
            </w:pPr>
            <w:r>
              <w:t>Reliable</w:t>
            </w:r>
          </w:p>
        </w:tc>
        <w:tc>
          <w:tcPr>
            <w:tcW w:w="0" w:type="auto"/>
            <w:shd w:val="clear"/>
            <w:vAlign w:val="center"/>
          </w:tcPr>
          <w:p w14:paraId="24E359AC">
            <w:pPr>
              <w:pStyle w:val="10"/>
              <w:keepNext w:val="0"/>
              <w:keepLines w:val="0"/>
              <w:widowControl/>
              <w:suppressLineNumbers w:val="0"/>
            </w:pPr>
            <w:r>
              <w:t>Validates input and handles errors to maintain consistent operation.</w:t>
            </w:r>
          </w:p>
        </w:tc>
      </w:tr>
      <w:tr w14:paraId="0DE8A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5F527">
            <w:pPr>
              <w:pStyle w:val="10"/>
              <w:keepNext w:val="0"/>
              <w:keepLines w:val="0"/>
              <w:widowControl/>
              <w:suppressLineNumbers w:val="0"/>
            </w:pPr>
            <w:r>
              <w:t>Maintainable</w:t>
            </w:r>
          </w:p>
        </w:tc>
        <w:tc>
          <w:tcPr>
            <w:tcW w:w="0" w:type="auto"/>
            <w:shd w:val="clear"/>
            <w:vAlign w:val="center"/>
          </w:tcPr>
          <w:p w14:paraId="4E3518D2">
            <w:pPr>
              <w:pStyle w:val="10"/>
              <w:keepNext w:val="0"/>
              <w:keepLines w:val="0"/>
              <w:widowControl/>
              <w:suppressLineNumbers w:val="0"/>
            </w:pPr>
            <w:r>
              <w:t>Uses organized code and reusable components.</w:t>
            </w:r>
          </w:p>
        </w:tc>
      </w:tr>
      <w:tr w14:paraId="23D9C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4195B">
            <w:pPr>
              <w:pStyle w:val="10"/>
              <w:keepNext w:val="0"/>
              <w:keepLines w:val="0"/>
              <w:widowControl/>
              <w:suppressLineNumbers w:val="0"/>
            </w:pPr>
            <w:r>
              <w:t>Data-Centric</w:t>
            </w:r>
          </w:p>
        </w:tc>
        <w:tc>
          <w:tcPr>
            <w:tcW w:w="0" w:type="auto"/>
            <w:shd w:val="clear"/>
            <w:vAlign w:val="center"/>
          </w:tcPr>
          <w:p w14:paraId="6C747E42">
            <w:pPr>
              <w:pStyle w:val="10"/>
              <w:keepNext w:val="0"/>
              <w:keepLines w:val="0"/>
              <w:widowControl/>
              <w:suppressLineNumbers w:val="0"/>
            </w:pPr>
            <w:r>
              <w:t>Stores and retrieves HR information from a centralized database.</w:t>
            </w:r>
          </w:p>
        </w:tc>
      </w:tr>
    </w:tbl>
    <w:p w14:paraId="0000003D">
      <w:pPr>
        <w:spacing w:after="160" w:line="259" w:lineRule="auto"/>
        <w:rPr>
          <w:b/>
          <w:bCs/>
        </w:rPr>
      </w:pPr>
      <w:r>
        <w:rPr>
          <w:b/>
          <w:bCs/>
          <w:rtl w:val="0"/>
        </w:rPr>
        <w:br w:type="textWrapping"/>
      </w:r>
      <w:bookmarkStart w:id="0" w:name="_GoBack"/>
      <w:bookmarkEnd w:id="0"/>
    </w:p>
    <w:p w14:paraId="0000003F">
      <w:pPr>
        <w:spacing w:after="160" w:line="259" w:lineRule="auto"/>
        <w:rPr>
          <w:b/>
          <w:bCs/>
        </w:rPr>
      </w:pPr>
    </w:p>
    <w:p w14:paraId="00000040">
      <w:pPr>
        <w:spacing w:after="160" w:line="259" w:lineRule="auto"/>
        <w:rPr>
          <w:b/>
          <w:bCs/>
        </w:rPr>
      </w:pPr>
    </w:p>
    <w:p w14:paraId="00000041">
      <w:pPr>
        <w:spacing w:after="160" w:line="259" w:lineRule="auto"/>
        <w:rPr>
          <w:b/>
          <w:bCs/>
        </w:rPr>
      </w:pPr>
    </w:p>
    <w:p w14:paraId="00000042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1BCFD18-668E-4EF8-829E-7A69295E86B8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B215BE3F-7483-4C29-A081-7EB59D13D7D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3A622CC-C112-45FA-B838-C96D05974AC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F87DC1C-9D37-4FCC-9B33-A1AB8CA4E35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8FA3E4E7-16B6-47CF-98E2-13537704F20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FB5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qFormat/>
    <w:uiPriority w:val="0"/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5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152</Words>
  <Characters>1152</Characters>
  <TotalTime>3</TotalTime>
  <ScaleCrop>false</ScaleCrop>
  <LinksUpToDate>false</LinksUpToDate>
  <CharactersWithSpaces>1262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2026-10-18T17:22:43Z</dcterms:created>
  <dc:creator>The_Orbital</dc:creator>
  <cp:lastModifiedBy>renu malviya</cp:lastModifiedBy>
  <dcterms:modified xsi:type="dcterms:W3CDTF">2026-10-18T17:26:28Z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AA2AF9519331476D8ACC3F1CCB40B785_12</vt:lpwstr>
  </property>
</Properties>
</file>