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B9D3C" w14:textId="4AEDB618" w:rsidR="00402DEF" w:rsidRPr="009666CB" w:rsidRDefault="00402DEF">
      <w:pPr>
        <w:rPr>
          <w:rFonts w:ascii="Times New Roman" w:hAnsi="Times New Roman" w:cs="Times New Roman"/>
          <w:sz w:val="24"/>
          <w:szCs w:val="24"/>
        </w:rPr>
      </w:pPr>
      <w:r w:rsidRPr="009666CB">
        <w:rPr>
          <w:rFonts w:ascii="Times New Roman" w:hAnsi="Times New Roman" w:cs="Times New Roman"/>
          <w:noProof/>
          <w:sz w:val="24"/>
          <w:szCs w:val="24"/>
        </w:rPr>
        <w:drawing>
          <wp:inline distT="0" distB="0" distL="0" distR="0" wp14:anchorId="1C6FA3E5" wp14:editId="53BA7518">
            <wp:extent cx="6819498" cy="1257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6223" cy="1260383"/>
                    </a:xfrm>
                    <a:prstGeom prst="rect">
                      <a:avLst/>
                    </a:prstGeom>
                  </pic:spPr>
                </pic:pic>
              </a:graphicData>
            </a:graphic>
          </wp:inline>
        </w:drawing>
      </w:r>
    </w:p>
    <w:p w14:paraId="1C6559E8" w14:textId="09D16395" w:rsidR="00402DEF" w:rsidRPr="009666CB" w:rsidRDefault="00402DEF">
      <w:pPr>
        <w:rPr>
          <w:rFonts w:ascii="Times New Roman" w:hAnsi="Times New Roman" w:cs="Times New Roman"/>
          <w:b/>
          <w:bCs/>
          <w:sz w:val="24"/>
          <w:szCs w:val="24"/>
          <w:u w:val="single"/>
        </w:rPr>
      </w:pPr>
      <w:r w:rsidRPr="009666CB">
        <w:rPr>
          <w:rFonts w:ascii="Times New Roman" w:hAnsi="Times New Roman" w:cs="Times New Roman"/>
          <w:b/>
          <w:bCs/>
          <w:sz w:val="24"/>
          <w:szCs w:val="24"/>
          <w:u w:val="single"/>
        </w:rPr>
        <w:t>Module -</w:t>
      </w:r>
      <w:r w:rsidR="00BF590B" w:rsidRPr="009666CB">
        <w:rPr>
          <w:rFonts w:ascii="Times New Roman" w:hAnsi="Times New Roman" w:cs="Times New Roman"/>
          <w:b/>
          <w:bCs/>
          <w:sz w:val="24"/>
          <w:szCs w:val="24"/>
          <w:u w:val="single"/>
        </w:rPr>
        <w:t xml:space="preserve">5 </w:t>
      </w:r>
      <w:r w:rsidR="00BF590B" w:rsidRPr="009666CB">
        <w:rPr>
          <w:rFonts w:ascii="Times New Roman" w:hAnsi="Times New Roman" w:cs="Times New Roman"/>
          <w:b/>
          <w:bCs/>
          <w:sz w:val="24"/>
          <w:szCs w:val="24"/>
          <w:u w:val="single"/>
        </w:rPr>
        <w:t>(Load Runner Up and Selenium IDE)</w:t>
      </w:r>
    </w:p>
    <w:p w14:paraId="4F7D54F4" w14:textId="77777777" w:rsidR="00BF590B" w:rsidRPr="009666CB" w:rsidRDefault="00BF590B" w:rsidP="00BF590B">
      <w:pPr>
        <w:pStyle w:val="Default"/>
        <w:rPr>
          <w:rFonts w:ascii="Times New Roman" w:hAnsi="Times New Roman" w:cs="Times New Roman"/>
        </w:rPr>
      </w:pPr>
    </w:p>
    <w:p w14:paraId="16310243" w14:textId="5757291C" w:rsidR="00BF590B" w:rsidRPr="009666CB" w:rsidRDefault="00BF590B" w:rsidP="00BF590B">
      <w:pPr>
        <w:pStyle w:val="Default"/>
        <w:numPr>
          <w:ilvl w:val="0"/>
          <w:numId w:val="3"/>
        </w:numPr>
        <w:spacing w:after="169"/>
        <w:rPr>
          <w:rFonts w:ascii="Times New Roman" w:hAnsi="Times New Roman" w:cs="Times New Roman"/>
        </w:rPr>
      </w:pPr>
      <w:r w:rsidRPr="009666CB">
        <w:rPr>
          <w:rFonts w:ascii="Times New Roman" w:hAnsi="Times New Roman" w:cs="Times New Roman"/>
        </w:rPr>
        <w:t xml:space="preserve">Which components have you used in Load Runner? </w:t>
      </w:r>
    </w:p>
    <w:p w14:paraId="45D0EA1E" w14:textId="18CE0C82" w:rsidR="00BF590B" w:rsidRPr="009666CB" w:rsidRDefault="00BF590B" w:rsidP="00BF590B">
      <w:pPr>
        <w:pStyle w:val="Default"/>
        <w:spacing w:after="169"/>
        <w:ind w:left="360"/>
        <w:rPr>
          <w:rFonts w:ascii="Times New Roman" w:hAnsi="Times New Roman" w:cs="Times New Roman"/>
        </w:rPr>
      </w:pPr>
      <w:r w:rsidRPr="009666CB">
        <w:rPr>
          <w:rFonts w:ascii="Times New Roman" w:hAnsi="Times New Roman" w:cs="Times New Roman"/>
        </w:rPr>
        <w:t xml:space="preserve">A1- Components of load runner </w:t>
      </w:r>
      <w:r w:rsidR="009666CB" w:rsidRPr="009666CB">
        <w:rPr>
          <w:rFonts w:ascii="Times New Roman" w:hAnsi="Times New Roman" w:cs="Times New Roman"/>
        </w:rPr>
        <w:t>is</w:t>
      </w:r>
      <w:r w:rsidRPr="009666CB">
        <w:rPr>
          <w:rFonts w:ascii="Times New Roman" w:hAnsi="Times New Roman" w:cs="Times New Roman"/>
        </w:rPr>
        <w:t>: Virtual user generator, Controller and Analysis.</w:t>
      </w:r>
    </w:p>
    <w:p w14:paraId="71309436" w14:textId="362F40D2" w:rsidR="00BF590B" w:rsidRPr="009666CB" w:rsidRDefault="00BF590B" w:rsidP="00BF590B">
      <w:pPr>
        <w:pStyle w:val="Default"/>
        <w:numPr>
          <w:ilvl w:val="0"/>
          <w:numId w:val="3"/>
        </w:numPr>
        <w:spacing w:after="169"/>
        <w:rPr>
          <w:rFonts w:ascii="Times New Roman" w:hAnsi="Times New Roman" w:cs="Times New Roman"/>
        </w:rPr>
      </w:pPr>
      <w:r w:rsidRPr="009666CB">
        <w:rPr>
          <w:rFonts w:ascii="Times New Roman" w:hAnsi="Times New Roman" w:cs="Times New Roman"/>
        </w:rPr>
        <w:t xml:space="preserve">How can you set the number of Vusers in Load Runner? </w:t>
      </w:r>
    </w:p>
    <w:p w14:paraId="4DD68F6E" w14:textId="4F541228" w:rsidR="00BF590B" w:rsidRPr="009666CB" w:rsidRDefault="00BF590B" w:rsidP="00BF590B">
      <w:pPr>
        <w:pStyle w:val="Default"/>
        <w:spacing w:after="169"/>
        <w:ind w:left="360"/>
        <w:rPr>
          <w:rFonts w:ascii="Times New Roman" w:hAnsi="Times New Roman" w:cs="Times New Roman"/>
        </w:rPr>
      </w:pPr>
      <w:r w:rsidRPr="009666CB">
        <w:rPr>
          <w:rFonts w:ascii="Times New Roman" w:hAnsi="Times New Roman" w:cs="Times New Roman"/>
        </w:rPr>
        <w:t xml:space="preserve">A2- </w:t>
      </w:r>
      <w:r w:rsidRPr="009666CB">
        <w:rPr>
          <w:rFonts w:ascii="Times New Roman" w:hAnsi="Times New Roman" w:cs="Times New Roman"/>
        </w:rPr>
        <w:t>You can set the number of Vusers in the controller section while creating your scenarios. Many other advanced options like ramp-up, ramp-down of Vusers are also available in the Controller section.</w:t>
      </w:r>
    </w:p>
    <w:p w14:paraId="6FB2CD95" w14:textId="67495F25" w:rsidR="00BF590B" w:rsidRPr="009666CB" w:rsidRDefault="00BF590B" w:rsidP="00BF590B">
      <w:pPr>
        <w:pStyle w:val="Default"/>
        <w:numPr>
          <w:ilvl w:val="0"/>
          <w:numId w:val="3"/>
        </w:numPr>
        <w:spacing w:after="169"/>
        <w:rPr>
          <w:rFonts w:ascii="Times New Roman" w:hAnsi="Times New Roman" w:cs="Times New Roman"/>
        </w:rPr>
      </w:pPr>
      <w:r w:rsidRPr="009666CB">
        <w:rPr>
          <w:rFonts w:ascii="Times New Roman" w:hAnsi="Times New Roman" w:cs="Times New Roman"/>
        </w:rPr>
        <w:t xml:space="preserve">What is Correlation? </w:t>
      </w:r>
    </w:p>
    <w:p w14:paraId="04D40DC0" w14:textId="78F98CF1" w:rsidR="00BF590B" w:rsidRPr="009666CB" w:rsidRDefault="00BF590B" w:rsidP="00BF590B">
      <w:pPr>
        <w:pStyle w:val="Default"/>
        <w:spacing w:after="169"/>
        <w:ind w:left="360"/>
        <w:rPr>
          <w:rFonts w:ascii="Times New Roman" w:hAnsi="Times New Roman" w:cs="Times New Roman"/>
        </w:rPr>
      </w:pPr>
      <w:r w:rsidRPr="009666CB">
        <w:rPr>
          <w:rFonts w:ascii="Times New Roman" w:hAnsi="Times New Roman" w:cs="Times New Roman"/>
        </w:rPr>
        <w:t xml:space="preserve">A3- </w:t>
      </w:r>
      <w:r w:rsidR="004B7E30" w:rsidRPr="009666CB">
        <w:rPr>
          <w:rFonts w:ascii="Times New Roman" w:hAnsi="Times New Roman" w:cs="Times New Roman"/>
        </w:rPr>
        <w:t>Correlation in performance testing is used to account for dynamic values. Many web applications have dynamic data that changes every time the user runs that web application. Web applications often need to track user’s interactions as they navigate through their website while preserving their state between navigations.</w:t>
      </w:r>
    </w:p>
    <w:p w14:paraId="3985B19C" w14:textId="4A7C2BCA" w:rsidR="00BF590B" w:rsidRPr="009666CB" w:rsidRDefault="00BF590B" w:rsidP="00BF590B">
      <w:pPr>
        <w:pStyle w:val="Default"/>
        <w:numPr>
          <w:ilvl w:val="0"/>
          <w:numId w:val="3"/>
        </w:numPr>
        <w:spacing w:after="169"/>
        <w:rPr>
          <w:rFonts w:ascii="Times New Roman" w:hAnsi="Times New Roman" w:cs="Times New Roman"/>
        </w:rPr>
      </w:pPr>
      <w:r w:rsidRPr="009666CB">
        <w:rPr>
          <w:rFonts w:ascii="Times New Roman" w:hAnsi="Times New Roman" w:cs="Times New Roman"/>
        </w:rPr>
        <w:t xml:space="preserve">What is the process for developing a Vuser Script? </w:t>
      </w:r>
    </w:p>
    <w:p w14:paraId="3E07DA0E" w14:textId="77777777" w:rsidR="004B7E30"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 xml:space="preserve">A4- </w:t>
      </w:r>
      <w:r w:rsidRPr="009666CB">
        <w:rPr>
          <w:rFonts w:ascii="Times New Roman" w:hAnsi="Times New Roman" w:cs="Times New Roman"/>
        </w:rPr>
        <w:t>here are 5 steps for developing a vuser script.</w:t>
      </w:r>
    </w:p>
    <w:p w14:paraId="4E45223A" w14:textId="4A990A7A" w:rsidR="004B7E30" w:rsidRPr="009666CB" w:rsidRDefault="004B7E30" w:rsidP="004B7E30">
      <w:pPr>
        <w:pStyle w:val="Default"/>
        <w:numPr>
          <w:ilvl w:val="0"/>
          <w:numId w:val="4"/>
        </w:numPr>
        <w:spacing w:after="169"/>
        <w:rPr>
          <w:rFonts w:ascii="Times New Roman" w:hAnsi="Times New Roman" w:cs="Times New Roman"/>
        </w:rPr>
      </w:pPr>
      <w:r w:rsidRPr="009666CB">
        <w:rPr>
          <w:rFonts w:ascii="Times New Roman" w:hAnsi="Times New Roman" w:cs="Times New Roman"/>
        </w:rPr>
        <w:t>recording the vuser script.</w:t>
      </w:r>
    </w:p>
    <w:p w14:paraId="4D3EEE6D" w14:textId="77777777" w:rsidR="004B7E30" w:rsidRPr="009666CB" w:rsidRDefault="004B7E30" w:rsidP="004B7E30">
      <w:pPr>
        <w:pStyle w:val="Default"/>
        <w:numPr>
          <w:ilvl w:val="0"/>
          <w:numId w:val="4"/>
        </w:numPr>
        <w:spacing w:after="169"/>
        <w:rPr>
          <w:rFonts w:ascii="Times New Roman" w:hAnsi="Times New Roman" w:cs="Times New Roman"/>
        </w:rPr>
      </w:pPr>
      <w:r w:rsidRPr="009666CB">
        <w:rPr>
          <w:rFonts w:ascii="Times New Roman" w:hAnsi="Times New Roman" w:cs="Times New Roman"/>
        </w:rPr>
        <w:t>edit the vuser script.</w:t>
      </w:r>
    </w:p>
    <w:p w14:paraId="024D9FE5" w14:textId="33C2A1C8" w:rsidR="004B7E30" w:rsidRPr="009666CB" w:rsidRDefault="004B7E30" w:rsidP="004B7E30">
      <w:pPr>
        <w:pStyle w:val="Default"/>
        <w:numPr>
          <w:ilvl w:val="0"/>
          <w:numId w:val="4"/>
        </w:numPr>
        <w:spacing w:after="169"/>
        <w:rPr>
          <w:rFonts w:ascii="Times New Roman" w:hAnsi="Times New Roman" w:cs="Times New Roman"/>
        </w:rPr>
      </w:pPr>
      <w:r w:rsidRPr="009666CB">
        <w:rPr>
          <w:rFonts w:ascii="Times New Roman" w:hAnsi="Times New Roman" w:cs="Times New Roman"/>
        </w:rPr>
        <w:t>runtime setting.</w:t>
      </w:r>
    </w:p>
    <w:p w14:paraId="76FBD4ED" w14:textId="77777777" w:rsidR="004B7E30" w:rsidRPr="009666CB" w:rsidRDefault="004B7E30" w:rsidP="004B7E30">
      <w:pPr>
        <w:pStyle w:val="Default"/>
        <w:numPr>
          <w:ilvl w:val="0"/>
          <w:numId w:val="4"/>
        </w:numPr>
        <w:spacing w:after="169"/>
        <w:rPr>
          <w:rFonts w:ascii="Times New Roman" w:hAnsi="Times New Roman" w:cs="Times New Roman"/>
        </w:rPr>
      </w:pPr>
      <w:r w:rsidRPr="009666CB">
        <w:rPr>
          <w:rFonts w:ascii="Times New Roman" w:hAnsi="Times New Roman" w:cs="Times New Roman"/>
        </w:rPr>
        <w:t>run the vuser script in stand-alone mode.</w:t>
      </w:r>
    </w:p>
    <w:p w14:paraId="18A8C2A5" w14:textId="362485E8" w:rsidR="004B7E30" w:rsidRPr="009666CB" w:rsidRDefault="004B7E30" w:rsidP="004B7E30">
      <w:pPr>
        <w:pStyle w:val="Default"/>
        <w:numPr>
          <w:ilvl w:val="0"/>
          <w:numId w:val="4"/>
        </w:numPr>
        <w:spacing w:after="169"/>
        <w:rPr>
          <w:rFonts w:ascii="Times New Roman" w:hAnsi="Times New Roman" w:cs="Times New Roman"/>
        </w:rPr>
      </w:pPr>
      <w:r w:rsidRPr="009666CB">
        <w:rPr>
          <w:rFonts w:ascii="Times New Roman" w:hAnsi="Times New Roman" w:cs="Times New Roman"/>
        </w:rPr>
        <w:t>incorporate the vuser script into a load runner scenario.</w:t>
      </w:r>
    </w:p>
    <w:p w14:paraId="7155618C" w14:textId="77777777" w:rsidR="004B7E30" w:rsidRPr="009666CB" w:rsidRDefault="004B7E30" w:rsidP="004B7E30">
      <w:pPr>
        <w:pStyle w:val="Default"/>
        <w:spacing w:after="169"/>
        <w:ind w:left="720"/>
        <w:rPr>
          <w:rFonts w:ascii="Times New Roman" w:hAnsi="Times New Roman" w:cs="Times New Roman"/>
        </w:rPr>
      </w:pPr>
    </w:p>
    <w:p w14:paraId="42E7DEB5" w14:textId="77777777" w:rsidR="004B7E30" w:rsidRPr="009666CB" w:rsidRDefault="00BF590B" w:rsidP="00BF590B">
      <w:pPr>
        <w:pStyle w:val="Default"/>
        <w:numPr>
          <w:ilvl w:val="0"/>
          <w:numId w:val="3"/>
        </w:numPr>
        <w:spacing w:after="169"/>
        <w:rPr>
          <w:rFonts w:ascii="Times New Roman" w:hAnsi="Times New Roman" w:cs="Times New Roman"/>
        </w:rPr>
      </w:pPr>
      <w:r w:rsidRPr="009666CB">
        <w:rPr>
          <w:rFonts w:ascii="Times New Roman" w:hAnsi="Times New Roman" w:cs="Times New Roman"/>
        </w:rPr>
        <w:t>How Load Runner interacts with the application?</w:t>
      </w:r>
    </w:p>
    <w:p w14:paraId="58FB777A" w14:textId="695B7256" w:rsidR="00BF590B"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 xml:space="preserve">A5- </w:t>
      </w:r>
      <w:r w:rsidRPr="009666CB">
        <w:rPr>
          <w:rFonts w:ascii="Times New Roman" w:hAnsi="Times New Roman" w:cs="Times New Roman"/>
        </w:rPr>
        <w:t>Protocol is used in Load Runner to interact with the application.</w:t>
      </w:r>
      <w:r w:rsidRPr="009666CB">
        <w:rPr>
          <w:rFonts w:ascii="Times New Roman" w:hAnsi="Times New Roman" w:cs="Times New Roman"/>
        </w:rPr>
        <w:t xml:space="preserve"> </w:t>
      </w:r>
      <w:r w:rsidRPr="009666CB">
        <w:rPr>
          <w:rFonts w:ascii="Times New Roman" w:hAnsi="Times New Roman" w:cs="Times New Roman"/>
        </w:rPr>
        <w:t>LoadRunner simulates user activity by generating messages between application components or by simulating interactions with the user interface such as keypresses or mouse movements. The messages and interactions to be generated are stored in scripts.</w:t>
      </w:r>
    </w:p>
    <w:p w14:paraId="422359F0" w14:textId="743E3E15" w:rsidR="00BF590B" w:rsidRPr="009666CB" w:rsidRDefault="00BF590B" w:rsidP="00BF590B">
      <w:pPr>
        <w:pStyle w:val="Default"/>
        <w:numPr>
          <w:ilvl w:val="0"/>
          <w:numId w:val="3"/>
        </w:numPr>
        <w:spacing w:after="169"/>
        <w:rPr>
          <w:rFonts w:ascii="Times New Roman" w:hAnsi="Times New Roman" w:cs="Times New Roman"/>
        </w:rPr>
      </w:pPr>
      <w:r w:rsidRPr="009666CB">
        <w:rPr>
          <w:rFonts w:ascii="Times New Roman" w:hAnsi="Times New Roman" w:cs="Times New Roman"/>
        </w:rPr>
        <w:t xml:space="preserve">How many VUsers are required for load testing? </w:t>
      </w:r>
    </w:p>
    <w:p w14:paraId="29D2D1A5" w14:textId="77777777" w:rsidR="004B7E30"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 xml:space="preserve">A6- </w:t>
      </w:r>
      <w:r w:rsidRPr="009666CB">
        <w:rPr>
          <w:rFonts w:ascii="Times New Roman" w:hAnsi="Times New Roman" w:cs="Times New Roman"/>
        </w:rPr>
        <w:t xml:space="preserve">To calculate how many users required to generate </w:t>
      </w:r>
      <w:r w:rsidRPr="009666CB">
        <w:rPr>
          <w:rFonts w:ascii="Times New Roman" w:hAnsi="Times New Roman" w:cs="Times New Roman"/>
        </w:rPr>
        <w:t>specific</w:t>
      </w:r>
      <w:r w:rsidRPr="009666CB">
        <w:rPr>
          <w:rFonts w:ascii="Times New Roman" w:hAnsi="Times New Roman" w:cs="Times New Roman"/>
        </w:rPr>
        <w:t xml:space="preserve"> views, you'll need to know the following: </w:t>
      </w:r>
    </w:p>
    <w:p w14:paraId="75AA07FF" w14:textId="77777777" w:rsidR="004B7E30"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 xml:space="preserve">1) number and type of transactions users are executing. </w:t>
      </w:r>
    </w:p>
    <w:p w14:paraId="39C6A33B" w14:textId="3D4875CC" w:rsidR="004B7E30"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 xml:space="preserve">2) The response time of the page(s) being executed. </w:t>
      </w:r>
    </w:p>
    <w:p w14:paraId="12E09A9A" w14:textId="1701C3F1" w:rsidR="004B7E30"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3) the speed of the users executing the test script(s).</w:t>
      </w:r>
    </w:p>
    <w:p w14:paraId="613E2520" w14:textId="43AAE3E7" w:rsidR="00BF590B" w:rsidRPr="009666CB" w:rsidRDefault="00BF590B" w:rsidP="00BF590B">
      <w:pPr>
        <w:pStyle w:val="Default"/>
        <w:numPr>
          <w:ilvl w:val="0"/>
          <w:numId w:val="3"/>
        </w:numPr>
        <w:spacing w:after="169"/>
        <w:rPr>
          <w:rFonts w:ascii="Times New Roman" w:hAnsi="Times New Roman" w:cs="Times New Roman"/>
        </w:rPr>
      </w:pPr>
      <w:r w:rsidRPr="009666CB">
        <w:rPr>
          <w:rFonts w:ascii="Times New Roman" w:hAnsi="Times New Roman" w:cs="Times New Roman"/>
        </w:rPr>
        <w:lastRenderedPageBreak/>
        <w:t xml:space="preserve">What is the relationship between Response Time and Throughput? </w:t>
      </w:r>
    </w:p>
    <w:p w14:paraId="12677ABB" w14:textId="77777777" w:rsidR="004B7E30"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 xml:space="preserve">A7- </w:t>
      </w:r>
      <w:r w:rsidRPr="009666CB">
        <w:rPr>
          <w:rFonts w:ascii="Times New Roman" w:hAnsi="Times New Roman" w:cs="Times New Roman"/>
        </w:rPr>
        <w:t>Response time and throughput are related. The response time for an average transaction tends to decrease as you increase overall throughput.</w:t>
      </w:r>
    </w:p>
    <w:p w14:paraId="26DC0F28" w14:textId="77777777" w:rsidR="004B7E30" w:rsidRPr="009666CB" w:rsidRDefault="004B7E30" w:rsidP="004B7E30">
      <w:pPr>
        <w:pStyle w:val="Default"/>
        <w:spacing w:after="169"/>
        <w:ind w:left="360"/>
        <w:rPr>
          <w:rFonts w:ascii="Times New Roman" w:hAnsi="Times New Roman" w:cs="Times New Roman"/>
        </w:rPr>
      </w:pPr>
    </w:p>
    <w:p w14:paraId="0DF5E5C5" w14:textId="46FDBE87" w:rsidR="004B7E30" w:rsidRPr="009666CB" w:rsidRDefault="004B7E30" w:rsidP="004B7E30">
      <w:pPr>
        <w:pStyle w:val="Default"/>
        <w:spacing w:after="169"/>
        <w:ind w:left="360"/>
        <w:rPr>
          <w:rFonts w:ascii="Times New Roman" w:hAnsi="Times New Roman" w:cs="Times New Roman"/>
        </w:rPr>
      </w:pPr>
      <w:r w:rsidRPr="009666CB">
        <w:rPr>
          <w:rFonts w:ascii="Times New Roman" w:hAnsi="Times New Roman" w:cs="Times New Roman"/>
        </w:rPr>
        <w:t xml:space="preserve">However, you can decrease the response time for a specific query, at the expense of overall throughput, by allocating a disproportionate </w:t>
      </w:r>
      <w:r w:rsidR="009666CB" w:rsidRPr="009666CB">
        <w:rPr>
          <w:rFonts w:ascii="Times New Roman" w:hAnsi="Times New Roman" w:cs="Times New Roman"/>
        </w:rPr>
        <w:t>number</w:t>
      </w:r>
      <w:r w:rsidRPr="009666CB">
        <w:rPr>
          <w:rFonts w:ascii="Times New Roman" w:hAnsi="Times New Roman" w:cs="Times New Roman"/>
        </w:rPr>
        <w:t xml:space="preserve"> of resources to that query. Conversely, you can maintain overall throughput by restricting the resources that the database allocates to a large query.</w:t>
      </w:r>
    </w:p>
    <w:p w14:paraId="28232DC5" w14:textId="77F9C74E" w:rsidR="00BF590B" w:rsidRPr="009666CB" w:rsidRDefault="00BF590B" w:rsidP="00BF590B">
      <w:pPr>
        <w:pStyle w:val="Default"/>
        <w:numPr>
          <w:ilvl w:val="0"/>
          <w:numId w:val="3"/>
        </w:numPr>
        <w:rPr>
          <w:rFonts w:ascii="Times New Roman" w:hAnsi="Times New Roman" w:cs="Times New Roman"/>
        </w:rPr>
      </w:pPr>
      <w:r w:rsidRPr="009666CB">
        <w:rPr>
          <w:rFonts w:ascii="Times New Roman" w:hAnsi="Times New Roman" w:cs="Times New Roman"/>
        </w:rPr>
        <w:t xml:space="preserve">What is the difference between hits/second and requests/second? </w:t>
      </w:r>
    </w:p>
    <w:p w14:paraId="05ADCB15" w14:textId="77777777" w:rsidR="004B7E30" w:rsidRPr="009666CB" w:rsidRDefault="004B7E30" w:rsidP="004B7E30">
      <w:pPr>
        <w:pStyle w:val="Default"/>
        <w:ind w:left="360"/>
        <w:rPr>
          <w:rFonts w:ascii="Times New Roman" w:hAnsi="Times New Roman" w:cs="Times New Roman"/>
        </w:rPr>
      </w:pPr>
      <w:r w:rsidRPr="009666CB">
        <w:rPr>
          <w:rFonts w:ascii="Times New Roman" w:hAnsi="Times New Roman" w:cs="Times New Roman"/>
        </w:rPr>
        <w:t xml:space="preserve">A8- </w:t>
      </w:r>
      <w:r w:rsidRPr="009666CB">
        <w:rPr>
          <w:rFonts w:ascii="Times New Roman" w:hAnsi="Times New Roman" w:cs="Times New Roman"/>
        </w:rPr>
        <w:t>Hits per second means the number of hits the server receives in one second from the vuser.</w:t>
      </w:r>
    </w:p>
    <w:p w14:paraId="446003B5" w14:textId="7754AAE9" w:rsidR="004B7E30" w:rsidRPr="009666CB" w:rsidRDefault="004B7E30" w:rsidP="004B7E30">
      <w:pPr>
        <w:pStyle w:val="Default"/>
        <w:ind w:left="360"/>
        <w:rPr>
          <w:rFonts w:ascii="Times New Roman" w:hAnsi="Times New Roman" w:cs="Times New Roman"/>
        </w:rPr>
      </w:pPr>
      <w:r w:rsidRPr="009666CB">
        <w:rPr>
          <w:rFonts w:ascii="Times New Roman" w:hAnsi="Times New Roman" w:cs="Times New Roman"/>
        </w:rPr>
        <w:t>Request per second is the number of request the vuser will request from the server.</w:t>
      </w:r>
    </w:p>
    <w:p w14:paraId="20FC32AF" w14:textId="77777777" w:rsidR="00BF590B" w:rsidRPr="009666CB" w:rsidRDefault="00BF590B" w:rsidP="00BF590B">
      <w:pPr>
        <w:pStyle w:val="Default"/>
        <w:ind w:left="720"/>
        <w:rPr>
          <w:rFonts w:ascii="Times New Roman" w:hAnsi="Times New Roman" w:cs="Times New Roman"/>
        </w:rPr>
      </w:pPr>
    </w:p>
    <w:p w14:paraId="063118B4" w14:textId="76218F91" w:rsidR="00BF590B" w:rsidRPr="009666CB" w:rsidRDefault="00BF590B" w:rsidP="00BF590B">
      <w:pPr>
        <w:pStyle w:val="Default"/>
        <w:numPr>
          <w:ilvl w:val="0"/>
          <w:numId w:val="3"/>
        </w:numPr>
        <w:spacing w:after="171"/>
        <w:rPr>
          <w:rFonts w:ascii="Times New Roman" w:hAnsi="Times New Roman" w:cs="Times New Roman"/>
        </w:rPr>
      </w:pPr>
      <w:r w:rsidRPr="009666CB">
        <w:rPr>
          <w:rFonts w:ascii="Times New Roman" w:hAnsi="Times New Roman" w:cs="Times New Roman"/>
        </w:rPr>
        <w:t xml:space="preserve">What is Automation Testing? </w:t>
      </w:r>
    </w:p>
    <w:p w14:paraId="008D9C0D" w14:textId="39637AB8" w:rsidR="004B7E30" w:rsidRPr="009666CB" w:rsidRDefault="004B7E30" w:rsidP="004B7E30">
      <w:pPr>
        <w:pStyle w:val="Default"/>
        <w:spacing w:after="171"/>
        <w:ind w:left="360"/>
        <w:rPr>
          <w:rFonts w:ascii="Times New Roman" w:hAnsi="Times New Roman" w:cs="Times New Roman"/>
        </w:rPr>
      </w:pPr>
      <w:r w:rsidRPr="009666CB">
        <w:rPr>
          <w:rFonts w:ascii="Times New Roman" w:hAnsi="Times New Roman" w:cs="Times New Roman"/>
        </w:rPr>
        <w:t xml:space="preserve">A9- </w:t>
      </w:r>
      <w:r w:rsidRPr="009666CB">
        <w:rPr>
          <w:rFonts w:ascii="Times New Roman" w:hAnsi="Times New Roman" w:cs="Times New Roman"/>
        </w:rPr>
        <w:t>Automation Testing is the method of testing software products with special testing tools and frameworks to minimize human intervention and maximize quality.</w:t>
      </w:r>
      <w:r w:rsidR="005633E8" w:rsidRPr="009666CB">
        <w:rPr>
          <w:rFonts w:ascii="Times New Roman" w:hAnsi="Times New Roman" w:cs="Times New Roman"/>
        </w:rPr>
        <w:t xml:space="preserve"> </w:t>
      </w:r>
      <w:r w:rsidR="005633E8" w:rsidRPr="009666CB">
        <w:rPr>
          <w:rFonts w:ascii="Times New Roman" w:hAnsi="Times New Roman" w:cs="Times New Roman"/>
        </w:rPr>
        <w:t>Automation Testing is done with the help of automation software, and it controls the flow of the execution of tests as per the written test scripts. They are then compared with predicted outcomes to ensure the quality and reliability of the application. With Automation Testing, one can perform necessary repetitive tasks and those tasks that are hard to achieve with manual testing.</w:t>
      </w:r>
    </w:p>
    <w:p w14:paraId="248D5C8D" w14:textId="40C777A4" w:rsidR="00BF590B" w:rsidRPr="009666CB" w:rsidRDefault="00BF590B" w:rsidP="00BF590B">
      <w:pPr>
        <w:pStyle w:val="Default"/>
        <w:numPr>
          <w:ilvl w:val="0"/>
          <w:numId w:val="3"/>
        </w:numPr>
        <w:spacing w:after="171"/>
        <w:rPr>
          <w:rFonts w:ascii="Times New Roman" w:hAnsi="Times New Roman" w:cs="Times New Roman"/>
        </w:rPr>
      </w:pPr>
      <w:r w:rsidRPr="009666CB">
        <w:rPr>
          <w:rFonts w:ascii="Times New Roman" w:hAnsi="Times New Roman" w:cs="Times New Roman"/>
        </w:rPr>
        <w:t xml:space="preserve">Which Are </w:t>
      </w:r>
      <w:r w:rsidR="005633E8" w:rsidRPr="009666CB">
        <w:rPr>
          <w:rFonts w:ascii="Times New Roman" w:hAnsi="Times New Roman" w:cs="Times New Roman"/>
        </w:rPr>
        <w:t>t</w:t>
      </w:r>
      <w:r w:rsidRPr="009666CB">
        <w:rPr>
          <w:rFonts w:ascii="Times New Roman" w:hAnsi="Times New Roman" w:cs="Times New Roman"/>
        </w:rPr>
        <w:t xml:space="preserve">he Browsers Supported </w:t>
      </w:r>
      <w:r w:rsidR="005633E8" w:rsidRPr="009666CB">
        <w:rPr>
          <w:rFonts w:ascii="Times New Roman" w:hAnsi="Times New Roman" w:cs="Times New Roman"/>
        </w:rPr>
        <w:t>b</w:t>
      </w:r>
      <w:r w:rsidRPr="009666CB">
        <w:rPr>
          <w:rFonts w:ascii="Times New Roman" w:hAnsi="Times New Roman" w:cs="Times New Roman"/>
        </w:rPr>
        <w:t xml:space="preserve">y Selenium Ide? </w:t>
      </w:r>
    </w:p>
    <w:p w14:paraId="7C64AFC3" w14:textId="015E2BEA" w:rsidR="005633E8" w:rsidRPr="009666CB" w:rsidRDefault="005633E8" w:rsidP="005633E8">
      <w:pPr>
        <w:pStyle w:val="Default"/>
        <w:spacing w:after="171"/>
        <w:ind w:left="360"/>
        <w:rPr>
          <w:rFonts w:ascii="Times New Roman" w:hAnsi="Times New Roman" w:cs="Times New Roman"/>
          <w:b/>
          <w:bCs/>
        </w:rPr>
      </w:pPr>
      <w:r w:rsidRPr="009666CB">
        <w:rPr>
          <w:rFonts w:ascii="Times New Roman" w:hAnsi="Times New Roman" w:cs="Times New Roman"/>
        </w:rPr>
        <w:t>A10- B</w:t>
      </w:r>
      <w:r w:rsidRPr="009666CB">
        <w:rPr>
          <w:rFonts w:ascii="Times New Roman" w:hAnsi="Times New Roman" w:cs="Times New Roman"/>
        </w:rPr>
        <w:t>oth Chrome and Firefox are supported</w:t>
      </w:r>
      <w:r w:rsidRPr="009666CB">
        <w:rPr>
          <w:rFonts w:ascii="Times New Roman" w:hAnsi="Times New Roman" w:cs="Times New Roman"/>
        </w:rPr>
        <w:t xml:space="preserve"> by Selenium Ide.</w:t>
      </w:r>
    </w:p>
    <w:p w14:paraId="5E2458AD" w14:textId="3F45B199" w:rsidR="00BF590B" w:rsidRPr="009666CB" w:rsidRDefault="00BF590B" w:rsidP="00BF590B">
      <w:pPr>
        <w:pStyle w:val="Default"/>
        <w:numPr>
          <w:ilvl w:val="0"/>
          <w:numId w:val="3"/>
        </w:numPr>
        <w:spacing w:after="171"/>
        <w:rPr>
          <w:rFonts w:ascii="Times New Roman" w:hAnsi="Times New Roman" w:cs="Times New Roman"/>
        </w:rPr>
      </w:pPr>
      <w:r w:rsidRPr="009666CB">
        <w:rPr>
          <w:rFonts w:ascii="Times New Roman" w:hAnsi="Times New Roman" w:cs="Times New Roman"/>
        </w:rPr>
        <w:t xml:space="preserve"> What are the benefits of Automation Testing? </w:t>
      </w:r>
    </w:p>
    <w:p w14:paraId="65C7612E" w14:textId="19DD4C52" w:rsidR="005633E8" w:rsidRPr="009666CB" w:rsidRDefault="005633E8" w:rsidP="005633E8">
      <w:pPr>
        <w:pStyle w:val="Default"/>
        <w:spacing w:after="171"/>
        <w:ind w:left="360"/>
        <w:rPr>
          <w:rFonts w:ascii="Times New Roman" w:hAnsi="Times New Roman" w:cs="Times New Roman"/>
        </w:rPr>
      </w:pPr>
      <w:r w:rsidRPr="009666CB">
        <w:rPr>
          <w:rFonts w:ascii="Times New Roman" w:hAnsi="Times New Roman" w:cs="Times New Roman"/>
        </w:rPr>
        <w:t>A11- T</w:t>
      </w:r>
      <w:r w:rsidRPr="009666CB">
        <w:rPr>
          <w:rFonts w:ascii="Times New Roman" w:hAnsi="Times New Roman" w:cs="Times New Roman"/>
        </w:rPr>
        <w:t>he top 10 benefits of Automation testing</w:t>
      </w:r>
    </w:p>
    <w:p w14:paraId="6FBB02A9" w14:textId="204C09BA"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Enhanced Results</w:t>
      </w:r>
    </w:p>
    <w:p w14:paraId="1FE9C10F" w14:textId="77777777" w:rsidR="005633E8" w:rsidRPr="009666CB" w:rsidRDefault="005633E8" w:rsidP="005633E8">
      <w:pPr>
        <w:pStyle w:val="ListParagraph"/>
        <w:numPr>
          <w:ilvl w:val="0"/>
          <w:numId w:val="5"/>
        </w:numPr>
        <w:shd w:val="clear" w:color="auto" w:fill="FFFFFF"/>
        <w:spacing w:after="100" w:afterAutospacing="1" w:line="240" w:lineRule="auto"/>
        <w:outlineLvl w:val="4"/>
        <w:rPr>
          <w:rFonts w:ascii="Times New Roman" w:eastAsia="Times New Roman" w:hAnsi="Times New Roman" w:cs="Times New Roman"/>
          <w:color w:val="212529"/>
          <w:sz w:val="24"/>
          <w:szCs w:val="24"/>
        </w:rPr>
      </w:pPr>
      <w:r w:rsidRPr="009666CB">
        <w:rPr>
          <w:rFonts w:ascii="Times New Roman" w:eastAsia="Times New Roman" w:hAnsi="Times New Roman" w:cs="Times New Roman"/>
          <w:b/>
          <w:bCs/>
          <w:color w:val="212529"/>
          <w:sz w:val="24"/>
          <w:szCs w:val="24"/>
        </w:rPr>
        <w:t> Swifter Feedback system</w:t>
      </w:r>
    </w:p>
    <w:p w14:paraId="201DF20C" w14:textId="53579EF0"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Brand Enhancement</w:t>
      </w:r>
    </w:p>
    <w:p w14:paraId="63792EC8" w14:textId="0A106BE4"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Cost effective</w:t>
      </w:r>
    </w:p>
    <w:p w14:paraId="3307C27A" w14:textId="34B84543"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Efficiency testing</w:t>
      </w:r>
    </w:p>
    <w:p w14:paraId="5056BE42" w14:textId="1B8A2A62"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Increase in coverage area</w:t>
      </w:r>
    </w:p>
    <w:p w14:paraId="1E88BFE7" w14:textId="57EF5421"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Detailed testing</w:t>
      </w:r>
    </w:p>
    <w:p w14:paraId="137B688F" w14:textId="0AEEFD3E"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Reusability</w:t>
      </w:r>
    </w:p>
    <w:p w14:paraId="7F400DD5" w14:textId="32E6CE5A"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Earlier detection of defects</w:t>
      </w:r>
    </w:p>
    <w:p w14:paraId="5B871A40" w14:textId="5199AAD3" w:rsidR="005633E8" w:rsidRPr="009666CB" w:rsidRDefault="005633E8" w:rsidP="005633E8">
      <w:pPr>
        <w:pStyle w:val="Default"/>
        <w:numPr>
          <w:ilvl w:val="0"/>
          <w:numId w:val="5"/>
        </w:numPr>
        <w:spacing w:after="171"/>
        <w:rPr>
          <w:rFonts w:ascii="Times New Roman" w:hAnsi="Times New Roman" w:cs="Times New Roman"/>
        </w:rPr>
      </w:pPr>
      <w:r w:rsidRPr="009666CB">
        <w:rPr>
          <w:rFonts w:ascii="Times New Roman" w:hAnsi="Times New Roman" w:cs="Times New Roman"/>
        </w:rPr>
        <w:t>Market updated</w:t>
      </w:r>
    </w:p>
    <w:p w14:paraId="336ABB51" w14:textId="0F3B40B7" w:rsidR="00BF590B" w:rsidRPr="009666CB" w:rsidRDefault="00BF590B" w:rsidP="00BF590B">
      <w:pPr>
        <w:pStyle w:val="Default"/>
        <w:numPr>
          <w:ilvl w:val="0"/>
          <w:numId w:val="3"/>
        </w:numPr>
        <w:spacing w:after="171"/>
        <w:rPr>
          <w:rFonts w:ascii="Times New Roman" w:hAnsi="Times New Roman" w:cs="Times New Roman"/>
        </w:rPr>
      </w:pPr>
      <w:r w:rsidRPr="009666CB">
        <w:rPr>
          <w:rFonts w:ascii="Times New Roman" w:hAnsi="Times New Roman" w:cs="Times New Roman"/>
        </w:rPr>
        <w:t xml:space="preserve">What are the advantages of Selenium? </w:t>
      </w:r>
    </w:p>
    <w:p w14:paraId="0511CEDE" w14:textId="2C921FEC" w:rsidR="005633E8" w:rsidRPr="009666CB" w:rsidRDefault="005633E8" w:rsidP="005633E8">
      <w:pPr>
        <w:pStyle w:val="Default"/>
        <w:spacing w:after="171"/>
        <w:ind w:left="360"/>
        <w:rPr>
          <w:rFonts w:ascii="Times New Roman" w:hAnsi="Times New Roman" w:cs="Times New Roman"/>
        </w:rPr>
      </w:pPr>
      <w:r w:rsidRPr="009666CB">
        <w:rPr>
          <w:rFonts w:ascii="Times New Roman" w:hAnsi="Times New Roman" w:cs="Times New Roman"/>
        </w:rPr>
        <w:t xml:space="preserve">A12- </w:t>
      </w:r>
      <w:r w:rsidRPr="009666CB">
        <w:rPr>
          <w:rFonts w:ascii="Times New Roman" w:hAnsi="Times New Roman" w:cs="Times New Roman"/>
        </w:rPr>
        <w:t>The benefits of Selenium Test Automation hold relevance across diverse business segments.</w:t>
      </w:r>
    </w:p>
    <w:p w14:paraId="1739C0CA" w14:textId="77777777" w:rsidR="005633E8" w:rsidRPr="009666CB" w:rsidRDefault="005633E8" w:rsidP="005633E8">
      <w:pPr>
        <w:pStyle w:val="Default"/>
        <w:numPr>
          <w:ilvl w:val="0"/>
          <w:numId w:val="6"/>
        </w:numPr>
        <w:spacing w:after="171"/>
        <w:rPr>
          <w:rFonts w:ascii="Times New Roman" w:hAnsi="Times New Roman" w:cs="Times New Roman"/>
        </w:rPr>
      </w:pPr>
      <w:r w:rsidRPr="009666CB">
        <w:rPr>
          <w:rFonts w:ascii="Times New Roman" w:hAnsi="Times New Roman" w:cs="Times New Roman"/>
        </w:rPr>
        <w:t>Open-Source:</w:t>
      </w:r>
    </w:p>
    <w:p w14:paraId="1DA5CA52" w14:textId="77777777" w:rsidR="005633E8" w:rsidRPr="009666CB" w:rsidRDefault="005633E8" w:rsidP="005633E8">
      <w:pPr>
        <w:pStyle w:val="Default"/>
        <w:numPr>
          <w:ilvl w:val="0"/>
          <w:numId w:val="6"/>
        </w:numPr>
        <w:spacing w:after="171"/>
        <w:rPr>
          <w:rFonts w:ascii="Times New Roman" w:hAnsi="Times New Roman" w:cs="Times New Roman"/>
        </w:rPr>
      </w:pPr>
      <w:r w:rsidRPr="009666CB">
        <w:rPr>
          <w:rFonts w:ascii="Times New Roman" w:hAnsi="Times New Roman" w:cs="Times New Roman"/>
        </w:rPr>
        <w:t>Supports Operating Systems:</w:t>
      </w:r>
    </w:p>
    <w:p w14:paraId="7C4F6375" w14:textId="77777777" w:rsidR="005633E8" w:rsidRPr="009666CB" w:rsidRDefault="005633E8" w:rsidP="005633E8">
      <w:pPr>
        <w:pStyle w:val="Default"/>
        <w:numPr>
          <w:ilvl w:val="0"/>
          <w:numId w:val="6"/>
        </w:numPr>
        <w:spacing w:after="171"/>
        <w:rPr>
          <w:rFonts w:ascii="Times New Roman" w:hAnsi="Times New Roman" w:cs="Times New Roman"/>
        </w:rPr>
      </w:pPr>
      <w:r w:rsidRPr="009666CB">
        <w:rPr>
          <w:rFonts w:ascii="Times New Roman" w:hAnsi="Times New Roman" w:cs="Times New Roman"/>
        </w:rPr>
        <w:t>Support across browsers:</w:t>
      </w:r>
    </w:p>
    <w:p w14:paraId="0CA77E23" w14:textId="77777777" w:rsidR="005633E8" w:rsidRPr="009666CB" w:rsidRDefault="005633E8" w:rsidP="005633E8">
      <w:pPr>
        <w:pStyle w:val="Default"/>
        <w:numPr>
          <w:ilvl w:val="0"/>
          <w:numId w:val="6"/>
        </w:numPr>
        <w:spacing w:after="171"/>
        <w:rPr>
          <w:rFonts w:ascii="Times New Roman" w:hAnsi="Times New Roman" w:cs="Times New Roman"/>
        </w:rPr>
      </w:pPr>
      <w:r w:rsidRPr="009666CB">
        <w:rPr>
          <w:rFonts w:ascii="Times New Roman" w:hAnsi="Times New Roman" w:cs="Times New Roman"/>
        </w:rPr>
        <w:lastRenderedPageBreak/>
        <w:t>6.Tests across devices.</w:t>
      </w:r>
    </w:p>
    <w:p w14:paraId="109EB74B" w14:textId="77777777" w:rsidR="005633E8" w:rsidRPr="009666CB" w:rsidRDefault="005633E8" w:rsidP="005633E8">
      <w:pPr>
        <w:pStyle w:val="Default"/>
        <w:numPr>
          <w:ilvl w:val="0"/>
          <w:numId w:val="6"/>
        </w:numPr>
        <w:spacing w:after="171"/>
        <w:rPr>
          <w:rFonts w:ascii="Times New Roman" w:hAnsi="Times New Roman" w:cs="Times New Roman"/>
        </w:rPr>
      </w:pPr>
      <w:r w:rsidRPr="009666CB">
        <w:rPr>
          <w:rFonts w:ascii="Times New Roman" w:hAnsi="Times New Roman" w:cs="Times New Roman"/>
        </w:rPr>
        <w:t>7.Constant updates.</w:t>
      </w:r>
    </w:p>
    <w:p w14:paraId="33EA8307" w14:textId="77777777" w:rsidR="005633E8" w:rsidRPr="009666CB" w:rsidRDefault="005633E8" w:rsidP="005633E8">
      <w:pPr>
        <w:pStyle w:val="Default"/>
        <w:numPr>
          <w:ilvl w:val="0"/>
          <w:numId w:val="6"/>
        </w:numPr>
        <w:spacing w:after="171"/>
        <w:rPr>
          <w:rFonts w:ascii="Times New Roman" w:hAnsi="Times New Roman" w:cs="Times New Roman"/>
        </w:rPr>
      </w:pPr>
      <w:r w:rsidRPr="009666CB">
        <w:rPr>
          <w:rFonts w:ascii="Times New Roman" w:hAnsi="Times New Roman" w:cs="Times New Roman"/>
        </w:rPr>
        <w:t>9.Ease of implementation.</w:t>
      </w:r>
    </w:p>
    <w:p w14:paraId="6F2E5AB5" w14:textId="46B161A9" w:rsidR="005633E8" w:rsidRPr="009666CB" w:rsidRDefault="005633E8" w:rsidP="005633E8">
      <w:pPr>
        <w:pStyle w:val="Default"/>
        <w:numPr>
          <w:ilvl w:val="0"/>
          <w:numId w:val="6"/>
        </w:numPr>
        <w:spacing w:after="171"/>
        <w:rPr>
          <w:rFonts w:ascii="Times New Roman" w:hAnsi="Times New Roman" w:cs="Times New Roman"/>
        </w:rPr>
      </w:pPr>
      <w:r w:rsidRPr="009666CB">
        <w:rPr>
          <w:rFonts w:ascii="Times New Roman" w:hAnsi="Times New Roman" w:cs="Times New Roman"/>
        </w:rPr>
        <w:t>10.Reusability and Add-ons.</w:t>
      </w:r>
    </w:p>
    <w:p w14:paraId="20A0DD6E" w14:textId="2DFD2325" w:rsidR="00BF590B" w:rsidRPr="009666CB" w:rsidRDefault="00BF590B" w:rsidP="00BF590B">
      <w:pPr>
        <w:pStyle w:val="Default"/>
        <w:numPr>
          <w:ilvl w:val="0"/>
          <w:numId w:val="3"/>
        </w:numPr>
        <w:rPr>
          <w:rFonts w:ascii="Times New Roman" w:hAnsi="Times New Roman" w:cs="Times New Roman"/>
        </w:rPr>
      </w:pPr>
      <w:r w:rsidRPr="009666CB">
        <w:rPr>
          <w:rFonts w:ascii="Times New Roman" w:hAnsi="Times New Roman" w:cs="Times New Roman"/>
        </w:rPr>
        <w:t xml:space="preserve"> Why testers should opt for Selenium and not QTP? </w:t>
      </w:r>
    </w:p>
    <w:p w14:paraId="633A2100" w14:textId="255DEC77" w:rsidR="005633E8" w:rsidRPr="009666CB" w:rsidRDefault="005633E8" w:rsidP="005633E8">
      <w:pPr>
        <w:pStyle w:val="Default"/>
        <w:ind w:left="360"/>
        <w:rPr>
          <w:rFonts w:ascii="Times New Roman" w:hAnsi="Times New Roman" w:cs="Times New Roman"/>
        </w:rPr>
      </w:pPr>
      <w:r w:rsidRPr="009666CB">
        <w:rPr>
          <w:rFonts w:ascii="Times New Roman" w:hAnsi="Times New Roman" w:cs="Times New Roman"/>
        </w:rPr>
        <w:t xml:space="preserve">A13- </w:t>
      </w:r>
    </w:p>
    <w:tbl>
      <w:tblPr>
        <w:tblStyle w:val="TableGrid"/>
        <w:tblW w:w="0" w:type="auto"/>
        <w:tblInd w:w="360" w:type="dxa"/>
        <w:tblLook w:val="04A0" w:firstRow="1" w:lastRow="0" w:firstColumn="1" w:lastColumn="0" w:noHBand="0" w:noVBand="1"/>
      </w:tblPr>
      <w:tblGrid>
        <w:gridCol w:w="5210"/>
        <w:gridCol w:w="5220"/>
      </w:tblGrid>
      <w:tr w:rsidR="00FF660C" w:rsidRPr="009666CB" w14:paraId="21C6C8B6" w14:textId="77777777" w:rsidTr="00FF660C">
        <w:tc>
          <w:tcPr>
            <w:tcW w:w="5395" w:type="dxa"/>
          </w:tcPr>
          <w:p w14:paraId="3D6EC645" w14:textId="4DE73450"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Selenium</w:t>
            </w:r>
          </w:p>
        </w:tc>
        <w:tc>
          <w:tcPr>
            <w:tcW w:w="5395" w:type="dxa"/>
          </w:tcPr>
          <w:p w14:paraId="5DB91E28" w14:textId="2F51E795"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QTP</w:t>
            </w:r>
          </w:p>
        </w:tc>
      </w:tr>
      <w:tr w:rsidR="00FF660C" w:rsidRPr="009666CB" w14:paraId="6739676F" w14:textId="77777777" w:rsidTr="00FF660C">
        <w:tc>
          <w:tcPr>
            <w:tcW w:w="5395" w:type="dxa"/>
          </w:tcPr>
          <w:p w14:paraId="620EC256" w14:textId="681574F6"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Open source, free to use, free of charge</w:t>
            </w:r>
          </w:p>
        </w:tc>
        <w:tc>
          <w:tcPr>
            <w:tcW w:w="5395" w:type="dxa"/>
          </w:tcPr>
          <w:p w14:paraId="6B423D5F" w14:textId="6C2E92B4"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Commercial</w:t>
            </w:r>
          </w:p>
        </w:tc>
      </w:tr>
      <w:tr w:rsidR="00FF660C" w:rsidRPr="009666CB" w14:paraId="4400389F" w14:textId="77777777" w:rsidTr="00FF660C">
        <w:tc>
          <w:tcPr>
            <w:tcW w:w="5395" w:type="dxa"/>
          </w:tcPr>
          <w:p w14:paraId="20420C54" w14:textId="402FA2B6"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Highly extensible</w:t>
            </w:r>
          </w:p>
        </w:tc>
        <w:tc>
          <w:tcPr>
            <w:tcW w:w="5395" w:type="dxa"/>
          </w:tcPr>
          <w:p w14:paraId="20DFC7C9" w14:textId="60403F07"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Limited add-ons</w:t>
            </w:r>
          </w:p>
        </w:tc>
      </w:tr>
      <w:tr w:rsidR="00FF660C" w:rsidRPr="009666CB" w14:paraId="2ECF707C" w14:textId="77777777" w:rsidTr="00FF660C">
        <w:tc>
          <w:tcPr>
            <w:tcW w:w="5395" w:type="dxa"/>
          </w:tcPr>
          <w:p w14:paraId="5788F3FE" w14:textId="40BD29A9"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Can run tests across different browsers</w:t>
            </w:r>
          </w:p>
        </w:tc>
        <w:tc>
          <w:tcPr>
            <w:tcW w:w="5395" w:type="dxa"/>
          </w:tcPr>
          <w:p w14:paraId="3C053502" w14:textId="7E4D3FCF"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Can run tests only in fire-fox, chrome and Internet explorer</w:t>
            </w:r>
          </w:p>
        </w:tc>
      </w:tr>
      <w:tr w:rsidR="00FF660C" w:rsidRPr="009666CB" w14:paraId="7A1FD18F" w14:textId="77777777" w:rsidTr="00FF660C">
        <w:tc>
          <w:tcPr>
            <w:tcW w:w="5395" w:type="dxa"/>
          </w:tcPr>
          <w:p w14:paraId="671B07F5" w14:textId="7A142A76"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Supports various operating systems</w:t>
            </w:r>
          </w:p>
        </w:tc>
        <w:tc>
          <w:tcPr>
            <w:tcW w:w="5395" w:type="dxa"/>
          </w:tcPr>
          <w:p w14:paraId="130D23B7" w14:textId="57E0811E"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Can be used only in windows</w:t>
            </w:r>
          </w:p>
        </w:tc>
      </w:tr>
      <w:tr w:rsidR="00FF660C" w:rsidRPr="009666CB" w14:paraId="533A0787" w14:textId="77777777" w:rsidTr="00FF660C">
        <w:tc>
          <w:tcPr>
            <w:tcW w:w="5395" w:type="dxa"/>
          </w:tcPr>
          <w:p w14:paraId="31B74FFD" w14:textId="6D6C25B4"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Supports mobile devices</w:t>
            </w:r>
          </w:p>
        </w:tc>
        <w:tc>
          <w:tcPr>
            <w:tcW w:w="5395" w:type="dxa"/>
          </w:tcPr>
          <w:p w14:paraId="60846C42" w14:textId="04581E35"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Supports mobile devices</w:t>
            </w:r>
            <w:r w:rsidRPr="009666CB">
              <w:rPr>
                <w:rFonts w:ascii="Times New Roman" w:hAnsi="Times New Roman" w:cs="Times New Roman"/>
              </w:rPr>
              <w:t xml:space="preserve"> using 3</w:t>
            </w:r>
            <w:r w:rsidRPr="009666CB">
              <w:rPr>
                <w:rFonts w:ascii="Times New Roman" w:hAnsi="Times New Roman" w:cs="Times New Roman"/>
                <w:vertAlign w:val="superscript"/>
              </w:rPr>
              <w:t>rd</w:t>
            </w:r>
            <w:r w:rsidRPr="009666CB">
              <w:rPr>
                <w:rFonts w:ascii="Times New Roman" w:hAnsi="Times New Roman" w:cs="Times New Roman"/>
              </w:rPr>
              <w:t xml:space="preserve"> party software</w:t>
            </w:r>
          </w:p>
        </w:tc>
      </w:tr>
      <w:tr w:rsidR="00FF660C" w:rsidRPr="009666CB" w14:paraId="504AB9CA" w14:textId="77777777" w:rsidTr="00FF660C">
        <w:tc>
          <w:tcPr>
            <w:tcW w:w="5395" w:type="dxa"/>
          </w:tcPr>
          <w:p w14:paraId="743FA0EE" w14:textId="77DA293D"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Can execute tests in parallel</w:t>
            </w:r>
          </w:p>
        </w:tc>
        <w:tc>
          <w:tcPr>
            <w:tcW w:w="5395" w:type="dxa"/>
          </w:tcPr>
          <w:p w14:paraId="480DB0F6" w14:textId="161E439A" w:rsidR="00FF660C" w:rsidRPr="009666CB" w:rsidRDefault="00FF660C" w:rsidP="005633E8">
            <w:pPr>
              <w:pStyle w:val="Default"/>
              <w:rPr>
                <w:rFonts w:ascii="Times New Roman" w:hAnsi="Times New Roman" w:cs="Times New Roman"/>
              </w:rPr>
            </w:pPr>
            <w:r w:rsidRPr="009666CB">
              <w:rPr>
                <w:rFonts w:ascii="Times New Roman" w:hAnsi="Times New Roman" w:cs="Times New Roman"/>
              </w:rPr>
              <w:t>Can execute in parallel but using Quality center, which is paid</w:t>
            </w:r>
          </w:p>
        </w:tc>
      </w:tr>
    </w:tbl>
    <w:p w14:paraId="1F45533F" w14:textId="77777777" w:rsidR="00FF660C" w:rsidRPr="009666CB" w:rsidRDefault="00FF660C" w:rsidP="005633E8">
      <w:pPr>
        <w:pStyle w:val="Default"/>
        <w:ind w:left="360"/>
        <w:rPr>
          <w:rFonts w:ascii="Times New Roman" w:hAnsi="Times New Roman" w:cs="Times New Roman"/>
        </w:rPr>
      </w:pPr>
    </w:p>
    <w:p w14:paraId="7DD0C6DE" w14:textId="77777777" w:rsidR="00381592" w:rsidRPr="009666CB" w:rsidRDefault="00381592" w:rsidP="00BF590B">
      <w:pPr>
        <w:rPr>
          <w:rFonts w:ascii="Times New Roman" w:hAnsi="Times New Roman" w:cs="Times New Roman"/>
          <w:sz w:val="24"/>
          <w:szCs w:val="24"/>
        </w:rPr>
      </w:pPr>
    </w:p>
    <w:sectPr w:rsidR="00381592" w:rsidRPr="009666CB" w:rsidSect="00402D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663"/>
    <w:multiLevelType w:val="hybridMultilevel"/>
    <w:tmpl w:val="102E2E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F763B"/>
    <w:multiLevelType w:val="hybridMultilevel"/>
    <w:tmpl w:val="1F5C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75270"/>
    <w:multiLevelType w:val="hybridMultilevel"/>
    <w:tmpl w:val="CF160508"/>
    <w:lvl w:ilvl="0" w:tplc="04090011">
      <w:start w:val="1"/>
      <w:numFmt w:val="decimal"/>
      <w:lvlText w:val="%1)"/>
      <w:lvlJc w:val="left"/>
      <w:pPr>
        <w:ind w:left="1164" w:hanging="360"/>
      </w:p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15:restartNumberingAfterBreak="0">
    <w:nsid w:val="151F094C"/>
    <w:multiLevelType w:val="hybridMultilevel"/>
    <w:tmpl w:val="C5C6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FE0"/>
    <w:multiLevelType w:val="hybridMultilevel"/>
    <w:tmpl w:val="4E245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7B612A"/>
    <w:multiLevelType w:val="hybridMultilevel"/>
    <w:tmpl w:val="BAEE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754650">
    <w:abstractNumId w:val="1"/>
  </w:num>
  <w:num w:numId="2" w16cid:durableId="1064255113">
    <w:abstractNumId w:val="5"/>
  </w:num>
  <w:num w:numId="3" w16cid:durableId="463741383">
    <w:abstractNumId w:val="3"/>
  </w:num>
  <w:num w:numId="4" w16cid:durableId="739789543">
    <w:abstractNumId w:val="4"/>
  </w:num>
  <w:num w:numId="5" w16cid:durableId="1685591207">
    <w:abstractNumId w:val="2"/>
  </w:num>
  <w:num w:numId="6" w16cid:durableId="91266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27"/>
    <w:rsid w:val="00013B01"/>
    <w:rsid w:val="000E3DCE"/>
    <w:rsid w:val="00381592"/>
    <w:rsid w:val="00402DEF"/>
    <w:rsid w:val="004275A7"/>
    <w:rsid w:val="004B7E30"/>
    <w:rsid w:val="005633E8"/>
    <w:rsid w:val="009666CB"/>
    <w:rsid w:val="00BF590B"/>
    <w:rsid w:val="00D72E27"/>
    <w:rsid w:val="00F46F81"/>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A84F"/>
  <w15:chartTrackingRefBased/>
  <w15:docId w15:val="{E8CD0C8C-2F88-497C-80DB-5F81D304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633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DEF"/>
    <w:pPr>
      <w:ind w:left="720"/>
      <w:contextualSpacing/>
    </w:pPr>
  </w:style>
  <w:style w:type="table" w:styleId="TableGrid">
    <w:name w:val="Table Grid"/>
    <w:basedOn w:val="TableNormal"/>
    <w:uiPriority w:val="39"/>
    <w:rsid w:val="00381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590B"/>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5633E8"/>
    <w:rPr>
      <w:rFonts w:ascii="Times New Roman" w:eastAsia="Times New Roman" w:hAnsi="Times New Roman" w:cs="Times New Roman"/>
      <w:b/>
      <w:bCs/>
      <w:sz w:val="20"/>
      <w:szCs w:val="20"/>
    </w:rPr>
  </w:style>
  <w:style w:type="character" w:styleId="Strong">
    <w:name w:val="Strong"/>
    <w:basedOn w:val="DefaultParagraphFont"/>
    <w:uiPriority w:val="22"/>
    <w:qFormat/>
    <w:rsid w:val="00563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7408">
      <w:bodyDiv w:val="1"/>
      <w:marLeft w:val="0"/>
      <w:marRight w:val="0"/>
      <w:marTop w:val="0"/>
      <w:marBottom w:val="0"/>
      <w:divBdr>
        <w:top w:val="none" w:sz="0" w:space="0" w:color="auto"/>
        <w:left w:val="none" w:sz="0" w:space="0" w:color="auto"/>
        <w:bottom w:val="none" w:sz="0" w:space="0" w:color="auto"/>
        <w:right w:val="none" w:sz="0" w:space="0" w:color="auto"/>
      </w:divBdr>
    </w:div>
    <w:div w:id="67310958">
      <w:bodyDiv w:val="1"/>
      <w:marLeft w:val="0"/>
      <w:marRight w:val="0"/>
      <w:marTop w:val="0"/>
      <w:marBottom w:val="0"/>
      <w:divBdr>
        <w:top w:val="none" w:sz="0" w:space="0" w:color="auto"/>
        <w:left w:val="none" w:sz="0" w:space="0" w:color="auto"/>
        <w:bottom w:val="none" w:sz="0" w:space="0" w:color="auto"/>
        <w:right w:val="none" w:sz="0" w:space="0" w:color="auto"/>
      </w:divBdr>
      <w:divsChild>
        <w:div w:id="159318600">
          <w:marLeft w:val="0"/>
          <w:marRight w:val="0"/>
          <w:marTop w:val="0"/>
          <w:marBottom w:val="300"/>
          <w:divBdr>
            <w:top w:val="none" w:sz="0" w:space="0" w:color="auto"/>
            <w:left w:val="none" w:sz="0" w:space="0" w:color="auto"/>
            <w:bottom w:val="none" w:sz="0" w:space="0" w:color="auto"/>
            <w:right w:val="none" w:sz="0" w:space="0" w:color="auto"/>
          </w:divBdr>
          <w:divsChild>
            <w:div w:id="2090301156">
              <w:marLeft w:val="0"/>
              <w:marRight w:val="0"/>
              <w:marTop w:val="0"/>
              <w:marBottom w:val="180"/>
              <w:divBdr>
                <w:top w:val="none" w:sz="0" w:space="0" w:color="auto"/>
                <w:left w:val="none" w:sz="0" w:space="0" w:color="auto"/>
                <w:bottom w:val="none" w:sz="0" w:space="0" w:color="auto"/>
                <w:right w:val="none" w:sz="0" w:space="0" w:color="auto"/>
              </w:divBdr>
            </w:div>
            <w:div w:id="14056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268">
      <w:bodyDiv w:val="1"/>
      <w:marLeft w:val="0"/>
      <w:marRight w:val="0"/>
      <w:marTop w:val="0"/>
      <w:marBottom w:val="0"/>
      <w:divBdr>
        <w:top w:val="none" w:sz="0" w:space="0" w:color="auto"/>
        <w:left w:val="none" w:sz="0" w:space="0" w:color="auto"/>
        <w:bottom w:val="none" w:sz="0" w:space="0" w:color="auto"/>
        <w:right w:val="none" w:sz="0" w:space="0" w:color="auto"/>
      </w:divBdr>
    </w:div>
    <w:div w:id="661736211">
      <w:bodyDiv w:val="1"/>
      <w:marLeft w:val="0"/>
      <w:marRight w:val="0"/>
      <w:marTop w:val="0"/>
      <w:marBottom w:val="0"/>
      <w:divBdr>
        <w:top w:val="none" w:sz="0" w:space="0" w:color="auto"/>
        <w:left w:val="none" w:sz="0" w:space="0" w:color="auto"/>
        <w:bottom w:val="none" w:sz="0" w:space="0" w:color="auto"/>
        <w:right w:val="none" w:sz="0" w:space="0" w:color="auto"/>
      </w:divBdr>
    </w:div>
    <w:div w:id="794178585">
      <w:bodyDiv w:val="1"/>
      <w:marLeft w:val="0"/>
      <w:marRight w:val="0"/>
      <w:marTop w:val="0"/>
      <w:marBottom w:val="0"/>
      <w:divBdr>
        <w:top w:val="none" w:sz="0" w:space="0" w:color="auto"/>
        <w:left w:val="none" w:sz="0" w:space="0" w:color="auto"/>
        <w:bottom w:val="none" w:sz="0" w:space="0" w:color="auto"/>
        <w:right w:val="none" w:sz="0" w:space="0" w:color="auto"/>
      </w:divBdr>
    </w:div>
    <w:div w:id="1168987111">
      <w:bodyDiv w:val="1"/>
      <w:marLeft w:val="0"/>
      <w:marRight w:val="0"/>
      <w:marTop w:val="0"/>
      <w:marBottom w:val="0"/>
      <w:divBdr>
        <w:top w:val="none" w:sz="0" w:space="0" w:color="auto"/>
        <w:left w:val="none" w:sz="0" w:space="0" w:color="auto"/>
        <w:bottom w:val="none" w:sz="0" w:space="0" w:color="auto"/>
        <w:right w:val="none" w:sz="0" w:space="0" w:color="auto"/>
      </w:divBdr>
    </w:div>
    <w:div w:id="1514565613">
      <w:bodyDiv w:val="1"/>
      <w:marLeft w:val="0"/>
      <w:marRight w:val="0"/>
      <w:marTop w:val="0"/>
      <w:marBottom w:val="0"/>
      <w:divBdr>
        <w:top w:val="none" w:sz="0" w:space="0" w:color="auto"/>
        <w:left w:val="none" w:sz="0" w:space="0" w:color="auto"/>
        <w:bottom w:val="none" w:sz="0" w:space="0" w:color="auto"/>
        <w:right w:val="none" w:sz="0" w:space="0" w:color="auto"/>
      </w:divBdr>
    </w:div>
    <w:div w:id="1642036770">
      <w:bodyDiv w:val="1"/>
      <w:marLeft w:val="0"/>
      <w:marRight w:val="0"/>
      <w:marTop w:val="0"/>
      <w:marBottom w:val="0"/>
      <w:divBdr>
        <w:top w:val="none" w:sz="0" w:space="0" w:color="auto"/>
        <w:left w:val="none" w:sz="0" w:space="0" w:color="auto"/>
        <w:bottom w:val="none" w:sz="0" w:space="0" w:color="auto"/>
        <w:right w:val="none" w:sz="0" w:space="0" w:color="auto"/>
      </w:divBdr>
    </w:div>
    <w:div w:id="1991784152">
      <w:bodyDiv w:val="1"/>
      <w:marLeft w:val="0"/>
      <w:marRight w:val="0"/>
      <w:marTop w:val="0"/>
      <w:marBottom w:val="0"/>
      <w:divBdr>
        <w:top w:val="none" w:sz="0" w:space="0" w:color="auto"/>
        <w:left w:val="none" w:sz="0" w:space="0" w:color="auto"/>
        <w:bottom w:val="none" w:sz="0" w:space="0" w:color="auto"/>
        <w:right w:val="none" w:sz="0" w:space="0" w:color="auto"/>
      </w:divBdr>
      <w:divsChild>
        <w:div w:id="16691653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7</cp:revision>
  <dcterms:created xsi:type="dcterms:W3CDTF">2022-11-03T02:08:00Z</dcterms:created>
  <dcterms:modified xsi:type="dcterms:W3CDTF">2022-11-14T12:49:00Z</dcterms:modified>
</cp:coreProperties>
</file>