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0B" w:rsidRPr="0073490B" w:rsidRDefault="0073490B" w:rsidP="0073490B">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Questions 1</w:t>
      </w:r>
    </w:p>
    <w:p w:rsidR="0073490B" w:rsidRDefault="0073490B" w:rsidP="0073490B">
      <w:pPr>
        <w:pStyle w:val="NormalWeb"/>
        <w:shd w:val="clear" w:color="auto" w:fill="FFFFFF"/>
        <w:spacing w:before="0" w:beforeAutospacing="0" w:after="0" w:afterAutospacing="0"/>
        <w:rPr>
          <w:rFonts w:ascii="Segoe UI" w:hAnsi="Segoe UI" w:cs="Segoe UI"/>
          <w:color w:val="3C3B37"/>
        </w:rPr>
      </w:pPr>
      <w:bookmarkStart w:id="0" w:name="_GoBack"/>
      <w:bookmarkEnd w:id="0"/>
    </w:p>
    <w:p w:rsidR="0073490B" w:rsidRDefault="0073490B" w:rsidP="0073490B">
      <w:pPr>
        <w:pStyle w:val="NormalWeb"/>
        <w:shd w:val="clear" w:color="auto" w:fill="FFFFFF"/>
        <w:spacing w:before="0" w:beforeAutospacing="0" w:after="0" w:afterAutospacing="0"/>
        <w:rPr>
          <w:rFonts w:ascii="Segoe UI" w:hAnsi="Segoe UI" w:cs="Segoe UI"/>
          <w:color w:val="3C3B37"/>
        </w:rPr>
      </w:pPr>
      <w:r>
        <w:rPr>
          <w:rFonts w:ascii="Segoe UI" w:hAnsi="Segoe UI" w:cs="Segoe UI"/>
          <w:color w:val="3C3B37"/>
        </w:rPr>
        <w:t>Here there are questions about the information you have learned so far. By answering these questions, you can check which topics you understand well and which topics you do not understand well. You may also need to do some research on some questions. But all questions will be related to the information you learned.</w:t>
      </w:r>
    </w:p>
    <w:p w:rsidR="0073490B" w:rsidRDefault="0073490B" w:rsidP="0073490B">
      <w:pPr>
        <w:pStyle w:val="NormalWeb"/>
        <w:shd w:val="clear" w:color="auto" w:fill="FFFFFF"/>
        <w:rPr>
          <w:rFonts w:ascii="Segoe UI" w:hAnsi="Segoe UI" w:cs="Segoe UI"/>
          <w:color w:val="3C3B37"/>
        </w:rPr>
      </w:pPr>
      <w:r>
        <w:rPr>
          <w:rFonts w:ascii="Segoe UI" w:hAnsi="Segoe UI" w:cs="Segoe UI"/>
          <w:color w:val="3C3B37"/>
        </w:rPr>
        <w:t>Good luck.</w:t>
      </w:r>
    </w:p>
    <w:p w:rsidR="004D301B" w:rsidRPr="0073490B" w:rsidRDefault="0073490B" w:rsidP="0073490B">
      <w:pPr>
        <w:pStyle w:val="ListParagraph"/>
        <w:numPr>
          <w:ilvl w:val="0"/>
          <w:numId w:val="1"/>
        </w:numPr>
      </w:pPr>
      <w:r>
        <w:rPr>
          <w:rFonts w:ascii="Segoe UI" w:hAnsi="Segoe UI" w:cs="Segoe UI"/>
          <w:color w:val="3C3B37"/>
          <w:shd w:val="clear" w:color="auto" w:fill="FFFFFF"/>
        </w:rPr>
        <w:t>Let's say you work as a software developer in a small office. Your boss wants the computers in the office to communicate with each other. But he doesn't want them to connect to the internet. What devices can you use in this case?</w:t>
      </w:r>
    </w:p>
    <w:p w:rsidR="0073490B" w:rsidRP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What are the most preferred cable types in a LAN?</w:t>
      </w:r>
    </w:p>
    <w:p w:rsidR="0073490B" w:rsidRDefault="0073490B" w:rsidP="0073490B">
      <w:pPr>
        <w:pStyle w:val="ListParagraph"/>
      </w:pPr>
    </w:p>
    <w:p w:rsidR="0073490B" w:rsidRP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What is the fastest type of cable for data transmission?</w:t>
      </w:r>
    </w:p>
    <w:p w:rsidR="0073490B" w:rsidRP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Apart from data transmission speed about cables, there is also a concept called 'frequency'. I want you to research the link between frequency and speed.</w:t>
      </w:r>
    </w:p>
    <w:p w:rsid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What is the type of network we create by connecting electronic devices in a short distance environment?</w:t>
      </w:r>
    </w:p>
    <w:p w:rsid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Suppose your company has many offices in different parts of the world. Employees in these offices sometimes have to send critical files to each other. For this reason, the boss of the company asked you to create a LAN for these offices. Because the boss has the knowledge that LAN is a very secure network. In this case, how would you answer your boss?</w:t>
      </w:r>
    </w:p>
    <w:p w:rsid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What devices can we use to create a LAN?</w:t>
      </w:r>
    </w:p>
    <w:p w:rsid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Which device do we definitely need to set up a WAN between 2 offices?</w:t>
      </w:r>
    </w:p>
    <w:p w:rsid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How do we check whether or not a computer can communicate with another computer?</w:t>
      </w:r>
    </w:p>
    <w:p w:rsid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How does a switch work? (Just think of the part we talked about in this course).</w:t>
      </w:r>
    </w:p>
    <w:p w:rsidR="0073490B" w:rsidRDefault="0073490B" w:rsidP="0073490B">
      <w:pPr>
        <w:pStyle w:val="ListParagraph"/>
      </w:pPr>
    </w:p>
    <w:p w:rsidR="0073490B" w:rsidRPr="0073490B" w:rsidRDefault="0073490B" w:rsidP="0073490B">
      <w:pPr>
        <w:pStyle w:val="ListParagraph"/>
        <w:numPr>
          <w:ilvl w:val="0"/>
          <w:numId w:val="1"/>
        </w:numPr>
      </w:pPr>
      <w:r>
        <w:rPr>
          <w:rFonts w:ascii="Segoe UI" w:hAnsi="Segoe UI" w:cs="Segoe UI"/>
          <w:color w:val="3C3B37"/>
          <w:shd w:val="clear" w:color="auto" w:fill="FFFFFF"/>
        </w:rPr>
        <w:t>Why do we call the switch's ports as LAN ports?</w:t>
      </w:r>
    </w:p>
    <w:p w:rsidR="0073490B" w:rsidRDefault="0073490B" w:rsidP="0073490B">
      <w:pPr>
        <w:pStyle w:val="ListParagraph"/>
      </w:pPr>
    </w:p>
    <w:p w:rsidR="0073490B" w:rsidRDefault="0073490B" w:rsidP="0073490B">
      <w:pPr>
        <w:pStyle w:val="ListParagraph"/>
        <w:numPr>
          <w:ilvl w:val="0"/>
          <w:numId w:val="1"/>
        </w:numPr>
      </w:pPr>
      <w:r>
        <w:rPr>
          <w:rFonts w:ascii="Segoe UI" w:hAnsi="Segoe UI" w:cs="Segoe UI"/>
          <w:color w:val="3C3B37"/>
          <w:shd w:val="clear" w:color="auto" w:fill="FFFFFF"/>
        </w:rPr>
        <w:t>Can we use the port we want when connecting computers to the switch? Or is there a sequence or rule we should follow?</w:t>
      </w:r>
    </w:p>
    <w:sectPr w:rsidR="0073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CF6"/>
    <w:multiLevelType w:val="hybridMultilevel"/>
    <w:tmpl w:val="F41A4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26"/>
    <w:rsid w:val="004D301B"/>
    <w:rsid w:val="0073490B"/>
    <w:rsid w:val="00B6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20AC-97A9-4E10-B972-551B6120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2</cp:revision>
  <dcterms:created xsi:type="dcterms:W3CDTF">2021-07-12T10:51:00Z</dcterms:created>
  <dcterms:modified xsi:type="dcterms:W3CDTF">2021-07-12T10:54:00Z</dcterms:modified>
</cp:coreProperties>
</file>