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C7F8" w14:textId="77777777" w:rsidR="00A90F07" w:rsidRPr="006E539F" w:rsidRDefault="00000000">
      <w:pPr>
        <w:spacing w:after="0" w:line="259" w:lineRule="auto"/>
        <w:ind w:left="15" w:firstLine="0"/>
        <w:rPr>
          <w:sz w:val="20"/>
          <w:szCs w:val="20"/>
        </w:rPr>
      </w:pPr>
      <w:r w:rsidRPr="00DF58D5">
        <w:rPr>
          <w:b/>
          <w:sz w:val="32"/>
          <w:szCs w:val="32"/>
        </w:rPr>
        <w:t>Urwah Alpial</w:t>
      </w:r>
      <w:r w:rsidRPr="00DF58D5">
        <w:rPr>
          <w:sz w:val="32"/>
          <w:szCs w:val="32"/>
        </w:rPr>
        <w:t xml:space="preserve"> </w:t>
      </w:r>
    </w:p>
    <w:p w14:paraId="620C4C62" w14:textId="77777777" w:rsidR="00A90F07" w:rsidRPr="006E539F" w:rsidRDefault="00000000">
      <w:pPr>
        <w:tabs>
          <w:tab w:val="right" w:pos="10673"/>
        </w:tabs>
        <w:spacing w:after="48" w:line="259" w:lineRule="auto"/>
        <w:ind w:left="0" w:firstLine="0"/>
        <w:rPr>
          <w:sz w:val="20"/>
          <w:szCs w:val="20"/>
        </w:rPr>
      </w:pPr>
      <w:r w:rsidRPr="006E539F">
        <w:rPr>
          <w:sz w:val="20"/>
          <w:szCs w:val="20"/>
        </w:rPr>
        <w:t xml:space="preserve">Plano, TX 75024 </w:t>
      </w:r>
      <w:r w:rsidRPr="006E539F">
        <w:rPr>
          <w:sz w:val="20"/>
          <w:szCs w:val="20"/>
        </w:rPr>
        <w:tab/>
        <w:t xml:space="preserve">(469)-768-3296 </w:t>
      </w:r>
    </w:p>
    <w:p w14:paraId="0CDB3CE6" w14:textId="77777777" w:rsidR="00A90F07" w:rsidRPr="006E539F" w:rsidRDefault="00000000">
      <w:pPr>
        <w:spacing w:after="30" w:line="259" w:lineRule="auto"/>
        <w:ind w:left="0" w:firstLine="0"/>
        <w:jc w:val="right"/>
        <w:rPr>
          <w:sz w:val="20"/>
          <w:szCs w:val="20"/>
        </w:rPr>
      </w:pPr>
      <w:r w:rsidRPr="006E539F">
        <w:rPr>
          <w:sz w:val="20"/>
          <w:szCs w:val="20"/>
        </w:rPr>
        <w:t xml:space="preserve">urwahalpial@gmail.com </w:t>
      </w:r>
    </w:p>
    <w:p w14:paraId="70CB938B" w14:textId="77777777" w:rsidR="00BE3B2E" w:rsidRPr="006E539F" w:rsidRDefault="00000000">
      <w:pPr>
        <w:ind w:left="6333" w:firstLine="835"/>
        <w:rPr>
          <w:sz w:val="20"/>
          <w:szCs w:val="20"/>
        </w:rPr>
      </w:pPr>
      <w:r w:rsidRPr="006E539F">
        <w:rPr>
          <w:b/>
          <w:sz w:val="20"/>
          <w:szCs w:val="20"/>
        </w:rPr>
        <w:t xml:space="preserve">WWW: </w:t>
      </w:r>
      <w:hyperlink r:id="rId5">
        <w:r w:rsidR="00BE3B2E" w:rsidRPr="006E539F">
          <w:rPr>
            <w:color w:val="467886"/>
            <w:sz w:val="20"/>
            <w:szCs w:val="20"/>
            <w:u w:val="single" w:color="467886"/>
          </w:rPr>
          <w:t>www.linkedin.com/in/urwah</w:t>
        </w:r>
      </w:hyperlink>
      <w:hyperlink r:id="rId6">
        <w:r w:rsidR="00BE3B2E" w:rsidRPr="006E539F">
          <w:rPr>
            <w:color w:val="467886"/>
            <w:sz w:val="20"/>
            <w:szCs w:val="20"/>
            <w:u w:val="single" w:color="467886"/>
          </w:rPr>
          <w:t>-</w:t>
        </w:r>
      </w:hyperlink>
      <w:hyperlink r:id="rId7">
        <w:r w:rsidR="00BE3B2E" w:rsidRPr="006E539F">
          <w:rPr>
            <w:color w:val="467886"/>
            <w:sz w:val="20"/>
            <w:szCs w:val="20"/>
            <w:u w:val="single" w:color="467886"/>
          </w:rPr>
          <w:t>alpial</w:t>
        </w:r>
      </w:hyperlink>
      <w:hyperlink r:id="rId8">
        <w:r w:rsidR="00BE3B2E" w:rsidRPr="006E539F">
          <w:rPr>
            <w:sz w:val="20"/>
            <w:szCs w:val="20"/>
          </w:rPr>
          <w:t xml:space="preserve"> </w:t>
        </w:r>
      </w:hyperlink>
    </w:p>
    <w:p w14:paraId="30EFD760" w14:textId="77777777" w:rsidR="00A90F07" w:rsidRPr="006E539F" w:rsidRDefault="00000000">
      <w:pPr>
        <w:pStyle w:val="Heading1"/>
        <w:spacing w:after="102"/>
        <w:ind w:left="-5"/>
        <w:rPr>
          <w:sz w:val="20"/>
          <w:szCs w:val="20"/>
        </w:rPr>
      </w:pPr>
      <w:r w:rsidRPr="006E539F">
        <w:rPr>
          <w:sz w:val="20"/>
          <w:szCs w:val="20"/>
        </w:rPr>
        <w:t xml:space="preserve">Education </w:t>
      </w:r>
    </w:p>
    <w:p w14:paraId="7C264E45" w14:textId="5853FE12" w:rsidR="00A90F07" w:rsidRPr="006E539F" w:rsidRDefault="00000000">
      <w:pPr>
        <w:spacing w:after="0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 xml:space="preserve">University of Texas </w:t>
      </w:r>
      <w:r w:rsidR="008F6C12" w:rsidRPr="006E539F">
        <w:rPr>
          <w:b/>
          <w:sz w:val="20"/>
          <w:szCs w:val="20"/>
        </w:rPr>
        <w:t>at</w:t>
      </w:r>
      <w:r w:rsidRPr="006E539F">
        <w:rPr>
          <w:b/>
          <w:sz w:val="20"/>
          <w:szCs w:val="20"/>
        </w:rPr>
        <w:t xml:space="preserve"> Dallas</w:t>
      </w:r>
      <w:r w:rsidRPr="006E539F">
        <w:rPr>
          <w:sz w:val="20"/>
          <w:szCs w:val="20"/>
        </w:rPr>
        <w:t xml:space="preserve">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Richardson, TX </w:t>
      </w:r>
    </w:p>
    <w:p w14:paraId="5C926855" w14:textId="3B1B5EBE" w:rsidR="00A90F07" w:rsidRPr="006E539F" w:rsidRDefault="00000000" w:rsidP="00DF58D5">
      <w:pPr>
        <w:ind w:left="25"/>
        <w:rPr>
          <w:sz w:val="20"/>
          <w:szCs w:val="20"/>
        </w:rPr>
      </w:pPr>
      <w:r w:rsidRPr="006E539F">
        <w:rPr>
          <w:b/>
          <w:sz w:val="20"/>
          <w:szCs w:val="20"/>
        </w:rPr>
        <w:t>Bachelor of Arts</w:t>
      </w:r>
      <w:r w:rsidRPr="006E539F">
        <w:rPr>
          <w:sz w:val="20"/>
          <w:szCs w:val="20"/>
        </w:rPr>
        <w:t xml:space="preserve"> </w:t>
      </w:r>
      <w:proofErr w:type="spellStart"/>
      <w:r w:rsidRPr="006E539F">
        <w:rPr>
          <w:sz w:val="20"/>
          <w:szCs w:val="20"/>
        </w:rPr>
        <w:t>Arts</w:t>
      </w:r>
      <w:proofErr w:type="spellEnd"/>
      <w:r w:rsidRPr="006E539F">
        <w:rPr>
          <w:sz w:val="20"/>
          <w:szCs w:val="20"/>
        </w:rPr>
        <w:t xml:space="preserve"> Technology </w:t>
      </w:r>
      <w:r w:rsidR="008F6C12" w:rsidRPr="006E539F">
        <w:rPr>
          <w:sz w:val="20"/>
          <w:szCs w:val="20"/>
        </w:rPr>
        <w:t>a</w:t>
      </w:r>
      <w:r w:rsidRPr="006E539F">
        <w:rPr>
          <w:sz w:val="20"/>
          <w:szCs w:val="20"/>
        </w:rPr>
        <w:t xml:space="preserve">nd Emerging Communications </w:t>
      </w:r>
    </w:p>
    <w:p w14:paraId="77B9709F" w14:textId="77777777" w:rsidR="00A90F07" w:rsidRPr="006E539F" w:rsidRDefault="00000000">
      <w:pPr>
        <w:pStyle w:val="Heading1"/>
        <w:ind w:left="-5"/>
        <w:rPr>
          <w:sz w:val="20"/>
          <w:szCs w:val="20"/>
        </w:rPr>
      </w:pPr>
      <w:r w:rsidRPr="006E539F">
        <w:rPr>
          <w:sz w:val="20"/>
          <w:szCs w:val="20"/>
        </w:rPr>
        <w:t xml:space="preserve">Personal Summary </w:t>
      </w:r>
    </w:p>
    <w:p w14:paraId="68529F49" w14:textId="6D434338" w:rsidR="00A90F07" w:rsidRPr="006E539F" w:rsidRDefault="006E539F" w:rsidP="00DF58D5">
      <w:pPr>
        <w:pStyle w:val="Heading1"/>
        <w:ind w:left="0" w:firstLine="0"/>
        <w:rPr>
          <w:b w:val="0"/>
          <w:bCs/>
          <w:sz w:val="20"/>
          <w:szCs w:val="20"/>
        </w:rPr>
      </w:pPr>
      <w:r w:rsidRPr="006E539F">
        <w:rPr>
          <w:rFonts w:eastAsiaTheme="minorEastAsia"/>
          <w:b w:val="0"/>
          <w:bCs/>
          <w:color w:val="auto"/>
          <w:kern w:val="0"/>
          <w:sz w:val="20"/>
          <w:szCs w:val="20"/>
        </w:rPr>
        <w:t xml:space="preserve">Creative and detail-oriented professional skilled in UX/UI design, digital marketing, and visual communication. Experienced in cross-functional collaboration, problem-solving, and delivering innovative, user-centered </w:t>
      </w:r>
      <w:r w:rsidRPr="006E539F">
        <w:rPr>
          <w:rFonts w:eastAsiaTheme="minorEastAsia"/>
          <w:b w:val="0"/>
          <w:bCs/>
          <w:color w:val="auto"/>
          <w:kern w:val="0"/>
          <w:sz w:val="20"/>
          <w:szCs w:val="20"/>
        </w:rPr>
        <w:t>solutions.</w:t>
      </w:r>
      <w:r w:rsidRPr="006E539F">
        <w:rPr>
          <w:b w:val="0"/>
          <w:bCs/>
          <w:sz w:val="20"/>
          <w:szCs w:val="20"/>
        </w:rPr>
        <w:t xml:space="preserve"> </w:t>
      </w:r>
    </w:p>
    <w:tbl>
      <w:tblPr>
        <w:tblStyle w:val="TableGrid"/>
        <w:tblW w:w="8089" w:type="dxa"/>
        <w:tblInd w:w="335" w:type="dxa"/>
        <w:tblCellMar>
          <w:top w:w="34" w:type="dxa"/>
        </w:tblCellMar>
        <w:tblLook w:val="04A0" w:firstRow="1" w:lastRow="0" w:firstColumn="1" w:lastColumn="0" w:noHBand="0" w:noVBand="1"/>
      </w:tblPr>
      <w:tblGrid>
        <w:gridCol w:w="5323"/>
        <w:gridCol w:w="2766"/>
      </w:tblGrid>
      <w:tr w:rsidR="00A90F07" w:rsidRPr="006E539F" w14:paraId="10686E08" w14:textId="77777777">
        <w:trPr>
          <w:trHeight w:val="586"/>
        </w:trPr>
        <w:tc>
          <w:tcPr>
            <w:tcW w:w="5322" w:type="dxa"/>
            <w:tcBorders>
              <w:top w:val="nil"/>
              <w:left w:val="nil"/>
              <w:bottom w:val="nil"/>
              <w:right w:val="nil"/>
            </w:tcBorders>
          </w:tcPr>
          <w:p w14:paraId="44B59587" w14:textId="77777777" w:rsidR="00A90F07" w:rsidRDefault="00000000">
            <w:pPr>
              <w:numPr>
                <w:ilvl w:val="0"/>
                <w:numId w:val="2"/>
              </w:numPr>
              <w:spacing w:after="57" w:line="259" w:lineRule="auto"/>
              <w:ind w:hanging="320"/>
              <w:rPr>
                <w:sz w:val="20"/>
                <w:szCs w:val="20"/>
              </w:rPr>
            </w:pPr>
            <w:r w:rsidRPr="006E539F">
              <w:rPr>
                <w:sz w:val="20"/>
                <w:szCs w:val="20"/>
              </w:rPr>
              <w:t xml:space="preserve">User experience design </w:t>
            </w:r>
          </w:p>
          <w:p w14:paraId="5FC5EC54" w14:textId="4F8C4F93" w:rsidR="006E539F" w:rsidRPr="006E539F" w:rsidRDefault="006E539F">
            <w:pPr>
              <w:numPr>
                <w:ilvl w:val="0"/>
                <w:numId w:val="2"/>
              </w:numPr>
              <w:spacing w:after="57" w:line="259" w:lineRule="auto"/>
              <w:ind w:hanging="3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Communications </w:t>
            </w:r>
          </w:p>
          <w:p w14:paraId="05362600" w14:textId="1F23B187" w:rsidR="00A90F07" w:rsidRPr="006E539F" w:rsidRDefault="00000000">
            <w:pPr>
              <w:numPr>
                <w:ilvl w:val="0"/>
                <w:numId w:val="2"/>
              </w:numPr>
              <w:spacing w:after="0" w:line="259" w:lineRule="auto"/>
              <w:ind w:hanging="320"/>
              <w:rPr>
                <w:sz w:val="20"/>
                <w:szCs w:val="20"/>
              </w:rPr>
            </w:pPr>
            <w:r w:rsidRPr="006E539F">
              <w:rPr>
                <w:sz w:val="20"/>
                <w:szCs w:val="20"/>
              </w:rPr>
              <w:t>Social media management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95C8C32" w14:textId="77777777" w:rsidR="00A90F07" w:rsidRDefault="00000000">
            <w:pPr>
              <w:numPr>
                <w:ilvl w:val="0"/>
                <w:numId w:val="3"/>
              </w:numPr>
              <w:spacing w:after="58" w:line="259" w:lineRule="auto"/>
              <w:ind w:hanging="320"/>
              <w:jc w:val="both"/>
              <w:rPr>
                <w:sz w:val="20"/>
                <w:szCs w:val="20"/>
              </w:rPr>
            </w:pPr>
            <w:r w:rsidRPr="006E539F">
              <w:rPr>
                <w:sz w:val="20"/>
                <w:szCs w:val="20"/>
              </w:rPr>
              <w:t xml:space="preserve">Flexibility and adaptability </w:t>
            </w:r>
          </w:p>
          <w:p w14:paraId="375195A4" w14:textId="0FFDDA8E" w:rsidR="006E539F" w:rsidRPr="006E539F" w:rsidRDefault="006E539F">
            <w:pPr>
              <w:numPr>
                <w:ilvl w:val="0"/>
                <w:numId w:val="3"/>
              </w:numPr>
              <w:spacing w:after="58" w:line="259" w:lineRule="auto"/>
              <w:ind w:hanging="3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Brand Strategy &amp; management </w:t>
            </w:r>
          </w:p>
          <w:p w14:paraId="3E7B0480" w14:textId="77777777" w:rsidR="00A90F07" w:rsidRPr="006E539F" w:rsidRDefault="00000000">
            <w:pPr>
              <w:numPr>
                <w:ilvl w:val="0"/>
                <w:numId w:val="3"/>
              </w:numPr>
              <w:spacing w:after="0" w:line="259" w:lineRule="auto"/>
              <w:ind w:hanging="320"/>
              <w:jc w:val="both"/>
              <w:rPr>
                <w:sz w:val="20"/>
                <w:szCs w:val="20"/>
              </w:rPr>
            </w:pPr>
            <w:r w:rsidRPr="006E539F">
              <w:rPr>
                <w:sz w:val="20"/>
                <w:szCs w:val="20"/>
              </w:rPr>
              <w:t xml:space="preserve">Adobe and Microsoft Suite </w:t>
            </w:r>
          </w:p>
        </w:tc>
      </w:tr>
    </w:tbl>
    <w:p w14:paraId="1151DFFB" w14:textId="77777777" w:rsidR="00A90F07" w:rsidRPr="006E539F" w:rsidRDefault="00000000">
      <w:pPr>
        <w:pStyle w:val="Heading1"/>
        <w:spacing w:after="100"/>
        <w:ind w:left="-5"/>
        <w:rPr>
          <w:sz w:val="20"/>
          <w:szCs w:val="20"/>
        </w:rPr>
      </w:pPr>
      <w:r w:rsidRPr="006E539F">
        <w:rPr>
          <w:sz w:val="20"/>
          <w:szCs w:val="20"/>
        </w:rPr>
        <w:t xml:space="preserve">Work History </w:t>
      </w:r>
    </w:p>
    <w:p w14:paraId="6CE055A4" w14:textId="77777777" w:rsidR="00A90F07" w:rsidRPr="006E539F" w:rsidRDefault="00000000">
      <w:pPr>
        <w:spacing w:after="95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>Director of Creative Services Marketing</w:t>
      </w:r>
      <w:r w:rsidRPr="006E539F">
        <w:rPr>
          <w:sz w:val="20"/>
          <w:szCs w:val="20"/>
        </w:rPr>
        <w:t xml:space="preserve">, 08/2020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04/2025 </w:t>
      </w:r>
    </w:p>
    <w:p w14:paraId="7542748D" w14:textId="77777777" w:rsidR="00A90F07" w:rsidRPr="006E539F" w:rsidRDefault="00000000">
      <w:pPr>
        <w:spacing w:after="95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>Breaking Barriers Non-Profit</w:t>
      </w:r>
      <w:r w:rsidRPr="006E539F">
        <w:rPr>
          <w:sz w:val="20"/>
          <w:szCs w:val="20"/>
        </w:rPr>
        <w:t xml:space="preserve">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Plano, Texas </w:t>
      </w:r>
    </w:p>
    <w:p w14:paraId="117E4EB8" w14:textId="6270AAEC" w:rsidR="00A90F07" w:rsidRPr="006E539F" w:rsidRDefault="00000000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6E539F">
        <w:rPr>
          <w:sz w:val="20"/>
          <w:szCs w:val="20"/>
        </w:rPr>
        <w:t>Led creative campaigns that enhanced brand visibility and engagement</w:t>
      </w:r>
      <w:r w:rsidR="00DF58D5" w:rsidRPr="006E539F">
        <w:rPr>
          <w:sz w:val="20"/>
          <w:szCs w:val="20"/>
        </w:rPr>
        <w:t xml:space="preserve"> through website development and social media management</w:t>
      </w:r>
      <w:r w:rsidR="000D079D" w:rsidRPr="006E539F">
        <w:rPr>
          <w:sz w:val="20"/>
          <w:szCs w:val="20"/>
        </w:rPr>
        <w:t xml:space="preserve">, brand management, and viewer engagement. </w:t>
      </w:r>
    </w:p>
    <w:p w14:paraId="359EA84F" w14:textId="77777777" w:rsidR="00A90F07" w:rsidRPr="006E539F" w:rsidRDefault="00000000">
      <w:pPr>
        <w:numPr>
          <w:ilvl w:val="0"/>
          <w:numId w:val="1"/>
        </w:numPr>
        <w:spacing w:after="29"/>
        <w:ind w:hanging="360"/>
        <w:rPr>
          <w:sz w:val="20"/>
          <w:szCs w:val="20"/>
        </w:rPr>
      </w:pPr>
      <w:r w:rsidRPr="006E539F">
        <w:rPr>
          <w:sz w:val="20"/>
          <w:szCs w:val="20"/>
        </w:rPr>
        <w:t xml:space="preserve">Collaborated with cross-functional teams to align marketing strategies with business goals. </w:t>
      </w:r>
    </w:p>
    <w:p w14:paraId="22ABB2C5" w14:textId="77777777" w:rsidR="00A90F07" w:rsidRPr="006E539F" w:rsidRDefault="00000000">
      <w:pPr>
        <w:spacing w:after="95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>Assistant UX/UI Designer</w:t>
      </w:r>
      <w:r w:rsidRPr="006E539F">
        <w:rPr>
          <w:sz w:val="20"/>
          <w:szCs w:val="20"/>
        </w:rPr>
        <w:t xml:space="preserve">, 06/2024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02/2025 </w:t>
      </w:r>
    </w:p>
    <w:p w14:paraId="2FF601C4" w14:textId="77777777" w:rsidR="00A90F07" w:rsidRPr="006E539F" w:rsidRDefault="00000000">
      <w:pPr>
        <w:spacing w:after="95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>Practice Ehr</w:t>
      </w:r>
      <w:r w:rsidRPr="006E539F">
        <w:rPr>
          <w:sz w:val="20"/>
          <w:szCs w:val="20"/>
        </w:rPr>
        <w:t xml:space="preserve">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Frisco, TX </w:t>
      </w:r>
    </w:p>
    <w:p w14:paraId="3F7D86AF" w14:textId="5591235A" w:rsidR="00A90F07" w:rsidRPr="006E539F" w:rsidRDefault="00000000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6E539F">
        <w:rPr>
          <w:sz w:val="20"/>
          <w:szCs w:val="20"/>
        </w:rPr>
        <w:t>Mentored junior designers by providing guidance on best practices and techniques, created multiple design projects</w:t>
      </w:r>
      <w:r w:rsidR="00DF58D5" w:rsidRPr="006E539F">
        <w:rPr>
          <w:sz w:val="20"/>
          <w:szCs w:val="20"/>
        </w:rPr>
        <w:t xml:space="preserve"> web pages</w:t>
      </w:r>
      <w:r w:rsidRPr="006E539F">
        <w:rPr>
          <w:sz w:val="20"/>
          <w:szCs w:val="20"/>
        </w:rPr>
        <w:t xml:space="preserve"> simultaneously while meeting tight deadlines consistently. </w:t>
      </w:r>
    </w:p>
    <w:p w14:paraId="4DA4B5F3" w14:textId="2631D628" w:rsidR="00A90F07" w:rsidRPr="006E539F" w:rsidRDefault="00000000">
      <w:pPr>
        <w:spacing w:after="95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>Head Creative Director</w:t>
      </w:r>
      <w:r w:rsidRPr="006E539F">
        <w:rPr>
          <w:sz w:val="20"/>
          <w:szCs w:val="20"/>
        </w:rPr>
        <w:t xml:space="preserve">, 08/2018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</w:t>
      </w:r>
      <w:r w:rsidR="003F3028" w:rsidRPr="006E539F">
        <w:rPr>
          <w:sz w:val="20"/>
          <w:szCs w:val="20"/>
        </w:rPr>
        <w:t>08/02026</w:t>
      </w:r>
    </w:p>
    <w:p w14:paraId="42E504F7" w14:textId="77777777" w:rsidR="00A90F07" w:rsidRPr="006E539F" w:rsidRDefault="00000000">
      <w:pPr>
        <w:spacing w:after="95" w:line="259" w:lineRule="auto"/>
        <w:ind w:left="10"/>
        <w:rPr>
          <w:sz w:val="20"/>
          <w:szCs w:val="20"/>
        </w:rPr>
      </w:pPr>
      <w:r w:rsidRPr="006E539F">
        <w:rPr>
          <w:b/>
          <w:sz w:val="20"/>
          <w:szCs w:val="20"/>
        </w:rPr>
        <w:t>Little Leaders Montessori</w:t>
      </w:r>
      <w:r w:rsidRPr="006E539F">
        <w:rPr>
          <w:sz w:val="20"/>
          <w:szCs w:val="20"/>
        </w:rPr>
        <w:t xml:space="preserve"> </w:t>
      </w:r>
      <w:r w:rsidRPr="006E539F">
        <w:rPr>
          <w:rFonts w:ascii="MS Mincho" w:eastAsia="MS Mincho" w:hAnsi="MS Mincho" w:cs="MS Mincho"/>
          <w:sz w:val="20"/>
          <w:szCs w:val="20"/>
        </w:rPr>
        <w:t>－</w:t>
      </w:r>
      <w:r w:rsidRPr="006E539F">
        <w:rPr>
          <w:sz w:val="20"/>
          <w:szCs w:val="20"/>
        </w:rPr>
        <w:t xml:space="preserve"> Prosper, Texas </w:t>
      </w:r>
    </w:p>
    <w:p w14:paraId="66FC61D4" w14:textId="6CAC4EEB" w:rsidR="00A90F07" w:rsidRPr="006E539F" w:rsidRDefault="00DF58D5">
      <w:pPr>
        <w:numPr>
          <w:ilvl w:val="0"/>
          <w:numId w:val="1"/>
        </w:numPr>
        <w:spacing w:after="98"/>
        <w:ind w:hanging="360"/>
        <w:rPr>
          <w:sz w:val="20"/>
          <w:szCs w:val="20"/>
        </w:rPr>
      </w:pPr>
      <w:r w:rsidRPr="006E539F">
        <w:rPr>
          <w:sz w:val="20"/>
          <w:szCs w:val="20"/>
        </w:rPr>
        <w:t xml:space="preserve">Created and managed social media content, marketing campaigns, and promotional materials to attract the target audience </w:t>
      </w:r>
    </w:p>
    <w:p w14:paraId="5D86DA6A" w14:textId="6D7EE25E" w:rsidR="000D079D" w:rsidRPr="006E539F" w:rsidRDefault="000D079D" w:rsidP="000D079D">
      <w:pPr>
        <w:ind w:left="0" w:firstLine="0"/>
        <w:rPr>
          <w:sz w:val="20"/>
          <w:szCs w:val="20"/>
        </w:rPr>
      </w:pPr>
      <w:r w:rsidRPr="006E539F">
        <w:rPr>
          <w:b/>
          <w:bCs/>
          <w:sz w:val="20"/>
          <w:szCs w:val="20"/>
        </w:rPr>
        <w:t xml:space="preserve">Marketing Mentorship Program – </w:t>
      </w:r>
      <w:r w:rsidRPr="006E539F">
        <w:rPr>
          <w:sz w:val="20"/>
          <w:szCs w:val="20"/>
        </w:rPr>
        <w:t xml:space="preserve">Plano, Texas </w:t>
      </w:r>
    </w:p>
    <w:p w14:paraId="3B8F4B60" w14:textId="2DAFBCDE" w:rsidR="000D079D" w:rsidRPr="006E539F" w:rsidRDefault="000D079D" w:rsidP="000D079D">
      <w:pPr>
        <w:ind w:left="0" w:firstLine="0"/>
        <w:rPr>
          <w:sz w:val="20"/>
          <w:szCs w:val="20"/>
        </w:rPr>
      </w:pPr>
      <w:r w:rsidRPr="006E539F">
        <w:rPr>
          <w:b/>
          <w:bCs/>
          <w:sz w:val="20"/>
          <w:szCs w:val="20"/>
        </w:rPr>
        <w:t xml:space="preserve">Ambridge Hospitality, </w:t>
      </w:r>
      <w:r w:rsidRPr="006E539F">
        <w:rPr>
          <w:sz w:val="20"/>
          <w:szCs w:val="20"/>
        </w:rPr>
        <w:t>06/2026 – 0</w:t>
      </w:r>
      <w:r w:rsidR="003F3028" w:rsidRPr="006E539F">
        <w:rPr>
          <w:sz w:val="20"/>
          <w:szCs w:val="20"/>
        </w:rPr>
        <w:t>8</w:t>
      </w:r>
      <w:r w:rsidRPr="006E539F">
        <w:rPr>
          <w:sz w:val="20"/>
          <w:szCs w:val="20"/>
        </w:rPr>
        <w:t>/2026</w:t>
      </w:r>
    </w:p>
    <w:p w14:paraId="23745CEB" w14:textId="3C318B50" w:rsidR="000D079D" w:rsidRPr="006E539F" w:rsidRDefault="000D079D" w:rsidP="000D079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E539F">
        <w:rPr>
          <w:sz w:val="20"/>
          <w:szCs w:val="20"/>
        </w:rPr>
        <w:t xml:space="preserve">Participated in the Ambridge Hospitality Marketing Mentorship Program, developing expertise in hospitality marketing, brand strategy, customer engagement, and digital marketing. </w:t>
      </w:r>
    </w:p>
    <w:p w14:paraId="24FEC4E2" w14:textId="67A29830" w:rsidR="003F3028" w:rsidRPr="006E539F" w:rsidRDefault="003F3028" w:rsidP="003F3028">
      <w:pPr>
        <w:ind w:left="0" w:firstLine="0"/>
        <w:rPr>
          <w:sz w:val="20"/>
          <w:szCs w:val="20"/>
        </w:rPr>
      </w:pPr>
      <w:proofErr w:type="spellStart"/>
      <w:r w:rsidRPr="006E539F">
        <w:rPr>
          <w:b/>
          <w:bCs/>
          <w:sz w:val="20"/>
          <w:szCs w:val="20"/>
        </w:rPr>
        <w:t>Thunderly</w:t>
      </w:r>
      <w:proofErr w:type="spellEnd"/>
      <w:r w:rsidRPr="006E539F">
        <w:rPr>
          <w:b/>
          <w:bCs/>
          <w:sz w:val="20"/>
          <w:szCs w:val="20"/>
        </w:rPr>
        <w:t xml:space="preserve"> Marketing</w:t>
      </w:r>
      <w:r w:rsidRPr="006E539F">
        <w:rPr>
          <w:b/>
          <w:bCs/>
          <w:sz w:val="20"/>
          <w:szCs w:val="20"/>
        </w:rPr>
        <w:t xml:space="preserve">, </w:t>
      </w:r>
      <w:r w:rsidRPr="006E539F">
        <w:rPr>
          <w:sz w:val="20"/>
          <w:szCs w:val="20"/>
        </w:rPr>
        <w:t>0</w:t>
      </w:r>
      <w:r w:rsidRPr="006E539F">
        <w:rPr>
          <w:sz w:val="20"/>
          <w:szCs w:val="20"/>
        </w:rPr>
        <w:t>1</w:t>
      </w:r>
      <w:r w:rsidRPr="006E539F">
        <w:rPr>
          <w:sz w:val="20"/>
          <w:szCs w:val="20"/>
        </w:rPr>
        <w:t xml:space="preserve">/2026 – </w:t>
      </w:r>
      <w:r w:rsidRPr="006E539F">
        <w:rPr>
          <w:sz w:val="20"/>
          <w:szCs w:val="20"/>
        </w:rPr>
        <w:t>Present</w:t>
      </w:r>
    </w:p>
    <w:p w14:paraId="5CD3D7B5" w14:textId="73E16DD1" w:rsidR="003F3028" w:rsidRPr="006E539F" w:rsidRDefault="006E539F" w:rsidP="003F302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E539F">
        <w:rPr>
          <w:sz w:val="20"/>
          <w:szCs w:val="20"/>
        </w:rPr>
        <w:t xml:space="preserve">Manage client relationships and coordinate marketing initiatives across a portfolio of national franchise brands, ensuring alignment with client objectives and brand strategies. </w:t>
      </w:r>
    </w:p>
    <w:p w14:paraId="5813C0ED" w14:textId="78125F5D" w:rsidR="006E539F" w:rsidRPr="006E539F" w:rsidRDefault="006E539F" w:rsidP="003F302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E539F">
        <w:rPr>
          <w:sz w:val="20"/>
          <w:szCs w:val="20"/>
        </w:rPr>
        <w:t xml:space="preserve">Collaborate with cross-functional teams to oversee project timelines, campaign deliverables, and client communications, supporting seamless execution of marketing strategies. </w:t>
      </w:r>
    </w:p>
    <w:p w14:paraId="7F1AAFC8" w14:textId="77777777" w:rsidR="003F3028" w:rsidRPr="006E539F" w:rsidRDefault="003F3028" w:rsidP="003F3028">
      <w:pPr>
        <w:ind w:left="0" w:firstLine="0"/>
        <w:rPr>
          <w:sz w:val="20"/>
          <w:szCs w:val="20"/>
        </w:rPr>
      </w:pPr>
    </w:p>
    <w:p w14:paraId="6327E4EA" w14:textId="5800AF57" w:rsidR="000D079D" w:rsidRPr="006E539F" w:rsidRDefault="00000000" w:rsidP="008F6C12">
      <w:pPr>
        <w:spacing w:after="310" w:line="259" w:lineRule="auto"/>
        <w:ind w:left="0" w:firstLine="0"/>
        <w:rPr>
          <w:b/>
          <w:sz w:val="20"/>
          <w:szCs w:val="20"/>
        </w:rPr>
      </w:pPr>
      <w:r w:rsidRPr="006E539F">
        <w:rPr>
          <w:b/>
          <w:sz w:val="20"/>
          <w:szCs w:val="20"/>
        </w:rPr>
        <w:t xml:space="preserve">Projects – Capital One Car Wise Capstone </w:t>
      </w:r>
    </w:p>
    <w:p w14:paraId="57DADF73" w14:textId="714473A5" w:rsidR="00A90F07" w:rsidRPr="006E539F" w:rsidRDefault="000D079D" w:rsidP="000D079D">
      <w:pPr>
        <w:numPr>
          <w:ilvl w:val="0"/>
          <w:numId w:val="1"/>
        </w:numPr>
        <w:spacing w:after="0" w:line="237" w:lineRule="auto"/>
        <w:ind w:hanging="360"/>
        <w:rPr>
          <w:sz w:val="20"/>
          <w:szCs w:val="20"/>
        </w:rPr>
      </w:pPr>
      <w:r w:rsidRPr="006E539F">
        <w:rPr>
          <w:sz w:val="20"/>
          <w:szCs w:val="20"/>
        </w:rPr>
        <w:t>UX/UI Certified (The University of Texas at Dallas ATEC Program); led UX research, product design, and marketing strategy for Capital One's Car Wise capstone, leveraging customer insights to improve the auto financing user experience</w:t>
      </w:r>
    </w:p>
    <w:sectPr w:rsidR="00A90F07" w:rsidRPr="006E539F">
      <w:pgSz w:w="12240" w:h="15820"/>
      <w:pgMar w:top="1440" w:right="781" w:bottom="1440" w:left="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C6C"/>
    <w:multiLevelType w:val="hybridMultilevel"/>
    <w:tmpl w:val="6C5C72BC"/>
    <w:lvl w:ilvl="0" w:tplc="0B18FB5A">
      <w:start w:val="1"/>
      <w:numFmt w:val="bullet"/>
      <w:lvlText w:val="•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6466D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7C79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DACAC1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9E604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3DC598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B8C49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51C2B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B24F5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DD098A"/>
    <w:multiLevelType w:val="hybridMultilevel"/>
    <w:tmpl w:val="3D3EFAB4"/>
    <w:lvl w:ilvl="0" w:tplc="7828F7E6">
      <w:start w:val="1"/>
      <w:numFmt w:val="bullet"/>
      <w:lvlText w:val="•"/>
      <w:lvlJc w:val="left"/>
      <w:pPr>
        <w:ind w:left="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B477DA">
      <w:start w:val="1"/>
      <w:numFmt w:val="bullet"/>
      <w:lvlText w:val="o"/>
      <w:lvlJc w:val="left"/>
      <w:pPr>
        <w:ind w:left="1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65C03A6">
      <w:start w:val="1"/>
      <w:numFmt w:val="bullet"/>
      <w:lvlText w:val="▪"/>
      <w:lvlJc w:val="left"/>
      <w:pPr>
        <w:ind w:left="2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22E18CC">
      <w:start w:val="1"/>
      <w:numFmt w:val="bullet"/>
      <w:lvlText w:val="•"/>
      <w:lvlJc w:val="left"/>
      <w:pPr>
        <w:ind w:left="2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AF8DC26">
      <w:start w:val="1"/>
      <w:numFmt w:val="bullet"/>
      <w:lvlText w:val="o"/>
      <w:lvlJc w:val="left"/>
      <w:pPr>
        <w:ind w:left="3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A6D464">
      <w:start w:val="1"/>
      <w:numFmt w:val="bullet"/>
      <w:lvlText w:val="▪"/>
      <w:lvlJc w:val="left"/>
      <w:pPr>
        <w:ind w:left="4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74CA586">
      <w:start w:val="1"/>
      <w:numFmt w:val="bullet"/>
      <w:lvlText w:val="•"/>
      <w:lvlJc w:val="left"/>
      <w:pPr>
        <w:ind w:left="5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A52F488">
      <w:start w:val="1"/>
      <w:numFmt w:val="bullet"/>
      <w:lvlText w:val="o"/>
      <w:lvlJc w:val="left"/>
      <w:pPr>
        <w:ind w:left="5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766A45A">
      <w:start w:val="1"/>
      <w:numFmt w:val="bullet"/>
      <w:lvlText w:val="▪"/>
      <w:lvlJc w:val="left"/>
      <w:pPr>
        <w:ind w:left="6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14ADB"/>
    <w:multiLevelType w:val="hybridMultilevel"/>
    <w:tmpl w:val="E2208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F021F"/>
    <w:multiLevelType w:val="hybridMultilevel"/>
    <w:tmpl w:val="07B054AE"/>
    <w:lvl w:ilvl="0" w:tplc="08949218">
      <w:start w:val="1"/>
      <w:numFmt w:val="bullet"/>
      <w:lvlText w:val="•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526EA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E9EBF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A3419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8CA69A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2449D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BE51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86CC3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B58AD1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5246864">
    <w:abstractNumId w:val="1"/>
  </w:num>
  <w:num w:numId="2" w16cid:durableId="546452755">
    <w:abstractNumId w:val="0"/>
  </w:num>
  <w:num w:numId="3" w16cid:durableId="1256935280">
    <w:abstractNumId w:val="3"/>
  </w:num>
  <w:num w:numId="4" w16cid:durableId="1934850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F07"/>
    <w:rsid w:val="000D079D"/>
    <w:rsid w:val="003F3028"/>
    <w:rsid w:val="006D5A58"/>
    <w:rsid w:val="006E539F"/>
    <w:rsid w:val="008F6C12"/>
    <w:rsid w:val="00A90F07"/>
    <w:rsid w:val="00AC1698"/>
    <w:rsid w:val="00BE3B2E"/>
    <w:rsid w:val="00DC5A33"/>
    <w:rsid w:val="00DF58D5"/>
    <w:rsid w:val="00E0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897B2"/>
  <w15:docId w15:val="{D4CF47AF-E8BF-8246-A13F-D5770E5E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6" w:lineRule="auto"/>
      <w:ind w:left="6343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D0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urwah-alp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urwah-alp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urwah-alpial" TargetMode="External"/><Relationship Id="rId5" Type="http://schemas.openxmlformats.org/officeDocument/2006/relationships/hyperlink" Target="http://www.linkedin.com/in/urwah-alpi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Urwah Alpial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Urwah Alpial</dc:title>
  <dc:subject/>
  <dc:creator>Alpial, Urwah</dc:creator>
  <cp:keywords/>
  <cp:lastModifiedBy>Alpial, Urwah</cp:lastModifiedBy>
  <cp:revision>2</cp:revision>
  <dcterms:created xsi:type="dcterms:W3CDTF">2026-10-08T19:52:00Z</dcterms:created>
  <dcterms:modified xsi:type="dcterms:W3CDTF">2026-10-08T19:52:00Z</dcterms:modified>
</cp:coreProperties>
</file>