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right="-48"/>
        <w:jc w:val="center"/>
        <w:rPr>
          <w:rFonts w:ascii="Montserrat" w:cs="Montserrat" w:eastAsia="Montserrat" w:hAnsi="Montserrat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DATA VISUALIZATION USING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23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0" w:firstLine="0"/>
        <w:jc w:val="center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A COURSE PROJECT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0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44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ind w:right="-568"/>
        <w:jc w:val="left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                                                              By</w:t>
      </w:r>
    </w:p>
    <w:p w:rsidR="00000000" w:rsidDel="00000000" w:rsidP="00000000" w:rsidRDefault="00000000" w:rsidRPr="00000000" w14:paraId="00000007">
      <w:pPr>
        <w:spacing w:line="240" w:lineRule="auto"/>
        <w:ind w:right="-568"/>
        <w:jc w:val="center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00" w:lineRule="auto"/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UTKARSH SINHA (RA1911003010521)</w:t>
      </w:r>
    </w:p>
    <w:p w:rsidR="00000000" w:rsidDel="00000000" w:rsidP="00000000" w:rsidRDefault="00000000" w:rsidRPr="00000000" w14:paraId="00000009">
      <w:pPr>
        <w:spacing w:line="20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left="0" w:firstLine="0"/>
        <w:jc w:val="center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8"/>
          <w:szCs w:val="28"/>
          <w:rtl w:val="0"/>
        </w:rPr>
        <w:t xml:space="preserve">In partial fulfilment for the Course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0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42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left="4680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0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42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line="240" w:lineRule="auto"/>
        <w:ind w:left="150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 18CSE301J– INFORMATION VISUALIZATION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44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left="4680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0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0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.99999999999994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left="0" w:firstLine="0"/>
        <w:jc w:val="center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Data Science and Business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0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0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1676400</wp:posOffset>
            </wp:positionH>
            <wp:positionV relativeFrom="paragraph">
              <wp:posOffset>86881</wp:posOffset>
            </wp:positionV>
            <wp:extent cx="2590800" cy="933450"/>
            <wp:effectExtent b="0" l="0" r="0" t="0"/>
            <wp:wrapNone/>
            <wp:docPr id="1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933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spacing w:line="20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0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0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0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0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0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0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0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17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0" w:firstLine="0"/>
        <w:jc w:val="center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FACULTY OF ENGINEERING AND TECHNOLOGY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72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right="-568"/>
        <w:jc w:val="center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7"/>
          <w:szCs w:val="27"/>
          <w:rtl w:val="0"/>
        </w:rPr>
        <w:t xml:space="preserve">SRM INSTITUTE OF SCIENCE AND TECHNOLOGY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4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left="0" w:firstLine="0"/>
        <w:jc w:val="center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Kattankulathur, Chenpalpattu District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0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left="0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9" w:lineRule="auto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5840" w:w="12240" w:orient="portrait"/>
          <w:pgMar w:bottom="409" w:top="1440" w:left="1440" w:right="1440" w:header="0" w:footer="0"/>
        </w:sectPr>
      </w:pPr>
      <w:r w:rsidDel="00000000" w:rsidR="00000000" w:rsidRPr="00000000">
        <w:rPr>
          <w:rtl w:val="0"/>
        </w:rPr>
      </w:r>
    </w:p>
    <w:bookmarkStart w:colFirst="0" w:colLast="0" w:name="kix.hpdbbo8m8lgf" w:id="0"/>
    <w:bookmarkEnd w:id="0"/>
    <w:p w:rsidR="00000000" w:rsidDel="00000000" w:rsidP="00000000" w:rsidRDefault="00000000" w:rsidRPr="00000000" w14:paraId="0000002C">
      <w:pPr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jc w:val="center"/>
        <w:rPr>
          <w:rFonts w:ascii="Montserrat" w:cs="Montserrat" w:eastAsia="Montserrat" w:hAnsi="Montserrat"/>
          <w:b w:val="1"/>
          <w:sz w:val="32"/>
          <w:szCs w:val="32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u w:val="single"/>
          <w:rtl w:val="0"/>
        </w:rPr>
        <w:t xml:space="preserve">18CSE301J– INFORMATION VISUALIZATION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191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ind w:right="20"/>
        <w:jc w:val="center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u w:val="single"/>
          <w:rtl w:val="0"/>
        </w:rPr>
        <w:t xml:space="preserve">DATA VISUALIZATION USING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00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00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33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jc w:val="center"/>
        <w:rPr>
          <w:rFonts w:ascii="Montserrat" w:cs="Montserrat" w:eastAsia="Montserrat" w:hAnsi="Montserrat"/>
          <w:b w:val="1"/>
          <w:sz w:val="36"/>
          <w:szCs w:val="36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u w:val="single"/>
          <w:rtl w:val="0"/>
        </w:rPr>
        <w:t xml:space="preserve">DESCRIPTION OF DATASET USED</w:t>
      </w:r>
    </w:p>
    <w:p w:rsidR="00000000" w:rsidDel="00000000" w:rsidP="00000000" w:rsidRDefault="00000000" w:rsidRPr="00000000" w14:paraId="00000034">
      <w:pPr>
        <w:spacing w:line="240" w:lineRule="auto"/>
        <w:jc w:val="center"/>
        <w:rPr>
          <w:rFonts w:ascii="Montserrat" w:cs="Montserrat" w:eastAsia="Montserrat" w:hAnsi="Montserrat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jc w:val="center"/>
        <w:rPr>
          <w:rFonts w:ascii="Montserrat" w:cs="Montserrat" w:eastAsia="Montserrat" w:hAnsi="Montserrat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00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rFonts w:ascii="Montserrat" w:cs="Montserrat" w:eastAsia="Montserrat" w:hAnsi="Montserrat"/>
          <w:b w:val="1"/>
          <w:sz w:val="32"/>
          <w:szCs w:val="32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Students Performance in Exams</w:t>
      </w:r>
    </w:p>
    <w:p w:rsidR="00000000" w:rsidDel="00000000" w:rsidP="00000000" w:rsidRDefault="00000000" w:rsidRPr="00000000" w14:paraId="00000038">
      <w:pPr>
        <w:spacing w:line="253" w:lineRule="auto"/>
        <w:rPr>
          <w:rFonts w:ascii="Montserrat" w:cs="Montserrat" w:eastAsia="Montserrat" w:hAnsi="Montserra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55" w:lineRule="auto"/>
        <w:ind w:right="4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The dataset used for this mini-project is the Students Performance in Exams dataset which is a popular dataset from the Kaggle. It is a very well balanced dataset with disaggregated data and well-labeled fields which contains 8 classes of 1000 instances each.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180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pos="720"/>
        </w:tabs>
        <w:spacing w:line="240" w:lineRule="auto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pos="720"/>
        </w:tabs>
        <w:spacing w:line="240" w:lineRule="auto"/>
        <w:jc w:val="center"/>
        <w:rPr>
          <w:rFonts w:ascii="Montserrat" w:cs="Montserrat" w:eastAsia="Montserrat" w:hAnsi="Montserrat"/>
          <w:b w:val="1"/>
          <w:sz w:val="36"/>
          <w:szCs w:val="36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u w:val="single"/>
          <w:rtl w:val="0"/>
        </w:rPr>
        <w:t xml:space="preserve">TASK</w:t>
      </w:r>
    </w:p>
    <w:p w:rsidR="00000000" w:rsidDel="00000000" w:rsidP="00000000" w:rsidRDefault="00000000" w:rsidRPr="00000000" w14:paraId="0000003E">
      <w:pPr>
        <w:tabs>
          <w:tab w:val="left" w:pos="720"/>
        </w:tabs>
        <w:spacing w:line="240" w:lineRule="auto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pos="720"/>
        </w:tabs>
        <w:spacing w:line="240" w:lineRule="auto"/>
        <w:rPr>
          <w:rFonts w:ascii="Montserrat" w:cs="Montserrat" w:eastAsia="Montserrat" w:hAnsi="Montserrat"/>
          <w:sz w:val="28"/>
          <w:szCs w:val="28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To identify main </w:t>
      </w:r>
      <w:r w:rsidDel="00000000" w:rsidR="00000000" w:rsidRPr="00000000">
        <w:rPr>
          <w:rFonts w:ascii="Montserrat" w:cs="Montserrat" w:eastAsia="Montserrat" w:hAnsi="Montserrat"/>
          <w:sz w:val="28"/>
          <w:szCs w:val="28"/>
          <w:highlight w:val="white"/>
          <w:rtl w:val="0"/>
        </w:rPr>
        <w:t xml:space="preserve">Three questions which our data set can infer and finding the solutions for those three questions using visualization.</w:t>
      </w:r>
    </w:p>
    <w:p w:rsidR="00000000" w:rsidDel="00000000" w:rsidP="00000000" w:rsidRDefault="00000000" w:rsidRPr="00000000" w14:paraId="00000040">
      <w:pPr>
        <w:tabs>
          <w:tab w:val="left" w:pos="720"/>
        </w:tabs>
        <w:spacing w:line="240" w:lineRule="auto"/>
        <w:rPr>
          <w:rFonts w:ascii="Montserrat" w:cs="Montserrat" w:eastAsia="Montserrat" w:hAnsi="Montserrat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tabs>
          <w:tab w:val="left" w:pos="720"/>
        </w:tabs>
        <w:spacing w:line="240" w:lineRule="auto"/>
        <w:ind w:left="720" w:hanging="360"/>
        <w:rPr>
          <w:rFonts w:ascii="Montserrat" w:cs="Montserrat" w:eastAsia="Montserrat" w:hAnsi="Montserrat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highlight w:val="white"/>
          <w:rtl w:val="0"/>
        </w:rPr>
        <w:t xml:space="preserve">Was test preparation useful in helping students achieve good grades?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tabs>
          <w:tab w:val="left" w:pos="720"/>
        </w:tabs>
        <w:spacing w:line="240" w:lineRule="auto"/>
        <w:ind w:left="720" w:hanging="360"/>
        <w:rPr>
          <w:rFonts w:ascii="Montserrat" w:cs="Montserrat" w:eastAsia="Montserrat" w:hAnsi="Montserrat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highlight w:val="white"/>
          <w:rtl w:val="0"/>
        </w:rPr>
        <w:t xml:space="preserve">Finding the affect of Parent's education on their children's grades.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tabs>
          <w:tab w:val="left" w:pos="720"/>
        </w:tabs>
        <w:spacing w:line="240" w:lineRule="auto"/>
        <w:ind w:left="720" w:hanging="360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Which gender achieve better grades?</w:t>
      </w:r>
    </w:p>
    <w:p w:rsidR="00000000" w:rsidDel="00000000" w:rsidP="00000000" w:rsidRDefault="00000000" w:rsidRPr="00000000" w14:paraId="00000044">
      <w:pPr>
        <w:tabs>
          <w:tab w:val="left" w:pos="720"/>
        </w:tabs>
        <w:spacing w:line="240" w:lineRule="auto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pos="720"/>
        </w:tabs>
        <w:spacing w:line="240" w:lineRule="auto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46">
      <w:pPr>
        <w:tabs>
          <w:tab w:val="left" w:pos="720"/>
        </w:tabs>
        <w:spacing w:line="240" w:lineRule="auto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pos="720"/>
        </w:tabs>
        <w:spacing w:line="240" w:lineRule="auto"/>
        <w:jc w:val="center"/>
        <w:rPr>
          <w:rFonts w:ascii="Montserrat" w:cs="Montserrat" w:eastAsia="Montserrat" w:hAnsi="Montserrat"/>
          <w:b w:val="1"/>
          <w:sz w:val="36"/>
          <w:szCs w:val="36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Montserrat" w:cs="Montserrat" w:eastAsia="Montserrat" w:hAnsi="Montserrat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Montserrat" w:cs="Montserrat" w:eastAsia="Montserrat" w:hAnsi="Montserrat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Montserrat" w:cs="Montserrat" w:eastAsia="Montserrat" w:hAnsi="Montserrat"/>
          <w:b w:val="1"/>
          <w:sz w:val="36"/>
          <w:szCs w:val="36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u w:val="single"/>
          <w:rtl w:val="0"/>
        </w:rPr>
        <w:t xml:space="preserve">RESULT</w:t>
      </w:r>
    </w:p>
    <w:p w:rsidR="00000000" w:rsidDel="00000000" w:rsidP="00000000" w:rsidRDefault="00000000" w:rsidRPr="00000000" w14:paraId="0000004B">
      <w:pPr>
        <w:jc w:val="center"/>
        <w:rPr>
          <w:rFonts w:ascii="Montserrat" w:cs="Montserrat" w:eastAsia="Montserrat" w:hAnsi="Montserrat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pos="720"/>
        </w:tabs>
        <w:spacing w:line="240" w:lineRule="auto"/>
        <w:ind w:left="0" w:firstLine="0"/>
        <w:rPr>
          <w:rFonts w:ascii="Montserrat" w:cs="Montserrat" w:eastAsia="Montserrat" w:hAnsi="Montserrat"/>
          <w:b w:val="1"/>
          <w:sz w:val="36"/>
          <w:szCs w:val="36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highlight w:val="white"/>
          <w:rtl w:val="0"/>
        </w:rPr>
        <w:t xml:space="preserve">Was test preparation useful in helping students achieve good grades?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after="240" w:lineRule="auto"/>
        <w:rPr>
          <w:rFonts w:ascii="Montserrat" w:cs="Montserrat" w:eastAsia="Montserrat" w:hAnsi="Montserrat"/>
          <w:color w:val="595959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color w:val="595959"/>
          <w:sz w:val="26"/>
          <w:szCs w:val="26"/>
          <w:rtl w:val="0"/>
        </w:rPr>
        <w:t xml:space="preserve">From the dataset it was proven that students with test preparation score higher than students without one. </w:t>
      </w:r>
    </w:p>
    <w:p w:rsidR="00000000" w:rsidDel="00000000" w:rsidP="00000000" w:rsidRDefault="00000000" w:rsidRPr="00000000" w14:paraId="0000004E">
      <w:pPr>
        <w:widowControl w:val="0"/>
        <w:spacing w:after="240" w:lineRule="auto"/>
        <w:rPr>
          <w:rFonts w:ascii="Montserrat" w:cs="Montserrat" w:eastAsia="Montserrat" w:hAnsi="Montserrat"/>
          <w:color w:val="595959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pos="720"/>
        </w:tabs>
        <w:spacing w:line="240" w:lineRule="auto"/>
        <w:ind w:left="0" w:firstLine="0"/>
        <w:rPr>
          <w:rFonts w:ascii="Montserrat" w:cs="Montserrat" w:eastAsia="Montserrat" w:hAnsi="Montserrat"/>
          <w:color w:val="595959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highlight w:val="white"/>
          <w:rtl w:val="0"/>
        </w:rPr>
        <w:t xml:space="preserve">Finding the affect of Parent's education on their children's grades.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after="240" w:lineRule="auto"/>
        <w:rPr>
          <w:rFonts w:ascii="Montserrat" w:cs="Montserrat" w:eastAsia="Montserrat" w:hAnsi="Montserrat"/>
          <w:color w:val="595959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color w:val="595959"/>
          <w:sz w:val="26"/>
          <w:szCs w:val="26"/>
          <w:rtl w:val="0"/>
        </w:rPr>
        <w:t xml:space="preserve">With proper visualization , we came to the conclusion that students whose parental education level is master’s degree , has scored higher in Maths , Reading and Writing.</w:t>
      </w:r>
    </w:p>
    <w:p w:rsidR="00000000" w:rsidDel="00000000" w:rsidP="00000000" w:rsidRDefault="00000000" w:rsidRPr="00000000" w14:paraId="00000051">
      <w:pPr>
        <w:widowControl w:val="0"/>
        <w:spacing w:after="240" w:lineRule="auto"/>
        <w:rPr>
          <w:rFonts w:ascii="Montserrat" w:cs="Montserrat" w:eastAsia="Montserrat" w:hAnsi="Montserrat"/>
          <w:color w:val="595959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color w:val="595959"/>
          <w:sz w:val="26"/>
          <w:szCs w:val="26"/>
          <w:rtl w:val="0"/>
        </w:rPr>
        <w:t xml:space="preserve">However student’s whose parental education level is high school , has scored the lowest in all the three subjects </w:t>
      </w:r>
    </w:p>
    <w:p w:rsidR="00000000" w:rsidDel="00000000" w:rsidP="00000000" w:rsidRDefault="00000000" w:rsidRPr="00000000" w14:paraId="00000052">
      <w:pPr>
        <w:widowControl w:val="0"/>
        <w:spacing w:after="240" w:lineRule="auto"/>
        <w:rPr>
          <w:rFonts w:ascii="Montserrat" w:cs="Montserrat" w:eastAsia="Montserrat" w:hAnsi="Montserrat"/>
          <w:color w:val="595959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pos="720"/>
        </w:tabs>
        <w:spacing w:line="240" w:lineRule="auto"/>
        <w:ind w:left="0" w:firstLine="0"/>
        <w:rPr>
          <w:rFonts w:ascii="Montserrat" w:cs="Montserrat" w:eastAsia="Montserrat" w:hAnsi="Montserrat"/>
          <w:color w:val="595959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Which gender achieved better grades?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after="240" w:lineRule="auto"/>
        <w:rPr>
          <w:rFonts w:ascii="Montserrat" w:cs="Montserrat" w:eastAsia="Montserrat" w:hAnsi="Montserrat"/>
          <w:color w:val="595959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color w:val="595959"/>
          <w:sz w:val="26"/>
          <w:szCs w:val="26"/>
          <w:rtl w:val="0"/>
        </w:rPr>
        <w:t xml:space="preserve">From the visualization of the dataset we came to a conclusion that Females scored higher than males in Reading and Writing , but males scored higher than females in Maths , irrespective of their test preparation </w:t>
      </w:r>
    </w:p>
    <w:p w:rsidR="00000000" w:rsidDel="00000000" w:rsidP="00000000" w:rsidRDefault="00000000" w:rsidRPr="00000000" w14:paraId="00000055">
      <w:pPr>
        <w:jc w:val="left"/>
        <w:rPr>
          <w:rFonts w:ascii="Montserrat" w:cs="Montserrat" w:eastAsia="Montserrat" w:hAnsi="Montserrat"/>
          <w:b w:val="1"/>
          <w:sz w:val="36"/>
          <w:szCs w:val="36"/>
          <w:u w:val="single"/>
        </w:rPr>
        <w:sectPr>
          <w:type w:val="nextPage"/>
          <w:pgSz w:h="15840" w:w="12240" w:orient="portrait"/>
          <w:pgMar w:bottom="410" w:top="810" w:left="990" w:right="720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after="240" w:lineRule="auto"/>
        <w:ind w:left="0" w:firstLine="0"/>
        <w:rPr>
          <w:rFonts w:ascii="Montserrat" w:cs="Montserrat" w:eastAsia="Montserrat" w:hAnsi="Montserrat"/>
          <w:color w:val="59595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after="240" w:lineRule="auto"/>
        <w:rPr>
          <w:rFonts w:ascii="Montserrat" w:cs="Montserrat" w:eastAsia="Montserrat" w:hAnsi="Montserrat"/>
          <w:color w:val="59595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widowControl w:val="0"/>
        <w:spacing w:after="240" w:lineRule="auto"/>
        <w:jc w:val="center"/>
        <w:rPr>
          <w:rFonts w:ascii="Montserrat" w:cs="Montserrat" w:eastAsia="Montserrat" w:hAnsi="Montserrat"/>
        </w:rPr>
      </w:pPr>
      <w:bookmarkStart w:colFirst="0" w:colLast="0" w:name="_k6ank111tgir" w:id="1"/>
      <w:bookmarkEnd w:id="1"/>
      <w:r w:rsidDel="00000000" w:rsidR="00000000" w:rsidRPr="00000000">
        <w:rPr>
          <w:rFonts w:ascii="Montserrat" w:cs="Montserrat" w:eastAsia="Montserrat" w:hAnsi="Montserrat"/>
          <w:rtl w:val="0"/>
        </w:rPr>
        <w:t xml:space="preserve">OUTPUT SCREENSHOTS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117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1170" w:firstLine="0"/>
        <w:rPr/>
      </w:pPr>
      <w:r w:rsidDel="00000000" w:rsidR="00000000" w:rsidRPr="00000000">
        <w:rPr/>
        <w:drawing>
          <wp:inline distB="114300" distT="114300" distL="114300" distR="114300">
            <wp:extent cx="7330838" cy="391213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0838" cy="3912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1170" w:firstLine="0"/>
        <w:rPr/>
      </w:pPr>
      <w:r w:rsidDel="00000000" w:rsidR="00000000" w:rsidRPr="00000000">
        <w:rPr/>
        <w:drawing>
          <wp:inline distB="114300" distT="114300" distL="114300" distR="114300">
            <wp:extent cx="7355732" cy="4986338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5732" cy="4986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117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117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630" w:hanging="1350"/>
        <w:rPr/>
      </w:pPr>
      <w:r w:rsidDel="00000000" w:rsidR="00000000" w:rsidRPr="00000000">
        <w:rPr/>
        <w:drawing>
          <wp:inline distB="114300" distT="114300" distL="114300" distR="114300">
            <wp:extent cx="6404031" cy="740568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4031" cy="7405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630" w:hanging="135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630" w:hanging="135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630" w:hanging="1350"/>
        <w:rPr/>
      </w:pPr>
      <w:r w:rsidDel="00000000" w:rsidR="00000000" w:rsidRPr="00000000">
        <w:rPr/>
        <w:drawing>
          <wp:inline distB="114300" distT="114300" distL="114300" distR="114300">
            <wp:extent cx="6481763" cy="8019216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1763" cy="8019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630" w:hanging="1350"/>
        <w:rPr/>
      </w:pPr>
      <w:r w:rsidDel="00000000" w:rsidR="00000000" w:rsidRPr="00000000">
        <w:rPr/>
        <w:drawing>
          <wp:inline distB="114300" distT="114300" distL="114300" distR="114300">
            <wp:extent cx="6729413" cy="8089613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9413" cy="808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630" w:hanging="1350"/>
        <w:rPr/>
      </w:pPr>
      <w:r w:rsidDel="00000000" w:rsidR="00000000" w:rsidRPr="00000000">
        <w:rPr/>
        <w:drawing>
          <wp:inline distB="114300" distT="114300" distL="114300" distR="114300">
            <wp:extent cx="6934200" cy="2033588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203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630" w:hanging="1350"/>
        <w:rPr/>
      </w:pPr>
      <w:r w:rsidDel="00000000" w:rsidR="00000000" w:rsidRPr="00000000">
        <w:rPr/>
        <w:drawing>
          <wp:inline distB="114300" distT="114300" distL="114300" distR="114300">
            <wp:extent cx="6110288" cy="7542386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0288" cy="7542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630" w:hanging="135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630" w:hanging="1350"/>
        <w:rPr/>
      </w:pPr>
      <w:r w:rsidDel="00000000" w:rsidR="00000000" w:rsidRPr="00000000">
        <w:rPr/>
        <w:drawing>
          <wp:inline distB="114300" distT="114300" distL="114300" distR="114300">
            <wp:extent cx="6081713" cy="7969717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1713" cy="7969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630" w:hanging="1350"/>
        <w:rPr/>
      </w:pPr>
      <w:r w:rsidDel="00000000" w:rsidR="00000000" w:rsidRPr="00000000">
        <w:rPr/>
        <w:drawing>
          <wp:inline distB="114300" distT="114300" distL="114300" distR="114300">
            <wp:extent cx="6487322" cy="8253413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7322" cy="825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630" w:hanging="1350"/>
        <w:rPr/>
      </w:pPr>
      <w:r w:rsidDel="00000000" w:rsidR="00000000" w:rsidRPr="00000000">
        <w:rPr/>
        <w:drawing>
          <wp:inline distB="114300" distT="114300" distL="114300" distR="114300">
            <wp:extent cx="6015038" cy="7906864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5038" cy="7906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630" w:hanging="1350"/>
        <w:rPr/>
      </w:pPr>
      <w:r w:rsidDel="00000000" w:rsidR="00000000" w:rsidRPr="00000000">
        <w:rPr/>
        <w:drawing>
          <wp:inline distB="114300" distT="114300" distL="114300" distR="114300">
            <wp:extent cx="6424613" cy="8484678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4613" cy="8484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630" w:hanging="1350"/>
        <w:rPr/>
      </w:pPr>
      <w:r w:rsidDel="00000000" w:rsidR="00000000" w:rsidRPr="00000000">
        <w:rPr/>
        <w:drawing>
          <wp:inline distB="114300" distT="114300" distL="114300" distR="114300">
            <wp:extent cx="5943600" cy="7734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-540" w:hanging="1350"/>
        <w:rPr/>
      </w:pPr>
      <w:r w:rsidDel="00000000" w:rsidR="00000000" w:rsidRPr="00000000">
        <w:rPr/>
        <w:drawing>
          <wp:inline distB="114300" distT="114300" distL="114300" distR="114300">
            <wp:extent cx="7603177" cy="4691063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3177" cy="4691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-540" w:hanging="135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-540" w:firstLine="90"/>
        <w:rPr/>
      </w:pPr>
      <w:r w:rsidDel="00000000" w:rsidR="00000000" w:rsidRPr="00000000">
        <w:rPr/>
        <w:drawing>
          <wp:inline distB="19050" distT="19050" distL="19050" distR="19050">
            <wp:extent cx="6093959" cy="563403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3959" cy="5634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-540" w:firstLine="90"/>
        <w:rPr/>
      </w:pPr>
      <w:r w:rsidDel="00000000" w:rsidR="00000000" w:rsidRPr="00000000">
        <w:rPr/>
        <w:drawing>
          <wp:inline distB="19050" distT="19050" distL="19050" distR="19050">
            <wp:extent cx="6634163" cy="6346856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4163" cy="6346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-540" w:firstLine="90"/>
        <w:rPr/>
      </w:pPr>
      <w:r w:rsidDel="00000000" w:rsidR="00000000" w:rsidRPr="00000000">
        <w:rPr/>
        <w:drawing>
          <wp:inline distB="19050" distT="19050" distL="19050" distR="19050">
            <wp:extent cx="6738412" cy="6577013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8412" cy="657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-540" w:firstLine="9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630" w:hanging="1350"/>
        <w:rPr/>
      </w:pPr>
      <w:r w:rsidDel="00000000" w:rsidR="00000000" w:rsidRPr="00000000">
        <w:rPr/>
        <w:drawing>
          <wp:inline distB="19050" distT="19050" distL="19050" distR="19050">
            <wp:extent cx="6519546" cy="63637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546" cy="63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630" w:hanging="135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630" w:hanging="135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630" w:hanging="135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Subtitle"/>
        <w:jc w:val="center"/>
        <w:rPr>
          <w:rFonts w:ascii="Montserrat" w:cs="Montserrat" w:eastAsia="Montserrat" w:hAnsi="Montserrat"/>
          <w:b w:val="1"/>
          <w:color w:val="000000"/>
        </w:rPr>
      </w:pPr>
      <w:bookmarkStart w:colFirst="0" w:colLast="0" w:name="_cvmxa531qpxp" w:id="2"/>
      <w:bookmarkEnd w:id="2"/>
      <w:r w:rsidDel="00000000" w:rsidR="00000000" w:rsidRPr="00000000">
        <w:rPr>
          <w:rFonts w:ascii="Montserrat" w:cs="Montserrat" w:eastAsia="Montserrat" w:hAnsi="Montserrat"/>
          <w:b w:val="1"/>
          <w:color w:val="000000"/>
          <w:rtl w:val="0"/>
        </w:rPr>
        <w:t xml:space="preserve">TEAM MATES</w:t>
      </w:r>
    </w:p>
    <w:p w:rsidR="00000000" w:rsidDel="00000000" w:rsidP="00000000" w:rsidRDefault="00000000" w:rsidRPr="00000000" w14:paraId="00000078">
      <w:pPr>
        <w:widowControl w:val="0"/>
        <w:numPr>
          <w:ilvl w:val="0"/>
          <w:numId w:val="2"/>
        </w:numPr>
        <w:spacing w:after="0" w:afterAutospacing="0" w:lineRule="auto"/>
        <w:ind w:left="720" w:hanging="360"/>
        <w:jc w:val="center"/>
        <w:rPr>
          <w:rFonts w:ascii="Montserrat" w:cs="Montserrat" w:eastAsia="Montserrat" w:hAnsi="Montserrat"/>
          <w:color w:val="000000"/>
          <w:sz w:val="32"/>
          <w:szCs w:val="32"/>
        </w:rPr>
      </w:pPr>
      <w:r w:rsidDel="00000000" w:rsidR="00000000" w:rsidRPr="00000000">
        <w:rPr>
          <w:rFonts w:ascii="Montserrat" w:cs="Montserrat" w:eastAsia="Montserrat" w:hAnsi="Montserrat"/>
          <w:sz w:val="32"/>
          <w:szCs w:val="32"/>
          <w:rtl w:val="0"/>
        </w:rPr>
        <w:t xml:space="preserve">P.ADITHYA (RA1911027010003)</w:t>
      </w:r>
    </w:p>
    <w:p w:rsidR="00000000" w:rsidDel="00000000" w:rsidP="00000000" w:rsidRDefault="00000000" w:rsidRPr="00000000" w14:paraId="00000079">
      <w:pPr>
        <w:widowControl w:val="0"/>
        <w:numPr>
          <w:ilvl w:val="0"/>
          <w:numId w:val="2"/>
        </w:numPr>
        <w:spacing w:after="0" w:afterAutospacing="0" w:lineRule="auto"/>
        <w:ind w:left="720" w:hanging="360"/>
        <w:jc w:val="center"/>
        <w:rPr>
          <w:rFonts w:ascii="Montserrat" w:cs="Montserrat" w:eastAsia="Montserrat" w:hAnsi="Montserrat"/>
          <w:color w:val="000000"/>
          <w:sz w:val="32"/>
          <w:szCs w:val="32"/>
        </w:rPr>
      </w:pPr>
      <w:r w:rsidDel="00000000" w:rsidR="00000000" w:rsidRPr="00000000">
        <w:rPr>
          <w:rFonts w:ascii="Montserrat" w:cs="Montserrat" w:eastAsia="Montserrat" w:hAnsi="Montserrat"/>
          <w:sz w:val="32"/>
          <w:szCs w:val="32"/>
          <w:rtl w:val="0"/>
        </w:rPr>
        <w:t xml:space="preserve">PUJAN DEBDAS (RA1911031010016)</w:t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2"/>
        </w:numPr>
        <w:spacing w:after="0" w:afterAutospacing="0" w:lineRule="auto"/>
        <w:ind w:left="720" w:hanging="360"/>
        <w:jc w:val="center"/>
        <w:rPr>
          <w:rFonts w:ascii="Montserrat" w:cs="Montserrat" w:eastAsia="Montserrat" w:hAnsi="Montserrat"/>
          <w:color w:val="000000"/>
          <w:sz w:val="32"/>
          <w:szCs w:val="32"/>
        </w:rPr>
      </w:pPr>
      <w:r w:rsidDel="00000000" w:rsidR="00000000" w:rsidRPr="00000000">
        <w:rPr>
          <w:rFonts w:ascii="Montserrat" w:cs="Montserrat" w:eastAsia="Montserrat" w:hAnsi="Montserrat"/>
          <w:sz w:val="32"/>
          <w:szCs w:val="32"/>
          <w:rtl w:val="0"/>
        </w:rPr>
        <w:t xml:space="preserve">UTKARSH SINHA (RA1911003010521)</w:t>
      </w:r>
    </w:p>
    <w:p w:rsidR="00000000" w:rsidDel="00000000" w:rsidP="00000000" w:rsidRDefault="00000000" w:rsidRPr="00000000" w14:paraId="0000007B">
      <w:pPr>
        <w:widowControl w:val="0"/>
        <w:numPr>
          <w:ilvl w:val="0"/>
          <w:numId w:val="2"/>
        </w:numPr>
        <w:spacing w:after="240" w:lineRule="auto"/>
        <w:ind w:left="720" w:hanging="360"/>
        <w:jc w:val="center"/>
        <w:rPr>
          <w:rFonts w:ascii="Montserrat" w:cs="Montserrat" w:eastAsia="Montserrat" w:hAnsi="Montserrat"/>
          <w:color w:val="000000"/>
          <w:sz w:val="32"/>
          <w:szCs w:val="32"/>
        </w:rPr>
      </w:pPr>
      <w:r w:rsidDel="00000000" w:rsidR="00000000" w:rsidRPr="00000000">
        <w:rPr>
          <w:rFonts w:ascii="Montserrat" w:cs="Montserrat" w:eastAsia="Montserrat" w:hAnsi="Montserrat"/>
          <w:sz w:val="32"/>
          <w:szCs w:val="32"/>
          <w:rtl w:val="0"/>
        </w:rPr>
        <w:t xml:space="preserve">VATSAL GUPTA (RA1911030010133)</w:t>
      </w:r>
    </w:p>
    <w:p w:rsidR="00000000" w:rsidDel="00000000" w:rsidP="00000000" w:rsidRDefault="00000000" w:rsidRPr="00000000" w14:paraId="0000007C">
      <w:pPr>
        <w:ind w:left="630" w:hanging="1350"/>
        <w:rPr/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rFonts w:ascii="Lato" w:cs="Lato" w:eastAsia="Lato" w:hAnsi="Lato"/>
        <w:b w:val="0"/>
        <w:i w:val="0"/>
        <w:smallCaps w:val="0"/>
        <w:strike w:val="0"/>
        <w:color w:val="595959"/>
        <w:sz w:val="26"/>
        <w:szCs w:val="26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Lato" w:cs="Lato" w:eastAsia="Lato" w:hAnsi="Lato"/>
        <w:b w:val="0"/>
        <w:i w:val="0"/>
        <w:smallCaps w:val="0"/>
        <w:strike w:val="0"/>
        <w:color w:val="595959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Lato" w:cs="Lato" w:eastAsia="Lato" w:hAnsi="Lato"/>
        <w:b w:val="0"/>
        <w:i w:val="0"/>
        <w:smallCaps w:val="0"/>
        <w:strike w:val="0"/>
        <w:color w:val="595959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Lato" w:cs="Lato" w:eastAsia="Lato" w:hAnsi="Lato"/>
        <w:b w:val="0"/>
        <w:i w:val="0"/>
        <w:smallCaps w:val="0"/>
        <w:strike w:val="0"/>
        <w:color w:val="595959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Lato" w:cs="Lato" w:eastAsia="Lato" w:hAnsi="Lato"/>
        <w:b w:val="0"/>
        <w:i w:val="0"/>
        <w:smallCaps w:val="0"/>
        <w:strike w:val="0"/>
        <w:color w:val="595959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Lato" w:cs="Lato" w:eastAsia="Lato" w:hAnsi="Lato"/>
        <w:b w:val="0"/>
        <w:i w:val="0"/>
        <w:smallCaps w:val="0"/>
        <w:strike w:val="0"/>
        <w:color w:val="595959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Lato" w:cs="Lato" w:eastAsia="Lato" w:hAnsi="Lato"/>
        <w:b w:val="0"/>
        <w:i w:val="0"/>
        <w:smallCaps w:val="0"/>
        <w:strike w:val="0"/>
        <w:color w:val="595959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Lato" w:cs="Lato" w:eastAsia="Lato" w:hAnsi="Lato"/>
        <w:b w:val="0"/>
        <w:i w:val="0"/>
        <w:smallCaps w:val="0"/>
        <w:strike w:val="0"/>
        <w:color w:val="595959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Lato" w:cs="Lato" w:eastAsia="Lato" w:hAnsi="Lato"/>
        <w:b w:val="0"/>
        <w:i w:val="0"/>
        <w:smallCaps w:val="0"/>
        <w:strike w:val="0"/>
        <w:color w:val="595959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0.png"/><Relationship Id="rId22" Type="http://schemas.openxmlformats.org/officeDocument/2006/relationships/image" Target="media/image7.png"/><Relationship Id="rId10" Type="http://schemas.openxmlformats.org/officeDocument/2006/relationships/image" Target="media/image2.png"/><Relationship Id="rId21" Type="http://schemas.openxmlformats.org/officeDocument/2006/relationships/image" Target="media/image18.png"/><Relationship Id="rId13" Type="http://schemas.openxmlformats.org/officeDocument/2006/relationships/image" Target="media/image5.png"/><Relationship Id="rId12" Type="http://schemas.openxmlformats.org/officeDocument/2006/relationships/image" Target="media/image15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1.jpg"/><Relationship Id="rId18" Type="http://schemas.openxmlformats.org/officeDocument/2006/relationships/image" Target="media/image4.png"/><Relationship Id="rId7" Type="http://schemas.openxmlformats.org/officeDocument/2006/relationships/image" Target="media/image14.png"/><Relationship Id="rId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