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57D" w:rsidRPr="00641E60" w:rsidRDefault="009D357D" w:rsidP="009D357D">
      <w:pPr>
        <w:rPr>
          <w:sz w:val="40"/>
          <w:szCs w:val="40"/>
        </w:rPr>
      </w:pPr>
      <w:r w:rsidRPr="00641E60">
        <w:rPr>
          <w:sz w:val="40"/>
          <w:szCs w:val="40"/>
        </w:rPr>
        <w:t>Trazas</w:t>
      </w:r>
      <w:r w:rsidR="00207893" w:rsidRPr="00641E60">
        <w:rPr>
          <w:sz w:val="40"/>
          <w:szCs w:val="40"/>
        </w:rPr>
        <w:t xml:space="preserve"> y Métricas de “Social </w:t>
      </w:r>
      <w:proofErr w:type="spellStart"/>
      <w:r w:rsidR="00207893" w:rsidRPr="00641E60">
        <w:rPr>
          <w:sz w:val="40"/>
          <w:szCs w:val="40"/>
        </w:rPr>
        <w:t>Service</w:t>
      </w:r>
      <w:proofErr w:type="spellEnd"/>
      <w:r w:rsidR="00207893" w:rsidRPr="00641E60">
        <w:rPr>
          <w:sz w:val="40"/>
          <w:szCs w:val="40"/>
        </w:rPr>
        <w:t>”</w:t>
      </w:r>
    </w:p>
    <w:p w:rsidR="00207893" w:rsidRDefault="00207893" w:rsidP="00207893">
      <w:pPr>
        <w:rPr>
          <w:u w:val="single"/>
        </w:rPr>
      </w:pPr>
      <w:r>
        <w:t>Para hacer seguimiento del progreso del juego, hemos definido 4 trazas de tipo entero que representan la afinidad con cada uno de los personajes con los que interactuamos en el juego:</w:t>
      </w:r>
    </w:p>
    <w:p w:rsidR="009D357D" w:rsidRDefault="00207893" w:rsidP="00207893">
      <w:pPr>
        <w:pStyle w:val="Prrafodelista"/>
        <w:numPr>
          <w:ilvl w:val="0"/>
          <w:numId w:val="5"/>
        </w:numPr>
      </w:pPr>
      <w:proofErr w:type="spellStart"/>
      <w:r>
        <w:t>Chulo.afinidad</w:t>
      </w:r>
      <w:proofErr w:type="spellEnd"/>
      <w:r>
        <w:t xml:space="preserve"> </w:t>
      </w:r>
    </w:p>
    <w:p w:rsidR="009D357D" w:rsidRDefault="00207893" w:rsidP="009D357D">
      <w:pPr>
        <w:numPr>
          <w:ilvl w:val="0"/>
          <w:numId w:val="2"/>
        </w:numPr>
      </w:pPr>
      <w:proofErr w:type="spellStart"/>
      <w:r>
        <w:t>S</w:t>
      </w:r>
      <w:r w:rsidR="009D357D">
        <w:t>umiso</w:t>
      </w:r>
      <w:r>
        <w:t>.afinidad</w:t>
      </w:r>
      <w:proofErr w:type="spellEnd"/>
    </w:p>
    <w:p w:rsidR="009D357D" w:rsidRDefault="00207893" w:rsidP="009D357D">
      <w:pPr>
        <w:numPr>
          <w:ilvl w:val="0"/>
          <w:numId w:val="2"/>
        </w:numPr>
      </w:pPr>
      <w:proofErr w:type="spellStart"/>
      <w:r>
        <w:t>T</w:t>
      </w:r>
      <w:r w:rsidR="009D357D">
        <w:t>rabajador</w:t>
      </w:r>
      <w:r>
        <w:t>.afinidad</w:t>
      </w:r>
      <w:proofErr w:type="spellEnd"/>
    </w:p>
    <w:p w:rsidR="009D357D" w:rsidRDefault="00207893" w:rsidP="009D357D">
      <w:pPr>
        <w:numPr>
          <w:ilvl w:val="0"/>
          <w:numId w:val="2"/>
        </w:numPr>
      </w:pPr>
      <w:proofErr w:type="spellStart"/>
      <w:r>
        <w:t>V</w:t>
      </w:r>
      <w:r w:rsidR="009D357D">
        <w:t>ago</w:t>
      </w:r>
      <w:r>
        <w:t>.afinidad</w:t>
      </w:r>
      <w:proofErr w:type="spellEnd"/>
    </w:p>
    <w:p w:rsidR="009D357D" w:rsidRDefault="009D357D" w:rsidP="009D357D">
      <w:r>
        <w:t xml:space="preserve"> Estas trazas nos permiten valorar el nivel de </w:t>
      </w:r>
      <w:r w:rsidR="00207893">
        <w:t>empatía</w:t>
      </w:r>
      <w:r>
        <w:t>/comportamiento con cada tipo de persona además de valorar como eres capaz de sacar lo mejor de cada persona</w:t>
      </w:r>
      <w:r w:rsidR="00207893">
        <w:t>.</w:t>
      </w:r>
    </w:p>
    <w:p w:rsidR="00207893" w:rsidRDefault="00641E60" w:rsidP="009D357D">
      <w:pPr>
        <w:rPr>
          <w:sz w:val="26"/>
          <w:szCs w:val="26"/>
        </w:rPr>
      </w:pPr>
      <w:r w:rsidRPr="00641E60">
        <w:rPr>
          <w:sz w:val="26"/>
          <w:szCs w:val="26"/>
        </w:rPr>
        <w:t>Métricas obtenidas:</w:t>
      </w:r>
      <w:r w:rsidRPr="00641E60">
        <w:rPr>
          <w:sz w:val="26"/>
          <w:szCs w:val="26"/>
        </w:rPr>
        <w:tab/>
      </w:r>
    </w:p>
    <w:p w:rsidR="00641E60" w:rsidRPr="00641E60" w:rsidRDefault="00641E60" w:rsidP="00641E60">
      <w:pPr>
        <w:pStyle w:val="Prrafodelista"/>
        <w:numPr>
          <w:ilvl w:val="0"/>
          <w:numId w:val="6"/>
        </w:numPr>
        <w:rPr>
          <w:sz w:val="26"/>
          <w:szCs w:val="26"/>
        </w:rPr>
      </w:pPr>
      <w:r w:rsidRPr="00DC2AF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256168</wp:posOffset>
            </wp:positionV>
            <wp:extent cx="4321810" cy="3528060"/>
            <wp:effectExtent l="0" t="0" r="2540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Afinidad/ Jugador</w:t>
      </w:r>
    </w:p>
    <w:p w:rsidR="00641E60" w:rsidRDefault="00641E60">
      <w:pPr>
        <w:rPr>
          <w:noProof/>
        </w:rPr>
      </w:pPr>
    </w:p>
    <w:p w:rsidR="00641E60" w:rsidRDefault="00641E60">
      <w:pPr>
        <w:rPr>
          <w:noProof/>
        </w:rPr>
      </w:pPr>
    </w:p>
    <w:p w:rsidR="00641E60" w:rsidRDefault="00641E60">
      <w:pPr>
        <w:rPr>
          <w:noProof/>
        </w:rPr>
      </w:pPr>
    </w:p>
    <w:p w:rsidR="009D357D" w:rsidRDefault="009D357D">
      <w:pPr>
        <w:rPr>
          <w:noProof/>
        </w:rPr>
      </w:pPr>
    </w:p>
    <w:p w:rsidR="00641E60" w:rsidRDefault="00641E60">
      <w:pPr>
        <w:rPr>
          <w:noProof/>
        </w:rPr>
      </w:pPr>
    </w:p>
    <w:p w:rsidR="00641E60" w:rsidRDefault="00641E60">
      <w:pPr>
        <w:rPr>
          <w:noProof/>
        </w:rPr>
      </w:pPr>
    </w:p>
    <w:p w:rsidR="00641E60" w:rsidRDefault="00641E60">
      <w:pPr>
        <w:rPr>
          <w:noProof/>
        </w:rPr>
      </w:pPr>
    </w:p>
    <w:p w:rsidR="00641E60" w:rsidRDefault="00641E60">
      <w:pPr>
        <w:rPr>
          <w:noProof/>
        </w:rPr>
      </w:pPr>
    </w:p>
    <w:p w:rsidR="00641E60" w:rsidRDefault="00641E60">
      <w:pPr>
        <w:rPr>
          <w:noProof/>
        </w:rPr>
      </w:pPr>
    </w:p>
    <w:p w:rsidR="00641E60" w:rsidRDefault="00641E60">
      <w:pPr>
        <w:rPr>
          <w:noProof/>
        </w:rPr>
      </w:pPr>
    </w:p>
    <w:p w:rsidR="00641E60" w:rsidRDefault="00641E60">
      <w:pPr>
        <w:rPr>
          <w:noProof/>
        </w:rPr>
      </w:pPr>
    </w:p>
    <w:p w:rsidR="00641E60" w:rsidRDefault="00641E60">
      <w:pPr>
        <w:rPr>
          <w:noProof/>
        </w:rPr>
      </w:pPr>
    </w:p>
    <w:p w:rsidR="00641E60" w:rsidRDefault="00641E60">
      <w:pPr>
        <w:rPr>
          <w:noProof/>
        </w:rPr>
      </w:pPr>
    </w:p>
    <w:p w:rsidR="00B1527F" w:rsidRDefault="00641E60">
      <w:pPr>
        <w:rPr>
          <w:noProof/>
        </w:rPr>
      </w:pPr>
      <w:r>
        <w:rPr>
          <w:noProof/>
        </w:rPr>
        <w:tab/>
        <w:t>En este gráfico podemos observar la suma de afinidades conseguida por cada jugador en una partida. Además, cada resultado está dividido en las afinidades concretas con cada personaje.</w:t>
      </w:r>
    </w:p>
    <w:p w:rsidR="001D63A6" w:rsidRDefault="001D63A6">
      <w:pPr>
        <w:rPr>
          <w:noProof/>
        </w:rPr>
      </w:pPr>
    </w:p>
    <w:p w:rsidR="001D63A6" w:rsidRDefault="001D63A6">
      <w:pPr>
        <w:rPr>
          <w:noProof/>
        </w:rPr>
      </w:pPr>
    </w:p>
    <w:p w:rsidR="001D63A6" w:rsidRDefault="001D63A6">
      <w:pPr>
        <w:rPr>
          <w:noProof/>
        </w:rPr>
      </w:pPr>
    </w:p>
    <w:p w:rsidR="00641E60" w:rsidRPr="00641E60" w:rsidRDefault="00641E60" w:rsidP="00641E60">
      <w:pPr>
        <w:pStyle w:val="Prrafodelista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Tiempo/ Personaje</w:t>
      </w:r>
    </w:p>
    <w:p w:rsidR="00207893" w:rsidRDefault="00641E60">
      <w:pPr>
        <w:rPr>
          <w:noProof/>
        </w:rPr>
      </w:pPr>
      <w:r>
        <w:rPr>
          <w:noProof/>
        </w:rPr>
        <w:t>Tiempo que se invierte (minimo en azul, media en verde y maximo en morado) hablando con cada uno de los personajes del juego</w:t>
      </w:r>
      <w:r w:rsidR="001D63A6">
        <w:rPr>
          <w:noProof/>
        </w:rPr>
        <w:t xml:space="preserve"> (incluyendo al monitor)</w:t>
      </w:r>
      <w:r>
        <w:rPr>
          <w:noProof/>
        </w:rPr>
        <w:t xml:space="preserve"> </w:t>
      </w:r>
      <w:r w:rsidR="001D63A6">
        <w:rPr>
          <w:noProof/>
        </w:rPr>
        <w:t xml:space="preserve">. </w:t>
      </w:r>
    </w:p>
    <w:p w:rsidR="00207893" w:rsidRDefault="001D63A6">
      <w:r>
        <w:rPr>
          <w:noProof/>
        </w:rPr>
        <w:drawing>
          <wp:anchor distT="0" distB="0" distL="114300" distR="114300" simplePos="0" relativeHeight="251659264" behindDoc="0" locked="0" layoutInCell="1" allowOverlap="1" wp14:anchorId="4067BFF9">
            <wp:simplePos x="0" y="0"/>
            <wp:positionH relativeFrom="margin">
              <wp:align>left</wp:align>
            </wp:positionH>
            <wp:positionV relativeFrom="paragraph">
              <wp:posOffset>690461</wp:posOffset>
            </wp:positionV>
            <wp:extent cx="4407535" cy="37807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8"/>
                    <a:stretch/>
                  </pic:blipFill>
                  <pic:spPr bwMode="auto">
                    <a:xfrm>
                      <a:off x="0" y="0"/>
                      <a:ext cx="4408405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Observamos que, de media, se invierte el mismo tiempo hablando con cada personaje menos con el monitor, que es ligeramente superior al resto.</w:t>
      </w:r>
    </w:p>
    <w:p w:rsidR="001D63A6" w:rsidRDefault="001D63A6"/>
    <w:p w:rsidR="001D63A6" w:rsidRDefault="001D63A6"/>
    <w:p w:rsidR="001D63A6" w:rsidRDefault="001D63A6"/>
    <w:p w:rsidR="001D63A6" w:rsidRDefault="001D63A6"/>
    <w:p w:rsidR="001D63A6" w:rsidRDefault="001D63A6"/>
    <w:p w:rsidR="001D63A6" w:rsidRDefault="001D63A6"/>
    <w:p w:rsidR="001D63A6" w:rsidRDefault="001D63A6"/>
    <w:p w:rsidR="001D63A6" w:rsidRDefault="001D63A6"/>
    <w:p w:rsidR="001D63A6" w:rsidRDefault="001D63A6"/>
    <w:p w:rsidR="001D63A6" w:rsidRDefault="001D63A6"/>
    <w:p w:rsidR="001D63A6" w:rsidRDefault="001D63A6"/>
    <w:p w:rsidR="001D63A6" w:rsidRDefault="001D63A6"/>
    <w:p w:rsidR="001D63A6" w:rsidRDefault="001D63A6"/>
    <w:p w:rsidR="001D63A6" w:rsidRDefault="001D63A6"/>
    <w:p w:rsidR="001D63A6" w:rsidRDefault="001D63A6"/>
    <w:p w:rsidR="001D63A6" w:rsidRDefault="001D63A6">
      <w:bookmarkStart w:id="0" w:name="_GoBack"/>
      <w:bookmarkEnd w:id="0"/>
    </w:p>
    <w:sectPr w:rsidR="001D63A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F1071"/>
    <w:multiLevelType w:val="hybridMultilevel"/>
    <w:tmpl w:val="3806D146"/>
    <w:lvl w:ilvl="0" w:tplc="80A606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2542D"/>
    <w:multiLevelType w:val="hybridMultilevel"/>
    <w:tmpl w:val="13E44F1E"/>
    <w:lvl w:ilvl="0" w:tplc="80A60670">
      <w:numFmt w:val="bullet"/>
      <w:lvlText w:val="-"/>
      <w:lvlJc w:val="left"/>
      <w:pPr>
        <w:ind w:left="1195" w:hanging="360"/>
      </w:pPr>
      <w:rPr>
        <w:rFonts w:ascii="Calibri" w:eastAsiaTheme="minorEastAsia" w:hAnsi="Calibri" w:cs="Calibr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2" w15:restartNumberingAfterBreak="0">
    <w:nsid w:val="472C28A5"/>
    <w:multiLevelType w:val="hybridMultilevel"/>
    <w:tmpl w:val="F9028A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E5440"/>
    <w:multiLevelType w:val="hybridMultilevel"/>
    <w:tmpl w:val="B3E28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E764A"/>
    <w:multiLevelType w:val="hybridMultilevel"/>
    <w:tmpl w:val="261A1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7611F"/>
    <w:multiLevelType w:val="hybridMultilevel"/>
    <w:tmpl w:val="0986A6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7D"/>
    <w:rsid w:val="001D63A6"/>
    <w:rsid w:val="00207893"/>
    <w:rsid w:val="00641E60"/>
    <w:rsid w:val="009D357D"/>
    <w:rsid w:val="00B1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4AAF4"/>
  <w14:defaultImageDpi w14:val="0"/>
  <w15:docId w15:val="{27CB8897-48D2-4B7A-A7A3-C927824A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52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27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07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HERNÁNDEZ NÁJERA-ALESÓN</dc:creator>
  <cp:keywords/>
  <dc:description/>
  <cp:lastModifiedBy>MANUEL HERNÁNDEZ NÁJERA-ALESÓN</cp:lastModifiedBy>
  <cp:revision>3</cp:revision>
  <dcterms:created xsi:type="dcterms:W3CDTF">2019-03-25T15:48:00Z</dcterms:created>
  <dcterms:modified xsi:type="dcterms:W3CDTF">2019-03-25T16:17:00Z</dcterms:modified>
</cp:coreProperties>
</file>