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57FD" w14:textId="77777777" w:rsidR="00B24DB5" w:rsidRPr="002F64D4" w:rsidRDefault="00B24DB5" w:rsidP="00485774">
      <w:pPr>
        <w:spacing w:line="360" w:lineRule="auto"/>
        <w:jc w:val="both"/>
        <w:rPr>
          <w:rFonts w:ascii="Times New Roman" w:hAnsi="Times New Roman"/>
          <w:lang w:val="en-GB"/>
        </w:rPr>
      </w:pPr>
      <w:proofErr w:type="spellStart"/>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proofErr w:type="spellEnd"/>
      <w:r w:rsidRPr="002F64D4">
        <w:rPr>
          <w:rFonts w:ascii="Times New Roman" w:hAnsi="Times New Roman"/>
          <w:lang w:val="en-GB"/>
        </w:rPr>
        <w:t>: A user-friendly, integrated software solution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w:t>
      </w:r>
      <w:proofErr w:type="spellStart"/>
      <w:r w:rsidRPr="002F64D4">
        <w:rPr>
          <w:rFonts w:ascii="Times New Roman" w:hAnsi="Times New Roman"/>
          <w:lang w:val="en-GB"/>
        </w:rPr>
        <w:t>transcriptomics</w:t>
      </w:r>
      <w:proofErr w:type="spellEnd"/>
    </w:p>
    <w:p w14:paraId="24B92BBA" w14:textId="77777777" w:rsidR="00B24DB5" w:rsidRPr="002F64D4" w:rsidRDefault="00B24DB5" w:rsidP="00485774">
      <w:pPr>
        <w:spacing w:line="360" w:lineRule="auto"/>
        <w:jc w:val="both"/>
        <w:rPr>
          <w:rFonts w:ascii="Times New Roman" w:hAnsi="Times New Roman"/>
          <w:lang w:val="en-GB"/>
        </w:rPr>
      </w:pPr>
    </w:p>
    <w:p w14:paraId="6ECF357D" w14:textId="77777777" w:rsidR="00B24DB5" w:rsidRPr="00B24DB5" w:rsidRDefault="00D13593" w:rsidP="00485774">
      <w:pPr>
        <w:spacing w:line="360" w:lineRule="auto"/>
        <w:jc w:val="both"/>
        <w:rPr>
          <w:rFonts w:ascii="Times New Roman" w:hAnsi="Times New Roman"/>
          <w:vertAlign w:val="superscript"/>
        </w:rPr>
      </w:pPr>
      <w:r w:rsidRPr="00D13593">
        <w:rPr>
          <w:rFonts w:ascii="Times New Roman" w:hAnsi="Times New Roman"/>
        </w:rPr>
        <w:t>Marc Lohse</w:t>
      </w:r>
      <w:r w:rsidRPr="00D13593">
        <w:rPr>
          <w:rFonts w:ascii="Times New Roman" w:hAnsi="Times New Roman"/>
          <w:vertAlign w:val="superscript"/>
        </w:rPr>
        <w:t>1</w:t>
      </w:r>
      <w:r w:rsidRPr="00D13593">
        <w:rPr>
          <w:rFonts w:ascii="Times New Roman" w:hAnsi="Times New Roman"/>
        </w:rPr>
        <w:t>, Anthony Bolger</w:t>
      </w:r>
      <w:r w:rsidRPr="00D13593">
        <w:rPr>
          <w:rFonts w:ascii="Times New Roman" w:hAnsi="Times New Roman"/>
          <w:vertAlign w:val="superscript"/>
        </w:rPr>
        <w:t>1</w:t>
      </w:r>
      <w:r w:rsidRPr="00D13593">
        <w:rPr>
          <w:rFonts w:ascii="Times New Roman" w:hAnsi="Times New Roman"/>
        </w:rPr>
        <w:t>, Axel Nagel</w:t>
      </w:r>
      <w:r w:rsidRPr="00D13593">
        <w:rPr>
          <w:rFonts w:ascii="Times New Roman" w:hAnsi="Times New Roman"/>
          <w:vertAlign w:val="superscript"/>
        </w:rPr>
        <w:t>1</w:t>
      </w:r>
      <w:r w:rsidRPr="00D13593">
        <w:rPr>
          <w:rFonts w:ascii="Times New Roman" w:hAnsi="Times New Roman"/>
        </w:rPr>
        <w:t xml:space="preserve">, </w:t>
      </w:r>
      <w:proofErr w:type="spellStart"/>
      <w:r w:rsidRPr="00D13593">
        <w:rPr>
          <w:rFonts w:ascii="Times New Roman" w:hAnsi="Times New Roman"/>
        </w:rPr>
        <w:t>Alisdair</w:t>
      </w:r>
      <w:proofErr w:type="spellEnd"/>
      <w:r w:rsidRPr="00D13593">
        <w:rPr>
          <w:rFonts w:ascii="Times New Roman" w:hAnsi="Times New Roman"/>
        </w:rPr>
        <w:t xml:space="preserve"> R. Fernie</w:t>
      </w:r>
      <w:r w:rsidRPr="00D13593">
        <w:rPr>
          <w:rFonts w:ascii="Times New Roman" w:hAnsi="Times New Roman"/>
          <w:vertAlign w:val="superscript"/>
        </w:rPr>
        <w:t>1</w:t>
      </w:r>
      <w:r w:rsidRPr="00D13593">
        <w:rPr>
          <w:rFonts w:ascii="Times New Roman" w:hAnsi="Times New Roman"/>
        </w:rPr>
        <w:t xml:space="preserve">, John </w:t>
      </w:r>
      <w:r w:rsidR="00B24DB5">
        <w:rPr>
          <w:rFonts w:ascii="Times New Roman" w:hAnsi="Times New Roman"/>
        </w:rPr>
        <w:t xml:space="preserve">E. </w:t>
      </w:r>
      <w:r w:rsidRPr="00D13593">
        <w:rPr>
          <w:rFonts w:ascii="Times New Roman" w:hAnsi="Times New Roman"/>
        </w:rPr>
        <w:t>Lunn</w:t>
      </w:r>
      <w:r w:rsidRPr="00D13593">
        <w:rPr>
          <w:rFonts w:ascii="Times New Roman" w:hAnsi="Times New Roman"/>
          <w:vertAlign w:val="superscript"/>
        </w:rPr>
        <w:t>1</w:t>
      </w:r>
      <w:r w:rsidRPr="00D13593">
        <w:rPr>
          <w:rFonts w:ascii="Times New Roman" w:hAnsi="Times New Roman"/>
        </w:rPr>
        <w:t>, Mark Stitt</w:t>
      </w:r>
      <w:r w:rsidRPr="00D13593">
        <w:rPr>
          <w:rFonts w:ascii="Times New Roman" w:hAnsi="Times New Roman"/>
          <w:vertAlign w:val="superscript"/>
        </w:rPr>
        <w:t>1</w:t>
      </w:r>
      <w:r w:rsidRPr="00D13593">
        <w:rPr>
          <w:rFonts w:ascii="Times New Roman" w:hAnsi="Times New Roman"/>
        </w:rPr>
        <w:t>, Björn Usadel</w:t>
      </w:r>
      <w:r w:rsidRPr="00D13593">
        <w:rPr>
          <w:rFonts w:ascii="Times New Roman" w:hAnsi="Times New Roman"/>
          <w:vertAlign w:val="superscript"/>
        </w:rPr>
        <w:t>1,2,3</w:t>
      </w:r>
    </w:p>
    <w:p w14:paraId="1E440216" w14:textId="77777777" w:rsidR="00B24DB5" w:rsidRPr="00B24DB5" w:rsidRDefault="00B24DB5" w:rsidP="00485774">
      <w:pPr>
        <w:spacing w:line="360" w:lineRule="auto"/>
        <w:jc w:val="both"/>
        <w:rPr>
          <w:rFonts w:ascii="Times New Roman" w:hAnsi="Times New Roman"/>
          <w:vertAlign w:val="superscript"/>
        </w:rPr>
      </w:pPr>
    </w:p>
    <w:p w14:paraId="3210BB44"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14:paraId="46ECFF29"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Marc Lohse</w:t>
      </w:r>
    </w:p>
    <w:p w14:paraId="0D05B179" w14:textId="77777777"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14:paraId="2E761FD0" w14:textId="77777777"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Am Mühlenberg 1</w:t>
      </w:r>
    </w:p>
    <w:p w14:paraId="04AF3287" w14:textId="77777777"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14476 Potsdam-Golm</w:t>
      </w:r>
    </w:p>
    <w:p w14:paraId="50320EDA" w14:textId="77777777" w:rsidR="00B24DB5" w:rsidRPr="00B24DB5" w:rsidRDefault="00D13593" w:rsidP="00485774">
      <w:pPr>
        <w:spacing w:line="360" w:lineRule="auto"/>
        <w:jc w:val="both"/>
        <w:rPr>
          <w:rFonts w:ascii="Times New Roman" w:hAnsi="Times New Roman"/>
        </w:rPr>
      </w:pPr>
      <w:r w:rsidRPr="00D13593">
        <w:rPr>
          <w:rFonts w:ascii="Times New Roman" w:hAnsi="Times New Roman"/>
        </w:rPr>
        <w:t>Germany</w:t>
      </w:r>
    </w:p>
    <w:p w14:paraId="2B70A8AC" w14:textId="77777777" w:rsidR="00B24DB5" w:rsidRPr="00B24DB5" w:rsidRDefault="00D13593" w:rsidP="00485774">
      <w:pPr>
        <w:spacing w:line="360" w:lineRule="auto"/>
        <w:jc w:val="both"/>
        <w:rPr>
          <w:rFonts w:ascii="Times New Roman" w:hAnsi="Times New Roman"/>
        </w:rPr>
      </w:pPr>
      <w:r w:rsidRPr="00D13593">
        <w:rPr>
          <w:rFonts w:ascii="Times New Roman" w:hAnsi="Times New Roman"/>
        </w:rPr>
        <w:t>Tel.: (0049) (0)331 5678157</w:t>
      </w:r>
    </w:p>
    <w:p w14:paraId="1C03A268" w14:textId="77777777" w:rsidR="00B24DB5" w:rsidRPr="00FA6FA2" w:rsidRDefault="00B24DB5" w:rsidP="00485774">
      <w:pPr>
        <w:spacing w:line="360" w:lineRule="auto"/>
        <w:jc w:val="both"/>
        <w:rPr>
          <w:rFonts w:ascii="Times New Roman" w:hAnsi="Times New Roman"/>
          <w:lang w:val="en-GB"/>
        </w:rPr>
      </w:pPr>
      <w:r w:rsidRPr="00FA6FA2">
        <w:rPr>
          <w:rFonts w:ascii="Times New Roman" w:hAnsi="Times New Roman"/>
          <w:lang w:val="en-GB"/>
        </w:rPr>
        <w:t>Email: lohse@mpimp-golm.mpg.de</w:t>
      </w:r>
    </w:p>
    <w:p w14:paraId="527A340A" w14:textId="77777777" w:rsidR="00B24DB5" w:rsidRPr="00FA6FA2" w:rsidRDefault="00B24DB5" w:rsidP="00485774">
      <w:pPr>
        <w:spacing w:line="360" w:lineRule="auto"/>
        <w:jc w:val="both"/>
        <w:rPr>
          <w:rFonts w:ascii="Times New Roman" w:hAnsi="Times New Roman"/>
          <w:b/>
          <w:lang w:val="en-GB"/>
        </w:rPr>
      </w:pPr>
    </w:p>
    <w:p w14:paraId="352B4FAE" w14:textId="77777777" w:rsidR="00B24DB5" w:rsidRPr="00FA6FA2" w:rsidRDefault="00B24DB5" w:rsidP="00485774">
      <w:pPr>
        <w:spacing w:line="360" w:lineRule="auto"/>
        <w:jc w:val="both"/>
        <w:rPr>
          <w:rFonts w:ascii="Times New Roman" w:hAnsi="Times New Roman"/>
          <w:lang w:val="en-GB"/>
        </w:rPr>
      </w:pPr>
    </w:p>
    <w:p w14:paraId="599C9D34" w14:textId="77777777" w:rsidR="00B24DB5" w:rsidRPr="00FA6FA2" w:rsidRDefault="00B24DB5" w:rsidP="00485774">
      <w:pPr>
        <w:suppressLineNumbers/>
        <w:spacing w:line="360" w:lineRule="auto"/>
        <w:jc w:val="both"/>
        <w:outlineLvl w:val="0"/>
        <w:rPr>
          <w:rFonts w:ascii="Times New Roman" w:hAnsi="Times New Roman"/>
          <w:vertAlign w:val="superscript"/>
          <w:lang w:val="en-GB"/>
        </w:rPr>
      </w:pPr>
    </w:p>
    <w:p w14:paraId="6847A94F" w14:textId="77777777"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14:paraId="2037183D" w14:textId="77777777"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Am Mühlenberg 1</w:t>
      </w:r>
    </w:p>
    <w:p w14:paraId="7CA99C25" w14:textId="77777777"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14476 Potsdam-Golm</w:t>
      </w:r>
    </w:p>
    <w:p w14:paraId="11D83C4B" w14:textId="77777777"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rPr>
        <w:t>Germany</w:t>
      </w:r>
    </w:p>
    <w:p w14:paraId="2F8DBEAC" w14:textId="77777777" w:rsidR="00B24DB5" w:rsidRPr="00B24DB5" w:rsidRDefault="00B24DB5" w:rsidP="00485774">
      <w:pPr>
        <w:spacing w:line="360" w:lineRule="auto"/>
        <w:jc w:val="both"/>
        <w:rPr>
          <w:rFonts w:ascii="Times New Roman" w:hAnsi="Times New Roman"/>
        </w:rPr>
      </w:pPr>
    </w:p>
    <w:p w14:paraId="6BD89384" w14:textId="77777777" w:rsidR="00B24DB5" w:rsidRPr="00B24DB5" w:rsidRDefault="00D13593" w:rsidP="00485774">
      <w:pPr>
        <w:suppressLineNumbers/>
        <w:spacing w:line="360" w:lineRule="auto"/>
        <w:jc w:val="both"/>
        <w:rPr>
          <w:rFonts w:ascii="Times New Roman" w:hAnsi="Times New Roman"/>
        </w:rPr>
      </w:pPr>
      <w:r w:rsidRPr="00D13593">
        <w:rPr>
          <w:rFonts w:ascii="Times New Roman" w:hAnsi="Times New Roman"/>
          <w:vertAlign w:val="superscript"/>
        </w:rPr>
        <w:t>2</w:t>
      </w:r>
      <w:r w:rsidRPr="00D13593">
        <w:rPr>
          <w:rFonts w:ascii="Times New Roman" w:hAnsi="Times New Roman"/>
        </w:rPr>
        <w:t xml:space="preserve"> RWTH Aachen University</w:t>
      </w:r>
    </w:p>
    <w:p w14:paraId="6EA01048" w14:textId="77777777" w:rsidR="00B24DB5" w:rsidRPr="00B24DB5" w:rsidRDefault="00D13593" w:rsidP="00485774">
      <w:pPr>
        <w:suppressLineNumbers/>
        <w:spacing w:line="360" w:lineRule="auto"/>
        <w:jc w:val="both"/>
        <w:rPr>
          <w:rFonts w:ascii="Times New Roman" w:hAnsi="Times New Roman"/>
        </w:rPr>
      </w:pPr>
      <w:proofErr w:type="spellStart"/>
      <w:r w:rsidRPr="00D13593">
        <w:rPr>
          <w:rFonts w:ascii="Times New Roman" w:hAnsi="Times New Roman"/>
        </w:rPr>
        <w:t>Worring</w:t>
      </w:r>
      <w:proofErr w:type="spellEnd"/>
      <w:r w:rsidRPr="00D13593">
        <w:rPr>
          <w:rFonts w:ascii="Times New Roman" w:hAnsi="Times New Roman"/>
        </w:rPr>
        <w:t xml:space="preserve"> Weg 1</w:t>
      </w:r>
    </w:p>
    <w:p w14:paraId="0D9D9890" w14:textId="77777777" w:rsidR="00B24DB5" w:rsidRPr="002F64D4"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Aachen </w:t>
      </w:r>
    </w:p>
    <w:p w14:paraId="71F29045" w14:textId="77777777" w:rsidR="00B24DB5"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Germany</w:t>
      </w:r>
    </w:p>
    <w:p w14:paraId="01959D9B" w14:textId="77777777" w:rsidR="00B24DB5" w:rsidRDefault="00B24DB5">
      <w:pPr>
        <w:suppressLineNumbers/>
        <w:spacing w:line="360" w:lineRule="auto"/>
        <w:jc w:val="both"/>
        <w:rPr>
          <w:rFonts w:ascii="Times New Roman" w:hAnsi="Times New Roman"/>
          <w:lang w:val="en-GB"/>
        </w:rPr>
      </w:pPr>
    </w:p>
    <w:p w14:paraId="63CC0492" w14:textId="77777777" w:rsidR="00B24DB5" w:rsidRPr="00FE25B8" w:rsidRDefault="00B24DB5" w:rsidP="00485774">
      <w:pPr>
        <w:suppressLineNumbers/>
        <w:spacing w:line="360" w:lineRule="auto"/>
        <w:jc w:val="both"/>
        <w:rPr>
          <w:rFonts w:ascii="Times New Roman" w:hAnsi="Times New Roman"/>
          <w:lang w:val="en-GB"/>
        </w:rPr>
      </w:pPr>
      <w:r w:rsidRPr="00FE25B8">
        <w:rPr>
          <w:rFonts w:ascii="Times New Roman" w:hAnsi="Times New Roman"/>
          <w:vertAlign w:val="superscript"/>
          <w:lang w:val="en-GB"/>
        </w:rPr>
        <w:t>3</w:t>
      </w:r>
      <w:r w:rsidRPr="00FE25B8">
        <w:rPr>
          <w:rFonts w:ascii="Times New Roman" w:hAnsi="Times New Roman"/>
          <w:lang w:val="en-GB"/>
        </w:rPr>
        <w:t xml:space="preserve">Institute of Bio- and Geosciences, IBG-2: Plant Sciences, </w:t>
      </w:r>
      <w:proofErr w:type="spellStart"/>
      <w:r w:rsidRPr="00FE25B8">
        <w:rPr>
          <w:rFonts w:ascii="Times New Roman" w:hAnsi="Times New Roman"/>
          <w:lang w:val="en-GB"/>
        </w:rPr>
        <w:t>Forschungszentrum</w:t>
      </w:r>
      <w:proofErr w:type="spellEnd"/>
      <w:r w:rsidRPr="00FE25B8">
        <w:rPr>
          <w:rFonts w:ascii="Times New Roman" w:hAnsi="Times New Roman"/>
          <w:lang w:val="en-GB"/>
        </w:rPr>
        <w:t xml:space="preserve"> </w:t>
      </w:r>
      <w:proofErr w:type="spellStart"/>
      <w:r w:rsidRPr="00FE25B8">
        <w:rPr>
          <w:rFonts w:ascii="Times New Roman" w:hAnsi="Times New Roman"/>
          <w:lang w:val="en-GB"/>
        </w:rPr>
        <w:t>Jülich</w:t>
      </w:r>
      <w:proofErr w:type="spellEnd"/>
      <w:r w:rsidRPr="00FE25B8">
        <w:rPr>
          <w:rFonts w:ascii="Times New Roman" w:hAnsi="Times New Roman"/>
          <w:lang w:val="en-GB"/>
        </w:rPr>
        <w:t>, Leo-Brandt-</w:t>
      </w:r>
      <w:proofErr w:type="spellStart"/>
      <w:r w:rsidRPr="00FE25B8">
        <w:rPr>
          <w:rFonts w:ascii="Times New Roman" w:hAnsi="Times New Roman"/>
          <w:lang w:val="en-GB"/>
        </w:rPr>
        <w:t>Straße</w:t>
      </w:r>
      <w:proofErr w:type="spellEnd"/>
      <w:r w:rsidRPr="00FE25B8">
        <w:rPr>
          <w:rFonts w:ascii="Times New Roman" w:hAnsi="Times New Roman"/>
          <w:lang w:val="en-GB"/>
        </w:rPr>
        <w:t xml:space="preserve">, </w:t>
      </w:r>
      <w:proofErr w:type="gramStart"/>
      <w:r w:rsidRPr="00FE25B8">
        <w:rPr>
          <w:rFonts w:ascii="Times New Roman" w:hAnsi="Times New Roman"/>
          <w:lang w:val="en-GB"/>
        </w:rPr>
        <w:t>52425</w:t>
      </w:r>
      <w:proofErr w:type="gramEnd"/>
      <w:r w:rsidRPr="00FE25B8">
        <w:rPr>
          <w:rFonts w:ascii="Times New Roman" w:hAnsi="Times New Roman"/>
          <w:lang w:val="en-GB"/>
        </w:rPr>
        <w:t xml:space="preserve"> </w:t>
      </w:r>
      <w:proofErr w:type="spellStart"/>
      <w:r w:rsidRPr="00FE25B8">
        <w:rPr>
          <w:rFonts w:ascii="Times New Roman" w:hAnsi="Times New Roman"/>
          <w:lang w:val="en-GB"/>
        </w:rPr>
        <w:t>Jülich</w:t>
      </w:r>
      <w:proofErr w:type="spellEnd"/>
      <w:r w:rsidRPr="00FE25B8">
        <w:rPr>
          <w:rFonts w:ascii="Times New Roman" w:hAnsi="Times New Roman"/>
          <w:lang w:val="en-GB"/>
        </w:rPr>
        <w:t>, Germany</w:t>
      </w:r>
    </w:p>
    <w:p w14:paraId="24D836E6" w14:textId="77777777" w:rsidR="00B24DB5" w:rsidRPr="002F64D4" w:rsidRDefault="00B24DB5" w:rsidP="00485774">
      <w:pPr>
        <w:spacing w:line="360" w:lineRule="auto"/>
        <w:jc w:val="both"/>
        <w:rPr>
          <w:rFonts w:ascii="Times New Roman" w:hAnsi="Times New Roman"/>
          <w:lang w:val="en-GB"/>
        </w:rPr>
      </w:pPr>
    </w:p>
    <w:p w14:paraId="15BEDD0A" w14:textId="77777777" w:rsidR="00B24DB5" w:rsidRPr="002F64D4" w:rsidRDefault="00B24DB5" w:rsidP="00485774">
      <w:pPr>
        <w:spacing w:line="360" w:lineRule="auto"/>
        <w:jc w:val="both"/>
        <w:rPr>
          <w:rFonts w:ascii="Times New Roman" w:hAnsi="Times New Roman"/>
          <w:lang w:val="en-GB"/>
        </w:rPr>
      </w:pPr>
    </w:p>
    <w:p w14:paraId="5632870C" w14:textId="77777777" w:rsidR="00B24DB5" w:rsidRPr="002F64D4" w:rsidRDefault="00B24DB5" w:rsidP="00485774">
      <w:pPr>
        <w:spacing w:line="360" w:lineRule="auto"/>
        <w:jc w:val="both"/>
        <w:rPr>
          <w:rFonts w:ascii="Times New Roman" w:hAnsi="Times New Roman"/>
          <w:lang w:val="en-GB"/>
        </w:rPr>
      </w:pPr>
    </w:p>
    <w:p w14:paraId="6B73BCF6" w14:textId="77777777" w:rsidR="00B24DB5" w:rsidRPr="002F64D4" w:rsidRDefault="00B24DB5" w:rsidP="00485774">
      <w:pPr>
        <w:spacing w:line="360" w:lineRule="auto"/>
        <w:jc w:val="both"/>
        <w:rPr>
          <w:rFonts w:ascii="Times New Roman" w:hAnsi="Times New Roman"/>
          <w:lang w:val="en-GB"/>
        </w:rPr>
      </w:pPr>
    </w:p>
    <w:p w14:paraId="52250EE5" w14:textId="77777777" w:rsidR="00B24DB5" w:rsidRPr="002F64D4" w:rsidRDefault="00B24DB5" w:rsidP="00485774">
      <w:pPr>
        <w:spacing w:line="360" w:lineRule="auto"/>
        <w:jc w:val="both"/>
        <w:rPr>
          <w:rFonts w:ascii="Times New Roman" w:hAnsi="Times New Roman"/>
          <w:lang w:val="en-GB"/>
        </w:rPr>
      </w:pPr>
    </w:p>
    <w:p w14:paraId="72B945D3"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lastRenderedPageBreak/>
        <w:t>Abstract</w:t>
      </w:r>
    </w:p>
    <w:p w14:paraId="48B8994D" w14:textId="77777777" w:rsidR="00B24DB5" w:rsidRPr="002F64D4" w:rsidRDefault="00B24DB5" w:rsidP="00886E31">
      <w:pPr>
        <w:spacing w:line="360" w:lineRule="auto"/>
        <w:jc w:val="both"/>
        <w:rPr>
          <w:rFonts w:ascii="Times New Roman" w:hAnsi="Times New Roman"/>
          <w:lang w:val="en-GB"/>
        </w:rPr>
      </w:pPr>
      <w:r>
        <w:rPr>
          <w:rFonts w:ascii="Times New Roman" w:hAnsi="Times New Roman"/>
          <w:lang w:val="en-GB"/>
        </w:rPr>
        <w:t>Re</w:t>
      </w:r>
      <w:r w:rsidRPr="002F64D4">
        <w:rPr>
          <w:rFonts w:ascii="Times New Roman" w:hAnsi="Times New Roman"/>
          <w:lang w:val="en-GB"/>
        </w:rPr>
        <w:t xml:space="preserve">cent rapid advances in next generation RNA sequencing-based provide researchers with unprecedentedly large data sets </w:t>
      </w:r>
      <w:r w:rsidR="006D249B">
        <w:rPr>
          <w:rFonts w:ascii="Times New Roman" w:hAnsi="Times New Roman"/>
          <w:lang w:val="en-GB"/>
        </w:rPr>
        <w:t>and</w:t>
      </w:r>
      <w:r w:rsidRPr="002F64D4">
        <w:rPr>
          <w:rFonts w:ascii="Times New Roman" w:hAnsi="Times New Roman"/>
          <w:lang w:val="en-GB"/>
        </w:rPr>
        <w:t xml:space="preserve"> </w:t>
      </w:r>
      <w:r>
        <w:rPr>
          <w:rFonts w:ascii="Times New Roman" w:hAnsi="Times New Roman"/>
          <w:lang w:val="en-GB"/>
        </w:rPr>
        <w:t xml:space="preserve">open new perspectives in </w:t>
      </w:r>
      <w:proofErr w:type="spellStart"/>
      <w:r w:rsidRPr="002F64D4">
        <w:rPr>
          <w:rFonts w:ascii="Times New Roman" w:hAnsi="Times New Roman"/>
          <w:lang w:val="en-GB"/>
        </w:rPr>
        <w:t>transcriptom</w:t>
      </w:r>
      <w:r>
        <w:rPr>
          <w:rFonts w:ascii="Times New Roman" w:hAnsi="Times New Roman"/>
          <w:lang w:val="en-GB"/>
        </w:rPr>
        <w:t>ics</w:t>
      </w:r>
      <w:proofErr w:type="spellEnd"/>
      <w:r w:rsidRPr="002F64D4">
        <w:rPr>
          <w:rFonts w:ascii="Times New Roman" w:hAnsi="Times New Roman"/>
          <w:lang w:val="en-GB"/>
        </w:rPr>
        <w:t xml:space="preserve">. </w:t>
      </w:r>
      <w:r>
        <w:rPr>
          <w:rFonts w:ascii="Times New Roman" w:hAnsi="Times New Roman"/>
          <w:lang w:val="en-GB"/>
        </w:rPr>
        <w:t xml:space="preserve">Further, </w:t>
      </w:r>
      <w:r w:rsidRPr="002F64D4">
        <w:rPr>
          <w:rFonts w:ascii="Times New Roman" w:hAnsi="Times New Roman"/>
          <w:lang w:val="en-GB"/>
        </w:rPr>
        <w:t>RNA-</w:t>
      </w:r>
      <w:proofErr w:type="spellStart"/>
      <w:r w:rsidRPr="002F64D4">
        <w:rPr>
          <w:rFonts w:ascii="Times New Roman" w:hAnsi="Times New Roman"/>
          <w:lang w:val="en-GB"/>
        </w:rPr>
        <w:t>Seq</w:t>
      </w:r>
      <w:proofErr w:type="spellEnd"/>
      <w:r w:rsidRPr="002F64D4">
        <w:rPr>
          <w:rFonts w:ascii="Times New Roman" w:hAnsi="Times New Roman"/>
          <w:lang w:val="en-GB"/>
        </w:rPr>
        <w:t>-based transcript profiling can be applied to non-model and newly discovered organisms</w:t>
      </w:r>
      <w:r>
        <w:rPr>
          <w:rFonts w:ascii="Times New Roman" w:hAnsi="Times New Roman"/>
          <w:lang w:val="en-GB"/>
        </w:rPr>
        <w:t xml:space="preserve"> because it do</w:t>
      </w:r>
      <w:r w:rsidRPr="002F64D4">
        <w:rPr>
          <w:rFonts w:ascii="Times New Roman" w:hAnsi="Times New Roman"/>
          <w:lang w:val="en-GB"/>
        </w:rPr>
        <w:t xml:space="preserve">es not require a </w:t>
      </w:r>
      <w:r>
        <w:rPr>
          <w:rFonts w:ascii="Times New Roman" w:hAnsi="Times New Roman"/>
          <w:lang w:val="en-GB"/>
        </w:rPr>
        <w:t>predefined</w:t>
      </w:r>
      <w:r w:rsidRPr="002F64D4">
        <w:rPr>
          <w:rFonts w:ascii="Times New Roman" w:hAnsi="Times New Roman"/>
          <w:lang w:val="en-GB"/>
        </w:rPr>
        <w:t xml:space="preserve"> measuring platform (like e.g. microarrays</w:t>
      </w:r>
      <w:r w:rsidR="00CF1839">
        <w:rPr>
          <w:rFonts w:ascii="Times New Roman" w:hAnsi="Times New Roman"/>
          <w:lang w:val="en-GB"/>
        </w:rPr>
        <w:t>)</w:t>
      </w:r>
      <w:r>
        <w:rPr>
          <w:rFonts w:ascii="Times New Roman" w:hAnsi="Times New Roman"/>
          <w:lang w:val="en-GB"/>
        </w:rPr>
        <w:t xml:space="preserve">. </w:t>
      </w:r>
      <w:r w:rsidRPr="002F64D4">
        <w:rPr>
          <w:rFonts w:ascii="Times New Roman" w:hAnsi="Times New Roman"/>
          <w:lang w:val="en-GB"/>
        </w:rPr>
        <w:t>However, the</w:t>
      </w:r>
      <w:r>
        <w:rPr>
          <w:rFonts w:ascii="Times New Roman" w:hAnsi="Times New Roman"/>
          <w:lang w:val="en-GB"/>
        </w:rPr>
        <w:t>se</w:t>
      </w:r>
      <w:r w:rsidRPr="002F64D4">
        <w:rPr>
          <w:rFonts w:ascii="Times New Roman" w:hAnsi="Times New Roman"/>
          <w:lang w:val="en-GB"/>
        </w:rPr>
        <w:t xml:space="preserve"> n</w:t>
      </w:r>
      <w:r>
        <w:rPr>
          <w:rFonts w:ascii="Times New Roman" w:hAnsi="Times New Roman"/>
          <w:lang w:val="en-GB"/>
        </w:rPr>
        <w:t>ovel</w:t>
      </w:r>
      <w:r w:rsidRPr="002F64D4">
        <w:rPr>
          <w:rFonts w:ascii="Times New Roman" w:hAnsi="Times New Roman"/>
          <w:lang w:val="en-GB"/>
        </w:rPr>
        <w:t xml:space="preserve"> technologies pose new challenges: The raw data need to be rigorously quality checked and filtered prior to analysis</w:t>
      </w:r>
      <w:r>
        <w:rPr>
          <w:rFonts w:ascii="Times New Roman" w:hAnsi="Times New Roman"/>
          <w:lang w:val="en-GB"/>
        </w:rPr>
        <w:t>,</w:t>
      </w:r>
      <w:r w:rsidRPr="002F64D4">
        <w:rPr>
          <w:rFonts w:ascii="Times New Roman" w:hAnsi="Times New Roman"/>
          <w:lang w:val="en-GB"/>
        </w:rPr>
        <w:t xml:space="preserve"> and proper statistical methods have to be applied to extract biologically relevant information. Given the sheer volume of data, this is </w:t>
      </w:r>
      <w:r>
        <w:rPr>
          <w:rFonts w:ascii="Times New Roman" w:hAnsi="Times New Roman"/>
          <w:lang w:val="en-GB"/>
        </w:rPr>
        <w:t xml:space="preserve">no </w:t>
      </w:r>
      <w:r w:rsidRPr="002F64D4">
        <w:rPr>
          <w:rFonts w:ascii="Times New Roman" w:hAnsi="Times New Roman"/>
          <w:lang w:val="en-GB"/>
        </w:rPr>
        <w:t>trivial task</w:t>
      </w:r>
      <w:r>
        <w:rPr>
          <w:rFonts w:ascii="Times New Roman" w:hAnsi="Times New Roman"/>
          <w:lang w:val="en-GB"/>
        </w:rPr>
        <w:t>, and</w:t>
      </w:r>
      <w:r w:rsidRPr="002F64D4">
        <w:rPr>
          <w:rFonts w:ascii="Times New Roman" w:hAnsi="Times New Roman"/>
          <w:lang w:val="en-GB"/>
        </w:rPr>
        <w:t xml:space="preserve"> requires a combination of considerable technical resources a</w:t>
      </w:r>
      <w:r>
        <w:rPr>
          <w:rFonts w:ascii="Times New Roman" w:hAnsi="Times New Roman"/>
          <w:lang w:val="en-GB"/>
        </w:rPr>
        <w:t>long with</w:t>
      </w:r>
      <w:r w:rsidRPr="002F64D4">
        <w:rPr>
          <w:rFonts w:ascii="Times New Roman" w:hAnsi="Times New Roman"/>
          <w:lang w:val="en-GB"/>
        </w:rPr>
        <w:t xml:space="preserve"> bioinformatics expertise. To aid the individual researcher, we </w:t>
      </w:r>
      <w:r>
        <w:rPr>
          <w:rFonts w:ascii="Times New Roman" w:hAnsi="Times New Roman"/>
          <w:lang w:val="en-GB"/>
        </w:rPr>
        <w:t xml:space="preserve">have </w:t>
      </w:r>
      <w:r w:rsidRPr="002F64D4">
        <w:rPr>
          <w:rFonts w:ascii="Times New Roman" w:hAnsi="Times New Roman"/>
          <w:lang w:val="en-GB"/>
        </w:rPr>
        <w:t xml:space="preserve">developed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as an integrated solution that consolidates all steps of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-based differential gene expression analysis in one user-friendly cross-platform application featuring a rich graphical user interface.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accepts raw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files and SAM/BAM alignment files as input</w:t>
      </w:r>
      <w:r>
        <w:rPr>
          <w:rFonts w:ascii="Times New Roman" w:hAnsi="Times New Roman"/>
          <w:lang w:val="en-GB"/>
        </w:rPr>
        <w:t>. It</w:t>
      </w:r>
      <w:r w:rsidRPr="002F64D4">
        <w:rPr>
          <w:rFonts w:ascii="Times New Roman" w:hAnsi="Times New Roman"/>
          <w:lang w:val="en-GB"/>
        </w:rPr>
        <w:t xml:space="preserve"> </w:t>
      </w:r>
      <w:r>
        <w:rPr>
          <w:rFonts w:ascii="Times New Roman" w:hAnsi="Times New Roman"/>
          <w:lang w:val="en-GB"/>
        </w:rPr>
        <w:t>supports</w:t>
      </w:r>
      <w:r w:rsidRPr="002F64D4">
        <w:rPr>
          <w:rFonts w:ascii="Times New Roman" w:hAnsi="Times New Roman"/>
          <w:lang w:val="en-GB"/>
        </w:rPr>
        <w:t xml:space="preserve"> quality checking, flexible filtering and statistical analysis of differential gene expression based on state-of-the art </w:t>
      </w:r>
      <w:proofErr w:type="spellStart"/>
      <w:r w:rsidRPr="002F64D4">
        <w:rPr>
          <w:rFonts w:ascii="Times New Roman" w:hAnsi="Times New Roman"/>
          <w:lang w:val="en-GB"/>
        </w:rPr>
        <w:t>biostatistical</w:t>
      </w:r>
      <w:proofErr w:type="spellEnd"/>
      <w:r w:rsidRPr="002F64D4">
        <w:rPr>
          <w:rFonts w:ascii="Times New Roman" w:hAnsi="Times New Roman"/>
          <w:lang w:val="en-GB"/>
        </w:rPr>
        <w:t xml:space="preserve"> methods developed in the R/</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projects. In-line help and a step-by-step manual guide users through the analysis. Installer packages for Mac OS X, Windows and Linux are available under </w:t>
      </w:r>
      <w:r>
        <w:rPr>
          <w:rFonts w:ascii="Times New Roman" w:hAnsi="Times New Roman"/>
          <w:lang w:val="en-GB"/>
        </w:rPr>
        <w:t xml:space="preserve">the </w:t>
      </w:r>
      <w:r w:rsidRPr="002F64D4">
        <w:rPr>
          <w:rFonts w:ascii="Times New Roman" w:hAnsi="Times New Roman"/>
          <w:lang w:val="en-GB"/>
        </w:rPr>
        <w:t>LGPL licence from http://ma</w:t>
      </w:r>
      <w:r w:rsidR="00E90D29">
        <w:rPr>
          <w:rFonts w:ascii="Times New Roman" w:hAnsi="Times New Roman"/>
          <w:lang w:val="en-GB"/>
        </w:rPr>
        <w:t>pman.gabipd.org/web/guest/robin</w:t>
      </w:r>
      <w:r w:rsidRPr="002F64D4">
        <w:rPr>
          <w:rFonts w:ascii="Times New Roman" w:hAnsi="Times New Roman"/>
          <w:lang w:val="en-GB"/>
        </w:rPr>
        <w:t>.</w:t>
      </w:r>
    </w:p>
    <w:p w14:paraId="6CDDFD4E"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lastRenderedPageBreak/>
        <w:t>INTRODUCTION</w:t>
      </w:r>
    </w:p>
    <w:p w14:paraId="1B4B8D7A" w14:textId="419A4E30" w:rsidR="00B24DB5" w:rsidRPr="002F64D4" w:rsidRDefault="00B24DB5" w:rsidP="006D249B">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high throughput sequencing (NGS) </w:t>
      </w:r>
      <w:r>
        <w:rPr>
          <w:rFonts w:ascii="Times New Roman" w:hAnsi="Times New Roman"/>
          <w:lang w:val="en-GB"/>
        </w:rPr>
        <w:t>is leading</w:t>
      </w:r>
      <w:r w:rsidRPr="002F64D4">
        <w:rPr>
          <w:rFonts w:ascii="Times New Roman" w:hAnsi="Times New Roman"/>
          <w:lang w:val="en-GB"/>
        </w:rPr>
        <w:t xml:space="preserve"> to the accumulation of a wealth of genomic </w:t>
      </w:r>
      <w:r>
        <w:rPr>
          <w:rFonts w:ascii="Times New Roman" w:hAnsi="Times New Roman"/>
          <w:lang w:val="en-GB"/>
        </w:rPr>
        <w:t xml:space="preserve">and </w:t>
      </w:r>
      <w:r w:rsidR="006D249B" w:rsidRPr="002F64D4">
        <w:rPr>
          <w:rFonts w:ascii="Times New Roman" w:hAnsi="Times New Roman"/>
          <w:lang w:val="en-GB"/>
        </w:rPr>
        <w:t>high throughput mRNA sequencing (RNA-</w:t>
      </w:r>
      <w:proofErr w:type="spellStart"/>
      <w:r w:rsidR="006D249B" w:rsidRPr="002F64D4">
        <w:rPr>
          <w:rFonts w:ascii="Times New Roman" w:hAnsi="Times New Roman"/>
          <w:lang w:val="en-GB"/>
        </w:rPr>
        <w:t>Seq</w:t>
      </w:r>
      <w:proofErr w:type="spellEnd"/>
      <w:r w:rsidR="006D249B" w:rsidRPr="002F64D4">
        <w:rPr>
          <w:rFonts w:ascii="Times New Roman" w:hAnsi="Times New Roman"/>
          <w:lang w:val="en-GB"/>
        </w:rPr>
        <w:t>)</w:t>
      </w:r>
      <w:r w:rsidR="006D249B">
        <w:rPr>
          <w:rFonts w:ascii="Times New Roman" w:hAnsi="Times New Roman"/>
          <w:lang w:val="en-GB"/>
        </w:rPr>
        <w:t xml:space="preserve"> </w:t>
      </w:r>
      <w:r w:rsidR="0037133B">
        <w:rPr>
          <w:rFonts w:ascii="Times New Roman" w:hAnsi="Times New Roman"/>
          <w:lang w:val="en-GB"/>
        </w:rPr>
        <w:t xml:space="preserve">data </w:t>
      </w:r>
      <w:r w:rsidR="006D249B">
        <w:rPr>
          <w:rFonts w:ascii="Times New Roman" w:hAnsi="Times New Roman"/>
          <w:lang w:val="en-GB"/>
        </w:rPr>
        <w:t xml:space="preserve">is </w:t>
      </w:r>
      <w:r>
        <w:rPr>
          <w:rFonts w:ascii="Times New Roman" w:hAnsi="Times New Roman"/>
          <w:lang w:val="en-GB"/>
        </w:rPr>
        <w:t xml:space="preserve">enabling increasingly </w:t>
      </w:r>
      <w:r w:rsidRPr="002F64D4">
        <w:rPr>
          <w:rFonts w:ascii="Times New Roman" w:hAnsi="Times New Roman"/>
          <w:lang w:val="en-GB"/>
        </w:rPr>
        <w:t xml:space="preserve">comprehensive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studies</w:t>
      </w:r>
      <w:r>
        <w:rPr>
          <w:rFonts w:ascii="Times New Roman" w:hAnsi="Times New Roman"/>
          <w:lang w:val="en-GB"/>
        </w:rPr>
        <w:t>. A</w:t>
      </w:r>
      <w:r w:rsidRPr="002F64D4">
        <w:rPr>
          <w:rFonts w:ascii="Times New Roman" w:hAnsi="Times New Roman"/>
          <w:lang w:val="en-GB"/>
        </w:rPr>
        <w:t xml:space="preserve"> vast volume of expression data is being made available to the research community via several public data repositories</w:t>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 xml:space="preserve">e.g. </w:t>
      </w:r>
      <w:r w:rsidRPr="002F64D4">
        <w:rPr>
          <w:rFonts w:ascii="Times New Roman" w:hAnsi="Times New Roman"/>
          <w:lang w:val="en-GB"/>
        </w:rPr>
        <w:t xml:space="preserve">SRA, </w:t>
      </w:r>
      <w:r w:rsidR="00AB3020">
        <w:rPr>
          <w:rFonts w:ascii="Times New Roman" w:hAnsi="Times New Roman"/>
          <w:lang w:val="en-GB"/>
        </w:rPr>
        <w:fldChar w:fldCharType="begin">
          <w:fldData xml:space="preserve">PEVuZE5vdGU+PENpdGU+PEF1dGhvcj5Ccm9va3M8L0F1dGhvcj48WWVhcj4yMDExPC9ZZWFyPjxS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</w:fldData>
        </w:fldChar>
      </w:r>
      <w:r w:rsidR="00A06D28">
        <w:rPr>
          <w:rFonts w:ascii="Times New Roman" w:hAnsi="Times New Roman"/>
          <w:lang w:val="en-GB"/>
        </w:rPr>
        <w:instrText xml:space="preserve"> ADDIN EN.CITE </w:instrText>
      </w:r>
      <w:r w:rsidR="00A06D28">
        <w:rPr>
          <w:rFonts w:ascii="Times New Roman" w:hAnsi="Times New Roman"/>
          <w:lang w:val="en-GB"/>
        </w:rPr>
        <w:fldChar w:fldCharType="begin">
          <w:fldData xml:space="preserve">PEVuZE5vdGU+PENpdGU+PEF1dGhvcj5Ccm9va3M8L0F1dGhvcj48WWVhcj4yMDExPC9ZZWFyPjxS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</w:fldData>
        </w:fldChar>
      </w:r>
      <w:r w:rsidR="00A06D28">
        <w:rPr>
          <w:rFonts w:ascii="Times New Roman" w:hAnsi="Times New Roman"/>
          <w:lang w:val="en-GB"/>
        </w:rPr>
        <w:instrText xml:space="preserve"> ADDIN EN.CITE.DATA </w:instrText>
      </w:r>
      <w:r w:rsidR="00A06D28">
        <w:rPr>
          <w:rFonts w:ascii="Times New Roman" w:hAnsi="Times New Roman"/>
          <w:lang w:val="en-GB"/>
        </w:rPr>
      </w:r>
      <w:r w:rsidR="00A06D28">
        <w:rPr>
          <w:rFonts w:ascii="Times New Roman" w:hAnsi="Times New Roman"/>
          <w:lang w:val="en-GB"/>
        </w:rPr>
        <w:fldChar w:fldCharType="end"/>
      </w:r>
      <w:r w:rsidR="00AB3020">
        <w:rPr>
          <w:rFonts w:ascii="Times New Roman" w:hAnsi="Times New Roman"/>
          <w:lang w:val="en-GB"/>
        </w:rPr>
        <w:fldChar w:fldCharType="separate"/>
      </w:r>
      <w:r w:rsidR="00A06D28">
        <w:rPr>
          <w:rFonts w:ascii="Times New Roman" w:hAnsi="Times New Roman"/>
          <w:noProof/>
          <w:lang w:val="en-GB"/>
        </w:rPr>
        <w:t>(</w:t>
      </w:r>
      <w:hyperlink w:anchor="_ENREF_1" w:tooltip="Brooks, 2011 #322" w:history="1">
        <w:r w:rsidR="00A06D28">
          <w:rPr>
            <w:rFonts w:ascii="Times New Roman" w:hAnsi="Times New Roman"/>
            <w:noProof/>
            <w:lang w:val="en-GB"/>
          </w:rPr>
          <w:t>1</w:t>
        </w:r>
      </w:hyperlink>
      <w:r w:rsidR="00A06D28">
        <w:rPr>
          <w:rFonts w:ascii="Times New Roman" w:hAnsi="Times New Roman"/>
          <w:noProof/>
          <w:lang w:val="en-GB"/>
        </w:rPr>
        <w:t>)</w:t>
      </w:r>
      <w:r w:rsidR="00AB3020">
        <w:rPr>
          <w:rFonts w:ascii="Times New Roman" w:hAnsi="Times New Roman"/>
          <w:lang w:val="en-GB"/>
        </w:rPr>
        <w:fldChar w:fldCharType="end"/>
      </w:r>
      <w:r w:rsidR="00DA6195">
        <w:rPr>
          <w:rFonts w:ascii="Times New Roman" w:hAnsi="Times New Roman"/>
          <w:lang w:val="en-GB"/>
        </w:rPr>
        <w:t xml:space="preserve"> </w:t>
      </w:r>
      <w:r>
        <w:rPr>
          <w:rFonts w:ascii="Times New Roman" w:hAnsi="Times New Roman"/>
          <w:lang w:val="en-GB"/>
        </w:rPr>
        <w:t xml:space="preserve">and </w:t>
      </w:r>
      <w:r w:rsidRPr="002F64D4">
        <w:rPr>
          <w:rFonts w:ascii="Times New Roman" w:hAnsi="Times New Roman"/>
          <w:lang w:val="en-GB"/>
        </w:rPr>
        <w:t xml:space="preserve">ENA,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&lt;EndNote&gt;&lt;Cite&gt;&lt;Author&gt;Hansen&lt;/Author&gt;&lt;Year&gt;2010&lt;/Year&gt;&lt;RecNum&gt;323&lt;/RecNum&gt;&lt;DisplayText&gt;(2)&lt;/DisplayText&gt;&lt;record&gt;&lt;rec-number&gt;323&lt;/rec-number&gt;&lt;foreign-keys&gt;&lt;key app="EN" db-id="wwxr5eewzdsweue0vsnxstf09ztd5rsvadr0"&gt;323&lt;/key&gt;&lt;/foreign-keys&gt;&lt;ref-type name="Journal Article"&gt;17&lt;/ref-type&gt;&lt;contributors&gt;&lt;authors&gt;&lt;author&gt;Hansen, K. D.&lt;/author&gt;&lt;author&gt;Brenner, S. E.&lt;/author&gt;&lt;author&gt;Dudoit, S.&lt;/author&gt;&lt;/authors&gt;&lt;/contributors&gt;&lt;auth-address&gt;Division of Biostatistics, School of Public Health, UC Berkeley, 101 Haviland Hall, Berkeley, CA 94720-7358, USA. khansen@stat.berkeley.edu&lt;/auth-address&gt;&lt;titles&gt;&lt;title&gt;Biases in Illumina transcriptome sequencing caused by random hexamer priming&lt;/title&gt;&lt;secondary-title&gt;Nucleic Acids Res&lt;/secondary-title&gt;&lt;alt-title&gt;Nucleic acids research&lt;/alt-title&gt;&lt;/titles&gt;&lt;periodical&gt;&lt;full-title&gt;Nucleic Acids Res&lt;/full-title&gt;&lt;/periodical&gt;&lt;alt-periodical&gt;&lt;full-title&gt;Nucleic Acids Research&lt;/full-title&gt;&lt;/alt-periodical&gt;&lt;pages&gt;e131&lt;/pages&gt;&lt;volume&gt;38&lt;/volume&gt;&lt;number&gt;12&lt;/number&gt;&lt;edition&gt;2010/04/17&lt;/edition&gt;&lt;keywords&gt;&lt;keyword&gt;*DNA Primers&lt;/keyword&gt;&lt;keyword&gt;*Gene Expression Profiling&lt;/keyword&gt;&lt;keyword&gt;Nucleotides/analysis&lt;/keyword&gt;&lt;keyword&gt;*Sequence Analysis, DNA&lt;/keyword&gt;&lt;/keywords&gt;&lt;dates&gt;&lt;year&gt;2010&lt;/year&gt;&lt;pub-dates&gt;&lt;date&gt;Jul&lt;/date&gt;&lt;/pub-dates&gt;&lt;/dates&gt;&lt;isbn&gt;1362-4962 (Electronic)&amp;#xD;0305-1048 (Linking)&lt;/isbn&gt;&lt;accession-num&gt;20395217&lt;/accession-num&gt;&lt;work-type&gt;Evaluation Studies&amp;#xD;Research Support, N.I.H., Extramural&lt;/work-type&gt;&lt;urls&gt;&lt;related-urls&gt;&lt;url&gt;http://www.ncbi.nlm.nih.gov/pubmed/20395217&lt;/url&gt;&lt;/related-urls&gt;&lt;/urls&gt;&lt;custom2&gt;2896536&lt;/custom2&gt;&lt;electronic-resource-num&gt;10.1093/nar/gkq224&lt;/electronic-resource-num&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2" w:tooltip="Hansen, 2010 #323" w:history="1">
        <w:r w:rsidR="00A06D28">
          <w:rPr>
            <w:rFonts w:ascii="Times New Roman" w:hAnsi="Times New Roman"/>
            <w:noProof/>
            <w:lang w:val="en-GB"/>
          </w:rPr>
          <w:t>2</w:t>
        </w:r>
      </w:hyperlink>
      <w:r w:rsidR="00A06D28">
        <w:rPr>
          <w:rFonts w:ascii="Times New Roman" w:hAnsi="Times New Roman"/>
          <w:noProof/>
          <w:lang w:val="en-GB"/>
        </w:rPr>
        <w:t>)</w:t>
      </w:r>
      <w:r w:rsidR="00AB3020">
        <w:rPr>
          <w:rFonts w:ascii="Times New Roman" w:hAnsi="Times New Roman"/>
          <w:lang w:val="en-GB"/>
        </w:rPr>
        <w:fldChar w:fldCharType="end"/>
      </w:r>
      <w:r w:rsidRPr="002F64D4">
        <w:rPr>
          <w:rFonts w:ascii="Times New Roman" w:hAnsi="Times New Roman"/>
          <w:lang w:val="en-GB"/>
        </w:rPr>
        <w:t xml:space="preserve">. </w:t>
      </w:r>
      <w:r>
        <w:rPr>
          <w:rFonts w:ascii="Times New Roman" w:hAnsi="Times New Roman"/>
          <w:lang w:val="en-GB"/>
        </w:rPr>
        <w:t xml:space="preserve">These advances </w:t>
      </w:r>
      <w:r w:rsidRPr="002F64D4">
        <w:rPr>
          <w:rFonts w:ascii="Times New Roman" w:hAnsi="Times New Roman"/>
          <w:lang w:val="en-GB"/>
        </w:rPr>
        <w:t xml:space="preserve">have </w:t>
      </w:r>
      <w:r w:rsidR="006D249B">
        <w:rPr>
          <w:rFonts w:ascii="Times New Roman" w:hAnsi="Times New Roman"/>
          <w:lang w:val="en-GB"/>
        </w:rPr>
        <w:t xml:space="preserve">also </w:t>
      </w:r>
      <w:r w:rsidRPr="002F64D4">
        <w:rPr>
          <w:rFonts w:ascii="Times New Roman" w:hAnsi="Times New Roman"/>
          <w:lang w:val="en-GB"/>
        </w:rPr>
        <w:t xml:space="preserve">greatly expanded the range of species amenable to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analysis</w:t>
      </w:r>
      <w:r>
        <w:rPr>
          <w:rFonts w:ascii="Times New Roman" w:hAnsi="Times New Roman"/>
          <w:lang w:val="en-GB"/>
        </w:rPr>
        <w:t>,</w:t>
      </w:r>
      <w:r w:rsidRPr="002F64D4">
        <w:rPr>
          <w:rFonts w:ascii="Times New Roman" w:hAnsi="Times New Roman"/>
          <w:lang w:val="en-GB"/>
        </w:rPr>
        <w:t xml:space="preserve"> by essentially providing a means to create new </w:t>
      </w:r>
      <w:proofErr w:type="spellStart"/>
      <w:r w:rsidRPr="002F64D4">
        <w:rPr>
          <w:rFonts w:ascii="Times New Roman" w:hAnsi="Times New Roman"/>
          <w:lang w:val="en-GB"/>
        </w:rPr>
        <w:t>transcriptomes</w:t>
      </w:r>
      <w:proofErr w:type="spellEnd"/>
      <w:r w:rsidRPr="002F64D4">
        <w:rPr>
          <w:rFonts w:ascii="Times New Roman" w:hAnsi="Times New Roman"/>
          <w:lang w:val="en-GB"/>
        </w:rPr>
        <w:t xml:space="preserve"> </w:t>
      </w:r>
      <w:r>
        <w:rPr>
          <w:rFonts w:ascii="Times New Roman" w:hAnsi="Times New Roman"/>
          <w:lang w:val="en-GB"/>
        </w:rPr>
        <w:t>from the data itself</w:t>
      </w:r>
      <w:r w:rsidRPr="002F64D4">
        <w:rPr>
          <w:rFonts w:ascii="Times New Roman" w:hAnsi="Times New Roman"/>
          <w:lang w:val="en-GB"/>
        </w:rPr>
        <w:t xml:space="preserve">. As described in several recent studies </w:t>
      </w:r>
      <w:r w:rsidR="00AB3020">
        <w:rPr>
          <w:rFonts w:ascii="Times New Roman" w:hAnsi="Times New Roman"/>
          <w:lang w:val="en-GB"/>
        </w:rPr>
        <w:fldChar w:fldCharType="begin">
          <w:fldData xml:space="preserve">PEVuZE5vdGU+PENpdGU+PEF1dGhvcj5CYWpnYWluPC9BdXRob3I+PFllYXI+MjAxMTwvWWVhcj48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</w:fldData>
        </w:fldChar>
      </w:r>
      <w:r w:rsidR="00A06D28">
        <w:rPr>
          <w:rFonts w:ascii="Times New Roman" w:hAnsi="Times New Roman"/>
          <w:lang w:val="en-GB"/>
        </w:rPr>
        <w:instrText xml:space="preserve"> ADDIN EN.CITE </w:instrText>
      </w:r>
      <w:r w:rsidR="00A06D28">
        <w:rPr>
          <w:rFonts w:ascii="Times New Roman" w:hAnsi="Times New Roman"/>
          <w:lang w:val="en-GB"/>
        </w:rPr>
        <w:fldChar w:fldCharType="begin">
          <w:fldData xml:space="preserve">PEVuZE5vdGU+PENpdGU+PEF1dGhvcj5CYWpnYWluPC9BdXRob3I+PFllYXI+MjAxMTwvWWVhcj48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</w:fldData>
        </w:fldChar>
      </w:r>
      <w:r w:rsidR="00A06D28">
        <w:rPr>
          <w:rFonts w:ascii="Times New Roman" w:hAnsi="Times New Roman"/>
          <w:lang w:val="en-GB"/>
        </w:rPr>
        <w:instrText xml:space="preserve"> ADDIN EN.CITE.DATA </w:instrText>
      </w:r>
      <w:r w:rsidR="00A06D28">
        <w:rPr>
          <w:rFonts w:ascii="Times New Roman" w:hAnsi="Times New Roman"/>
          <w:lang w:val="en-GB"/>
        </w:rPr>
      </w:r>
      <w:r w:rsidR="00A06D28">
        <w:rPr>
          <w:rFonts w:ascii="Times New Roman" w:hAnsi="Times New Roman"/>
          <w:lang w:val="en-GB"/>
        </w:rPr>
        <w:fldChar w:fldCharType="end"/>
      </w:r>
      <w:r w:rsidR="00AB3020">
        <w:rPr>
          <w:rFonts w:ascii="Times New Roman" w:hAnsi="Times New Roman"/>
          <w:lang w:val="en-GB"/>
        </w:rPr>
        <w:fldChar w:fldCharType="separate"/>
      </w:r>
      <w:r w:rsidR="00A06D28">
        <w:rPr>
          <w:rFonts w:ascii="Times New Roman" w:hAnsi="Times New Roman"/>
          <w:noProof/>
          <w:lang w:val="en-GB"/>
        </w:rPr>
        <w:t>(</w:t>
      </w:r>
      <w:hyperlink w:anchor="_ENREF_3" w:tooltip="Bajgain, 2011 #219" w:history="1">
        <w:r w:rsidR="00A06D28">
          <w:rPr>
            <w:rFonts w:ascii="Times New Roman" w:hAnsi="Times New Roman"/>
            <w:noProof/>
            <w:lang w:val="en-GB"/>
          </w:rPr>
          <w:t>3-6</w:t>
        </w:r>
      </w:hyperlink>
      <w:r w:rsidR="00A06D28">
        <w:rPr>
          <w:rFonts w:ascii="Times New Roman" w:hAnsi="Times New Roman"/>
          <w:noProof/>
          <w:lang w:val="en-GB"/>
        </w:rPr>
        <w:t>)</w:t>
      </w:r>
      <w:r w:rsidR="00AB3020">
        <w:rPr>
          <w:rFonts w:ascii="Times New Roman" w:hAnsi="Times New Roman"/>
          <w:lang w:val="en-GB"/>
        </w:rPr>
        <w:fldChar w:fldCharType="end"/>
      </w:r>
      <w:r w:rsidRPr="002F64D4">
        <w:rPr>
          <w:rFonts w:ascii="Times New Roman" w:hAnsi="Times New Roman"/>
          <w:lang w:val="en-GB"/>
        </w:rPr>
        <w:t xml:space="preserve">, long Roche/454 and short </w:t>
      </w:r>
      <w:proofErr w:type="spellStart"/>
      <w:r w:rsidRPr="002F64D4">
        <w:rPr>
          <w:rFonts w:ascii="Times New Roman" w:hAnsi="Times New Roman"/>
          <w:lang w:val="en-GB"/>
        </w:rPr>
        <w:t>Illumina</w:t>
      </w:r>
      <w:proofErr w:type="spellEnd"/>
      <w:r w:rsidRPr="002F64D4">
        <w:rPr>
          <w:rFonts w:ascii="Times New Roman" w:hAnsi="Times New Roman"/>
          <w:lang w:val="en-GB"/>
        </w:rPr>
        <w:t>/</w:t>
      </w:r>
      <w:proofErr w:type="spellStart"/>
      <w:r w:rsidRPr="002F64D4">
        <w:rPr>
          <w:rFonts w:ascii="Times New Roman" w:hAnsi="Times New Roman"/>
          <w:lang w:val="en-GB"/>
        </w:rPr>
        <w:t>Solexa</w:t>
      </w:r>
      <w:proofErr w:type="spellEnd"/>
      <w:r w:rsidRPr="002F64D4">
        <w:rPr>
          <w:rFonts w:ascii="Times New Roman" w:hAnsi="Times New Roman"/>
          <w:lang w:val="en-GB"/>
        </w:rPr>
        <w:t xml:space="preserve"> or </w:t>
      </w:r>
      <w:proofErr w:type="spellStart"/>
      <w:r w:rsidRPr="002F64D4">
        <w:rPr>
          <w:rFonts w:ascii="Times New Roman" w:hAnsi="Times New Roman"/>
          <w:lang w:val="en-GB"/>
        </w:rPr>
        <w:t>SOLiD</w:t>
      </w:r>
      <w:proofErr w:type="spellEnd"/>
      <w:r w:rsidRPr="002F64D4">
        <w:rPr>
          <w:rFonts w:ascii="Times New Roman" w:hAnsi="Times New Roman"/>
          <w:lang w:val="en-GB"/>
        </w:rPr>
        <w:t xml:space="preserve"> sequencing reads can be used to first assemble a reference transcriptome of a hitherto poorly sequenced species and subsequently assess differential gene expression (DGE). </w:t>
      </w:r>
      <w:r>
        <w:rPr>
          <w:rFonts w:ascii="Times New Roman" w:hAnsi="Times New Roman"/>
          <w:lang w:val="en-GB"/>
        </w:rPr>
        <w:t xml:space="preserve">Continual </w:t>
      </w:r>
      <w:r w:rsidRPr="002F64D4">
        <w:rPr>
          <w:rFonts w:ascii="Times New Roman" w:hAnsi="Times New Roman"/>
          <w:lang w:val="en-GB"/>
        </w:rPr>
        <w:t>refinement of technologies and decreasing per-base sequencing costs</w:t>
      </w:r>
      <w:r>
        <w:rPr>
          <w:rFonts w:ascii="Times New Roman" w:hAnsi="Times New Roman"/>
          <w:lang w:val="en-GB"/>
        </w:rPr>
        <w:t xml:space="preserve"> will allow </w:t>
      </w:r>
      <w:r w:rsidRPr="002F64D4">
        <w:rPr>
          <w:rFonts w:ascii="Times New Roman" w:hAnsi="Times New Roman"/>
          <w:i/>
          <w:lang w:val="en-GB"/>
        </w:rPr>
        <w:t>de novo</w:t>
      </w:r>
      <w:r w:rsidRPr="002F64D4">
        <w:rPr>
          <w:rFonts w:ascii="Times New Roman" w:hAnsi="Times New Roman"/>
          <w:lang w:val="en-GB"/>
        </w:rPr>
        <w:t xml:space="preserve"> sequencing </w:t>
      </w:r>
      <w:r>
        <w:rPr>
          <w:rFonts w:ascii="Times New Roman" w:hAnsi="Times New Roman"/>
          <w:lang w:val="en-GB"/>
        </w:rPr>
        <w:t>approaches to</w:t>
      </w:r>
      <w:r w:rsidRPr="002F64D4">
        <w:rPr>
          <w:rFonts w:ascii="Times New Roman" w:hAnsi="Times New Roman"/>
          <w:lang w:val="en-GB"/>
        </w:rPr>
        <w:t xml:space="preserve"> be adopted </w:t>
      </w:r>
      <w:r>
        <w:rPr>
          <w:rFonts w:ascii="Times New Roman" w:hAnsi="Times New Roman"/>
          <w:lang w:val="en-GB"/>
        </w:rPr>
        <w:t xml:space="preserve">by an increasing number of </w:t>
      </w:r>
      <w:r w:rsidRPr="002F64D4">
        <w:rPr>
          <w:rFonts w:ascii="Times New Roman" w:hAnsi="Times New Roman"/>
          <w:lang w:val="en-GB"/>
        </w:rPr>
        <w:t>labs</w:t>
      </w:r>
      <w:r>
        <w:rPr>
          <w:rFonts w:ascii="Times New Roman" w:hAnsi="Times New Roman"/>
          <w:lang w:val="en-GB"/>
        </w:rPr>
        <w:t xml:space="preserve">. </w:t>
      </w:r>
      <w:r w:rsidR="00CF1839">
        <w:rPr>
          <w:rFonts w:ascii="Times New Roman" w:hAnsi="Times New Roman"/>
          <w:lang w:val="en-GB"/>
        </w:rPr>
        <w:t>Th</w:t>
      </w:r>
      <w:r w:rsidR="006D249B">
        <w:rPr>
          <w:rFonts w:ascii="Times New Roman" w:hAnsi="Times New Roman"/>
          <w:lang w:val="en-GB"/>
        </w:rPr>
        <w:t xml:space="preserve">ese advances </w:t>
      </w:r>
      <w:r w:rsidR="009E7FEB">
        <w:rPr>
          <w:rFonts w:ascii="Times New Roman" w:hAnsi="Times New Roman"/>
          <w:lang w:val="en-GB"/>
        </w:rPr>
        <w:t>have</w:t>
      </w:r>
      <w:r w:rsidR="006D249B">
        <w:rPr>
          <w:rFonts w:ascii="Times New Roman" w:hAnsi="Times New Roman"/>
          <w:lang w:val="en-GB"/>
        </w:rPr>
        <w:t xml:space="preserve"> </w:t>
      </w:r>
      <w:r>
        <w:rPr>
          <w:rFonts w:ascii="Times New Roman" w:hAnsi="Times New Roman"/>
          <w:lang w:val="en-GB"/>
        </w:rPr>
        <w:t>creat</w:t>
      </w:r>
      <w:r w:rsidR="009E7FEB">
        <w:rPr>
          <w:rFonts w:ascii="Times New Roman" w:hAnsi="Times New Roman"/>
          <w:lang w:val="en-GB"/>
        </w:rPr>
        <w:t>ed</w:t>
      </w:r>
      <w:r>
        <w:rPr>
          <w:rFonts w:ascii="Times New Roman" w:hAnsi="Times New Roman"/>
          <w:lang w:val="en-GB"/>
        </w:rPr>
        <w:t xml:space="preserve"> </w:t>
      </w:r>
      <w:r w:rsidRPr="002F64D4">
        <w:rPr>
          <w:rFonts w:ascii="Times New Roman" w:hAnsi="Times New Roman"/>
          <w:lang w:val="en-GB"/>
        </w:rPr>
        <w:t xml:space="preserve">a </w:t>
      </w:r>
      <w:r>
        <w:rPr>
          <w:rFonts w:ascii="Times New Roman" w:hAnsi="Times New Roman"/>
          <w:lang w:val="en-GB"/>
        </w:rPr>
        <w:t>demand</w:t>
      </w:r>
      <w:r w:rsidRPr="002F64D4">
        <w:rPr>
          <w:rFonts w:ascii="Times New Roman" w:hAnsi="Times New Roman"/>
          <w:lang w:val="en-GB"/>
        </w:rPr>
        <w:t xml:space="preserve"> for user-friendly software that enable</w:t>
      </w:r>
      <w:r w:rsidR="0037133B">
        <w:rPr>
          <w:rFonts w:ascii="Times New Roman" w:hAnsi="Times New Roman"/>
          <w:lang w:val="en-GB"/>
        </w:rPr>
        <w:t>s</w:t>
      </w:r>
      <w:r w:rsidRPr="002F64D4">
        <w:rPr>
          <w:rFonts w:ascii="Times New Roman" w:hAnsi="Times New Roman"/>
          <w:lang w:val="en-GB"/>
        </w:rPr>
        <w:t xml:space="preserve"> researchers to </w:t>
      </w:r>
      <w:r>
        <w:rPr>
          <w:rFonts w:ascii="Times New Roman" w:hAnsi="Times New Roman"/>
          <w:lang w:val="en-GB"/>
        </w:rPr>
        <w:t>handle</w:t>
      </w:r>
      <w:r w:rsidRPr="002F64D4">
        <w:rPr>
          <w:rFonts w:ascii="Times New Roman" w:hAnsi="Times New Roman"/>
          <w:lang w:val="en-GB"/>
        </w:rPr>
        <w:t xml:space="preserve"> NGS data sets and extract biologically relevant information.</w:t>
      </w:r>
    </w:p>
    <w:p w14:paraId="3C7F49C7" w14:textId="3ADC9468" w:rsidR="00B24DB5" w:rsidRPr="009A68B4" w:rsidRDefault="00B24DB5">
      <w:pPr>
        <w:spacing w:line="360" w:lineRule="auto"/>
        <w:ind w:firstLine="720"/>
        <w:jc w:val="both"/>
        <w:rPr>
          <w:rFonts w:ascii="Times New Roman" w:hAnsi="Times New Roman"/>
          <w:lang w:val="en-GB"/>
        </w:rPr>
      </w:pPr>
      <w:r>
        <w:rPr>
          <w:rFonts w:ascii="Times New Roman" w:hAnsi="Times New Roman"/>
          <w:lang w:val="en-GB"/>
        </w:rPr>
        <w:t>N</w:t>
      </w:r>
      <w:r w:rsidRPr="002F64D4">
        <w:rPr>
          <w:rFonts w:ascii="Times New Roman" w:hAnsi="Times New Roman"/>
          <w:lang w:val="en-GB"/>
        </w:rPr>
        <w:t xml:space="preserve">ext-generation sequencing-based analysis of DGE is a multi-step process that </w:t>
      </w:r>
      <w:r>
        <w:rPr>
          <w:rFonts w:ascii="Times New Roman" w:hAnsi="Times New Roman"/>
          <w:lang w:val="en-GB"/>
        </w:rPr>
        <w:t>includes</w:t>
      </w:r>
      <w:r w:rsidRPr="002F64D4">
        <w:rPr>
          <w:rFonts w:ascii="Times New Roman" w:hAnsi="Times New Roman"/>
          <w:lang w:val="en-GB"/>
        </w:rPr>
        <w:t xml:space="preserve"> raw data quality checking and filtering </w:t>
      </w:r>
      <w:r>
        <w:rPr>
          <w:rFonts w:ascii="Times New Roman" w:hAnsi="Times New Roman"/>
          <w:lang w:val="en-GB"/>
        </w:rPr>
        <w:t xml:space="preserve">out </w:t>
      </w:r>
      <w:r w:rsidRPr="002F64D4">
        <w:rPr>
          <w:rFonts w:ascii="Times New Roman" w:hAnsi="Times New Roman"/>
          <w:lang w:val="en-GB"/>
        </w:rPr>
        <w:t>of low quality data and contaminant sequences, mapping of the pre</w:t>
      </w:r>
      <w:r>
        <w:rPr>
          <w:rFonts w:ascii="Times New Roman" w:hAnsi="Times New Roman"/>
          <w:lang w:val="en-GB"/>
        </w:rPr>
        <w:t>-</w:t>
      </w:r>
      <w:r w:rsidRPr="002F64D4">
        <w:rPr>
          <w:rFonts w:ascii="Times New Roman" w:hAnsi="Times New Roman"/>
          <w:lang w:val="en-GB"/>
        </w:rPr>
        <w:t>processed reads to a reference</w:t>
      </w:r>
      <w:r>
        <w:rPr>
          <w:rFonts w:ascii="Times New Roman" w:hAnsi="Times New Roman"/>
          <w:lang w:val="en-GB"/>
        </w:rPr>
        <w:t>,</w:t>
      </w:r>
      <w:r w:rsidRPr="002F64D4">
        <w:rPr>
          <w:rFonts w:ascii="Times New Roman" w:hAnsi="Times New Roman"/>
          <w:lang w:val="en-GB"/>
        </w:rPr>
        <w:t xml:space="preserve"> and statistical analysis of DGE to </w:t>
      </w:r>
      <w:r>
        <w:rPr>
          <w:rFonts w:ascii="Times New Roman" w:hAnsi="Times New Roman"/>
          <w:lang w:val="en-GB"/>
        </w:rPr>
        <w:t>identify</w:t>
      </w:r>
      <w:r w:rsidRPr="002F64D4">
        <w:rPr>
          <w:rFonts w:ascii="Times New Roman" w:hAnsi="Times New Roman"/>
          <w:lang w:val="en-GB"/>
        </w:rPr>
        <w:t xml:space="preserve"> significantly responding genes. Several software tools have been developed t</w:t>
      </w:r>
      <w:r>
        <w:rPr>
          <w:rFonts w:ascii="Times New Roman" w:hAnsi="Times New Roman"/>
          <w:lang w:val="en-GB"/>
        </w:rPr>
        <w:t>o perform</w:t>
      </w:r>
      <w:r w:rsidRPr="002F64D4">
        <w:rPr>
          <w:rFonts w:ascii="Times New Roman" w:hAnsi="Times New Roman"/>
          <w:lang w:val="en-GB"/>
        </w:rPr>
        <w:t xml:space="preserve"> single steps in this workflow: </w:t>
      </w:r>
      <w:proofErr w:type="spellStart"/>
      <w:r w:rsidRPr="002F64D4">
        <w:rPr>
          <w:rFonts w:ascii="Times New Roman" w:hAnsi="Times New Roman"/>
          <w:lang w:val="en-GB"/>
        </w:rPr>
        <w:t>FastQC</w:t>
      </w:r>
      <w:proofErr w:type="spellEnd"/>
      <w:r w:rsidRPr="002F64D4">
        <w:rPr>
          <w:rFonts w:ascii="Times New Roman" w:hAnsi="Times New Roman"/>
          <w:lang w:val="en-GB"/>
        </w:rPr>
        <w:t xml:space="preserve"> is an excellent tool for generating quality overviews (</w:t>
      </w:r>
      <w:hyperlink r:id="rId5" w:history="1">
        <w:r w:rsidRPr="002F64D4">
          <w:rPr>
            <w:rStyle w:val="Link"/>
            <w:rFonts w:ascii="Times New Roman" w:hAnsi="Times New Roman"/>
            <w:lang w:val="en-GB"/>
          </w:rPr>
          <w:t>http://www.bioinformatics.bbsrc.ac.uk/projects/fastqc</w:t>
        </w:r>
      </w:hyperlink>
      <w:r w:rsidRPr="002F64D4">
        <w:rPr>
          <w:rFonts w:ascii="Times New Roman" w:hAnsi="Times New Roman"/>
          <w:lang w:val="en-GB"/>
        </w:rPr>
        <w:t>)</w:t>
      </w:r>
      <w:r>
        <w:rPr>
          <w:rFonts w:ascii="Times New Roman" w:hAnsi="Times New Roman"/>
          <w:lang w:val="en-GB"/>
        </w:rPr>
        <w:t>,</w:t>
      </w:r>
      <w:r w:rsidRPr="002F64D4">
        <w:rPr>
          <w:rFonts w:ascii="Times New Roman" w:hAnsi="Times New Roman"/>
          <w:lang w:val="en-GB"/>
        </w:rPr>
        <w:t xml:space="preserve"> while FASTX provides a collection of command line programs to process and filter raw sequence data (</w:t>
      </w:r>
      <w:hyperlink r:id="rId6" w:history="1">
        <w:r w:rsidRPr="002F64D4">
          <w:rPr>
            <w:rStyle w:val="Link"/>
            <w:rFonts w:ascii="Times New Roman" w:hAnsi="Times New Roman"/>
            <w:lang w:val="en-GB"/>
          </w:rPr>
          <w:t>http://hannonlab.cshl.edu/fastx_toolkit/</w:t>
        </w:r>
      </w:hyperlink>
      <w:r w:rsidRPr="002F64D4">
        <w:rPr>
          <w:rFonts w:ascii="Times New Roman" w:hAnsi="Times New Roman"/>
          <w:lang w:val="en-GB"/>
        </w:rPr>
        <w:t xml:space="preserve">). A range of specialized non-commercial aligners </w:t>
      </w:r>
      <w:r w:rsidR="006D249B">
        <w:rPr>
          <w:rFonts w:ascii="Times New Roman" w:hAnsi="Times New Roman"/>
          <w:lang w:val="en-GB"/>
        </w:rPr>
        <w:t>are available to</w:t>
      </w:r>
      <w:r>
        <w:rPr>
          <w:rFonts w:ascii="Times New Roman" w:hAnsi="Times New Roman"/>
          <w:lang w:val="en-GB"/>
        </w:rPr>
        <w:t xml:space="preserve"> </w:t>
      </w:r>
      <w:r w:rsidRPr="002F64D4">
        <w:rPr>
          <w:rFonts w:ascii="Times New Roman" w:hAnsi="Times New Roman"/>
          <w:lang w:val="en-GB"/>
        </w:rPr>
        <w:t xml:space="preserve">map short sequence reads to a large reference genome or transcriptome (see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&lt;EndNote&gt;&lt;Cite&gt;&lt;Author&gt;Bullard&lt;/Author&gt;&lt;Year&gt;2010&lt;/Year&gt;&lt;RecNum&gt;324&lt;/RecNum&gt;&lt;DisplayText&gt;(7)&lt;/DisplayText&gt;&lt;record&gt;&lt;rec-number&gt;324&lt;/rec-number&gt;&lt;foreign-keys&gt;&lt;key app="EN" db-id="wwxr5eewzdsweue0vsnxstf09ztd5rsvadr0"&gt;324&lt;/key&gt;&lt;/foreign-keys&gt;&lt;ref-type name="Journal Article"&gt;17&lt;/ref-type&gt;&lt;contributors&gt;&lt;authors&gt;&lt;author&gt;Bullard, J. H.&lt;/author&gt;&lt;author&gt;Purdom, E.&lt;/author&gt;&lt;author&gt;Hansen, K. D.&lt;/author&gt;&lt;author&gt;Dudoit, S.&lt;/author&gt;&lt;/authors&gt;&lt;/contributors&gt;&lt;auth-address&gt;Division of Biostatistics, University of California, Berkeley, Berkeley, CA, USA. bullard@berkeley.edu&lt;/auth-address&gt;&lt;titles&gt;&lt;title&gt;Evaluation of statistical methods for normalization and differential expression in mRNA-Seq experiments&lt;/title&gt;&lt;secondary-title&gt;BMC Bioinformatics&lt;/secondary-title&gt;&lt;alt-title&gt;BMC bioinformatics&lt;/alt-title&gt;&lt;/titles&gt;&lt;periodical&gt;&lt;full-title&gt;BMC Bioinformatics&lt;/full-title&gt;&lt;/periodical&gt;&lt;alt-periodical&gt;&lt;full-title&gt;BMC Bioinformatics&lt;/full-title&gt;&lt;/alt-periodical&gt;&lt;pages&gt;94&lt;/pages&gt;&lt;volume&gt;11&lt;/volume&gt;&lt;edition&gt;2010/02/20&lt;/edition&gt;&lt;keywords&gt;&lt;keyword&gt;Computational Biology/*methods&lt;/keyword&gt;&lt;keyword&gt;Databases, Genetic&lt;/keyword&gt;&lt;keyword&gt;RNA, Messenger/*genetics/metabolism&lt;/keyword&gt;&lt;keyword&gt;Sequence Analysis, RNA/*methods&lt;/keyword&gt;&lt;/keywords&gt;&lt;dates&gt;&lt;year&gt;2010&lt;/year&gt;&lt;/dates&gt;&lt;isbn&gt;1471-2105 (Electronic)&amp;#xD;1471-2105 (Linking)&lt;/isbn&gt;&lt;accession-num&gt;20167110&lt;/accession-num&gt;&lt;work-type&gt;Evaluation Studies&amp;#xD;Research Support, N.I.H., Extramural&amp;#xD;Research Support, Non-U.S. Gov&amp;apos;t&amp;#xD;Research Support, U.S. Gov&amp;apos;t, Non-P.H.S.&lt;/work-type&gt;&lt;urls&gt;&lt;related-urls&gt;&lt;url&gt;http://www.ncbi.nlm.nih.gov/pubmed/20167110&lt;/url&gt;&lt;/related-urls&gt;&lt;/urls&gt;&lt;custom2&gt;2838869&lt;/custom2&gt;&lt;electronic-resource-num&gt;10.1186/1471-2105-11-94&lt;/electronic-resource-num&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7" w:tooltip="Bullard, 2010 #321" w:history="1">
        <w:r w:rsidR="00A06D28">
          <w:rPr>
            <w:rFonts w:ascii="Times New Roman" w:hAnsi="Times New Roman"/>
            <w:noProof/>
            <w:lang w:val="en-GB"/>
          </w:rPr>
          <w:t>7</w:t>
        </w:r>
      </w:hyperlink>
      <w:r w:rsidR="00A06D28">
        <w:rPr>
          <w:rFonts w:ascii="Times New Roman" w:hAnsi="Times New Roman"/>
          <w:noProof/>
          <w:lang w:val="en-GB"/>
        </w:rPr>
        <w:t>)</w:t>
      </w:r>
      <w:r w:rsidR="00AB3020">
        <w:rPr>
          <w:rFonts w:ascii="Times New Roman" w:hAnsi="Times New Roman"/>
          <w:lang w:val="en-GB"/>
        </w:rPr>
        <w:fldChar w:fldCharType="end"/>
      </w:r>
      <w:r w:rsidRPr="002F64D4">
        <w:rPr>
          <w:rFonts w:ascii="Times New Roman" w:hAnsi="Times New Roman"/>
          <w:lang w:val="en-GB"/>
        </w:rPr>
        <w:t xml:space="preserve"> </w:t>
      </w:r>
      <w:r w:rsidR="00EC08FF">
        <w:rPr>
          <w:rFonts w:ascii="Times New Roman" w:hAnsi="Times New Roman"/>
          <w:lang w:val="en-GB"/>
        </w:rPr>
        <w:t xml:space="preserve">and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&lt;EndNote&gt;&lt;Cite&gt;&lt;Author&gt;Jia&lt;/Author&gt;&lt;Year&gt;2011&lt;/Year&gt;&lt;RecNum&gt;331&lt;/RecNum&gt;&lt;DisplayText&gt;(8)&lt;/DisplayText&gt;&lt;record&gt;&lt;rec-number&gt;331&lt;/rec-number&gt;&lt;foreign-keys&gt;&lt;key app="EN" db-id="wwxr5eewzdsweue0vsnxstf09ztd5rsvadr0"&gt;331&lt;/key&gt;&lt;/foreign-keys&gt;&lt;ref-type name="Journal Article"&gt;17&lt;/ref-type&gt;&lt;contributors&gt;&lt;authors&gt;&lt;author&gt;Jia, Z.&lt;/author&gt;&lt;author&gt;Zheng, K.&lt;/author&gt;&lt;author&gt;Zhang, D.&lt;/author&gt;&lt;author&gt;Zhao, D.&lt;/author&gt;&lt;author&gt;Qin, W.&lt;/author&gt;&lt;/authors&gt;&lt;/contributors&gt;&lt;auth-address&gt;State Key Laboratory on Integrated Optoelectronics, College of Electronic Science and Engineering, Jilin University Changchun 130012, P. R. China.&lt;/auth-address&gt;&lt;titles&gt;&lt;title&gt;Upconversion emission from Yb3+ and Tm3+ codoped NaYF4 thin film prepared by thermal evaporation&lt;/title&gt;&lt;secondary-title&gt;J Nanosci Nanotechnol&lt;/secondary-title&gt;&lt;alt-title&gt;Journal of nanoscience and nanotechnology&lt;/alt-title&gt;&lt;/titles&gt;&lt;periodical&gt;&lt;full-title&gt;J Nanosci Nanotechnol&lt;/full-title&gt;&lt;abbr-1&gt;Journal of nanoscience and nanotechnology&lt;/abbr-1&gt;&lt;/periodical&gt;&lt;alt-periodical&gt;&lt;full-title&gt;J Nanosci Nanotechnol&lt;/full-title&gt;&lt;abbr-1&gt;Journal of nanoscience and nanotechnology&lt;/abbr-1&gt;&lt;/alt-periodical&gt;&lt;pages&gt;9690-2&lt;/pages&gt;&lt;volume&gt;11&lt;/volume&gt;&lt;number&gt;11&lt;/number&gt;&lt;edition&gt;2012/03/15&lt;/edition&gt;&lt;dates&gt;&lt;year&gt;2011&lt;/year&gt;&lt;pub-dates&gt;&lt;date&gt;Nov&lt;/date&gt;&lt;/pub-dates&gt;&lt;/dates&gt;&lt;isbn&gt;1533-4880 (Print)&amp;#xD;1533-4880 (Linking)&lt;/isbn&gt;&lt;accession-num&gt;22413272&lt;/accession-num&gt;&lt;work-type&gt;Research Support, Non-U.S. Gov&amp;apos;t&lt;/work-type&gt;&lt;urls&gt;&lt;related-urls&gt;&lt;url&gt;http://www.ncbi.nlm.nih.gov/pubmed/22413272&lt;/url&gt;&lt;/related-urls&gt;&lt;/urls&gt;&lt;/record&gt;&lt;/Cite&gt;&lt;/EndNote&gt;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8" w:tooltip="Jia, 2011 #331" w:history="1">
        <w:r w:rsidR="00A06D28">
          <w:rPr>
            <w:rFonts w:ascii="Times New Roman" w:hAnsi="Times New Roman"/>
            <w:noProof/>
            <w:lang w:val="en-GB"/>
          </w:rPr>
          <w:t>8</w:t>
        </w:r>
      </w:hyperlink>
      <w:r w:rsidR="00A06D28">
        <w:rPr>
          <w:rFonts w:ascii="Times New Roman" w:hAnsi="Times New Roman"/>
          <w:noProof/>
          <w:lang w:val="en-GB"/>
        </w:rPr>
        <w:t>)</w:t>
      </w:r>
      <w:r w:rsidR="00AB3020">
        <w:rPr>
          <w:rFonts w:ascii="Times New Roman" w:hAnsi="Times New Roman"/>
          <w:lang w:val="en-GB"/>
        </w:rPr>
        <w:fldChar w:fldCharType="end"/>
      </w:r>
      <w:r w:rsidR="00EC08FF">
        <w:rPr>
          <w:rFonts w:ascii="Times New Roman" w:hAnsi="Times New Roman"/>
          <w:lang w:val="en-GB"/>
        </w:rPr>
        <w:t xml:space="preserve"> </w:t>
      </w:r>
      <w:r w:rsidRPr="002F64D4">
        <w:rPr>
          <w:rFonts w:ascii="Times New Roman" w:hAnsi="Times New Roman"/>
          <w:lang w:val="en-GB"/>
        </w:rPr>
        <w:t>for a recent overview on algorithms and tools). Finally, methods for statistical inference of DGE from mapped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reads </w:t>
      </w:r>
      <w:r w:rsidR="009E7FEB">
        <w:rPr>
          <w:rFonts w:ascii="Times New Roman" w:hAnsi="Times New Roman"/>
          <w:lang w:val="en-GB"/>
        </w:rPr>
        <w:t>have been</w:t>
      </w:r>
      <w:r w:rsidRPr="002F64D4">
        <w:rPr>
          <w:rFonts w:ascii="Times New Roman" w:hAnsi="Times New Roman"/>
          <w:lang w:val="en-GB"/>
        </w:rPr>
        <w:t xml:space="preserve"> </w:t>
      </w:r>
      <w:r w:rsidR="006D249B">
        <w:rPr>
          <w:rFonts w:ascii="Times New Roman" w:hAnsi="Times New Roman"/>
          <w:lang w:val="en-GB"/>
        </w:rPr>
        <w:t>established i</w:t>
      </w:r>
      <w:r w:rsidRPr="002F64D4">
        <w:rPr>
          <w:rFonts w:ascii="Times New Roman" w:hAnsi="Times New Roman"/>
          <w:lang w:val="en-GB"/>
        </w:rPr>
        <w:t xml:space="preserve">n the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project </w:t>
      </w:r>
      <w:r w:rsidR="00AB3020">
        <w:rPr>
          <w:rFonts w:ascii="Times New Roman" w:hAnsi="Times New Roman"/>
          <w:lang w:val="en-GB"/>
        </w:rPr>
        <w:fldChar w:fldCharType="begin">
          <w:fldData xml:space="preserve">PEVuZE5vdGU+PENpdGU+PEF1dGhvcj5HZW50bGVtYW48L0F1dGhvcj48WWVhcj4yMDA0PC9ZZWFy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</w:fldData>
        </w:fldChar>
      </w:r>
      <w:r w:rsidR="00A06D28">
        <w:rPr>
          <w:rFonts w:ascii="Times New Roman" w:hAnsi="Times New Roman"/>
          <w:lang w:val="en-GB"/>
        </w:rPr>
        <w:instrText xml:space="preserve"> ADDIN EN.CITE </w:instrText>
      </w:r>
      <w:r w:rsidR="00A06D28">
        <w:rPr>
          <w:rFonts w:ascii="Times New Roman" w:hAnsi="Times New Roman"/>
          <w:lang w:val="en-GB"/>
        </w:rPr>
        <w:fldChar w:fldCharType="begin">
          <w:fldData xml:space="preserve">PEVuZE5vdGU+PENpdGU+PEF1dGhvcj5HZW50bGVtYW48L0F1dGhvcj48WWVhcj4yMDA0PC9ZZWFy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</w:fldData>
        </w:fldChar>
      </w:r>
      <w:r w:rsidR="00A06D28">
        <w:rPr>
          <w:rFonts w:ascii="Times New Roman" w:hAnsi="Times New Roman"/>
          <w:lang w:val="en-GB"/>
        </w:rPr>
        <w:instrText xml:space="preserve"> ADDIN EN.CITE.DATA </w:instrText>
      </w:r>
      <w:r w:rsidR="00A06D28">
        <w:rPr>
          <w:rFonts w:ascii="Times New Roman" w:hAnsi="Times New Roman"/>
          <w:lang w:val="en-GB"/>
        </w:rPr>
      </w:r>
      <w:r w:rsidR="00A06D28">
        <w:rPr>
          <w:rFonts w:ascii="Times New Roman" w:hAnsi="Times New Roman"/>
          <w:lang w:val="en-GB"/>
        </w:rPr>
        <w:fldChar w:fldCharType="end"/>
      </w:r>
      <w:r w:rsidR="00AB3020">
        <w:rPr>
          <w:rFonts w:ascii="Times New Roman" w:hAnsi="Times New Roman"/>
          <w:lang w:val="en-GB"/>
        </w:rPr>
        <w:fldChar w:fldCharType="separate"/>
      </w:r>
      <w:r w:rsidR="00A06D28">
        <w:rPr>
          <w:rFonts w:ascii="Times New Roman" w:hAnsi="Times New Roman"/>
          <w:noProof/>
          <w:lang w:val="en-GB"/>
        </w:rPr>
        <w:t>(</w:t>
      </w:r>
      <w:hyperlink w:anchor="_ENREF_9" w:tooltip="Gentleman, 2004 #14" w:history="1">
        <w:r w:rsidR="00A06D28">
          <w:rPr>
            <w:rFonts w:ascii="Times New Roman" w:hAnsi="Times New Roman"/>
            <w:noProof/>
            <w:lang w:val="en-GB"/>
          </w:rPr>
          <w:t>9</w:t>
        </w:r>
      </w:hyperlink>
      <w:r w:rsidR="00A06D28">
        <w:rPr>
          <w:rFonts w:ascii="Times New Roman" w:hAnsi="Times New Roman"/>
          <w:noProof/>
          <w:lang w:val="en-GB"/>
        </w:rPr>
        <w:t>)</w:t>
      </w:r>
      <w:r w:rsidR="00AB3020">
        <w:rPr>
          <w:rFonts w:ascii="Times New Roman" w:hAnsi="Times New Roman"/>
          <w:lang w:val="en-GB"/>
        </w:rPr>
        <w:fldChar w:fldCharType="end"/>
      </w:r>
      <w:r>
        <w:rPr>
          <w:rFonts w:ascii="Times New Roman" w:hAnsi="Times New Roman"/>
          <w:lang w:val="en-GB"/>
        </w:rPr>
        <w:t xml:space="preserve"> are</w:t>
      </w:r>
      <w:r w:rsidRPr="002F64D4">
        <w:rPr>
          <w:rFonts w:ascii="Times New Roman" w:hAnsi="Times New Roman"/>
          <w:lang w:val="en-GB"/>
        </w:rPr>
        <w:t xml:space="preserve"> </w:t>
      </w:r>
      <w:r>
        <w:rPr>
          <w:rFonts w:ascii="Times New Roman" w:hAnsi="Times New Roman"/>
          <w:lang w:val="en-GB"/>
        </w:rPr>
        <w:t xml:space="preserve">being continuously </w:t>
      </w:r>
      <w:r w:rsidRPr="002F64D4">
        <w:rPr>
          <w:rFonts w:ascii="Times New Roman" w:hAnsi="Times New Roman"/>
          <w:lang w:val="en-GB"/>
        </w:rPr>
        <w:t>developed by leading biostatisticians</w:t>
      </w:r>
      <w:r>
        <w:rPr>
          <w:rFonts w:ascii="Times New Roman" w:hAnsi="Times New Roman"/>
          <w:lang w:val="en-GB"/>
        </w:rPr>
        <w:t xml:space="preserve">, including </w:t>
      </w:r>
      <w:proofErr w:type="spellStart"/>
      <w:r w:rsidR="00564442">
        <w:rPr>
          <w:rFonts w:ascii="Times New Roman" w:hAnsi="Times New Roman"/>
          <w:lang w:val="en-GB"/>
        </w:rPr>
        <w:t>edge</w:t>
      </w:r>
      <w:r w:rsidR="00EE6AFA">
        <w:rPr>
          <w:rFonts w:ascii="Times New Roman" w:hAnsi="Times New Roman"/>
          <w:lang w:val="en-GB"/>
        </w:rPr>
        <w:t>R</w:t>
      </w:r>
      <w:proofErr w:type="spellEnd"/>
      <w:r w:rsidR="00564442">
        <w:rPr>
          <w:rFonts w:ascii="Times New Roman" w:hAnsi="Times New Roman"/>
          <w:lang w:val="en-GB"/>
        </w:rPr>
        <w:t xml:space="preserv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&lt;EndNote&gt;&lt;Cite&gt;&lt;Author&gt;Zheng&lt;/Author&gt;&lt;Year&gt;2011&lt;/Year&gt;&lt;RecNum&gt;325&lt;/RecNum&gt;&lt;DisplayText&gt;(10)&lt;/DisplayText&gt;&lt;record&gt;&lt;rec-number&gt;325&lt;/rec-number&gt;&lt;foreign-keys&gt;&lt;key app="EN" db-id="wwxr5eewzdsweue0vsnxstf09ztd5rsvadr0"&gt;325&lt;/key&gt;&lt;/foreign-keys&gt;&lt;ref-type name="Journal Article"&gt;17&lt;/ref-type&gt;&lt;contributors&gt;&lt;authors&gt;&lt;author&gt;Zheng, J. X.&lt;/author&gt;&lt;author&gt;Zheng, Y.&lt;/author&gt;&lt;author&gt;Yan, Q. P.&lt;/author&gt;&lt;author&gt;Zhong, X. C.&lt;/author&gt;&lt;author&gt;Zhao, S. Q.&lt;/author&gt;&lt;author&gt;Zhang, K.&lt;/author&gt;&lt;/authors&gt;&lt;/contributors&gt;&lt;auth-address&gt;Faculty of Chemical Engineering and Light Industry,Guangdong University of Technology, Guangzhou 510006, China. junxiazheng@163.com&lt;/auth-address&gt;&lt;titles&gt;&lt;title&gt;[Study on the extraction technology of total flavonoids from selaginella uncinata]&lt;/title&gt;&lt;secondary-title&gt;Zhong Yao Cai&lt;/secondary-title&gt;&lt;alt-title&gt;Zhong yao cai = Zhongyaocai = Journal of Chinese medicinal materials&lt;/alt-title&gt;&lt;/titles&gt;&lt;periodical&gt;&lt;full-title&gt;Zhong Yao Cai&lt;/full-title&gt;&lt;abbr-1&gt;Zhong yao cai = Zhongyaocai = Journal of Chinese medicinal materials&lt;/abbr-1&gt;&lt;/periodical&gt;&lt;alt-periodical&gt;&lt;full-title&gt;Zhong Yao Cai&lt;/full-title&gt;&lt;abbr-1&gt;Zhong yao cai = Zhongyaocai = Journal of Chinese medicinal materials&lt;/abbr-1&gt;&lt;/alt-periodical&gt;&lt;pages&gt;1940-2&lt;/pages&gt;&lt;volume&gt;34&lt;/volume&gt;&lt;number&gt;12&lt;/number&gt;&lt;edition&gt;2012/04/17&lt;/edition&gt;&lt;dates&gt;&lt;year&gt;2011&lt;/year&gt;&lt;pub-dates&gt;&lt;date&gt;Dec&lt;/date&gt;&lt;/pub-dates&gt;&lt;/dates&gt;&lt;isbn&gt;1001-4454 (Print)&amp;#xD;1001-4454 (Linking)&lt;/isbn&gt;&lt;accession-num&gt;22500434&lt;/accession-num&gt;&lt;urls&gt;&lt;related-urls&gt;&lt;url&gt;http://www.ncbi.nlm.nih.gov/pubmed/22500434&lt;/url&gt;&lt;/related-urls&gt;&lt;/urls&gt;&lt;/record&gt;&lt;/Cite&gt;&lt;/EndNote&gt;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10" w:tooltip="Zheng, 2011 #325" w:history="1">
        <w:r w:rsidR="00A06D28">
          <w:rPr>
            <w:rFonts w:ascii="Times New Roman" w:hAnsi="Times New Roman"/>
            <w:noProof/>
            <w:lang w:val="en-GB"/>
          </w:rPr>
          <w:t>10</w:t>
        </w:r>
      </w:hyperlink>
      <w:r w:rsidR="00A06D28">
        <w:rPr>
          <w:rFonts w:ascii="Times New Roman" w:hAnsi="Times New Roman"/>
          <w:noProof/>
          <w:lang w:val="en-GB"/>
        </w:rPr>
        <w:t>)</w:t>
      </w:r>
      <w:r w:rsidR="00AB3020">
        <w:rPr>
          <w:rFonts w:ascii="Times New Roman" w:hAnsi="Times New Roman"/>
          <w:lang w:val="en-GB"/>
        </w:rPr>
        <w:fldChar w:fldCharType="end"/>
      </w:r>
      <w:r w:rsidRPr="006D249B">
        <w:rPr>
          <w:rFonts w:ascii="Times New Roman" w:hAnsi="Times New Roman"/>
        </w:rPr>
        <w:t xml:space="preserve">, </w:t>
      </w:r>
      <w:proofErr w:type="spellStart"/>
      <w:r w:rsidRPr="006D249B">
        <w:rPr>
          <w:rFonts w:ascii="Times New Roman" w:hAnsi="Times New Roman"/>
        </w:rPr>
        <w:t>DESeq</w:t>
      </w:r>
      <w:proofErr w:type="spellEnd"/>
      <w:r w:rsidRPr="006D249B">
        <w:rPr>
          <w:rFonts w:ascii="Times New Roman" w:hAnsi="Times New Roman"/>
        </w:rPr>
        <w:t xml:space="preserv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&lt;EndNote&gt;&lt;Cite&gt;&lt;Author&gt;Anders&lt;/Author&gt;&lt;Year&gt;2010&lt;/Year&gt;&lt;RecNum&gt;309&lt;/RecNum&gt;&lt;DisplayText&gt;(11)&lt;/DisplayText&gt;&lt;record&gt;&lt;rec-number&gt;309&lt;/rec-number&gt;&lt;foreign-keys&gt;&lt;key app="EN" db-id="wwxr5eewzdsweue0vsnxstf09ztd5rsvadr0"&gt;309&lt;/key&gt;&lt;/foreign-keys&gt;&lt;ref-type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Biol&lt;/secondary-title&gt;&lt;alt-title&gt;Genome biology&lt;/alt-title&gt;&lt;/titles&gt;&lt;periodical&gt;&lt;full-title&gt;Genome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electronic-resource-num&gt;10.1186/gb-2010-11-10-r106&lt;/electronic-resource-num&gt;&lt;/record&gt;&lt;/Cite&gt;&lt;/EndNote&gt;</w:instrText>
      </w:r>
      <w:r w:rsidR="00AB3020">
        <w:rPr>
          <w:rFonts w:ascii="Times New Roman" w:hAnsi="Times New Roman"/>
          <w:lang w:val="en-GB"/>
        </w:rPr>
        <w:fldChar w:fldCharType="separate"/>
      </w:r>
      <w:r w:rsidR="00A06D28" w:rsidRPr="00A06D28">
        <w:rPr>
          <w:rFonts w:ascii="Times New Roman" w:hAnsi="Times New Roman"/>
          <w:noProof/>
        </w:rPr>
        <w:t>(</w:t>
      </w:r>
      <w:hyperlink w:anchor="_ENREF_11" w:tooltip="Anders, 2010 #309" w:history="1">
        <w:r w:rsidR="00A06D28" w:rsidRPr="00A06D28">
          <w:rPr>
            <w:rFonts w:ascii="Times New Roman" w:hAnsi="Times New Roman"/>
            <w:noProof/>
          </w:rPr>
          <w:t>11</w:t>
        </w:r>
      </w:hyperlink>
      <w:r w:rsidR="00A06D28" w:rsidRPr="00A06D28">
        <w:rPr>
          <w:rFonts w:ascii="Times New Roman" w:hAnsi="Times New Roman"/>
          <w:noProof/>
        </w:rPr>
        <w:t>)</w:t>
      </w:r>
      <w:r w:rsidR="00AB3020">
        <w:rPr>
          <w:rFonts w:ascii="Times New Roman" w:hAnsi="Times New Roman"/>
          <w:lang w:val="en-GB"/>
        </w:rPr>
        <w:fldChar w:fldCharType="end"/>
      </w:r>
      <w:r w:rsidRPr="006D249B">
        <w:rPr>
          <w:rFonts w:ascii="Times New Roman" w:hAnsi="Times New Roman"/>
        </w:rPr>
        <w:t xml:space="preserve"> </w:t>
      </w:r>
      <w:proofErr w:type="spellStart"/>
      <w:r w:rsidRPr="006D249B">
        <w:rPr>
          <w:rFonts w:ascii="Times New Roman" w:hAnsi="Times New Roman"/>
        </w:rPr>
        <w:t>and</w:t>
      </w:r>
      <w:proofErr w:type="spellEnd"/>
      <w:r w:rsidRPr="006D249B">
        <w:rPr>
          <w:rFonts w:ascii="Times New Roman" w:hAnsi="Times New Roman"/>
        </w:rPr>
        <w:t xml:space="preserve"> </w:t>
      </w:r>
      <w:proofErr w:type="spellStart"/>
      <w:r w:rsidRPr="006D249B">
        <w:rPr>
          <w:rFonts w:ascii="Times New Roman" w:hAnsi="Times New Roman"/>
        </w:rPr>
        <w:t>baySeq</w:t>
      </w:r>
      <w:proofErr w:type="spellEnd"/>
      <w:r w:rsidR="00BB556E" w:rsidRPr="006D249B">
        <w:rPr>
          <w:rFonts w:ascii="Times New Roman" w:hAnsi="Times New Roman"/>
        </w:rPr>
        <w:t xml:space="preserv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&lt;EndNote&gt;&lt;Cite&gt;&lt;Author&gt;Jin&lt;/Author&gt;&lt;Year&gt;2011&lt;/Year&gt;&lt;RecNum&gt;326&lt;/RecNum&gt;&lt;DisplayText&gt;(12)&lt;/DisplayText&gt;&lt;record&gt;&lt;rec-number&gt;326&lt;/rec-number&gt;&lt;foreign-keys&gt;&lt;key app="EN" db-id="wwxr5eewzdsweue0vsnxstf09ztd5rsvadr0"&gt;326&lt;/key&gt;&lt;/foreign-keys&gt;&lt;ref-type name="Journal Article"&gt;17&lt;/ref-type&gt;&lt;contributors&gt;&lt;authors&gt;&lt;author&gt;Jin, P.&lt;/author&gt;&lt;author&gt;Shang, H.&lt;/author&gt;&lt;author&gt;Chen, J.&lt;/author&gt;&lt;author&gt;Zhu, H.&lt;/author&gt;&lt;author&gt;Zhao, Y.&lt;/author&gt;&lt;author&gt;Zheng, Y.&lt;/author&gt;&lt;/authors&gt;&lt;/contributors&gt;&lt;auth-address&gt;College of Food Sci. and Technol., Nanjing Agricultural Univ., Nanjing, 210095, P.R. China.&lt;/auth-address&gt;&lt;titles&gt;&lt;title&gt;Effect of 1-methylcyclopropene on chilling injury and quality of peach fruit during cold storage&lt;/title&gt;&lt;secondary-title&gt;J Food Sci&lt;/secondary-title&gt;&lt;alt-title&gt;Journal of food science&lt;/alt-title&gt;&lt;/titles&gt;&lt;periodical&gt;&lt;full-title&gt;J Food Sci&lt;/full-title&gt;&lt;abbr-1&gt;Journal of food science&lt;/abbr-1&gt;&lt;/periodical&gt;&lt;alt-periodical&gt;&lt;full-title&gt;J Food Sci&lt;/full-title&gt;&lt;abbr-1&gt;Journal of food science&lt;/abbr-1&gt;&lt;/alt-periodical&gt;&lt;pages&gt;S485-91&lt;/pages&gt;&lt;volume&gt;76&lt;/volume&gt;&lt;number&gt;8&lt;/number&gt;&lt;edition&gt;2012/03/16&lt;/edition&gt;&lt;dates&gt;&lt;year&gt;2011&lt;/year&gt;&lt;pub-dates&gt;&lt;date&gt;Oct&lt;/date&gt;&lt;/pub-dates&gt;&lt;/dates&gt;&lt;isbn&gt;1750-3841 (Electronic)&amp;#xD;0022-1147 (Linking)&lt;/isbn&gt;&lt;accession-num&gt;22417606&lt;/accession-num&gt;&lt;work-type&gt;Research Support, Non-U.S. Gov&amp;apos;t&lt;/work-type&gt;&lt;urls&gt;&lt;related-urls&gt;&lt;url&gt;http://www.ncbi.nlm.nih.gov/pubmed/22417606&lt;/url&gt;&lt;/related-urls&gt;&lt;/urls&gt;&lt;electronic-resource-num&gt;10.1111/j.1750-3841.2011.02349.x&lt;/electronic-resource-num&gt;&lt;/record&gt;&lt;/Cite&gt;&lt;/EndNote&gt;</w:instrText>
      </w:r>
      <w:r w:rsidR="00AB3020">
        <w:rPr>
          <w:rFonts w:ascii="Times New Roman" w:hAnsi="Times New Roman"/>
          <w:lang w:val="en-GB"/>
        </w:rPr>
        <w:fldChar w:fldCharType="separate"/>
      </w:r>
      <w:r w:rsidR="00A06D28" w:rsidRPr="00A06D28">
        <w:rPr>
          <w:rFonts w:ascii="Times New Roman" w:hAnsi="Times New Roman"/>
          <w:noProof/>
        </w:rPr>
        <w:t>(</w:t>
      </w:r>
      <w:hyperlink w:anchor="_ENREF_12" w:tooltip="Jin, 2011 #326" w:history="1">
        <w:r w:rsidR="00A06D28" w:rsidRPr="00A06D28">
          <w:rPr>
            <w:rFonts w:ascii="Times New Roman" w:hAnsi="Times New Roman"/>
            <w:noProof/>
          </w:rPr>
          <w:t>12</w:t>
        </w:r>
      </w:hyperlink>
      <w:r w:rsidR="00A06D28" w:rsidRPr="00A06D28">
        <w:rPr>
          <w:rFonts w:ascii="Times New Roman" w:hAnsi="Times New Roman"/>
          <w:noProof/>
        </w:rPr>
        <w:t>)</w:t>
      </w:r>
      <w:r w:rsidR="00AB3020">
        <w:rPr>
          <w:rFonts w:ascii="Times New Roman" w:hAnsi="Times New Roman"/>
          <w:lang w:val="en-GB"/>
        </w:rPr>
        <w:fldChar w:fldCharType="end"/>
      </w:r>
      <w:r w:rsidRPr="006D249B">
        <w:rPr>
          <w:rFonts w:ascii="Times New Roman" w:hAnsi="Times New Roman"/>
        </w:rPr>
        <w:t xml:space="preserve">. </w:t>
      </w:r>
      <w:r w:rsidR="00DE117D" w:rsidRPr="00DE117D">
        <w:rPr>
          <w:rFonts w:ascii="Times New Roman" w:hAnsi="Times New Roman"/>
          <w:lang w:val="en-GB"/>
        </w:rPr>
        <w:t>These packages assume a negative binomial distribution of the RNA-</w:t>
      </w:r>
      <w:proofErr w:type="spellStart"/>
      <w:r w:rsidR="00DE117D" w:rsidRPr="00DE117D">
        <w:rPr>
          <w:rFonts w:ascii="Times New Roman" w:hAnsi="Times New Roman"/>
          <w:lang w:val="en-GB"/>
        </w:rPr>
        <w:t>Seq</w:t>
      </w:r>
      <w:proofErr w:type="spellEnd"/>
      <w:r w:rsidR="00DE117D" w:rsidRPr="00DE117D">
        <w:rPr>
          <w:rFonts w:ascii="Times New Roman" w:hAnsi="Times New Roman"/>
          <w:lang w:val="en-GB"/>
        </w:rPr>
        <w:t xml:space="preserve"> count data but use slightly different approaches for the inference of DGE</w:t>
      </w:r>
      <w:r w:rsidR="009A68B4" w:rsidRPr="009A68B4">
        <w:rPr>
          <w:rFonts w:ascii="Times New Roman" w:hAnsi="Times New Roman"/>
          <w:lang w:val="en-GB"/>
        </w:rPr>
        <w:t>,</w:t>
      </w:r>
      <w:r w:rsidR="009A68B4">
        <w:rPr>
          <w:rFonts w:ascii="Times New Roman" w:hAnsi="Times New Roman"/>
          <w:lang w:val="en-GB"/>
        </w:rPr>
        <w:t xml:space="preserve"> </w:t>
      </w:r>
      <w:r w:rsidR="00DE117D" w:rsidRPr="00DE117D">
        <w:rPr>
          <w:rFonts w:ascii="Times New Roman" w:hAnsi="Times New Roman"/>
          <w:lang w:val="en-GB"/>
        </w:rPr>
        <w:t>provid</w:t>
      </w:r>
      <w:r w:rsidR="009A68B4">
        <w:rPr>
          <w:rFonts w:ascii="Times New Roman" w:hAnsi="Times New Roman"/>
          <w:lang w:val="en-GB"/>
        </w:rPr>
        <w:t>ing</w:t>
      </w:r>
      <w:r w:rsidR="00DE117D" w:rsidRPr="00DE117D">
        <w:rPr>
          <w:rFonts w:ascii="Times New Roman" w:hAnsi="Times New Roman"/>
          <w:lang w:val="en-GB"/>
        </w:rPr>
        <w:t xml:space="preserve"> an excellent framework for RNA-</w:t>
      </w:r>
      <w:proofErr w:type="spellStart"/>
      <w:r w:rsidR="00DE117D" w:rsidRPr="00DE117D">
        <w:rPr>
          <w:rFonts w:ascii="Times New Roman" w:hAnsi="Times New Roman"/>
          <w:lang w:val="en-GB"/>
        </w:rPr>
        <w:t>Seq</w:t>
      </w:r>
      <w:proofErr w:type="spellEnd"/>
      <w:r w:rsidR="00DE117D" w:rsidRPr="00DE117D">
        <w:rPr>
          <w:rFonts w:ascii="Times New Roman" w:hAnsi="Times New Roman"/>
          <w:lang w:val="en-GB"/>
        </w:rPr>
        <w:t xml:space="preserve"> based transcript profiling. </w:t>
      </w:r>
    </w:p>
    <w:p w14:paraId="7A3E2391" w14:textId="77777777"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lastRenderedPageBreak/>
        <w:t xml:space="preserve">Although tools </w:t>
      </w:r>
      <w:r w:rsidR="009A68B4">
        <w:rPr>
          <w:rFonts w:ascii="Times New Roman" w:hAnsi="Times New Roman"/>
          <w:lang w:val="en-GB"/>
        </w:rPr>
        <w:t xml:space="preserve">are available </w:t>
      </w:r>
      <w:r w:rsidRPr="002F64D4">
        <w:rPr>
          <w:rFonts w:ascii="Times New Roman" w:hAnsi="Times New Roman"/>
          <w:lang w:val="en-GB"/>
        </w:rPr>
        <w:t>to perform</w:t>
      </w:r>
      <w:r>
        <w:rPr>
          <w:rFonts w:ascii="Times New Roman" w:hAnsi="Times New Roman"/>
          <w:lang w:val="en-GB"/>
        </w:rPr>
        <w:t xml:space="preserve"> individual steps </w:t>
      </w:r>
      <w:r w:rsidR="009A68B4">
        <w:rPr>
          <w:rFonts w:ascii="Times New Roman" w:hAnsi="Times New Roman"/>
          <w:lang w:val="en-GB"/>
        </w:rPr>
        <w:t>in</w:t>
      </w:r>
      <w:r w:rsidRPr="002F64D4">
        <w:rPr>
          <w:rFonts w:ascii="Times New Roman" w:hAnsi="Times New Roman"/>
          <w:lang w:val="en-GB"/>
        </w:rPr>
        <w:t xml:space="preserv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it is not trivial to use them </w:t>
      </w:r>
      <w:r>
        <w:rPr>
          <w:rFonts w:ascii="Times New Roman" w:hAnsi="Times New Roman"/>
          <w:lang w:val="en-GB"/>
        </w:rPr>
        <w:t>for</w:t>
      </w:r>
      <w:r w:rsidRPr="002F64D4">
        <w:rPr>
          <w:rFonts w:ascii="Times New Roman" w:hAnsi="Times New Roman"/>
          <w:lang w:val="en-GB"/>
        </w:rPr>
        <w:t xml:space="preserve"> a complete pipeline</w:t>
      </w:r>
      <w:r>
        <w:rPr>
          <w:rFonts w:ascii="Times New Roman" w:hAnsi="Times New Roman"/>
          <w:lang w:val="en-GB"/>
        </w:rPr>
        <w:t>. M</w:t>
      </w:r>
      <w:r w:rsidRPr="002F64D4">
        <w:rPr>
          <w:rFonts w:ascii="Times New Roman" w:hAnsi="Times New Roman"/>
          <w:lang w:val="en-GB"/>
        </w:rPr>
        <w:t>any of the programs only provide command line interfaces</w:t>
      </w:r>
      <w:r>
        <w:rPr>
          <w:rFonts w:ascii="Times New Roman" w:hAnsi="Times New Roman"/>
          <w:lang w:val="en-GB"/>
        </w:rPr>
        <w:t>. They</w:t>
      </w:r>
      <w:r w:rsidRPr="002F64D4">
        <w:rPr>
          <w:rFonts w:ascii="Times New Roman" w:hAnsi="Times New Roman"/>
          <w:lang w:val="en-GB"/>
        </w:rPr>
        <w:t xml:space="preserve"> are sometimes not directly compatible with respect to their input/output file formats. Hence, running a complete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DGE analysis requires considerable bioinformatics skills</w:t>
      </w:r>
      <w:r>
        <w:rPr>
          <w:rFonts w:ascii="Times New Roman" w:hAnsi="Times New Roman"/>
          <w:lang w:val="en-GB"/>
        </w:rPr>
        <w:t>. This is</w:t>
      </w:r>
      <w:r w:rsidRPr="002F64D4">
        <w:rPr>
          <w:rFonts w:ascii="Times New Roman" w:hAnsi="Times New Roman"/>
          <w:lang w:val="en-GB"/>
        </w:rPr>
        <w:t xml:space="preserve"> an obstacle for many </w:t>
      </w:r>
      <w:r>
        <w:rPr>
          <w:rFonts w:ascii="Times New Roman" w:hAnsi="Times New Roman"/>
          <w:lang w:val="en-GB"/>
        </w:rPr>
        <w:t xml:space="preserve">non-specialist </w:t>
      </w:r>
      <w:r w:rsidRPr="002F64D4">
        <w:rPr>
          <w:rFonts w:ascii="Times New Roman" w:hAnsi="Times New Roman"/>
          <w:lang w:val="en-GB"/>
        </w:rPr>
        <w:t xml:space="preserve">researchers. </w:t>
      </w:r>
    </w:p>
    <w:p w14:paraId="3CE76E6F" w14:textId="59053A50"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To date, few non-commercial applications </w:t>
      </w:r>
      <w:r>
        <w:rPr>
          <w:rFonts w:ascii="Times New Roman" w:hAnsi="Times New Roman"/>
          <w:lang w:val="en-GB"/>
        </w:rPr>
        <w:t>f</w:t>
      </w:r>
      <w:r w:rsidRPr="002F64D4">
        <w:rPr>
          <w:rFonts w:ascii="Times New Roman" w:hAnsi="Times New Roman"/>
          <w:lang w:val="en-GB"/>
        </w:rPr>
        <w:t>eatur</w:t>
      </w:r>
      <w:r w:rsidR="009A68B4">
        <w:rPr>
          <w:rFonts w:ascii="Times New Roman" w:hAnsi="Times New Roman"/>
          <w:lang w:val="en-GB"/>
        </w:rPr>
        <w:t>ing</w:t>
      </w:r>
      <w:r w:rsidRPr="002F64D4">
        <w:rPr>
          <w:rFonts w:ascii="Times New Roman" w:hAnsi="Times New Roman"/>
          <w:lang w:val="en-GB"/>
        </w:rPr>
        <w:t xml:space="preserve"> a graphical user interface </w:t>
      </w:r>
      <w:r>
        <w:rPr>
          <w:rFonts w:ascii="Times New Roman" w:hAnsi="Times New Roman"/>
          <w:lang w:val="en-GB"/>
        </w:rPr>
        <w:t xml:space="preserve">(GUI) </w:t>
      </w:r>
      <w:r w:rsidRPr="002F64D4">
        <w:rPr>
          <w:rFonts w:ascii="Times New Roman" w:hAnsi="Times New Roman"/>
          <w:lang w:val="en-GB"/>
        </w:rPr>
        <w:t>are available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w:t>
      </w:r>
      <w:r>
        <w:rPr>
          <w:rFonts w:ascii="Times New Roman" w:hAnsi="Times New Roman"/>
          <w:lang w:val="en-GB"/>
        </w:rPr>
        <w:t xml:space="preserve">Most of these </w:t>
      </w:r>
      <w:r w:rsidRPr="002F64D4">
        <w:rPr>
          <w:rFonts w:ascii="Times New Roman" w:hAnsi="Times New Roman"/>
          <w:lang w:val="en-GB"/>
        </w:rPr>
        <w:t xml:space="preserve">are not distributed as stand-alone tools </w:t>
      </w:r>
      <w:r>
        <w:rPr>
          <w:rFonts w:ascii="Times New Roman" w:hAnsi="Times New Roman"/>
          <w:lang w:val="en-GB"/>
        </w:rPr>
        <w:t>and</w:t>
      </w:r>
      <w:r w:rsidRPr="002F64D4">
        <w:rPr>
          <w:rFonts w:ascii="Times New Roman" w:hAnsi="Times New Roman"/>
          <w:lang w:val="en-GB"/>
        </w:rPr>
        <w:t xml:space="preserve"> require</w:t>
      </w:r>
      <w:r>
        <w:rPr>
          <w:rFonts w:ascii="Times New Roman" w:hAnsi="Times New Roman"/>
          <w:lang w:val="en-GB"/>
        </w:rPr>
        <w:t xml:space="preserve"> a</w:t>
      </w:r>
      <w:r w:rsidRPr="002F64D4">
        <w:rPr>
          <w:rFonts w:ascii="Times New Roman" w:hAnsi="Times New Roman"/>
          <w:lang w:val="en-GB"/>
        </w:rPr>
        <w:t xml:space="preserve"> complicated installation and setup. </w:t>
      </w:r>
      <w:proofErr w:type="spellStart"/>
      <w:r w:rsidRPr="002F64D4">
        <w:rPr>
          <w:rFonts w:ascii="Times New Roman" w:hAnsi="Times New Roman"/>
          <w:lang w:val="en-GB"/>
        </w:rPr>
        <w:t>GenePattern</w:t>
      </w:r>
      <w:proofErr w:type="spellEnd"/>
      <w:r w:rsidR="00BB556E">
        <w:rPr>
          <w:rFonts w:ascii="Times New Roman" w:hAnsi="Times New Roman"/>
          <w:lang w:val="en-GB"/>
        </w:rPr>
        <w:t xml:space="preserv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&lt;EndNote&gt;&lt;Cite&gt;&lt;Author&gt;Shi&lt;/Author&gt;&lt;Year&gt;2011&lt;/Year&gt;&lt;RecNum&gt;327&lt;/RecNum&gt;&lt;DisplayText&gt;(13)&lt;/DisplayText&gt;&lt;record&gt;&lt;rec-number&gt;327&lt;/rec-number&gt;&lt;foreign-keys&gt;&lt;key app="EN" db-id="wwxr5eewzdsweue0vsnxstf09ztd5rsvadr0"&gt;327&lt;/key&gt;&lt;/foreign-keys&gt;&lt;ref-type name="Journal Article"&gt;17&lt;/ref-type&gt;&lt;contributors&gt;&lt;authors&gt;&lt;author&gt;Shi, F.&lt;/author&gt;&lt;author&gt;Zhai, X.&lt;/author&gt;&lt;author&gt;Zheng, K.&lt;/author&gt;&lt;author&gt;Zhao, D.&lt;/author&gt;&lt;author&gt;Qin, W.&lt;/author&gt;&lt;/authors&gt;&lt;/contributors&gt;&lt;auth-address&gt;State Key Laboratory on Integrated Optoelectronics, College of Electronic Science and Engineering, Jilin University, Changchun 130012, China.&lt;/auth-address&gt;&lt;titles&gt;&lt;title&gt;Synthesis of monodisperse NaYF4:Yb, Tm@SiO2 nanoparticles with intense ultraviolet upconversion luminescence&lt;/title&gt;&lt;secondary-title&gt;J Nanosci Nanotechnol&lt;/secondary-title&gt;&lt;alt-title&gt;Journal of nanoscience and nanotechnology&lt;/alt-title&gt;&lt;/titles&gt;&lt;periodical&gt;&lt;full-title&gt;J Nanosci Nanotechnol&lt;/full-title&gt;&lt;abbr-1&gt;Journal of nanoscience and nanotechnology&lt;/abbr-1&gt;&lt;/periodical&gt;&lt;alt-periodical&gt;&lt;full-title&gt;J Nanosci Nanotechnol&lt;/full-title&gt;&lt;abbr-1&gt;Journal of nanoscience and nanotechnology&lt;/abbr-1&gt;&lt;/alt-periodical&gt;&lt;pages&gt;9912-5&lt;/pages&gt;&lt;volume&gt;11&lt;/volume&gt;&lt;number&gt;11&lt;/number&gt;&lt;edition&gt;2012/03/15&lt;/edition&gt;&lt;dates&gt;&lt;year&gt;2011&lt;/year&gt;&lt;pub-dates&gt;&lt;date&gt;Nov&lt;/date&gt;&lt;/pub-dates&gt;&lt;/dates&gt;&lt;isbn&gt;1533-4880 (Print)&amp;#xD;1533-4880 (Linking)&lt;/isbn&gt;&lt;accession-num&gt;22413320&lt;/accession-num&gt;&lt;work-type&gt;Research Support, Non-U.S. Gov&amp;apos;t&lt;/work-type&gt;&lt;urls&gt;&lt;related-urls&gt;&lt;url&gt;http://www.ncbi.nlm.nih.gov/pubmed/22413320&lt;/url&gt;&lt;/related-urls&gt;&lt;/urls&gt;&lt;/record&gt;&lt;/Cite&gt;&lt;/EndNote&gt;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13" w:tooltip="Shi, 2011 #327" w:history="1">
        <w:r w:rsidR="00A06D28">
          <w:rPr>
            <w:rFonts w:ascii="Times New Roman" w:hAnsi="Times New Roman"/>
            <w:noProof/>
            <w:lang w:val="en-GB"/>
          </w:rPr>
          <w:t>13</w:t>
        </w:r>
      </w:hyperlink>
      <w:r w:rsidR="00A06D28">
        <w:rPr>
          <w:rFonts w:ascii="Times New Roman" w:hAnsi="Times New Roman"/>
          <w:noProof/>
          <w:lang w:val="en-GB"/>
        </w:rPr>
        <w:t>)</w:t>
      </w:r>
      <w:r w:rsidR="00AB3020">
        <w:rPr>
          <w:rFonts w:ascii="Times New Roman" w:hAnsi="Times New Roman"/>
          <w:lang w:val="en-GB"/>
        </w:rPr>
        <w:fldChar w:fldCharType="end"/>
      </w:r>
      <w:r w:rsidRPr="002F64D4">
        <w:rPr>
          <w:rFonts w:ascii="Times New Roman" w:hAnsi="Times New Roman"/>
          <w:lang w:val="en-GB"/>
        </w:rPr>
        <w:t>, for example, provides a very versatile collection of analysis functions including DG</w:t>
      </w:r>
      <w:r>
        <w:rPr>
          <w:rFonts w:ascii="Times New Roman" w:hAnsi="Times New Roman"/>
          <w:lang w:val="en-GB"/>
        </w:rPr>
        <w:t>E,</w:t>
      </w:r>
      <w:r w:rsidRPr="002F64D4">
        <w:rPr>
          <w:rFonts w:ascii="Times New Roman" w:hAnsi="Times New Roman"/>
          <w:lang w:val="en-GB"/>
        </w:rPr>
        <w:t xml:space="preserve"> SNP and proteomics analyses. </w:t>
      </w:r>
      <w:r w:rsidR="00520CD8">
        <w:rPr>
          <w:rFonts w:ascii="Times New Roman" w:hAnsi="Times New Roman"/>
          <w:lang w:val="en-GB"/>
        </w:rPr>
        <w:t xml:space="preserve">Tools like </w:t>
      </w:r>
      <w:r w:rsidRPr="002F64D4">
        <w:rPr>
          <w:rFonts w:ascii="Times New Roman" w:hAnsi="Times New Roman"/>
          <w:lang w:val="en-GB"/>
        </w:rPr>
        <w:t xml:space="preserve">Myrna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&lt;EndNote&gt;&lt;Cite&gt;&lt;Author&gt;Liu&lt;/Author&gt;&lt;Year&gt;2011&lt;/Year&gt;&lt;RecNum&gt;328&lt;/RecNum&gt;&lt;DisplayText&gt;(14)&lt;/DisplayText&gt;&lt;record&gt;&lt;rec-number&gt;328&lt;/rec-number&gt;&lt;foreign-keys&gt;&lt;key app="EN" db-id="wwxr5eewzdsweue0vsnxstf09ztd5rsvadr0"&gt;328&lt;/key&gt;&lt;/foreign-keys&gt;&lt;ref-type name="Journal Article"&gt;17&lt;/ref-type&gt;&lt;contributors&gt;&lt;authors&gt;&lt;author&gt;Liu, D.&lt;/author&gt;&lt;author&gt;Zhao, D.&lt;/author&gt;&lt;author&gt;Zhang, D.&lt;/author&gt;&lt;author&gt;Zheng, K.&lt;/author&gt;&lt;author&gt;Qin, W.&lt;/author&gt;&lt;/authors&gt;&lt;/contributors&gt;&lt;auth-address&gt;State Key Laboratory on Integrated Optoelectronics, College of Electronic Science and Engineering, Jilin University, Changchun 130012, P. R. China.&lt;/auth-address&gt;&lt;titles&gt;&lt;title&gt;Synthesis and characterization of upconverting NaYF4:Er3+, Yb3+ nanocrystals via thermal decomposition of stearate precursor&lt;/title&gt;&lt;secondary-title&gt;J Nanosci Nanotechnol&lt;/secondary-title&gt;&lt;alt-title&gt;Journal of nanoscience and nanotechnology&lt;/alt-title&gt;&lt;/titles&gt;&lt;periodical&gt;&lt;full-title&gt;J Nanosci Nanotechnol&lt;/full-title&gt;&lt;abbr-1&gt;Journal of nanoscience and nanotechnology&lt;/abbr-1&gt;&lt;/periodical&gt;&lt;alt-periodical&gt;&lt;full-title&gt;J Nanosci Nanotechnol&lt;/full-title&gt;&lt;abbr-1&gt;Journal of nanoscience and nanotechnology&lt;/abbr-1&gt;&lt;/alt-periodical&gt;&lt;pages&gt;9770-3&lt;/pages&gt;&lt;volume&gt;11&lt;/volume&gt;&lt;number&gt;11&lt;/number&gt;&lt;edition&gt;2012/03/15&lt;/edition&gt;&lt;dates&gt;&lt;year&gt;2011&lt;/year&gt;&lt;pub-dates&gt;&lt;date&gt;Nov&lt;/date&gt;&lt;/pub-dates&gt;&lt;/dates&gt;&lt;isbn&gt;1533-4880 (Print)&amp;#xD;1533-4880 (Linking)&lt;/isbn&gt;&lt;accession-num&gt;22413291&lt;/accession-num&gt;&lt;work-type&gt;Research Support, Non-U.S. Gov&amp;apos;t&lt;/work-type&gt;&lt;urls&gt;&lt;related-urls&gt;&lt;url&gt;http://www.ncbi.nlm.nih.gov/pubmed/22413291&lt;/url&gt;&lt;/related-urls&gt;&lt;/urls&gt;&lt;/record&gt;&lt;/Cite&gt;&lt;/EndNote&gt;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14" w:tooltip="Liu, 2011 #328" w:history="1">
        <w:r w:rsidR="00A06D28">
          <w:rPr>
            <w:rFonts w:ascii="Times New Roman" w:hAnsi="Times New Roman"/>
            <w:noProof/>
            <w:lang w:val="en-GB"/>
          </w:rPr>
          <w:t>14</w:t>
        </w:r>
      </w:hyperlink>
      <w:r w:rsidR="00A06D28">
        <w:rPr>
          <w:rFonts w:ascii="Times New Roman" w:hAnsi="Times New Roman"/>
          <w:noProof/>
          <w:lang w:val="en-GB"/>
        </w:rPr>
        <w:t>)</w:t>
      </w:r>
      <w:r w:rsidR="00AB3020">
        <w:rPr>
          <w:rFonts w:ascii="Times New Roman" w:hAnsi="Times New Roman"/>
          <w:lang w:val="en-GB"/>
        </w:rPr>
        <w:fldChar w:fldCharType="end"/>
      </w:r>
      <w:r w:rsidR="00BB556E">
        <w:rPr>
          <w:rFonts w:ascii="Times New Roman" w:hAnsi="Times New Roman"/>
          <w:lang w:val="en-GB"/>
        </w:rPr>
        <w:t xml:space="preserve"> </w:t>
      </w:r>
      <w:r w:rsidR="001F0349">
        <w:rPr>
          <w:rFonts w:ascii="Times New Roman" w:hAnsi="Times New Roman"/>
          <w:lang w:val="en-GB"/>
        </w:rPr>
        <w:t xml:space="preserve">and Galaxy </w:t>
      </w:r>
      <w:r w:rsidR="00AB3020">
        <w:rPr>
          <w:rFonts w:ascii="Times New Roman" w:hAnsi="Times New Roman"/>
          <w:lang w:val="en-GB"/>
        </w:rPr>
        <w:fldChar w:fldCharType="begin">
          <w:fldData xml:space="preserve">PEVuZE5vdGU+PENpdGU+PEF1dGhvcj5CdWxsYXJkPC9BdXRob3I+PFllYXI+MjAxMDwvWWVhcj48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Y2kgVSBTIEE8L2Z1bGwtdGl0bGU+PC9wZXJpb2RpY2FsPjxwYWdlcz41MDU4LTYzPC9wYWdlcz48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YWw+PHBhZ2VzPjQ4MDwvcGFnZXM+PHZvbHVtZT4xMjwvdm9sdW1lPjxlZGl0aW9uPjIwMTEvMTIv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</w:fldData>
        </w:fldChar>
      </w:r>
      <w:r w:rsidR="00A06D28">
        <w:rPr>
          <w:rFonts w:ascii="Times New Roman" w:hAnsi="Times New Roman"/>
          <w:lang w:val="en-GB"/>
        </w:rPr>
        <w:instrText xml:space="preserve"> ADDIN EN.CITE </w:instrText>
      </w:r>
      <w:r w:rsidR="00A06D28">
        <w:rPr>
          <w:rFonts w:ascii="Times New Roman" w:hAnsi="Times New Roman"/>
          <w:lang w:val="en-GB"/>
        </w:rPr>
        <w:fldChar w:fldCharType="begin">
          <w:fldData xml:space="preserve">PEVuZE5vdGU+PENpdGU+PEF1dGhvcj5CdWxsYXJkPC9BdXRob3I+PFllYXI+MjAxMDwvWWVhcj48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Y2kgVSBTIEE8L2Z1bGwtdGl0bGU+PC9wZXJpb2RpY2FsPjxwYWdlcz41MDU4LTYzPC9wYWdlcz48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</w:fldData>
        </w:fldChar>
      </w:r>
      <w:r w:rsidR="00A06D28">
        <w:rPr>
          <w:rFonts w:ascii="Times New Roman" w:hAnsi="Times New Roman"/>
          <w:lang w:val="en-GB"/>
        </w:rPr>
        <w:instrText xml:space="preserve"> ADDIN EN.CITE.DATA </w:instrText>
      </w:r>
      <w:r w:rsidR="00A06D28">
        <w:rPr>
          <w:rFonts w:ascii="Times New Roman" w:hAnsi="Times New Roman"/>
          <w:lang w:val="en-GB"/>
        </w:rPr>
      </w:r>
      <w:r w:rsidR="00A06D28">
        <w:rPr>
          <w:rFonts w:ascii="Times New Roman" w:hAnsi="Times New Roman"/>
          <w:lang w:val="en-GB"/>
        </w:rPr>
        <w:fldChar w:fldCharType="end"/>
      </w:r>
      <w:r w:rsidR="00AB3020">
        <w:rPr>
          <w:rFonts w:ascii="Times New Roman" w:hAnsi="Times New Roman"/>
          <w:lang w:val="en-GB"/>
        </w:rPr>
        <w:fldChar w:fldCharType="separate"/>
      </w:r>
      <w:r w:rsidR="00A06D28">
        <w:rPr>
          <w:rFonts w:ascii="Times New Roman" w:hAnsi="Times New Roman"/>
          <w:noProof/>
          <w:lang w:val="en-GB"/>
        </w:rPr>
        <w:t>(</w:t>
      </w:r>
      <w:hyperlink w:anchor="_ENREF_15" w:tooltip="Bullard, 2010 #320" w:history="1">
        <w:r w:rsidR="00A06D28">
          <w:rPr>
            <w:rFonts w:ascii="Times New Roman" w:hAnsi="Times New Roman"/>
            <w:noProof/>
            <w:lang w:val="en-GB"/>
          </w:rPr>
          <w:t>15-17</w:t>
        </w:r>
      </w:hyperlink>
      <w:r w:rsidR="00A06D28">
        <w:rPr>
          <w:rFonts w:ascii="Times New Roman" w:hAnsi="Times New Roman"/>
          <w:noProof/>
          <w:lang w:val="en-GB"/>
        </w:rPr>
        <w:t>)</w:t>
      </w:r>
      <w:r w:rsidR="00AB3020">
        <w:rPr>
          <w:rFonts w:ascii="Times New Roman" w:hAnsi="Times New Roman"/>
          <w:lang w:val="en-GB"/>
        </w:rPr>
        <w:fldChar w:fldCharType="end"/>
      </w:r>
      <w:r w:rsidRPr="002F64D4">
        <w:rPr>
          <w:rFonts w:ascii="Times New Roman" w:hAnsi="Times New Roman"/>
          <w:lang w:val="en-GB"/>
        </w:rPr>
        <w:t xml:space="preserve"> take advantage of cloud and cluster computing </w:t>
      </w:r>
      <w:r>
        <w:rPr>
          <w:rFonts w:ascii="Times New Roman" w:hAnsi="Times New Roman"/>
          <w:lang w:val="en-GB"/>
        </w:rPr>
        <w:t>to</w:t>
      </w:r>
      <w:r w:rsidRPr="002F64D4">
        <w:rPr>
          <w:rFonts w:ascii="Times New Roman" w:hAnsi="Times New Roman"/>
          <w:lang w:val="en-GB"/>
        </w:rPr>
        <w:t xml:space="preserve"> boost performance when processing large data volumes</w:t>
      </w:r>
      <w:r>
        <w:rPr>
          <w:rFonts w:ascii="Times New Roman" w:hAnsi="Times New Roman"/>
          <w:lang w:val="en-GB"/>
        </w:rPr>
        <w:t>,</w:t>
      </w:r>
      <w:r w:rsidRPr="002F64D4">
        <w:rPr>
          <w:rFonts w:ascii="Times New Roman" w:hAnsi="Times New Roman"/>
          <w:lang w:val="en-GB"/>
        </w:rPr>
        <w:t xml:space="preserve"> but rel</w:t>
      </w:r>
      <w:r w:rsidR="00520CD8">
        <w:rPr>
          <w:rFonts w:ascii="Times New Roman" w:hAnsi="Times New Roman"/>
          <w:lang w:val="en-GB"/>
        </w:rPr>
        <w:t>y</w:t>
      </w:r>
      <w:r w:rsidRPr="002F64D4">
        <w:rPr>
          <w:rFonts w:ascii="Times New Roman" w:hAnsi="Times New Roman"/>
          <w:lang w:val="en-GB"/>
        </w:rPr>
        <w:t xml:space="preserve"> on an elaborate </w:t>
      </w:r>
      <w:proofErr w:type="spellStart"/>
      <w:r w:rsidRPr="002F64D4">
        <w:rPr>
          <w:rFonts w:ascii="Times New Roman" w:hAnsi="Times New Roman"/>
          <w:lang w:val="en-GB"/>
        </w:rPr>
        <w:t>bioinformatic</w:t>
      </w:r>
      <w:proofErr w:type="spellEnd"/>
      <w:r w:rsidRPr="002F64D4">
        <w:rPr>
          <w:rFonts w:ascii="Times New Roman" w:hAnsi="Times New Roman"/>
          <w:lang w:val="en-GB"/>
        </w:rPr>
        <w:t xml:space="preserve"> infrastructure and </w:t>
      </w:r>
      <w:r>
        <w:rPr>
          <w:rFonts w:ascii="Times New Roman" w:hAnsi="Times New Roman"/>
          <w:lang w:val="en-GB"/>
        </w:rPr>
        <w:t>lack an</w:t>
      </w:r>
      <w:r w:rsidRPr="002F64D4">
        <w:rPr>
          <w:rFonts w:ascii="Times New Roman" w:hAnsi="Times New Roman"/>
          <w:lang w:val="en-GB"/>
        </w:rPr>
        <w:t xml:space="preserve"> intuitive user interface</w:t>
      </w:r>
      <w:r w:rsidR="00520CD8">
        <w:rPr>
          <w:rFonts w:ascii="Times New Roman" w:hAnsi="Times New Roman"/>
          <w:lang w:val="en-GB"/>
        </w:rPr>
        <w:t xml:space="preserve">. </w:t>
      </w:r>
      <w:r w:rsidR="009A68B4">
        <w:rPr>
          <w:rFonts w:ascii="Times New Roman" w:hAnsi="Times New Roman"/>
          <w:lang w:val="en-GB"/>
        </w:rPr>
        <w:t>T</w:t>
      </w:r>
      <w:r w:rsidR="00520CD8">
        <w:rPr>
          <w:rFonts w:ascii="Times New Roman" w:hAnsi="Times New Roman"/>
          <w:lang w:val="en-GB"/>
        </w:rPr>
        <w:t>hey constitute excellent and flexible analysis platforms for use in bioinformatics units</w:t>
      </w:r>
      <w:r w:rsidR="009A68B4">
        <w:rPr>
          <w:rFonts w:ascii="Times New Roman" w:hAnsi="Times New Roman"/>
          <w:lang w:val="en-GB"/>
        </w:rPr>
        <w:t xml:space="preserve"> </w:t>
      </w:r>
      <w:r w:rsidR="00520CD8">
        <w:rPr>
          <w:rFonts w:ascii="Times New Roman" w:hAnsi="Times New Roman"/>
          <w:lang w:val="en-GB"/>
        </w:rPr>
        <w:t>but are less suitable for non-specialists</w:t>
      </w:r>
      <w:r w:rsidRPr="002F64D4">
        <w:rPr>
          <w:rFonts w:ascii="Times New Roman" w:hAnsi="Times New Roman"/>
          <w:lang w:val="en-GB"/>
        </w:rPr>
        <w:t xml:space="preserve">. </w:t>
      </w:r>
      <w:proofErr w:type="spellStart"/>
      <w:r w:rsidRPr="002F64D4">
        <w:rPr>
          <w:rFonts w:ascii="Times New Roman" w:hAnsi="Times New Roman"/>
          <w:lang w:val="en-GB"/>
        </w:rPr>
        <w:t>SAMMate</w:t>
      </w:r>
      <w:proofErr w:type="spellEnd"/>
      <w:r w:rsidRPr="002F64D4">
        <w:rPr>
          <w:rFonts w:ascii="Times New Roman" w:hAnsi="Times New Roman"/>
          <w:lang w:val="en-GB"/>
        </w:rPr>
        <w:t xml:space="preserv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&lt;EndNote&gt;&lt;Cite&gt;&lt;Author&gt;Zheng&lt;/Author&gt;&lt;Year&gt;2011&lt;/Year&gt;&lt;RecNum&gt;329&lt;/RecNum&gt;&lt;DisplayText&gt;(18)&lt;/DisplayText&gt;&lt;record&gt;&lt;rec-number&gt;329&lt;/rec-number&gt;&lt;foreign-keys&gt;&lt;key app="EN" db-id="wwxr5eewzdsweue0vsnxstf09ztd5rsvadr0"&gt;329&lt;/key&gt;&lt;/foreign-keys&gt;&lt;ref-type name="Journal Article"&gt;17&lt;/ref-type&gt;&lt;contributors&gt;&lt;authors&gt;&lt;author&gt;Zheng, K.&lt;/author&gt;&lt;author&gt;Zhao, D.&lt;/author&gt;&lt;author&gt;Zhang, D.&lt;/author&gt;&lt;author&gt;Liu, Z.&lt;/author&gt;&lt;author&gt;Qin, W.&lt;/author&gt;&lt;/authors&gt;&lt;/contributors&gt;&lt;auth-address&gt;State Key Laboratory on Integrated Optoelectronics, College of Electronic Science and Engineering, Jilin University, Changchun 130012, China.&lt;/auth-address&gt;&lt;titles&gt;&lt;title&gt;Ultraviolet upconversion fluorescence of Er3+ in Yb3+/Er3+-codoped Gd2O3 nanotubes&lt;/title&gt;&lt;secondary-title&gt;J Nanosci Nanotechnol&lt;/secondary-title&gt;&lt;alt-title&gt;Journal of nanoscience and nanotechnology&lt;/alt-title&gt;&lt;/titles&gt;&lt;periodical&gt;&lt;full-title&gt;J Nanosci Nanotechnol&lt;/full-title&gt;&lt;abbr-1&gt;Journal of nanoscience and nanotechnology&lt;/abbr-1&gt;&lt;/periodical&gt;&lt;alt-periodical&gt;&lt;full-title&gt;J Nanosci Nanotechnol&lt;/full-title&gt;&lt;abbr-1&gt;Journal of nanoscience and nanotechnology&lt;/abbr-1&gt;&lt;/alt-periodical&gt;&lt;pages&gt;9765-9&lt;/pages&gt;&lt;volume&gt;11&lt;/volume&gt;&lt;number&gt;11&lt;/number&gt;&lt;edition&gt;2012/03/15&lt;/edition&gt;&lt;dates&gt;&lt;year&gt;2011&lt;/year&gt;&lt;pub-dates&gt;&lt;date&gt;Nov&lt;/date&gt;&lt;/pub-dates&gt;&lt;/dates&gt;&lt;isbn&gt;1533-4880 (Print)&amp;#xD;1533-4880 (Linking)&lt;/isbn&gt;&lt;accession-num&gt;22413290&lt;/accession-num&gt;&lt;work-type&gt;Research Support, Non-U.S. Gov&amp;apos;t&lt;/work-type&gt;&lt;urls&gt;&lt;related-urls&gt;&lt;url&gt;http://www.ncbi.nlm.nih.gov/pubmed/22413290&lt;/url&gt;&lt;/related-urls&gt;&lt;/urls&gt;&lt;/record&gt;&lt;/Cite&gt;&lt;/EndNote&gt;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18" w:tooltip="Zheng, 2011 #329" w:history="1">
        <w:r w:rsidR="00A06D28">
          <w:rPr>
            <w:rFonts w:ascii="Times New Roman" w:hAnsi="Times New Roman"/>
            <w:noProof/>
            <w:lang w:val="en-GB"/>
          </w:rPr>
          <w:t>18</w:t>
        </w:r>
      </w:hyperlink>
      <w:r w:rsidR="00A06D28">
        <w:rPr>
          <w:rFonts w:ascii="Times New Roman" w:hAnsi="Times New Roman"/>
          <w:noProof/>
          <w:lang w:val="en-GB"/>
        </w:rPr>
        <w:t>)</w:t>
      </w:r>
      <w:r w:rsidR="00AB3020">
        <w:rPr>
          <w:rFonts w:ascii="Times New Roman" w:hAnsi="Times New Roman"/>
          <w:lang w:val="en-GB"/>
        </w:rPr>
        <w:fldChar w:fldCharType="end"/>
      </w:r>
      <w:r w:rsidRPr="002F64D4">
        <w:rPr>
          <w:rFonts w:ascii="Times New Roman" w:hAnsi="Times New Roman"/>
          <w:lang w:val="en-GB"/>
        </w:rPr>
        <w:t xml:space="preserve"> is a stand-alone graphical workbench-like application providing NGS analysis functions that are also needed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However its GUI </w:t>
      </w:r>
      <w:r>
        <w:rPr>
          <w:rFonts w:ascii="Times New Roman" w:hAnsi="Times New Roman"/>
          <w:lang w:val="en-GB"/>
        </w:rPr>
        <w:t>does</w:t>
      </w:r>
      <w:r w:rsidRPr="002F64D4">
        <w:rPr>
          <w:rFonts w:ascii="Times New Roman" w:hAnsi="Times New Roman"/>
          <w:lang w:val="en-GB"/>
        </w:rPr>
        <w:t xml:space="preserve"> not follo</w:t>
      </w:r>
      <w:r>
        <w:rPr>
          <w:rFonts w:ascii="Times New Roman" w:hAnsi="Times New Roman"/>
          <w:lang w:val="en-GB"/>
        </w:rPr>
        <w:t>w</w:t>
      </w:r>
      <w:r w:rsidRPr="002F64D4">
        <w:rPr>
          <w:rFonts w:ascii="Times New Roman" w:hAnsi="Times New Roman"/>
          <w:lang w:val="en-GB"/>
        </w:rPr>
        <w:t xml:space="preserve"> a workflow-oriented step-by-step </w:t>
      </w:r>
      <w:r>
        <w:rPr>
          <w:rFonts w:ascii="Times New Roman" w:hAnsi="Times New Roman"/>
          <w:lang w:val="en-GB"/>
        </w:rPr>
        <w:t>process</w:t>
      </w:r>
      <w:r w:rsidRPr="002F64D4">
        <w:rPr>
          <w:rFonts w:ascii="Times New Roman" w:hAnsi="Times New Roman"/>
          <w:lang w:val="en-GB"/>
        </w:rPr>
        <w:t>.</w:t>
      </w:r>
    </w:p>
    <w:p w14:paraId="15845C70" w14:textId="20133313" w:rsidR="00B24DB5" w:rsidRPr="002F64D4" w:rsidRDefault="00B24DB5" w:rsidP="00264063">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Pr>
          <w:rFonts w:ascii="Times New Roman" w:hAnsi="Times New Roman"/>
          <w:lang w:val="en-GB"/>
        </w:rPr>
        <w:t xml:space="preserve"> as</w:t>
      </w:r>
      <w:r w:rsidRPr="002F64D4">
        <w:rPr>
          <w:rFonts w:ascii="Times New Roman" w:hAnsi="Times New Roman"/>
          <w:lang w:val="en-GB"/>
        </w:rPr>
        <w:t xml:space="preserve"> an integrated, cross-platform application</w:t>
      </w:r>
      <w:r>
        <w:rPr>
          <w:rFonts w:ascii="Times New Roman" w:hAnsi="Times New Roman"/>
          <w:lang w:val="en-GB"/>
        </w:rPr>
        <w:t xml:space="preserve"> that </w:t>
      </w:r>
      <w:r w:rsidRPr="002F64D4">
        <w:rPr>
          <w:rFonts w:ascii="Times New Roman" w:hAnsi="Times New Roman"/>
          <w:lang w:val="en-GB"/>
        </w:rPr>
        <w:t xml:space="preserve">provides user-friendly workflows </w:t>
      </w:r>
      <w:r>
        <w:rPr>
          <w:rFonts w:ascii="Times New Roman" w:hAnsi="Times New Roman"/>
          <w:lang w:val="en-GB"/>
        </w:rPr>
        <w:t>and</w:t>
      </w:r>
      <w:r w:rsidRPr="002F64D4">
        <w:rPr>
          <w:rFonts w:ascii="Times New Roman" w:hAnsi="Times New Roman"/>
          <w:lang w:val="en-GB"/>
        </w:rPr>
        <w:t xml:space="preserve"> guides the user through each step of D</w:t>
      </w:r>
      <w:r>
        <w:rPr>
          <w:rFonts w:ascii="Times New Roman" w:hAnsi="Times New Roman"/>
          <w:lang w:val="en-GB"/>
        </w:rPr>
        <w:t>G</w:t>
      </w:r>
      <w:r w:rsidRPr="002F64D4">
        <w:rPr>
          <w:rFonts w:ascii="Times New Roman" w:hAnsi="Times New Roman"/>
          <w:lang w:val="en-GB"/>
        </w:rPr>
        <w:t>E analysis</w:t>
      </w:r>
      <w:r w:rsidR="00727D96">
        <w:rPr>
          <w:rFonts w:ascii="Times New Roman" w:hAnsi="Times New Roman"/>
          <w:lang w:val="en-GB"/>
        </w:rPr>
        <w:t xml:space="preserve"> (see Fig.1 for an overview)</w:t>
      </w:r>
      <w:r w:rsidRPr="002F64D4">
        <w:rPr>
          <w:rFonts w:ascii="Times New Roman" w:hAnsi="Times New Roman"/>
          <w:lang w:val="en-GB"/>
        </w:rPr>
        <w:t xml:space="preserve">.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allows users to import short read data in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format and do thorough quality assessment and filtering prior to mapping the reads to a user-provided reference genome or transcriptome. The mapping of reads is based on the open source BOWTIE alignment tool</w:t>
      </w:r>
      <w:r w:rsidR="00BB556E">
        <w:rPr>
          <w:rFonts w:ascii="Times New Roman" w:hAnsi="Times New Roman"/>
          <w:lang w:val="en-GB"/>
        </w:rPr>
        <w:t xml:space="preserve">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&lt;EndNote&gt;&lt;Cite&gt;&lt;Author&gt;Zhang&lt;/Author&gt;&lt;Year&gt;2011&lt;/Year&gt;&lt;RecNum&gt;330&lt;/RecNum&gt;&lt;DisplayText&gt;(19)&lt;/DisplayText&gt;&lt;record&gt;&lt;rec-number&gt;330&lt;/rec-number&gt;&lt;foreign-keys&gt;&lt;key app="EN" db-id="wwxr5eewzdsweue0vsnxstf09ztd5rsvadr0"&gt;330&lt;/key&gt;&lt;/foreign-keys&gt;&lt;ref-type name="Journal Article"&gt;17&lt;/ref-type&gt;&lt;contributors&gt;&lt;authors&gt;&lt;author&gt;Zhang, D.&lt;/author&gt;&lt;author&gt;Zhao, D.&lt;/author&gt;&lt;author&gt;Zheng, K.&lt;/author&gt;&lt;author&gt;Liu, N.&lt;/author&gt;&lt;author&gt;Qin, W.&lt;/author&gt;&lt;/authors&gt;&lt;/contributors&gt;&lt;auth-address&gt;State Key Laboratory on Integrated Optoelectronics, College of Electronic Science and Engineering, Jilin University, Changchun 130012, P. R. China.&lt;/auth-address&gt;&lt;titles&gt;&lt;title&gt;Synthesis and upconversion luminescence of NaYF4:Yb, Tm/TiO2 core/shell nanoparticles with controllable shell thickness&lt;/title&gt;&lt;secondary-title&gt;J Nanosci Nanotechnol&lt;/secondary-title&gt;&lt;alt-title&gt;Journal of nanoscience and nanotechnology&lt;/alt-title&gt;&lt;/titles&gt;&lt;periodical&gt;&lt;full-title&gt;J Nanosci Nanotechnol&lt;/full-title&gt;&lt;abbr-1&gt;Journal of nanoscience and nanotechnology&lt;/abbr-1&gt;&lt;/periodical&gt;&lt;alt-periodical&gt;&lt;full-title&gt;J Nanosci Nanotechnol&lt;/full-title&gt;&lt;abbr-1&gt;Journal of nanoscience and nanotechnology&lt;/abbr-1&gt;&lt;/alt-periodical&gt;&lt;pages&gt;9761-4&lt;/pages&gt;&lt;volume&gt;11&lt;/volume&gt;&lt;number&gt;11&lt;/number&gt;&lt;edition&gt;2012/03/15&lt;/edition&gt;&lt;dates&gt;&lt;year&gt;2011&lt;/year&gt;&lt;pub-dates&gt;&lt;date&gt;Nov&lt;/date&gt;&lt;/pub-dates&gt;&lt;/dates&gt;&lt;isbn&gt;1533-4880 (Print)&amp;#xD;1533-4880 (Linking)&lt;/isbn&gt;&lt;accession-num&gt;22413289&lt;/accession-num&gt;&lt;work-type&gt;Research Support, Non-U.S. Gov&amp;apos;t&lt;/work-type&gt;&lt;urls&gt;&lt;related-urls&gt;&lt;url&gt;http://www.ncbi.nlm.nih.gov/pubmed/22413289&lt;/url&gt;&lt;/related-urls&gt;&lt;/urls&gt;&lt;/record&gt;&lt;/Cite&gt;&lt;/EndNote&gt;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19" w:tooltip="Zhang, 2011 #330" w:history="1">
        <w:r w:rsidR="00A06D28">
          <w:rPr>
            <w:rFonts w:ascii="Times New Roman" w:hAnsi="Times New Roman"/>
            <w:noProof/>
            <w:lang w:val="en-GB"/>
          </w:rPr>
          <w:t>19</w:t>
        </w:r>
      </w:hyperlink>
      <w:r w:rsidR="00A06D28">
        <w:rPr>
          <w:rFonts w:ascii="Times New Roman" w:hAnsi="Times New Roman"/>
          <w:noProof/>
          <w:lang w:val="en-GB"/>
        </w:rPr>
        <w:t>)</w:t>
      </w:r>
      <w:r w:rsidR="00AB3020">
        <w:rPr>
          <w:rFonts w:ascii="Times New Roman" w:hAnsi="Times New Roman"/>
          <w:lang w:val="en-GB"/>
        </w:rPr>
        <w:fldChar w:fldCharType="end"/>
      </w:r>
      <w:r>
        <w:rPr>
          <w:rFonts w:ascii="Times New Roman" w:hAnsi="Times New Roman"/>
          <w:lang w:val="en-GB"/>
        </w:rPr>
        <w:t>,</w:t>
      </w:r>
      <w:r w:rsidRPr="002F64D4">
        <w:rPr>
          <w:rFonts w:ascii="Times New Roman" w:hAnsi="Times New Roman"/>
          <w:lang w:val="en-GB"/>
        </w:rPr>
        <w:t xml:space="preserve"> </w:t>
      </w:r>
      <w:r>
        <w:rPr>
          <w:rFonts w:ascii="Times New Roman" w:hAnsi="Times New Roman"/>
          <w:lang w:val="en-GB"/>
        </w:rPr>
        <w:t>which</w:t>
      </w:r>
      <w:r w:rsidRPr="002F64D4">
        <w:rPr>
          <w:rFonts w:ascii="Times New Roman" w:hAnsi="Times New Roman"/>
          <w:lang w:val="en-GB"/>
        </w:rPr>
        <w:t xml:space="preserve"> is </w:t>
      </w:r>
      <w:r>
        <w:rPr>
          <w:rFonts w:ascii="Times New Roman" w:hAnsi="Times New Roman"/>
          <w:lang w:val="en-GB"/>
        </w:rPr>
        <w:t xml:space="preserve">fully </w:t>
      </w:r>
      <w:r w:rsidRPr="002F64D4">
        <w:rPr>
          <w:rFonts w:ascii="Times New Roman" w:hAnsi="Times New Roman"/>
          <w:lang w:val="en-GB"/>
        </w:rPr>
        <w:t xml:space="preserve">integrated in the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application package. The last step is statistical analysis of DGE based on the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packages </w:t>
      </w:r>
      <w:proofErr w:type="spellStart"/>
      <w:r w:rsidRPr="002F64D4">
        <w:rPr>
          <w:rFonts w:ascii="Times New Roman" w:hAnsi="Times New Roman"/>
          <w:lang w:val="en-GB"/>
        </w:rPr>
        <w:t>edgeR</w:t>
      </w:r>
      <w:proofErr w:type="spellEnd"/>
      <w:r w:rsidRPr="002F64D4">
        <w:rPr>
          <w:rFonts w:ascii="Times New Roman" w:hAnsi="Times New Roman"/>
          <w:lang w:val="en-GB"/>
        </w:rPr>
        <w:t xml:space="preserve"> </w:t>
      </w:r>
      <w:r>
        <w:rPr>
          <w:rFonts w:ascii="Times New Roman" w:hAnsi="Times New Roman"/>
          <w:lang w:val="en-GB"/>
        </w:rPr>
        <w:t>and</w:t>
      </w:r>
      <w:r w:rsidRPr="002F64D4">
        <w:rPr>
          <w:rFonts w:ascii="Times New Roman" w:hAnsi="Times New Roman"/>
          <w:lang w:val="en-GB"/>
        </w:rPr>
        <w:t xml:space="preserve"> </w:t>
      </w:r>
      <w:proofErr w:type="spellStart"/>
      <w:r w:rsidRPr="002F64D4">
        <w:rPr>
          <w:rFonts w:ascii="Times New Roman" w:hAnsi="Times New Roman"/>
          <w:lang w:val="en-GB"/>
        </w:rPr>
        <w:t>DESeq</w:t>
      </w:r>
      <w:proofErr w:type="spellEnd"/>
      <w:r w:rsidRPr="002F64D4">
        <w:rPr>
          <w:rFonts w:ascii="Times New Roman" w:hAnsi="Times New Roman"/>
          <w:lang w:val="en-GB"/>
        </w:rPr>
        <w:t xml:space="preserve">. The R statistics software engine and all required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packages are integrated in</w:t>
      </w:r>
      <w:r>
        <w:rPr>
          <w:rFonts w:ascii="Times New Roman" w:hAnsi="Times New Roman"/>
          <w:lang w:val="en-GB"/>
        </w:rPr>
        <w:t>to</w:t>
      </w:r>
      <w:r w:rsidRPr="002F64D4">
        <w:rPr>
          <w:rFonts w:ascii="Times New Roman" w:hAnsi="Times New Roman"/>
          <w:lang w:val="en-GB"/>
        </w:rPr>
        <w:t xml:space="preserve"> the </w:t>
      </w:r>
      <w:proofErr w:type="spellStart"/>
      <w:r w:rsidRPr="00EE6AFA">
        <w:rPr>
          <w:rFonts w:ascii="Times New Roman" w:hAnsi="Times New Roman"/>
          <w:i/>
          <w:lang w:val="en-GB"/>
        </w:rPr>
        <w:t>R</w:t>
      </w:r>
      <w:r w:rsidRPr="002F64D4">
        <w:rPr>
          <w:rFonts w:ascii="Times New Roman" w:hAnsi="Times New Roman"/>
          <w:lang w:val="en-GB"/>
        </w:rPr>
        <w:t>obi</w:t>
      </w:r>
      <w:r w:rsidRPr="00EE6AFA">
        <w:rPr>
          <w:rFonts w:ascii="Times New Roman" w:hAnsi="Times New Roman"/>
          <w:i/>
          <w:lang w:val="en-GB"/>
        </w:rPr>
        <w:t>NA</w:t>
      </w:r>
      <w:proofErr w:type="spellEnd"/>
      <w:r w:rsidRPr="002F64D4">
        <w:rPr>
          <w:rFonts w:ascii="Times New Roman" w:hAnsi="Times New Roman"/>
          <w:lang w:val="en-GB"/>
        </w:rPr>
        <w:t xml:space="preserve"> application package, making installation and configuration of external tools unnecessary on </w:t>
      </w:r>
      <w:r>
        <w:rPr>
          <w:rFonts w:ascii="Times New Roman" w:hAnsi="Times New Roman"/>
          <w:lang w:val="en-GB"/>
        </w:rPr>
        <w:t>the commonly used o</w:t>
      </w:r>
      <w:r w:rsidRPr="002F64D4">
        <w:rPr>
          <w:rFonts w:ascii="Times New Roman" w:hAnsi="Times New Roman"/>
          <w:lang w:val="en-GB"/>
        </w:rPr>
        <w:t>perating systems</w:t>
      </w:r>
      <w:r w:rsidR="009A68B4">
        <w:rPr>
          <w:rFonts w:ascii="Times New Roman" w:hAnsi="Times New Roman"/>
          <w:lang w:val="en-GB"/>
        </w:rPr>
        <w:t xml:space="preserve">, </w:t>
      </w:r>
      <w:r w:rsidRPr="002F64D4">
        <w:rPr>
          <w:rFonts w:ascii="Times New Roman" w:hAnsi="Times New Roman"/>
          <w:lang w:val="en-GB"/>
        </w:rPr>
        <w:t>Windows and Mac OS X</w:t>
      </w:r>
      <w:r w:rsidR="00520CD8">
        <w:rPr>
          <w:rFonts w:ascii="Times New Roman" w:hAnsi="Times New Roman"/>
          <w:lang w:val="en-GB"/>
        </w:rPr>
        <w:t>.</w:t>
      </w:r>
      <w:r w:rsidRPr="002F64D4">
        <w:rPr>
          <w:rFonts w:ascii="Times New Roman" w:hAnsi="Times New Roman"/>
          <w:lang w:val="en-GB"/>
        </w:rPr>
        <w:t xml:space="preserve"> On Linux,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requires a working installation of R version 2.13.2 or higher.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is distributed under </w:t>
      </w:r>
      <w:r>
        <w:rPr>
          <w:rFonts w:ascii="Times New Roman" w:hAnsi="Times New Roman"/>
          <w:lang w:val="en-GB"/>
        </w:rPr>
        <w:t xml:space="preserve">the </w:t>
      </w:r>
      <w:r w:rsidRPr="002F64D4">
        <w:rPr>
          <w:rFonts w:ascii="Times New Roman" w:hAnsi="Times New Roman"/>
          <w:lang w:val="en-GB"/>
        </w:rPr>
        <w:t xml:space="preserve">LGPL licence </w:t>
      </w:r>
      <w:r>
        <w:rPr>
          <w:rFonts w:ascii="Times New Roman" w:hAnsi="Times New Roman"/>
          <w:lang w:val="en-GB"/>
        </w:rPr>
        <w:t>as</w:t>
      </w:r>
      <w:r w:rsidRPr="002F64D4">
        <w:rPr>
          <w:rFonts w:ascii="Times New Roman" w:hAnsi="Times New Roman"/>
          <w:lang w:val="en-GB"/>
        </w:rPr>
        <w:t xml:space="preserve"> all-in-one installer packages that contain all necessary software tools plus a manual explaining the analysis workflows step-by-step</w:t>
      </w:r>
      <w:r>
        <w:rPr>
          <w:rFonts w:ascii="Times New Roman" w:hAnsi="Times New Roman"/>
          <w:lang w:val="en-GB"/>
        </w:rPr>
        <w:t xml:space="preserve">. The packages, manual and demo datasets are available for download from </w:t>
      </w:r>
      <w:r w:rsidRPr="002F64D4">
        <w:rPr>
          <w:rFonts w:ascii="Times New Roman" w:hAnsi="Times New Roman"/>
          <w:lang w:val="en-GB"/>
        </w:rPr>
        <w:t>http://mapman.gabipd.org/web/guest/robin.</w:t>
      </w:r>
    </w:p>
    <w:p w14:paraId="11DAEC70" w14:textId="77777777" w:rsidR="00B24DB5" w:rsidRPr="002F64D4" w:rsidRDefault="00B24DB5" w:rsidP="00485774">
      <w:pPr>
        <w:spacing w:line="360" w:lineRule="auto"/>
        <w:ind w:firstLine="720"/>
        <w:jc w:val="both"/>
        <w:rPr>
          <w:rFonts w:ascii="Times New Roman" w:hAnsi="Times New Roman"/>
          <w:lang w:val="en-GB"/>
        </w:rPr>
      </w:pPr>
    </w:p>
    <w:p w14:paraId="16AD3D90"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14:paraId="0F1F6B9F" w14:textId="77777777" w:rsidR="00B24DB5" w:rsidRPr="002F64D4" w:rsidRDefault="00B24DB5" w:rsidP="00485774">
      <w:pPr>
        <w:spacing w:line="360" w:lineRule="auto"/>
        <w:jc w:val="both"/>
        <w:rPr>
          <w:rFonts w:ascii="Times New Roman" w:hAnsi="Times New Roman"/>
          <w:b/>
          <w:lang w:val="en-GB"/>
        </w:rPr>
      </w:pPr>
    </w:p>
    <w:p w14:paraId="43706FFA"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14:paraId="4B84B305" w14:textId="52AF9AD2" w:rsidR="00B24DB5" w:rsidRPr="002F64D4" w:rsidRDefault="00B24DB5" w:rsidP="003A73D6">
      <w:pPr>
        <w:spacing w:line="360" w:lineRule="auto"/>
        <w:jc w:val="both"/>
        <w:rPr>
          <w:rFonts w:ascii="Times New Roman" w:hAnsi="Times New Roman"/>
          <w:lang w:val="en-GB"/>
        </w:rPr>
      </w:pPr>
      <w:r w:rsidRPr="002F64D4">
        <w:rPr>
          <w:rFonts w:ascii="Times New Roman" w:hAnsi="Times New Roman"/>
          <w:lang w:val="en-GB"/>
        </w:rPr>
        <w:t xml:space="preserve">Raw </w:t>
      </w:r>
      <w:proofErr w:type="spellStart"/>
      <w:r w:rsidRPr="002F64D4">
        <w:rPr>
          <w:rFonts w:ascii="Times New Roman" w:hAnsi="Times New Roman"/>
          <w:lang w:val="en-GB"/>
        </w:rPr>
        <w:t>Illumina</w:t>
      </w:r>
      <w:proofErr w:type="spellEnd"/>
      <w:r w:rsidRPr="002F64D4">
        <w:rPr>
          <w:rFonts w:ascii="Times New Roman" w:hAnsi="Times New Roman"/>
          <w:lang w:val="en-GB"/>
        </w:rPr>
        <w:t>/</w:t>
      </w:r>
      <w:proofErr w:type="spellStart"/>
      <w:r w:rsidRPr="002F64D4">
        <w:rPr>
          <w:rFonts w:ascii="Times New Roman" w:hAnsi="Times New Roman"/>
          <w:lang w:val="en-GB"/>
        </w:rPr>
        <w:t>Solexa</w:t>
      </w:r>
      <w:proofErr w:type="spellEnd"/>
      <w:r w:rsidRPr="002F64D4">
        <w:rPr>
          <w:rFonts w:ascii="Times New Roman" w:hAnsi="Times New Roman"/>
          <w:lang w:val="en-GB"/>
        </w:rPr>
        <w:t xml:space="preserve"> short read data can be imported in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format.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will </w:t>
      </w:r>
      <w:r>
        <w:rPr>
          <w:rFonts w:ascii="Times New Roman" w:hAnsi="Times New Roman"/>
          <w:lang w:val="en-GB"/>
        </w:rPr>
        <w:t>determine</w:t>
      </w:r>
      <w:r w:rsidRPr="002F64D4">
        <w:rPr>
          <w:rFonts w:ascii="Times New Roman" w:hAnsi="Times New Roman"/>
          <w:lang w:val="en-GB"/>
        </w:rPr>
        <w:t xml:space="preserve"> the </w:t>
      </w:r>
      <w:proofErr w:type="gramStart"/>
      <w:r w:rsidRPr="002F64D4">
        <w:rPr>
          <w:rFonts w:ascii="Times New Roman" w:hAnsi="Times New Roman"/>
          <w:lang w:val="en-GB"/>
        </w:rPr>
        <w:t>quality encoding</w:t>
      </w:r>
      <w:proofErr w:type="gramEnd"/>
      <w:r w:rsidRPr="002F64D4">
        <w:rPr>
          <w:rFonts w:ascii="Times New Roman" w:hAnsi="Times New Roman"/>
          <w:lang w:val="en-GB"/>
        </w:rPr>
        <w:t xml:space="preserve"> version of the input data based on a sample taken from each input file. This is necessary to make sure that differences in the way the quality scores were generated in the </w:t>
      </w:r>
      <w:proofErr w:type="spellStart"/>
      <w:r w:rsidRPr="002F64D4">
        <w:rPr>
          <w:rFonts w:ascii="Times New Roman" w:hAnsi="Times New Roman"/>
          <w:lang w:val="en-GB"/>
        </w:rPr>
        <w:t>Illumina</w:t>
      </w:r>
      <w:proofErr w:type="spellEnd"/>
      <w:r w:rsidRPr="002F64D4">
        <w:rPr>
          <w:rFonts w:ascii="Times New Roman" w:hAnsi="Times New Roman"/>
          <w:lang w:val="en-GB"/>
        </w:rPr>
        <w:t xml:space="preserve"> data processing pipeline are properly taken into account during checking and filtering.</w:t>
      </w:r>
      <w:r w:rsidRPr="00E11834">
        <w:rPr>
          <w:rFonts w:ascii="Times New Roman" w:hAnsi="Times New Roman"/>
          <w:lang w:val="en-GB"/>
        </w:rPr>
        <w:t xml:space="preserve"> </w:t>
      </w:r>
      <w:r w:rsidR="0007605F" w:rsidRPr="002F64D4">
        <w:rPr>
          <w:rFonts w:ascii="Times New Roman" w:hAnsi="Times New Roman"/>
          <w:lang w:val="en-GB"/>
        </w:rPr>
        <w:t xml:space="preserve">Alternatively, users can import BAM/SAM alignment files. If this option is chosen, the quality checking and filtering steps </w:t>
      </w:r>
      <w:r w:rsidR="0007605F">
        <w:rPr>
          <w:rFonts w:ascii="Times New Roman" w:hAnsi="Times New Roman"/>
          <w:lang w:val="en-GB"/>
        </w:rPr>
        <w:t>can be omitted</w:t>
      </w:r>
      <w:r w:rsidR="0007605F" w:rsidRPr="002F64D4">
        <w:rPr>
          <w:rFonts w:ascii="Times New Roman" w:hAnsi="Times New Roman"/>
          <w:lang w:val="en-GB"/>
        </w:rPr>
        <w:t xml:space="preserve"> and the workflow is shortened to the experiment design and statistical analysis steps.</w:t>
      </w:r>
      <w:r w:rsidR="0007605F">
        <w:rPr>
          <w:rFonts w:ascii="Times New Roman" w:hAnsi="Times New Roman"/>
          <w:lang w:val="en-GB"/>
        </w:rPr>
        <w:t xml:space="preserve"> </w:t>
      </w:r>
      <w:r>
        <w:rPr>
          <w:rFonts w:ascii="Times New Roman" w:hAnsi="Times New Roman"/>
          <w:lang w:val="en-GB"/>
        </w:rPr>
        <w:t>While i</w:t>
      </w:r>
      <w:r w:rsidRPr="002F64D4">
        <w:rPr>
          <w:rFonts w:ascii="Times New Roman" w:hAnsi="Times New Roman"/>
          <w:lang w:val="en-GB"/>
        </w:rPr>
        <w:t xml:space="preserve">nput files can be bzip2- or </w:t>
      </w:r>
      <w:proofErr w:type="spellStart"/>
      <w:r w:rsidRPr="002F64D4">
        <w:rPr>
          <w:rFonts w:ascii="Times New Roman" w:hAnsi="Times New Roman"/>
          <w:lang w:val="en-GB"/>
        </w:rPr>
        <w:t>gzip</w:t>
      </w:r>
      <w:proofErr w:type="spellEnd"/>
      <w:r w:rsidRPr="002F64D4">
        <w:rPr>
          <w:rFonts w:ascii="Times New Roman" w:hAnsi="Times New Roman"/>
          <w:lang w:val="en-GB"/>
        </w:rPr>
        <w:t>-compressed</w:t>
      </w:r>
      <w:r>
        <w:rPr>
          <w:rFonts w:ascii="Times New Roman" w:hAnsi="Times New Roman"/>
          <w:lang w:val="en-GB"/>
        </w:rPr>
        <w:t xml:space="preserve">, </w:t>
      </w:r>
      <w:r w:rsidRPr="002F64D4">
        <w:rPr>
          <w:rFonts w:ascii="Times New Roman" w:hAnsi="Times New Roman"/>
          <w:lang w:val="en-GB"/>
        </w:rPr>
        <w:t xml:space="preserve">we recommend using uncompressed files </w:t>
      </w:r>
      <w:r>
        <w:rPr>
          <w:rFonts w:ascii="Times New Roman" w:hAnsi="Times New Roman"/>
          <w:lang w:val="en-GB"/>
        </w:rPr>
        <w:t>as</w:t>
      </w:r>
      <w:r w:rsidRPr="002F64D4">
        <w:rPr>
          <w:rFonts w:ascii="Times New Roman" w:hAnsi="Times New Roman"/>
          <w:lang w:val="en-GB"/>
        </w:rPr>
        <w:t xml:space="preserve"> some quality checking options are not available </w:t>
      </w:r>
      <w:r>
        <w:rPr>
          <w:rFonts w:ascii="Times New Roman" w:hAnsi="Times New Roman"/>
          <w:lang w:val="en-GB"/>
        </w:rPr>
        <w:t>for</w:t>
      </w:r>
      <w:r w:rsidRPr="002F64D4">
        <w:rPr>
          <w:rFonts w:ascii="Times New Roman" w:hAnsi="Times New Roman"/>
          <w:lang w:val="en-GB"/>
        </w:rPr>
        <w:t xml:space="preserve"> compressed data</w:t>
      </w:r>
      <w:r>
        <w:rPr>
          <w:rFonts w:ascii="Times New Roman" w:hAnsi="Times New Roman"/>
          <w:lang w:val="en-GB"/>
        </w:rPr>
        <w:t>, and the</w:t>
      </w:r>
      <w:r w:rsidRPr="002F64D4">
        <w:rPr>
          <w:rFonts w:ascii="Times New Roman" w:hAnsi="Times New Roman"/>
          <w:lang w:val="en-GB"/>
        </w:rPr>
        <w:t xml:space="preserve"> data need to be uncompressed prior to the mapping step</w:t>
      </w:r>
      <w:r w:rsidR="00EE6AFA">
        <w:rPr>
          <w:rFonts w:ascii="Times New Roman" w:hAnsi="Times New Roman"/>
          <w:lang w:val="en-GB"/>
        </w:rPr>
        <w:t xml:space="preserve"> anyway</w:t>
      </w:r>
      <w:r w:rsidRPr="002F64D4">
        <w:rPr>
          <w:rFonts w:ascii="Times New Roman" w:hAnsi="Times New Roman"/>
          <w:lang w:val="en-GB"/>
        </w:rPr>
        <w:t>.</w:t>
      </w:r>
      <w:r w:rsidR="00497B1C">
        <w:rPr>
          <w:rFonts w:ascii="Times New Roman" w:hAnsi="Times New Roman"/>
          <w:lang w:val="en-GB"/>
        </w:rPr>
        <w:t xml:space="preserve"> Users wishing to reanalyse already </w:t>
      </w:r>
      <w:proofErr w:type="spellStart"/>
      <w:r w:rsidR="00497B1C">
        <w:rPr>
          <w:rFonts w:ascii="Times New Roman" w:hAnsi="Times New Roman"/>
          <w:lang w:val="en-GB"/>
        </w:rPr>
        <w:t>precomputed</w:t>
      </w:r>
      <w:proofErr w:type="spellEnd"/>
      <w:r w:rsidR="00497B1C">
        <w:rPr>
          <w:rFonts w:ascii="Times New Roman" w:hAnsi="Times New Roman"/>
          <w:lang w:val="en-GB"/>
        </w:rPr>
        <w:t xml:space="preserve"> counts tables (as publicly available from e.g. </w:t>
      </w:r>
      <w:proofErr w:type="spellStart"/>
      <w:r w:rsidR="00497B1C">
        <w:rPr>
          <w:rFonts w:ascii="Times New Roman" w:hAnsi="Times New Roman"/>
          <w:lang w:val="en-GB"/>
        </w:rPr>
        <w:t>ReCount</w:t>
      </w:r>
      <w:proofErr w:type="spellEnd"/>
      <w:r w:rsidR="00497B1C">
        <w:rPr>
          <w:rFonts w:ascii="Times New Roman" w:hAnsi="Times New Roman"/>
          <w:lang w:val="en-GB"/>
        </w:rPr>
        <w:t xml:space="preserve"> repository </w:t>
      </w:r>
      <w:r w:rsidR="00A06D28">
        <w:rPr>
          <w:rFonts w:ascii="Times New Roman" w:hAnsi="Times New Roman"/>
          <w:lang w:val="en-GB"/>
        </w:rPr>
        <w:fldChar w:fldCharType="begin"/>
      </w:r>
      <w:r w:rsidR="00A06D28">
        <w:rPr>
          <w:rFonts w:ascii="Times New Roman" w:hAnsi="Times New Roman"/>
          <w:lang w:val="en-GB"/>
        </w:rPr>
        <w:instrText xml:space="preserve"> ADDIN EN.CITE &lt;EndNote&gt;&lt;Cite&gt;&lt;Author&gt;Frazee&lt;/Author&gt;&lt;Year&gt;2011&lt;/Year&gt;&lt;RecNum&gt;318&lt;/RecNum&gt;&lt;DisplayText&gt;(17)&lt;/DisplayText&gt;&lt;record&gt;&lt;rec-number&gt;318&lt;/rec-number&gt;&lt;foreign-keys&gt;&lt;key app="EN" db-id="wwxr5eewzdsweue0vsnxstf09ztd5rsvadr0"&gt;318&lt;/key&gt;&lt;/foreign-keys&gt;&lt;ref-type name="Journal Article"&gt;17&lt;/ref-type&gt;&lt;contributors&gt;&lt;authors&gt;&lt;author&gt;Frazee, A. C.&lt;/author&gt;&lt;author&gt;Langmead, B.&lt;/author&gt;&lt;author&gt;Leek, J. T.&lt;/author&gt;&lt;/authors&gt;&lt;/contributors&gt;&lt;auth-address&gt;Department of Biostatistics, The Johns Hopkins University Bloomberg School of Public Health, 615 North Wolfe Street, Baltimore, MD 21205, USA.&lt;/auth-address&gt;&lt;titles&gt;&lt;title&gt;ReCount: a multi-experiment resource of analysis-ready RNA-seq gene count datasets&lt;/title&gt;&lt;secondary-title&gt;BMC Bioinformatics&lt;/secondary-title&gt;&lt;alt-title&gt;BMC bioinformatics&lt;/alt-title&gt;&lt;/titles&gt;&lt;periodical&gt;&lt;full-title&gt;BMC Bioinformatics&lt;/full-title&gt;&lt;/periodical&gt;&lt;alt-periodical&gt;&lt;full-title&gt;BMC Bioinformatics&lt;/full-title&gt;&lt;/alt-periodical&gt;&lt;pages&gt;449&lt;/pages&gt;&lt;volume&gt;12&lt;/volume&gt;&lt;edition&gt;2011/11/18&lt;/edition&gt;&lt;keywords&gt;&lt;keyword&gt;Animals&lt;/keyword&gt;&lt;keyword&gt;Gene Expression Profiling/*methods&lt;/keyword&gt;&lt;keyword&gt;Humans&lt;/keyword&gt;&lt;keyword&gt;RNA/*analysis/genetics&lt;/keyword&gt;&lt;keyword&gt;Sequence Analysis, RNA/*methods&lt;/keyword&gt;&lt;keyword&gt;*Software&lt;/keyword&gt;&lt;/keywords&gt;&lt;dates&gt;&lt;year&gt;2011&lt;/year&gt;&lt;/dates&gt;&lt;isbn&gt;1471-2105 (Electronic)&amp;#xD;1471-2105 (Linking)&lt;/isbn&gt;&lt;accession-num&gt;22087737&lt;/accession-num&gt;&lt;work-type&gt;Research Support, N.I.H., Extramural&amp;#xD;Research Support, Non-U.S. Gov&amp;apos;t&lt;/work-type&gt;&lt;urls&gt;&lt;related-urls&gt;&lt;url&gt;http://www.ncbi.nlm.nih.gov/pubmed/22087737&lt;/url&gt;&lt;/related-urls&gt;&lt;/urls&gt;&lt;custom2&gt;3229291&lt;/custom2&gt;&lt;electronic-resource-num&gt;10.1186/1471-2105-12-449&lt;/electronic-resource-num&gt;&lt;/record&gt;&lt;/Cite&gt;&lt;/EndNote&gt;</w:instrText>
      </w:r>
      <w:r w:rsidR="00A06D28">
        <w:rPr>
          <w:rFonts w:ascii="Times New Roman" w:hAnsi="Times New Roman"/>
          <w:lang w:val="en-GB"/>
        </w:rPr>
        <w:fldChar w:fldCharType="separate"/>
      </w:r>
      <w:r w:rsidR="00A06D28">
        <w:rPr>
          <w:rFonts w:ascii="Times New Roman" w:hAnsi="Times New Roman"/>
          <w:noProof/>
          <w:lang w:val="en-GB"/>
        </w:rPr>
        <w:t>(</w:t>
      </w:r>
      <w:hyperlink w:anchor="_ENREF_17" w:tooltip="Frazee, 2011 #318" w:history="1">
        <w:r w:rsidR="00A06D28">
          <w:rPr>
            <w:rFonts w:ascii="Times New Roman" w:hAnsi="Times New Roman"/>
            <w:noProof/>
            <w:lang w:val="en-GB"/>
          </w:rPr>
          <w:t>17</w:t>
        </w:r>
      </w:hyperlink>
      <w:r w:rsidR="00A06D28">
        <w:rPr>
          <w:rFonts w:ascii="Times New Roman" w:hAnsi="Times New Roman"/>
          <w:noProof/>
          <w:lang w:val="en-GB"/>
        </w:rPr>
        <w:t>)</w:t>
      </w:r>
      <w:r w:rsidR="00A06D28">
        <w:rPr>
          <w:rFonts w:ascii="Times New Roman" w:hAnsi="Times New Roman"/>
          <w:lang w:val="en-GB"/>
        </w:rPr>
        <w:fldChar w:fldCharType="end"/>
      </w:r>
      <w:r w:rsidR="00497B1C">
        <w:rPr>
          <w:rFonts w:ascii="Times New Roman" w:hAnsi="Times New Roman"/>
          <w:lang w:val="en-GB"/>
        </w:rPr>
        <w:t>) can import these as plain text files by activating the alternative import option sand directly move forward to the statistical analysis step.</w:t>
      </w:r>
    </w:p>
    <w:p w14:paraId="3CD4A18E" w14:textId="77777777" w:rsidR="00B24DB5" w:rsidRPr="002F64D4" w:rsidRDefault="00B24DB5" w:rsidP="00485774">
      <w:pPr>
        <w:spacing w:line="360" w:lineRule="auto"/>
        <w:jc w:val="both"/>
        <w:rPr>
          <w:rFonts w:ascii="Times New Roman" w:hAnsi="Times New Roman"/>
          <w:lang w:val="en-GB"/>
        </w:rPr>
      </w:pPr>
    </w:p>
    <w:p w14:paraId="44469D27" w14:textId="77777777"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14:paraId="6407AF77" w14:textId="77777777" w:rsidR="00B24DB5" w:rsidRPr="002F64D4" w:rsidRDefault="00D13593" w:rsidP="00857A2A">
      <w:pPr>
        <w:spacing w:line="360" w:lineRule="auto"/>
        <w:jc w:val="both"/>
        <w:rPr>
          <w:rFonts w:ascii="Times New Roman" w:hAnsi="Times New Roman"/>
          <w:lang w:val="en-GB"/>
        </w:rPr>
      </w:pPr>
      <w:proofErr w:type="spellStart"/>
      <w:r w:rsidRPr="00D13593">
        <w:rPr>
          <w:rFonts w:ascii="Times New Roman" w:hAnsi="Times New Roman"/>
          <w:i/>
          <w:iCs/>
          <w:lang w:val="en-GB"/>
        </w:rPr>
        <w:t>R</w:t>
      </w:r>
      <w:r w:rsidR="00B24DB5">
        <w:rPr>
          <w:rFonts w:ascii="Times New Roman" w:hAnsi="Times New Roman"/>
          <w:lang w:val="en-GB"/>
        </w:rPr>
        <w:t>obin</w:t>
      </w:r>
      <w:r w:rsidRPr="00D13593">
        <w:rPr>
          <w:rFonts w:ascii="Times New Roman" w:hAnsi="Times New Roman"/>
          <w:i/>
          <w:iCs/>
          <w:lang w:val="en-GB"/>
        </w:rPr>
        <w:t>NA</w:t>
      </w:r>
      <w:proofErr w:type="spellEnd"/>
      <w:r w:rsidR="00B24DB5">
        <w:rPr>
          <w:rFonts w:ascii="Times New Roman" w:hAnsi="Times New Roman"/>
          <w:lang w:val="en-GB"/>
        </w:rPr>
        <w:t xml:space="preserve"> provides a</w:t>
      </w:r>
      <w:r w:rsidR="00B24DB5" w:rsidRPr="002F64D4">
        <w:rPr>
          <w:rFonts w:ascii="Times New Roman" w:hAnsi="Times New Roman"/>
          <w:lang w:val="en-GB"/>
        </w:rPr>
        <w:t xml:space="preserve"> range of quality checking modules covering different aspects of raw read quality</w:t>
      </w:r>
      <w:r w:rsidR="00B24DB5">
        <w:rPr>
          <w:rFonts w:ascii="Times New Roman" w:hAnsi="Times New Roman"/>
          <w:lang w:val="en-GB"/>
        </w:rPr>
        <w:t xml:space="preserve">. These </w:t>
      </w:r>
      <w:r w:rsidR="00B24DB5" w:rsidRPr="002F64D4">
        <w:rPr>
          <w:rFonts w:ascii="Times New Roman" w:hAnsi="Times New Roman"/>
          <w:lang w:val="en-GB"/>
        </w:rPr>
        <w:t xml:space="preserve">can be freely combined to gain a broad overview of the input data. The </w:t>
      </w:r>
      <w:r w:rsidR="00B24DB5">
        <w:rPr>
          <w:rFonts w:ascii="Times New Roman" w:hAnsi="Times New Roman"/>
          <w:lang w:val="en-GB"/>
        </w:rPr>
        <w:t>selected</w:t>
      </w:r>
      <w:r w:rsidR="00B24DB5" w:rsidRPr="002F64D4">
        <w:rPr>
          <w:rFonts w:ascii="Times New Roman" w:hAnsi="Times New Roman"/>
          <w:lang w:val="en-GB"/>
        </w:rPr>
        <w:t xml:space="preserve"> modules are applied to each input file separately</w:t>
      </w:r>
      <w:r w:rsidR="00B24DB5">
        <w:rPr>
          <w:rFonts w:ascii="Times New Roman" w:hAnsi="Times New Roman"/>
          <w:lang w:val="en-GB"/>
        </w:rPr>
        <w:t>,</w:t>
      </w:r>
      <w:r w:rsidR="00B24DB5" w:rsidRPr="002F64D4">
        <w:rPr>
          <w:rFonts w:ascii="Times New Roman" w:hAnsi="Times New Roman"/>
          <w:lang w:val="en-GB"/>
        </w:rPr>
        <w:t xml:space="preserve"> allowing the user to identify </w:t>
      </w:r>
      <w:r w:rsidR="00B24DB5">
        <w:rPr>
          <w:rFonts w:ascii="Times New Roman" w:hAnsi="Times New Roman"/>
          <w:lang w:val="en-GB"/>
        </w:rPr>
        <w:t xml:space="preserve">and </w:t>
      </w:r>
      <w:r w:rsidR="00B24DB5" w:rsidRPr="002F64D4">
        <w:rPr>
          <w:rFonts w:ascii="Times New Roman" w:hAnsi="Times New Roman"/>
          <w:lang w:val="en-GB"/>
        </w:rPr>
        <w:t>po</w:t>
      </w:r>
      <w:r w:rsidR="00B24DB5">
        <w:rPr>
          <w:rFonts w:ascii="Times New Roman" w:hAnsi="Times New Roman"/>
          <w:lang w:val="en-GB"/>
        </w:rPr>
        <w:t>tentially</w:t>
      </w:r>
      <w:r w:rsidR="00B24DB5" w:rsidRPr="002F64D4">
        <w:rPr>
          <w:rFonts w:ascii="Times New Roman" w:hAnsi="Times New Roman"/>
          <w:lang w:val="en-GB"/>
        </w:rPr>
        <w:t xml:space="preserve"> exclude low quality sequencing runs. Specifically, </w:t>
      </w: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 xml:space="preserve"> provides the following </w:t>
      </w:r>
      <w:r w:rsidR="00B24DB5">
        <w:rPr>
          <w:rFonts w:ascii="Times New Roman" w:hAnsi="Times New Roman"/>
          <w:lang w:val="en-GB"/>
        </w:rPr>
        <w:t xml:space="preserve">six </w:t>
      </w:r>
      <w:r w:rsidR="00B24DB5" w:rsidRPr="002F64D4">
        <w:rPr>
          <w:rFonts w:ascii="Times New Roman" w:hAnsi="Times New Roman"/>
          <w:lang w:val="en-GB"/>
        </w:rPr>
        <w:t>quality assessment modules: (I) Base call quality summary</w:t>
      </w:r>
      <w:r w:rsidR="00834A5A">
        <w:rPr>
          <w:rFonts w:ascii="Times New Roman" w:hAnsi="Times New Roman"/>
          <w:lang w:val="en-GB"/>
        </w:rPr>
        <w:t>.</w:t>
      </w:r>
      <w:r w:rsidR="00B24DB5" w:rsidRPr="002F64D4">
        <w:rPr>
          <w:rFonts w:ascii="Times New Roman" w:hAnsi="Times New Roman"/>
          <w:lang w:val="en-GB"/>
        </w:rPr>
        <w:t xml:space="preserve"> The base call quality scores that are assigned to each nucleotide during the base calling step of the </w:t>
      </w:r>
      <w:r w:rsidR="00B24DB5">
        <w:rPr>
          <w:rFonts w:ascii="Times New Roman" w:hAnsi="Times New Roman"/>
          <w:lang w:val="en-GB"/>
        </w:rPr>
        <w:t>NGS</w:t>
      </w:r>
      <w:r w:rsidR="00B24DB5" w:rsidRPr="002F64D4">
        <w:rPr>
          <w:rFonts w:ascii="Times New Roman" w:hAnsi="Times New Roman"/>
          <w:lang w:val="en-GB"/>
        </w:rPr>
        <w:t xml:space="preserve"> pipeline are summarized in plots showing the median and the 25</w:t>
      </w:r>
      <w:r w:rsidR="00B24DB5" w:rsidRPr="002F64D4">
        <w:rPr>
          <w:rFonts w:ascii="Times New Roman" w:hAnsi="Times New Roman"/>
          <w:vertAlign w:val="superscript"/>
          <w:lang w:val="en-GB"/>
        </w:rPr>
        <w:t>th</w:t>
      </w:r>
      <w:r w:rsidR="00B24DB5" w:rsidRPr="002F64D4">
        <w:rPr>
          <w:rFonts w:ascii="Times New Roman" w:hAnsi="Times New Roman"/>
          <w:lang w:val="en-GB"/>
        </w:rPr>
        <w:t xml:space="preserve"> and 75</w:t>
      </w:r>
      <w:r w:rsidR="00B24DB5" w:rsidRPr="002F64D4">
        <w:rPr>
          <w:rFonts w:ascii="Times New Roman" w:hAnsi="Times New Roman"/>
          <w:vertAlign w:val="superscript"/>
          <w:lang w:val="en-GB"/>
        </w:rPr>
        <w:t>th</w:t>
      </w:r>
      <w:r w:rsidR="00B24DB5" w:rsidRPr="002F64D4">
        <w:rPr>
          <w:rFonts w:ascii="Times New Roman" w:hAnsi="Times New Roman"/>
          <w:lang w:val="en-GB"/>
        </w:rPr>
        <w:t xml:space="preserve"> percentile score at each nucleotide position across all reads. Positions at which the quality drops below a score of 13 (i.e. error probability of p</w:t>
      </w:r>
      <w:r w:rsidR="00834A5A">
        <w:rPr>
          <w:rFonts w:ascii="Times New Roman" w:hAnsi="Times New Roman"/>
          <w:lang w:val="en-GB"/>
        </w:rPr>
        <w:t>~</w:t>
      </w:r>
      <w:r w:rsidR="00B24DB5" w:rsidRPr="002F64D4">
        <w:rPr>
          <w:rFonts w:ascii="Times New Roman" w:hAnsi="Times New Roman"/>
          <w:lang w:val="en-GB"/>
        </w:rPr>
        <w:t>0.05)</w:t>
      </w:r>
      <w:r w:rsidR="00834A5A">
        <w:rPr>
          <w:rFonts w:ascii="Times New Roman" w:hAnsi="Times New Roman"/>
          <w:lang w:val="en-GB"/>
        </w:rPr>
        <w:t xml:space="preserve"> are highlighted in red</w:t>
      </w:r>
      <w:r w:rsidR="00B24DB5" w:rsidRPr="002F64D4">
        <w:rPr>
          <w:rFonts w:ascii="Times New Roman" w:hAnsi="Times New Roman"/>
          <w:lang w:val="en-GB"/>
        </w:rPr>
        <w:t xml:space="preserve">. </w:t>
      </w:r>
      <w:r w:rsidR="00B24DB5" w:rsidRPr="001C5E29">
        <w:rPr>
          <w:rFonts w:ascii="Times New Roman" w:hAnsi="Times New Roman"/>
          <w:lang w:val="en-GB"/>
        </w:rPr>
        <w:t>T</w:t>
      </w:r>
      <w:r w:rsidRPr="001C5E29">
        <w:rPr>
          <w:rFonts w:ascii="Times New Roman" w:hAnsi="Times New Roman"/>
          <w:lang w:val="en-GB"/>
        </w:rPr>
        <w:t xml:space="preserve">he </w:t>
      </w:r>
      <w:r w:rsidR="006E0E31" w:rsidRPr="001C5E29">
        <w:rPr>
          <w:rFonts w:ascii="Times New Roman" w:hAnsi="Times New Roman"/>
          <w:lang w:val="en-GB"/>
        </w:rPr>
        <w:t xml:space="preserve">global </w:t>
      </w:r>
      <w:r w:rsidRPr="001C5E29">
        <w:rPr>
          <w:rFonts w:ascii="Times New Roman" w:hAnsi="Times New Roman"/>
          <w:lang w:val="en-GB"/>
        </w:rPr>
        <w:t>base call quality distribution</w:t>
      </w:r>
      <w:r w:rsidR="006E0E31" w:rsidRPr="001C5E29">
        <w:rPr>
          <w:rFonts w:ascii="Times New Roman" w:hAnsi="Times New Roman"/>
          <w:lang w:val="en-GB"/>
        </w:rPr>
        <w:t>, computed based on</w:t>
      </w:r>
      <w:r w:rsidR="00834A5A" w:rsidRPr="001C5E29">
        <w:rPr>
          <w:rFonts w:ascii="Times New Roman" w:hAnsi="Times New Roman"/>
          <w:lang w:val="en-GB"/>
        </w:rPr>
        <w:t xml:space="preserve"> the mean quality score of each read</w:t>
      </w:r>
      <w:r w:rsidR="006E0E31" w:rsidRPr="001C5E29">
        <w:rPr>
          <w:rFonts w:ascii="Times New Roman" w:hAnsi="Times New Roman"/>
          <w:lang w:val="en-GB"/>
        </w:rPr>
        <w:t>,</w:t>
      </w:r>
      <w:r w:rsidRPr="001C5E29">
        <w:rPr>
          <w:rFonts w:ascii="Times New Roman" w:hAnsi="Times New Roman"/>
          <w:lang w:val="en-GB"/>
        </w:rPr>
        <w:t xml:space="preserve"> is shown in a second plot </w:t>
      </w:r>
      <w:r w:rsidR="00B24DB5" w:rsidRPr="001C5E29">
        <w:rPr>
          <w:rFonts w:ascii="Times New Roman" w:hAnsi="Times New Roman"/>
          <w:lang w:val="en-GB"/>
        </w:rPr>
        <w:t xml:space="preserve">that </w:t>
      </w:r>
      <w:r w:rsidRPr="001C5E29">
        <w:rPr>
          <w:rFonts w:ascii="Times New Roman" w:hAnsi="Times New Roman"/>
          <w:lang w:val="en-GB"/>
        </w:rPr>
        <w:t>also giv</w:t>
      </w:r>
      <w:r w:rsidR="00B24DB5" w:rsidRPr="001C5E29">
        <w:rPr>
          <w:rFonts w:ascii="Times New Roman" w:hAnsi="Times New Roman"/>
          <w:lang w:val="en-GB"/>
        </w:rPr>
        <w:t>es</w:t>
      </w:r>
      <w:r w:rsidRPr="001C5E29">
        <w:rPr>
          <w:rFonts w:ascii="Times New Roman" w:hAnsi="Times New Roman"/>
          <w:lang w:val="en-GB"/>
        </w:rPr>
        <w:t xml:space="preserve"> the overall mean quality scor</w:t>
      </w:r>
      <w:r w:rsidR="00B24DB5" w:rsidRPr="002F64D4">
        <w:rPr>
          <w:rFonts w:ascii="Times New Roman" w:hAnsi="Times New Roman"/>
          <w:lang w:val="en-GB"/>
        </w:rPr>
        <w:t xml:space="preserve">e. (II) Base </w:t>
      </w:r>
      <w:proofErr w:type="gramStart"/>
      <w:r w:rsidR="00B24DB5" w:rsidRPr="002F64D4">
        <w:rPr>
          <w:rFonts w:ascii="Times New Roman" w:hAnsi="Times New Roman"/>
          <w:lang w:val="en-GB"/>
        </w:rPr>
        <w:t>call</w:t>
      </w:r>
      <w:proofErr w:type="gramEnd"/>
      <w:r w:rsidR="00B24DB5" w:rsidRPr="002F64D4">
        <w:rPr>
          <w:rFonts w:ascii="Times New Roman" w:hAnsi="Times New Roman"/>
          <w:lang w:val="en-GB"/>
        </w:rPr>
        <w:t xml:space="preserve"> frequencies</w:t>
      </w:r>
      <w:r w:rsidR="00EE6AFA">
        <w:rPr>
          <w:rFonts w:ascii="Times New Roman" w:hAnsi="Times New Roman"/>
          <w:lang w:val="en-GB"/>
        </w:rPr>
        <w:t>.</w:t>
      </w:r>
      <w:r w:rsidR="00B24DB5" w:rsidRPr="002F64D4">
        <w:rPr>
          <w:rFonts w:ascii="Times New Roman" w:hAnsi="Times New Roman"/>
          <w:lang w:val="en-GB"/>
        </w:rPr>
        <w:t xml:space="preserve"> </w:t>
      </w:r>
      <w:r w:rsidR="00EE6AFA">
        <w:rPr>
          <w:rFonts w:ascii="Times New Roman" w:hAnsi="Times New Roman"/>
          <w:lang w:val="en-GB"/>
        </w:rPr>
        <w:t>N</w:t>
      </w:r>
      <w:r w:rsidR="00B24DB5" w:rsidRPr="002F64D4">
        <w:rPr>
          <w:rFonts w:ascii="Times New Roman" w:hAnsi="Times New Roman"/>
          <w:lang w:val="en-GB"/>
        </w:rPr>
        <w:t xml:space="preserve">ucleotide base frequencies are computed across all reads at each position and shown as a combined line graph. </w:t>
      </w:r>
      <w:r w:rsidR="00B24DB5">
        <w:rPr>
          <w:rFonts w:ascii="Times New Roman" w:hAnsi="Times New Roman"/>
          <w:lang w:val="en-GB"/>
        </w:rPr>
        <w:t>Ideally</w:t>
      </w:r>
      <w:r w:rsidR="00B24DB5" w:rsidRPr="002F64D4">
        <w:rPr>
          <w:rFonts w:ascii="Times New Roman" w:hAnsi="Times New Roman"/>
          <w:lang w:val="en-GB"/>
        </w:rPr>
        <w:t>, these curves should be almost level</w:t>
      </w:r>
      <w:r w:rsidR="00B24DB5">
        <w:rPr>
          <w:rFonts w:ascii="Times New Roman" w:hAnsi="Times New Roman"/>
          <w:lang w:val="en-GB"/>
        </w:rPr>
        <w:t xml:space="preserve"> and</w:t>
      </w:r>
      <w:r w:rsidR="00B24DB5" w:rsidRPr="002F64D4">
        <w:rPr>
          <w:rFonts w:ascii="Times New Roman" w:hAnsi="Times New Roman"/>
          <w:lang w:val="en-GB"/>
        </w:rPr>
        <w:t xml:space="preserve"> smooth lines</w:t>
      </w:r>
      <w:r w:rsidR="00B24DB5">
        <w:rPr>
          <w:rFonts w:ascii="Times New Roman" w:hAnsi="Times New Roman"/>
          <w:lang w:val="en-GB"/>
        </w:rPr>
        <w:t xml:space="preserve">, </w:t>
      </w:r>
      <w:r w:rsidR="0007605F">
        <w:rPr>
          <w:rFonts w:ascii="Times New Roman" w:hAnsi="Times New Roman"/>
          <w:lang w:val="en-GB"/>
        </w:rPr>
        <w:t>which</w:t>
      </w:r>
      <w:r w:rsidR="00B24DB5">
        <w:rPr>
          <w:rFonts w:ascii="Times New Roman" w:hAnsi="Times New Roman"/>
          <w:lang w:val="en-GB"/>
        </w:rPr>
        <w:t xml:space="preserve"> mirror, a</w:t>
      </w:r>
      <w:r w:rsidR="00B24DB5" w:rsidRPr="002F64D4">
        <w:rPr>
          <w:rFonts w:ascii="Times New Roman" w:hAnsi="Times New Roman"/>
          <w:lang w:val="en-GB"/>
        </w:rPr>
        <w:t xml:space="preserve">t each </w:t>
      </w:r>
      <w:r w:rsidR="00B24DB5" w:rsidRPr="002F64D4">
        <w:rPr>
          <w:rFonts w:ascii="Times New Roman" w:hAnsi="Times New Roman"/>
          <w:lang w:val="en-GB"/>
        </w:rPr>
        <w:lastRenderedPageBreak/>
        <w:t>position</w:t>
      </w:r>
      <w:r w:rsidR="00B24DB5">
        <w:rPr>
          <w:rFonts w:ascii="Times New Roman" w:hAnsi="Times New Roman"/>
          <w:lang w:val="en-GB"/>
        </w:rPr>
        <w:t>,</w:t>
      </w:r>
      <w:r w:rsidR="00B24DB5" w:rsidRPr="002F64D4">
        <w:rPr>
          <w:rFonts w:ascii="Times New Roman" w:hAnsi="Times New Roman"/>
          <w:lang w:val="en-GB"/>
        </w:rPr>
        <w:t xml:space="preserve"> the overall base composition of the examined organism. Peaks of individual nucleotides </w:t>
      </w:r>
      <w:r w:rsidR="00B24DB5">
        <w:rPr>
          <w:rFonts w:ascii="Times New Roman" w:hAnsi="Times New Roman"/>
          <w:lang w:val="en-GB"/>
        </w:rPr>
        <w:t>at a given</w:t>
      </w:r>
      <w:r w:rsidR="00B24DB5" w:rsidRPr="002F64D4">
        <w:rPr>
          <w:rFonts w:ascii="Times New Roman" w:hAnsi="Times New Roman"/>
          <w:lang w:val="en-GB"/>
        </w:rPr>
        <w:t xml:space="preserve"> position indicate a substantial bias</w:t>
      </w:r>
      <w:r w:rsidR="00B24DB5">
        <w:rPr>
          <w:rFonts w:ascii="Times New Roman" w:hAnsi="Times New Roman"/>
          <w:lang w:val="en-GB"/>
        </w:rPr>
        <w:t>,</w:t>
      </w:r>
      <w:r w:rsidR="00B24DB5" w:rsidRPr="002F64D4">
        <w:rPr>
          <w:rFonts w:ascii="Times New Roman" w:hAnsi="Times New Roman"/>
          <w:lang w:val="en-GB"/>
        </w:rPr>
        <w:t xml:space="preserve"> and are often observed when barcode or adapter sequences </w:t>
      </w:r>
      <w:r w:rsidR="00B24DB5">
        <w:rPr>
          <w:rFonts w:ascii="Times New Roman" w:hAnsi="Times New Roman"/>
          <w:lang w:val="en-GB"/>
        </w:rPr>
        <w:t>have</w:t>
      </w:r>
      <w:r w:rsidR="0007605F">
        <w:rPr>
          <w:rFonts w:ascii="Times New Roman" w:hAnsi="Times New Roman"/>
          <w:lang w:val="en-GB"/>
        </w:rPr>
        <w:t xml:space="preserve"> </w:t>
      </w:r>
      <w:r w:rsidR="00B24DB5">
        <w:rPr>
          <w:rFonts w:ascii="Times New Roman" w:hAnsi="Times New Roman"/>
          <w:lang w:val="en-GB"/>
        </w:rPr>
        <w:t>n</w:t>
      </w:r>
      <w:r w:rsidR="0007605F">
        <w:rPr>
          <w:rFonts w:ascii="Times New Roman" w:hAnsi="Times New Roman"/>
          <w:lang w:val="en-GB"/>
        </w:rPr>
        <w:t>o</w:t>
      </w:r>
      <w:r w:rsidR="00B24DB5">
        <w:rPr>
          <w:rFonts w:ascii="Times New Roman" w:hAnsi="Times New Roman"/>
          <w:lang w:val="en-GB"/>
        </w:rPr>
        <w:t>t been fully excluded</w:t>
      </w:r>
      <w:r w:rsidR="00B24DB5" w:rsidRPr="002F64D4">
        <w:rPr>
          <w:rFonts w:ascii="Times New Roman" w:hAnsi="Times New Roman"/>
          <w:lang w:val="en-GB"/>
        </w:rPr>
        <w:t>. (III) Consecutive homopolymers</w:t>
      </w:r>
      <w:r w:rsidR="003F3EAF">
        <w:rPr>
          <w:rFonts w:ascii="Times New Roman" w:hAnsi="Times New Roman"/>
          <w:lang w:val="en-GB"/>
        </w:rPr>
        <w:t>.</w:t>
      </w:r>
      <w:r w:rsidR="00B24DB5" w:rsidRPr="002F64D4">
        <w:rPr>
          <w:rFonts w:ascii="Times New Roman" w:hAnsi="Times New Roman"/>
          <w:lang w:val="en-GB"/>
        </w:rPr>
        <w:t xml:space="preserve"> In a rarely observed but se</w:t>
      </w:r>
      <w:r w:rsidR="00B24DB5">
        <w:rPr>
          <w:rFonts w:ascii="Times New Roman" w:hAnsi="Times New Roman"/>
          <w:lang w:val="en-GB"/>
        </w:rPr>
        <w:t>rious</w:t>
      </w:r>
      <w:r w:rsidR="00B24DB5" w:rsidRPr="002F64D4">
        <w:rPr>
          <w:rFonts w:ascii="Times New Roman" w:hAnsi="Times New Roman"/>
          <w:lang w:val="en-GB"/>
        </w:rPr>
        <w:t xml:space="preserve"> technical art</w:t>
      </w:r>
      <w:r w:rsidR="00B24DB5">
        <w:rPr>
          <w:rFonts w:ascii="Times New Roman" w:hAnsi="Times New Roman"/>
          <w:lang w:val="en-GB"/>
        </w:rPr>
        <w:t>efact, which</w:t>
      </w:r>
      <w:r w:rsidR="00B24DB5" w:rsidRPr="002F64D4">
        <w:rPr>
          <w:rFonts w:ascii="Times New Roman" w:hAnsi="Times New Roman"/>
          <w:lang w:val="en-GB"/>
        </w:rPr>
        <w:t xml:space="preserve"> we term “consecutive </w:t>
      </w:r>
      <w:proofErr w:type="spellStart"/>
      <w:r w:rsidR="00B24DB5" w:rsidRPr="002F64D4">
        <w:rPr>
          <w:rFonts w:ascii="Times New Roman" w:hAnsi="Times New Roman"/>
          <w:lang w:val="en-GB"/>
        </w:rPr>
        <w:t>homopolymer</w:t>
      </w:r>
      <w:proofErr w:type="spellEnd"/>
      <w:r w:rsidR="00B24DB5" w:rsidRPr="002F64D4">
        <w:rPr>
          <w:rFonts w:ascii="Times New Roman" w:hAnsi="Times New Roman"/>
          <w:lang w:val="en-GB"/>
        </w:rPr>
        <w:t xml:space="preserve"> error”, all </w:t>
      </w:r>
      <w:r w:rsidR="00B24DB5">
        <w:rPr>
          <w:rFonts w:ascii="Times New Roman" w:hAnsi="Times New Roman"/>
          <w:lang w:val="en-GB"/>
        </w:rPr>
        <w:t>the</w:t>
      </w:r>
      <w:r w:rsidR="00B24DB5" w:rsidRPr="002F64D4">
        <w:rPr>
          <w:rFonts w:ascii="Times New Roman" w:hAnsi="Times New Roman"/>
          <w:lang w:val="en-GB"/>
        </w:rPr>
        <w:t xml:space="preserve"> bases in a window of several bases starting from the same position in each read are identical to the preceding base. </w:t>
      </w:r>
      <w:r w:rsidR="00B24DB5">
        <w:rPr>
          <w:rFonts w:ascii="Times New Roman" w:hAnsi="Times New Roman"/>
          <w:lang w:val="en-GB"/>
        </w:rPr>
        <w:t>This</w:t>
      </w:r>
      <w:r w:rsidR="00B24DB5" w:rsidRPr="002F64D4">
        <w:rPr>
          <w:rFonts w:ascii="Times New Roman" w:hAnsi="Times New Roman"/>
          <w:lang w:val="en-GB"/>
        </w:rPr>
        <w:t xml:space="preserve"> art</w:t>
      </w:r>
      <w:r w:rsidR="00B24DB5">
        <w:rPr>
          <w:rFonts w:ascii="Times New Roman" w:hAnsi="Times New Roman"/>
          <w:lang w:val="en-GB"/>
        </w:rPr>
        <w:t>e</w:t>
      </w:r>
      <w:r w:rsidR="00B24DB5" w:rsidRPr="002F64D4">
        <w:rPr>
          <w:rFonts w:ascii="Times New Roman" w:hAnsi="Times New Roman"/>
          <w:lang w:val="en-GB"/>
        </w:rPr>
        <w:t>fact show</w:t>
      </w:r>
      <w:r w:rsidR="00B24DB5">
        <w:rPr>
          <w:rFonts w:ascii="Times New Roman" w:hAnsi="Times New Roman"/>
          <w:lang w:val="en-GB"/>
        </w:rPr>
        <w:t>s</w:t>
      </w:r>
      <w:r w:rsidR="00B24DB5" w:rsidRPr="002F64D4">
        <w:rPr>
          <w:rFonts w:ascii="Times New Roman" w:hAnsi="Times New Roman"/>
          <w:lang w:val="en-GB"/>
        </w:rPr>
        <w:t xml:space="preserve"> </w:t>
      </w:r>
      <w:r w:rsidR="00B24DB5">
        <w:rPr>
          <w:rFonts w:ascii="Times New Roman" w:hAnsi="Times New Roman"/>
          <w:lang w:val="en-GB"/>
        </w:rPr>
        <w:t xml:space="preserve">up </w:t>
      </w:r>
      <w:r w:rsidR="00B24DB5" w:rsidRPr="002F64D4">
        <w:rPr>
          <w:rFonts w:ascii="Times New Roman" w:hAnsi="Times New Roman"/>
          <w:lang w:val="en-GB"/>
        </w:rPr>
        <w:t xml:space="preserve">as a peak in the </w:t>
      </w:r>
      <w:proofErr w:type="spellStart"/>
      <w:r w:rsidR="00B24DB5" w:rsidRPr="002F64D4">
        <w:rPr>
          <w:rFonts w:ascii="Times New Roman" w:hAnsi="Times New Roman"/>
          <w:lang w:val="en-GB"/>
        </w:rPr>
        <w:t>homopolymer</w:t>
      </w:r>
      <w:proofErr w:type="spellEnd"/>
      <w:r w:rsidR="00B24DB5" w:rsidRPr="002F64D4">
        <w:rPr>
          <w:rFonts w:ascii="Times New Roman" w:hAnsi="Times New Roman"/>
          <w:lang w:val="en-GB"/>
        </w:rPr>
        <w:t xml:space="preserve"> fraction at the corresponding positions and is visualized in a line plot. (IV)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w:t>
      </w:r>
      <w:r w:rsidR="00B24DB5">
        <w:rPr>
          <w:rFonts w:ascii="Times New Roman" w:hAnsi="Times New Roman"/>
          <w:lang w:val="en-GB"/>
        </w:rPr>
        <w:t>s</w:t>
      </w:r>
      <w:proofErr w:type="spellEnd"/>
      <w:r w:rsidR="003F3EAF">
        <w:rPr>
          <w:rFonts w:ascii="Times New Roman" w:hAnsi="Times New Roman"/>
          <w:lang w:val="en-GB"/>
        </w:rPr>
        <w:t>.</w:t>
      </w:r>
      <w:r w:rsidR="00B24DB5" w:rsidRPr="002F64D4">
        <w:rPr>
          <w:rFonts w:ascii="Times New Roman" w:hAnsi="Times New Roman"/>
          <w:lang w:val="en-GB"/>
        </w:rPr>
        <w:t xml:space="preserve"> </w:t>
      </w:r>
      <w:r w:rsidR="003F3EAF">
        <w:rPr>
          <w:rFonts w:ascii="Times New Roman" w:hAnsi="Times New Roman"/>
          <w:lang w:val="en-GB"/>
        </w:rPr>
        <w:t>T</w:t>
      </w:r>
      <w:r w:rsidR="00B24DB5" w:rsidRPr="002F64D4">
        <w:rPr>
          <w:rFonts w:ascii="Times New Roman" w:hAnsi="Times New Roman"/>
          <w:lang w:val="en-GB"/>
        </w:rPr>
        <w:t xml:space="preserve">his module scans the reads for short sequences of </w:t>
      </w:r>
      <w:r w:rsidR="00B24DB5" w:rsidRPr="002F64D4">
        <w:rPr>
          <w:rFonts w:ascii="Times New Roman" w:hAnsi="Times New Roman"/>
          <w:i/>
          <w:lang w:val="en-GB"/>
        </w:rPr>
        <w:t>k</w:t>
      </w:r>
      <w:r w:rsidR="00B24DB5" w:rsidRPr="002F64D4">
        <w:rPr>
          <w:rFonts w:ascii="Times New Roman" w:hAnsi="Times New Roman"/>
          <w:lang w:val="en-GB"/>
        </w:rPr>
        <w:t xml:space="preserve"> nucleotides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mers</w:t>
      </w:r>
      <w:proofErr w:type="spellEnd"/>
      <w:r w:rsidR="00B24DB5" w:rsidRPr="002F64D4">
        <w:rPr>
          <w:rFonts w:ascii="Times New Roman" w:hAnsi="Times New Roman"/>
          <w:lang w:val="en-GB"/>
        </w:rPr>
        <w:t xml:space="preserve">) that occur more often than expected based on the nucleotide composition of the </w:t>
      </w:r>
      <w:proofErr w:type="spellStart"/>
      <w:r w:rsidR="00B24DB5" w:rsidRPr="002F64D4">
        <w:rPr>
          <w:rFonts w:ascii="Times New Roman" w:hAnsi="Times New Roman"/>
          <w:lang w:val="en-GB"/>
        </w:rPr>
        <w:t>analyzed</w:t>
      </w:r>
      <w:proofErr w:type="spellEnd"/>
      <w:r w:rsidR="00B24DB5" w:rsidRPr="002F64D4">
        <w:rPr>
          <w:rFonts w:ascii="Times New Roman" w:hAnsi="Times New Roman"/>
          <w:lang w:val="en-GB"/>
        </w:rPr>
        <w:t xml:space="preserve"> </w:t>
      </w:r>
      <w:proofErr w:type="gramStart"/>
      <w:r w:rsidR="00B24DB5" w:rsidRPr="002F64D4">
        <w:rPr>
          <w:rFonts w:ascii="Times New Roman" w:hAnsi="Times New Roman"/>
          <w:lang w:val="en-GB"/>
        </w:rPr>
        <w:t>reads</w:t>
      </w:r>
      <w:proofErr w:type="gramEnd"/>
      <w:r w:rsidR="00B24DB5" w:rsidRPr="002F64D4">
        <w:rPr>
          <w:rFonts w:ascii="Times New Roman" w:hAnsi="Times New Roman"/>
          <w:lang w:val="en-GB"/>
        </w:rPr>
        <w:t xml:space="preserve">. By default, </w:t>
      </w: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 xml:space="preserve"> scans for 5</w:t>
      </w:r>
      <w:r w:rsidR="00B24DB5">
        <w:rPr>
          <w:rFonts w:ascii="Times New Roman" w:hAnsi="Times New Roman"/>
          <w:lang w:val="en-GB"/>
        </w:rPr>
        <w:t>-</w:t>
      </w:r>
      <w:r w:rsidR="00B24DB5" w:rsidRPr="002F64D4">
        <w:rPr>
          <w:rFonts w:ascii="Times New Roman" w:hAnsi="Times New Roman"/>
          <w:lang w:val="en-GB"/>
        </w:rPr>
        <w:t>mers and records up to 10</w:t>
      </w:r>
      <w:r w:rsidR="00B24DB5" w:rsidRPr="002F64D4">
        <w:rPr>
          <w:rFonts w:ascii="Times New Roman" w:hAnsi="Times New Roman"/>
          <w:vertAlign w:val="superscript"/>
          <w:lang w:val="en-GB"/>
        </w:rPr>
        <w:t xml:space="preserve">6 </w:t>
      </w:r>
      <w:r w:rsidR="00B24DB5" w:rsidRPr="002F64D4">
        <w:rPr>
          <w:rFonts w:ascii="Times New Roman" w:hAnsi="Times New Roman"/>
          <w:lang w:val="en-GB"/>
        </w:rPr>
        <w:t xml:space="preserve">unique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mers</w:t>
      </w:r>
      <w:proofErr w:type="spellEnd"/>
      <w:r w:rsidR="00B24DB5" w:rsidRPr="002F64D4">
        <w:rPr>
          <w:rFonts w:ascii="Times New Roman" w:hAnsi="Times New Roman"/>
          <w:lang w:val="en-GB"/>
        </w:rPr>
        <w:t xml:space="preserve">. These settings were chosen to keep memory usage low. </w:t>
      </w:r>
      <w:r w:rsidR="00B24DB5">
        <w:rPr>
          <w:rFonts w:ascii="Times New Roman" w:hAnsi="Times New Roman"/>
          <w:lang w:val="en-GB"/>
        </w:rPr>
        <w:t>U</w:t>
      </w:r>
      <w:r w:rsidR="00B24DB5" w:rsidRPr="002F64D4">
        <w:rPr>
          <w:rFonts w:ascii="Times New Roman" w:hAnsi="Times New Roman"/>
          <w:lang w:val="en-GB"/>
        </w:rPr>
        <w:t xml:space="preserve">sers </w:t>
      </w:r>
      <w:r w:rsidR="00B24DB5">
        <w:rPr>
          <w:rFonts w:ascii="Times New Roman" w:hAnsi="Times New Roman"/>
          <w:lang w:val="en-GB"/>
        </w:rPr>
        <w:t xml:space="preserve">have the option </w:t>
      </w:r>
      <w:r w:rsidR="00B24DB5" w:rsidRPr="002F64D4">
        <w:rPr>
          <w:rFonts w:ascii="Times New Roman" w:hAnsi="Times New Roman"/>
          <w:lang w:val="en-GB"/>
        </w:rPr>
        <w:t xml:space="preserve">to scan a range from </w:t>
      </w:r>
      <w:r w:rsidR="00B24DB5" w:rsidRPr="002F64D4">
        <w:rPr>
          <w:rFonts w:ascii="Times New Roman" w:hAnsi="Times New Roman"/>
          <w:i/>
          <w:lang w:val="en-GB"/>
        </w:rPr>
        <w:t>k</w:t>
      </w:r>
      <w:r w:rsidR="00B24DB5" w:rsidRPr="002F64D4">
        <w:rPr>
          <w:rFonts w:ascii="Times New Roman" w:hAnsi="Times New Roman"/>
          <w:lang w:val="en-GB"/>
        </w:rPr>
        <w:t xml:space="preserve">=5 to </w:t>
      </w:r>
      <w:r w:rsidR="00B24DB5" w:rsidRPr="002F64D4">
        <w:rPr>
          <w:rFonts w:ascii="Times New Roman" w:hAnsi="Times New Roman"/>
          <w:i/>
          <w:lang w:val="en-GB"/>
        </w:rPr>
        <w:t>k</w:t>
      </w:r>
      <w:r w:rsidR="00B24DB5" w:rsidRPr="002F64D4">
        <w:rPr>
          <w:rFonts w:ascii="Times New Roman" w:hAnsi="Times New Roman"/>
          <w:lang w:val="en-GB"/>
        </w:rPr>
        <w:t xml:space="preserve">=10.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mers</w:t>
      </w:r>
      <w:proofErr w:type="spellEnd"/>
      <w:r w:rsidR="00B24DB5" w:rsidRPr="002F64D4">
        <w:rPr>
          <w:rFonts w:ascii="Times New Roman" w:hAnsi="Times New Roman"/>
          <w:lang w:val="en-GB"/>
        </w:rPr>
        <w:t xml:space="preserve"> observed 3 times more often than expected by chance </w:t>
      </w:r>
      <w:r w:rsidR="00B24DB5">
        <w:rPr>
          <w:rFonts w:ascii="Times New Roman" w:hAnsi="Times New Roman"/>
          <w:lang w:val="en-GB"/>
        </w:rPr>
        <w:t xml:space="preserve">are </w:t>
      </w:r>
      <w:r w:rsidR="00B24DB5" w:rsidRPr="002F64D4">
        <w:rPr>
          <w:rFonts w:ascii="Times New Roman" w:hAnsi="Times New Roman"/>
          <w:lang w:val="en-GB"/>
        </w:rPr>
        <w:t>reported in a table</w:t>
      </w:r>
      <w:r w:rsidR="00B24DB5">
        <w:rPr>
          <w:rFonts w:ascii="Times New Roman" w:hAnsi="Times New Roman"/>
          <w:lang w:val="en-GB"/>
        </w:rPr>
        <w:t>,</w:t>
      </w:r>
      <w:r w:rsidR="00B24DB5" w:rsidRPr="002F64D4">
        <w:rPr>
          <w:rFonts w:ascii="Times New Roman" w:hAnsi="Times New Roman"/>
          <w:lang w:val="en-GB"/>
        </w:rPr>
        <w:t xml:space="preserve"> and the</w:t>
      </w:r>
      <w:r w:rsidR="00B24DB5">
        <w:rPr>
          <w:rFonts w:ascii="Times New Roman" w:hAnsi="Times New Roman"/>
          <w:lang w:val="en-GB"/>
        </w:rPr>
        <w:t>ir</w:t>
      </w:r>
      <w:r w:rsidR="00B24DB5" w:rsidRPr="002F64D4">
        <w:rPr>
          <w:rFonts w:ascii="Times New Roman" w:hAnsi="Times New Roman"/>
          <w:lang w:val="en-GB"/>
        </w:rPr>
        <w:t xml:space="preserve"> positional enrichment across all </w:t>
      </w:r>
      <w:proofErr w:type="spellStart"/>
      <w:r w:rsidR="00B24DB5" w:rsidRPr="002F64D4">
        <w:rPr>
          <w:rFonts w:ascii="Times New Roman" w:hAnsi="Times New Roman"/>
          <w:lang w:val="en-GB"/>
        </w:rPr>
        <w:t>analyzed</w:t>
      </w:r>
      <w:proofErr w:type="spellEnd"/>
      <w:r w:rsidR="00B24DB5" w:rsidRPr="002F64D4">
        <w:rPr>
          <w:rFonts w:ascii="Times New Roman" w:hAnsi="Times New Roman"/>
          <w:lang w:val="en-GB"/>
        </w:rPr>
        <w:t xml:space="preserve"> reads </w:t>
      </w:r>
      <w:r w:rsidR="00B24DB5">
        <w:rPr>
          <w:rFonts w:ascii="Times New Roman" w:hAnsi="Times New Roman"/>
          <w:lang w:val="en-GB"/>
        </w:rPr>
        <w:t>is</w:t>
      </w:r>
      <w:r w:rsidR="00B24DB5" w:rsidRPr="002F64D4">
        <w:rPr>
          <w:rFonts w:ascii="Times New Roman" w:hAnsi="Times New Roman"/>
          <w:lang w:val="en-GB"/>
        </w:rPr>
        <w:t xml:space="preserve"> shown in a multiple line graph. </w:t>
      </w:r>
      <w:proofErr w:type="spellStart"/>
      <w:r w:rsidR="00B24DB5" w:rsidRPr="002F64D4">
        <w:rPr>
          <w:rFonts w:ascii="Times New Roman" w:hAnsi="Times New Roman"/>
          <w:lang w:val="en-GB"/>
        </w:rPr>
        <w:t>Overenriched</w:t>
      </w:r>
      <w:proofErr w:type="spellEnd"/>
      <w:r w:rsidR="00B24DB5" w:rsidRPr="002F64D4">
        <w:rPr>
          <w:rFonts w:ascii="Times New Roman" w:hAnsi="Times New Roman"/>
          <w:lang w:val="en-GB"/>
        </w:rPr>
        <w:t xml:space="preserve">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mers</w:t>
      </w:r>
      <w:proofErr w:type="spellEnd"/>
      <w:r w:rsidR="00B24DB5" w:rsidRPr="002F64D4">
        <w:rPr>
          <w:rFonts w:ascii="Times New Roman" w:hAnsi="Times New Roman"/>
          <w:lang w:val="en-GB"/>
        </w:rPr>
        <w:t xml:space="preserve"> are very often i</w:t>
      </w:r>
      <w:r w:rsidR="00B24DB5">
        <w:rPr>
          <w:rFonts w:ascii="Times New Roman" w:hAnsi="Times New Roman"/>
          <w:lang w:val="en-GB"/>
        </w:rPr>
        <w:t>n</w:t>
      </w:r>
      <w:r w:rsidR="00B24DB5" w:rsidRPr="002F64D4">
        <w:rPr>
          <w:rFonts w:ascii="Times New Roman" w:hAnsi="Times New Roman"/>
          <w:lang w:val="en-GB"/>
        </w:rPr>
        <w:t xml:space="preserve">dicative of contamination of the sequence with adapters or barcodes. Low quality sequence data will also frequently exhibit an </w:t>
      </w:r>
      <w:proofErr w:type="spellStart"/>
      <w:r w:rsidR="00B24DB5" w:rsidRPr="002F64D4">
        <w:rPr>
          <w:rFonts w:ascii="Times New Roman" w:hAnsi="Times New Roman"/>
          <w:lang w:val="en-GB"/>
        </w:rPr>
        <w:t>overenrichment</w:t>
      </w:r>
      <w:proofErr w:type="spellEnd"/>
      <w:r w:rsidR="00B24DB5" w:rsidRPr="002F64D4">
        <w:rPr>
          <w:rFonts w:ascii="Times New Roman" w:hAnsi="Times New Roman"/>
          <w:lang w:val="en-GB"/>
        </w:rPr>
        <w:t xml:space="preserve"> of </w:t>
      </w:r>
      <w:proofErr w:type="spellStart"/>
      <w:r w:rsidR="00B24DB5" w:rsidRPr="002F64D4">
        <w:rPr>
          <w:rFonts w:ascii="Times New Roman" w:hAnsi="Times New Roman"/>
          <w:lang w:val="en-GB"/>
        </w:rPr>
        <w:t>homopolymer</w:t>
      </w:r>
      <w:proofErr w:type="spellEnd"/>
      <w:r w:rsidR="00B24DB5" w:rsidRPr="002F64D4">
        <w:rPr>
          <w:rFonts w:ascii="Times New Roman" w:hAnsi="Times New Roman"/>
          <w:lang w:val="en-GB"/>
        </w:rPr>
        <w:t xml:space="preserve">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mers</w:t>
      </w:r>
      <w:proofErr w:type="spellEnd"/>
      <w:r w:rsidR="00B24DB5" w:rsidRPr="002F64D4">
        <w:rPr>
          <w:rFonts w:ascii="Times New Roman" w:hAnsi="Times New Roman"/>
          <w:lang w:val="en-GB"/>
        </w:rPr>
        <w:t xml:space="preserve"> towards the end of the reads. (V) </w:t>
      </w:r>
      <w:proofErr w:type="spellStart"/>
      <w:r w:rsidR="00B24DB5" w:rsidRPr="002F64D4">
        <w:rPr>
          <w:rFonts w:ascii="Times New Roman" w:hAnsi="Times New Roman"/>
          <w:lang w:val="en-GB"/>
        </w:rPr>
        <w:t>Overenriched</w:t>
      </w:r>
      <w:proofErr w:type="spellEnd"/>
      <w:r w:rsidR="00B24DB5" w:rsidRPr="002F64D4">
        <w:rPr>
          <w:rFonts w:ascii="Times New Roman" w:hAnsi="Times New Roman"/>
          <w:lang w:val="en-GB"/>
        </w:rPr>
        <w:t xml:space="preserve"> sequences</w:t>
      </w:r>
      <w:r w:rsidR="00601FD4">
        <w:rPr>
          <w:rFonts w:ascii="Times New Roman" w:hAnsi="Times New Roman"/>
          <w:lang w:val="en-GB"/>
        </w:rPr>
        <w:t>. S</w:t>
      </w:r>
      <w:r w:rsidR="00B24DB5" w:rsidRPr="002F64D4">
        <w:rPr>
          <w:rFonts w:ascii="Times New Roman" w:hAnsi="Times New Roman"/>
          <w:lang w:val="en-GB"/>
        </w:rPr>
        <w:t xml:space="preserve">imilar to the </w:t>
      </w:r>
      <w:r w:rsidR="00B24DB5" w:rsidRPr="002F64D4">
        <w:rPr>
          <w:rFonts w:ascii="Times New Roman" w:hAnsi="Times New Roman"/>
          <w:i/>
          <w:lang w:val="en-GB"/>
        </w:rPr>
        <w:t>K</w:t>
      </w:r>
      <w:r w:rsidR="00B24DB5">
        <w:rPr>
          <w:rFonts w:ascii="Times New Roman" w:hAnsi="Times New Roman"/>
          <w:i/>
          <w:lang w:val="en-GB"/>
        </w:rPr>
        <w:t>-</w:t>
      </w:r>
      <w:proofErr w:type="spellStart"/>
      <w:r w:rsidR="00B24DB5" w:rsidRPr="002F64D4">
        <w:rPr>
          <w:rFonts w:ascii="Times New Roman" w:hAnsi="Times New Roman"/>
          <w:lang w:val="en-GB"/>
        </w:rPr>
        <w:t>mer</w:t>
      </w:r>
      <w:proofErr w:type="spellEnd"/>
      <w:r w:rsidR="00B24DB5" w:rsidRPr="002F64D4">
        <w:rPr>
          <w:rFonts w:ascii="Times New Roman" w:hAnsi="Times New Roman"/>
          <w:lang w:val="en-GB"/>
        </w:rPr>
        <w:t xml:space="preserve"> frequency analysis, </w:t>
      </w:r>
      <w:proofErr w:type="spellStart"/>
      <w:r w:rsidR="00B24DB5" w:rsidRPr="002F64D4">
        <w:rPr>
          <w:rFonts w:ascii="Times New Roman" w:hAnsi="Times New Roman"/>
          <w:lang w:val="en-GB"/>
        </w:rPr>
        <w:t>RobiNA</w:t>
      </w:r>
      <w:proofErr w:type="spellEnd"/>
      <w:r w:rsidR="00B24DB5" w:rsidRPr="002F64D4">
        <w:rPr>
          <w:rFonts w:ascii="Times New Roman" w:hAnsi="Times New Roman"/>
          <w:lang w:val="en-GB"/>
        </w:rPr>
        <w:t xml:space="preserve"> screen</w:t>
      </w:r>
      <w:r w:rsidR="00B24DB5">
        <w:rPr>
          <w:rFonts w:ascii="Times New Roman" w:hAnsi="Times New Roman"/>
          <w:lang w:val="en-GB"/>
        </w:rPr>
        <w:t>s</w:t>
      </w:r>
      <w:r w:rsidR="00B24DB5" w:rsidRPr="002F64D4">
        <w:rPr>
          <w:rFonts w:ascii="Times New Roman" w:hAnsi="Times New Roman"/>
          <w:lang w:val="en-GB"/>
        </w:rPr>
        <w:t xml:space="preserve"> for frequently occurring longer sequence stretches</w:t>
      </w:r>
      <w:r w:rsidR="00B24DB5">
        <w:rPr>
          <w:rFonts w:ascii="Times New Roman" w:hAnsi="Times New Roman"/>
          <w:lang w:val="en-GB"/>
        </w:rPr>
        <w:t>. These</w:t>
      </w:r>
      <w:r w:rsidR="00B24DB5" w:rsidRPr="002F64D4">
        <w:rPr>
          <w:rFonts w:ascii="Times New Roman" w:hAnsi="Times New Roman"/>
          <w:lang w:val="en-GB"/>
        </w:rPr>
        <w:t xml:space="preserve"> </w:t>
      </w:r>
      <w:r w:rsidR="00B24DB5">
        <w:rPr>
          <w:rFonts w:ascii="Times New Roman" w:hAnsi="Times New Roman"/>
          <w:lang w:val="en-GB"/>
        </w:rPr>
        <w:t xml:space="preserve">are </w:t>
      </w:r>
      <w:r w:rsidR="00B24DB5" w:rsidRPr="002F64D4">
        <w:rPr>
          <w:rFonts w:ascii="Times New Roman" w:hAnsi="Times New Roman"/>
          <w:lang w:val="en-GB"/>
        </w:rPr>
        <w:t xml:space="preserve">usually </w:t>
      </w:r>
      <w:r w:rsidR="00B24DB5">
        <w:rPr>
          <w:rFonts w:ascii="Times New Roman" w:hAnsi="Times New Roman"/>
          <w:lang w:val="en-GB"/>
        </w:rPr>
        <w:t>due</w:t>
      </w:r>
      <w:r w:rsidR="00B24DB5" w:rsidRPr="002F64D4">
        <w:rPr>
          <w:rFonts w:ascii="Times New Roman" w:hAnsi="Times New Roman"/>
          <w:lang w:val="en-GB"/>
        </w:rPr>
        <w:t xml:space="preserve"> to adapter sequences used in the sequencing library preparation process and should be removed in the subsequent filtering step. (VI) Basic statistics</w:t>
      </w:r>
      <w:r w:rsidR="00B24DB5">
        <w:rPr>
          <w:rFonts w:ascii="Times New Roman" w:hAnsi="Times New Roman"/>
          <w:lang w:val="en-GB"/>
        </w:rPr>
        <w:t xml:space="preserve"> provides a general overview of the data by computing base </w:t>
      </w:r>
      <w:proofErr w:type="spellStart"/>
      <w:r w:rsidR="00B24DB5">
        <w:rPr>
          <w:rFonts w:ascii="Times New Roman" w:hAnsi="Times New Roman"/>
          <w:lang w:val="en-GB"/>
        </w:rPr>
        <w:t>statitisics</w:t>
      </w:r>
      <w:proofErr w:type="spellEnd"/>
      <w:r w:rsidR="00B24DB5">
        <w:rPr>
          <w:rFonts w:ascii="Times New Roman" w:hAnsi="Times New Roman"/>
          <w:lang w:val="en-GB"/>
        </w:rPr>
        <w:t xml:space="preserve"> such as</w:t>
      </w:r>
      <w:r w:rsidR="00B24DB5" w:rsidRPr="002F64D4">
        <w:rPr>
          <w:rFonts w:ascii="Times New Roman" w:hAnsi="Times New Roman"/>
          <w:lang w:val="en-GB"/>
        </w:rPr>
        <w:t xml:space="preserve"> the global nucleotide composition, number of reads and bases and the </w:t>
      </w:r>
      <w:r w:rsidR="00B24DB5">
        <w:rPr>
          <w:rFonts w:ascii="Times New Roman" w:hAnsi="Times New Roman"/>
          <w:lang w:val="en-GB"/>
        </w:rPr>
        <w:t xml:space="preserve">number of </w:t>
      </w:r>
      <w:r w:rsidR="00B24DB5" w:rsidRPr="002F64D4">
        <w:rPr>
          <w:rFonts w:ascii="Times New Roman" w:hAnsi="Times New Roman"/>
          <w:lang w:val="en-GB"/>
        </w:rPr>
        <w:t>failed base calls (“N” content).</w:t>
      </w:r>
    </w:p>
    <w:p w14:paraId="15E36151" w14:textId="77777777" w:rsidR="0007605F" w:rsidRDefault="00B24DB5" w:rsidP="003A73D6">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Q</w:t>
      </w:r>
      <w:r w:rsidRPr="002F64D4">
        <w:rPr>
          <w:rFonts w:ascii="Times New Roman" w:hAnsi="Times New Roman"/>
          <w:lang w:val="en-GB"/>
        </w:rPr>
        <w:t xml:space="preserve">uality checking can take </w:t>
      </w:r>
      <w:r>
        <w:rPr>
          <w:rFonts w:ascii="Times New Roman" w:hAnsi="Times New Roman"/>
          <w:lang w:val="en-GB"/>
        </w:rPr>
        <w:t xml:space="preserve">a </w:t>
      </w:r>
      <w:r w:rsidRPr="002F64D4">
        <w:rPr>
          <w:rFonts w:ascii="Times New Roman" w:hAnsi="Times New Roman"/>
          <w:lang w:val="en-GB"/>
        </w:rPr>
        <w:t xml:space="preserve">substantial amount of time on slower computers. </w:t>
      </w:r>
      <w:r w:rsidR="00FC2B24">
        <w:rPr>
          <w:rFonts w:ascii="Times New Roman" w:hAnsi="Times New Roman"/>
          <w:lang w:val="en-GB"/>
        </w:rPr>
        <w:t xml:space="preserve">When tested on an iMac with a </w:t>
      </w:r>
      <w:r w:rsidR="003931A5">
        <w:rPr>
          <w:rFonts w:ascii="Times New Roman" w:hAnsi="Times New Roman"/>
          <w:lang w:val="en-GB"/>
        </w:rPr>
        <w:t>2.4</w:t>
      </w:r>
      <w:r w:rsidR="00FC2B24">
        <w:rPr>
          <w:rFonts w:ascii="Times New Roman" w:hAnsi="Times New Roman"/>
          <w:lang w:val="en-GB"/>
        </w:rPr>
        <w:t xml:space="preserve"> GHz Intel Core 2 duo CPU and 2 GB of RAM (running Mac OS X 10.6.8), quality checking of a 1 GB </w:t>
      </w:r>
      <w:proofErr w:type="spellStart"/>
      <w:r w:rsidR="00FC2B24">
        <w:rPr>
          <w:rFonts w:ascii="Times New Roman" w:hAnsi="Times New Roman"/>
          <w:lang w:val="en-GB"/>
        </w:rPr>
        <w:t>FastQ</w:t>
      </w:r>
      <w:proofErr w:type="spellEnd"/>
      <w:r w:rsidR="00FC2B24">
        <w:rPr>
          <w:rFonts w:ascii="Times New Roman" w:hAnsi="Times New Roman"/>
          <w:lang w:val="en-GB"/>
        </w:rPr>
        <w:t xml:space="preserve"> file containing 35 nucleotides long </w:t>
      </w:r>
      <w:proofErr w:type="spellStart"/>
      <w:r w:rsidR="00FC2B24">
        <w:rPr>
          <w:rFonts w:ascii="Times New Roman" w:hAnsi="Times New Roman"/>
          <w:lang w:val="en-GB"/>
        </w:rPr>
        <w:t>Illumina</w:t>
      </w:r>
      <w:proofErr w:type="spellEnd"/>
      <w:r w:rsidR="00FC2B24">
        <w:rPr>
          <w:rFonts w:ascii="Times New Roman" w:hAnsi="Times New Roman"/>
          <w:lang w:val="en-GB"/>
        </w:rPr>
        <w:t>/</w:t>
      </w:r>
      <w:proofErr w:type="spellStart"/>
      <w:r w:rsidR="00FC2B24">
        <w:rPr>
          <w:rFonts w:ascii="Times New Roman" w:hAnsi="Times New Roman"/>
          <w:lang w:val="en-GB"/>
        </w:rPr>
        <w:t>Solexa</w:t>
      </w:r>
      <w:proofErr w:type="spellEnd"/>
      <w:r w:rsidR="00FC2B24">
        <w:rPr>
          <w:rFonts w:ascii="Times New Roman" w:hAnsi="Times New Roman"/>
          <w:lang w:val="en-GB"/>
        </w:rPr>
        <w:t xml:space="preserve"> reads took approximately 5 minutes. Trimming of the same file took about 10 minutes with the adapter clipper, sliding window trimmer and length filter modules activated.</w:t>
      </w:r>
      <w:r w:rsidRPr="002F64D4">
        <w:rPr>
          <w:rFonts w:ascii="Times New Roman" w:hAnsi="Times New Roman"/>
          <w:lang w:val="en-GB"/>
        </w:rPr>
        <w:t xml:space="preserve">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w:t>
      </w:r>
      <w:r>
        <w:rPr>
          <w:rFonts w:ascii="Times New Roman" w:hAnsi="Times New Roman"/>
          <w:lang w:val="en-GB"/>
        </w:rPr>
        <w:t>accelerates the process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several quality checks in parallel in separate threads. The number of parallel processes is initially set to the number of CPUs detected on the computer but can be modified by the user. Additionally, when using uncompressed input data, users </w:t>
      </w:r>
      <w:r>
        <w:rPr>
          <w:rFonts w:ascii="Times New Roman" w:hAnsi="Times New Roman"/>
          <w:lang w:val="en-GB"/>
        </w:rPr>
        <w:t>can save time by</w:t>
      </w:r>
      <w:r w:rsidRPr="002F64D4">
        <w:rPr>
          <w:rFonts w:ascii="Times New Roman" w:hAnsi="Times New Roman"/>
          <w:lang w:val="en-GB"/>
        </w:rPr>
        <w:t xml:space="preserve"> run</w:t>
      </w:r>
      <w:r>
        <w:rPr>
          <w:rFonts w:ascii="Times New Roman" w:hAnsi="Times New Roman"/>
          <w:lang w:val="en-GB"/>
        </w:rPr>
        <w:t>ning</w:t>
      </w:r>
      <w:r w:rsidRPr="002F64D4">
        <w:rPr>
          <w:rFonts w:ascii="Times New Roman" w:hAnsi="Times New Roman"/>
          <w:lang w:val="en-GB"/>
        </w:rPr>
        <w:t xml:space="preserve"> quality checks </w:t>
      </w:r>
      <w:r>
        <w:rPr>
          <w:rFonts w:ascii="Times New Roman" w:hAnsi="Times New Roman"/>
          <w:lang w:val="en-GB"/>
        </w:rPr>
        <w:t>o</w:t>
      </w:r>
      <w:r w:rsidRPr="002F64D4">
        <w:rPr>
          <w:rFonts w:ascii="Times New Roman" w:hAnsi="Times New Roman"/>
          <w:lang w:val="en-GB"/>
        </w:rPr>
        <w:t xml:space="preserve">n a random sample of the input data. The sample size can be modified </w:t>
      </w:r>
      <w:r>
        <w:rPr>
          <w:rFonts w:ascii="Times New Roman" w:hAnsi="Times New Roman"/>
          <w:lang w:val="en-GB"/>
        </w:rPr>
        <w:t>i</w:t>
      </w:r>
      <w:r w:rsidRPr="002F64D4">
        <w:rPr>
          <w:rFonts w:ascii="Times New Roman" w:hAnsi="Times New Roman"/>
          <w:lang w:val="en-GB"/>
        </w:rPr>
        <w:t xml:space="preserve">n the “File settings” tab in the quality check settings step. Depending on </w:t>
      </w:r>
      <w:r w:rsidRPr="002F64D4">
        <w:rPr>
          <w:rFonts w:ascii="Times New Roman" w:hAnsi="Times New Roman"/>
          <w:lang w:val="en-GB"/>
        </w:rPr>
        <w:lastRenderedPageBreak/>
        <w:t xml:space="preserve">the sample size this will give a fast </w:t>
      </w:r>
      <w:r w:rsidR="00895C0D">
        <w:rPr>
          <w:rFonts w:ascii="Times New Roman" w:hAnsi="Times New Roman"/>
          <w:lang w:val="en-GB"/>
        </w:rPr>
        <w:t>(</w:t>
      </w:r>
      <w:r w:rsidR="0007605F">
        <w:rPr>
          <w:rFonts w:ascii="Times New Roman" w:hAnsi="Times New Roman"/>
          <w:lang w:val="en-GB"/>
        </w:rPr>
        <w:t>but</w:t>
      </w:r>
      <w:r w:rsidR="00895C0D">
        <w:rPr>
          <w:rFonts w:ascii="Times New Roman" w:hAnsi="Times New Roman"/>
          <w:lang w:val="en-GB"/>
        </w:rPr>
        <w:t xml:space="preserve"> less representative if small sample sizes are used) </w:t>
      </w:r>
      <w:r w:rsidRPr="002F64D4">
        <w:rPr>
          <w:rFonts w:ascii="Times New Roman" w:hAnsi="Times New Roman"/>
          <w:lang w:val="en-GB"/>
        </w:rPr>
        <w:t xml:space="preserve">overview of the input data </w:t>
      </w:r>
      <w:proofErr w:type="spellStart"/>
      <w:proofErr w:type="gramStart"/>
      <w:r w:rsidRPr="002F64D4">
        <w:rPr>
          <w:rFonts w:ascii="Times New Roman" w:hAnsi="Times New Roman"/>
          <w:lang w:val="en-GB"/>
        </w:rPr>
        <w:t>quality.The</w:t>
      </w:r>
      <w:proofErr w:type="spellEnd"/>
      <w:proofErr w:type="gramEnd"/>
      <w:r w:rsidRPr="002F64D4">
        <w:rPr>
          <w:rFonts w:ascii="Times New Roman" w:hAnsi="Times New Roman"/>
          <w:lang w:val="en-GB"/>
        </w:rPr>
        <w:t xml:space="preserve"> quality check results can be </w:t>
      </w:r>
      <w:r>
        <w:rPr>
          <w:rFonts w:ascii="Times New Roman" w:hAnsi="Times New Roman"/>
          <w:lang w:val="en-GB"/>
        </w:rPr>
        <w:t xml:space="preserve">immediately </w:t>
      </w:r>
      <w:r w:rsidRPr="002F64D4">
        <w:rPr>
          <w:rFonts w:ascii="Times New Roman" w:hAnsi="Times New Roman"/>
          <w:lang w:val="en-GB"/>
        </w:rPr>
        <w:t xml:space="preserve">browsed in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Pr>
          <w:rFonts w:ascii="Times New Roman" w:hAnsi="Times New Roman"/>
          <w:lang w:val="en-GB"/>
        </w:rPr>
        <w:t xml:space="preserve">. They are </w:t>
      </w:r>
      <w:r w:rsidRPr="002F64D4">
        <w:rPr>
          <w:rFonts w:ascii="Times New Roman" w:hAnsi="Times New Roman"/>
          <w:lang w:val="en-GB"/>
        </w:rPr>
        <w:t xml:space="preserve">automatically saved to the analysis project folder as PDF files when proceeding to the filtering step. </w:t>
      </w:r>
    </w:p>
    <w:p w14:paraId="4F192848" w14:textId="77777777" w:rsidR="008F40FB" w:rsidRDefault="00B24DB5">
      <w:pPr>
        <w:spacing w:line="360" w:lineRule="auto"/>
        <w:ind w:firstLine="720"/>
        <w:jc w:val="both"/>
        <w:rPr>
          <w:rFonts w:ascii="Times New Roman" w:hAnsi="Times New Roman"/>
          <w:lang w:val="en-GB"/>
        </w:rPr>
      </w:pPr>
      <w:r w:rsidRPr="002F64D4">
        <w:rPr>
          <w:rFonts w:ascii="Times New Roman" w:hAnsi="Times New Roman"/>
          <w:lang w:val="en-GB"/>
        </w:rPr>
        <w:t xml:space="preserve">The filtering step is organized as a modular construction kit. </w:t>
      </w:r>
      <w:r>
        <w:rPr>
          <w:rFonts w:ascii="Times New Roman" w:hAnsi="Times New Roman"/>
          <w:lang w:val="en-GB"/>
        </w:rPr>
        <w:t>S</w:t>
      </w:r>
      <w:r w:rsidRPr="002F64D4">
        <w:rPr>
          <w:rFonts w:ascii="Times New Roman" w:hAnsi="Times New Roman"/>
          <w:lang w:val="en-GB"/>
        </w:rPr>
        <w:t xml:space="preserve">even different filter modules can be freely combined to build a </w:t>
      </w:r>
      <w:r w:rsidR="00895C0D">
        <w:rPr>
          <w:rFonts w:ascii="Times New Roman" w:hAnsi="Times New Roman"/>
          <w:lang w:val="en-GB"/>
        </w:rPr>
        <w:t xml:space="preserve">custom </w:t>
      </w:r>
      <w:r w:rsidRPr="002F64D4">
        <w:rPr>
          <w:rFonts w:ascii="Times New Roman" w:hAnsi="Times New Roman"/>
          <w:lang w:val="en-GB"/>
        </w:rPr>
        <w:t xml:space="preserve">read trimming and filtering pipeline. </w:t>
      </w:r>
      <w:r w:rsidR="00922894">
        <w:rPr>
          <w:rFonts w:ascii="Times New Roman" w:hAnsi="Times New Roman"/>
          <w:lang w:val="en-GB"/>
        </w:rPr>
        <w:t>A range of modules is provided: Q</w:t>
      </w:r>
      <w:r w:rsidRPr="002F64D4">
        <w:rPr>
          <w:rFonts w:ascii="Times New Roman" w:hAnsi="Times New Roman"/>
          <w:lang w:val="en-GB"/>
        </w:rPr>
        <w:t>uality-based trimmers remov</w:t>
      </w:r>
      <w:r>
        <w:rPr>
          <w:rFonts w:ascii="Times New Roman" w:hAnsi="Times New Roman"/>
          <w:lang w:val="en-GB"/>
        </w:rPr>
        <w:t>e</w:t>
      </w:r>
      <w:r w:rsidRPr="002F64D4">
        <w:rPr>
          <w:rFonts w:ascii="Times New Roman" w:hAnsi="Times New Roman"/>
          <w:lang w:val="en-GB"/>
        </w:rPr>
        <w:t xml:space="preserve"> low-quality bases from the start and end of each read or by scanning across each read with a sliding window</w:t>
      </w:r>
      <w:r w:rsidR="00922894">
        <w:rPr>
          <w:rFonts w:ascii="Times New Roman" w:hAnsi="Times New Roman"/>
          <w:lang w:val="en-GB"/>
        </w:rPr>
        <w:t>. A</w:t>
      </w:r>
      <w:r w:rsidR="00895C0D">
        <w:rPr>
          <w:rFonts w:ascii="Times New Roman" w:hAnsi="Times New Roman"/>
          <w:lang w:val="en-GB"/>
        </w:rPr>
        <w:t xml:space="preserve"> </w:t>
      </w:r>
      <w:r w:rsidRPr="002F64D4">
        <w:rPr>
          <w:rFonts w:ascii="Times New Roman" w:hAnsi="Times New Roman"/>
          <w:lang w:val="en-GB"/>
        </w:rPr>
        <w:t>read length cropper</w:t>
      </w:r>
      <w:r w:rsidR="00922894">
        <w:rPr>
          <w:rFonts w:ascii="Times New Roman" w:hAnsi="Times New Roman"/>
          <w:lang w:val="en-GB"/>
        </w:rPr>
        <w:t xml:space="preserve"> can be used to shorten all reads to a specified length. </w:t>
      </w:r>
      <w:proofErr w:type="gramStart"/>
      <w:r w:rsidR="0007605F">
        <w:rPr>
          <w:rFonts w:ascii="Times New Roman" w:hAnsi="Times New Roman"/>
          <w:lang w:val="en-GB"/>
        </w:rPr>
        <w:t>Read</w:t>
      </w:r>
      <w:r w:rsidR="008F40FB">
        <w:rPr>
          <w:rFonts w:ascii="Times New Roman" w:hAnsi="Times New Roman"/>
          <w:lang w:val="en-GB"/>
        </w:rPr>
        <w:t>s</w:t>
      </w:r>
      <w:r w:rsidR="0007605F">
        <w:rPr>
          <w:rFonts w:ascii="Times New Roman" w:hAnsi="Times New Roman"/>
          <w:lang w:val="en-GB"/>
        </w:rPr>
        <w:t xml:space="preserve"> that are too short are removed by a</w:t>
      </w:r>
      <w:r w:rsidRPr="002F64D4">
        <w:rPr>
          <w:rFonts w:ascii="Times New Roman" w:hAnsi="Times New Roman"/>
          <w:lang w:val="en-GB"/>
        </w:rPr>
        <w:t xml:space="preserve"> minimal length filter</w:t>
      </w:r>
      <w:proofErr w:type="gramEnd"/>
      <w:r w:rsidR="00922894">
        <w:rPr>
          <w:rFonts w:ascii="Times New Roman" w:hAnsi="Times New Roman"/>
          <w:lang w:val="en-GB"/>
        </w:rPr>
        <w:t xml:space="preserve">. Known adapter sequences supplied by the user can be </w:t>
      </w:r>
      <w:r w:rsidRPr="002F64D4">
        <w:rPr>
          <w:rFonts w:ascii="Times New Roman" w:hAnsi="Times New Roman"/>
          <w:lang w:val="en-GB"/>
        </w:rPr>
        <w:t>remove</w:t>
      </w:r>
      <w:r w:rsidR="00922894">
        <w:rPr>
          <w:rFonts w:ascii="Times New Roman" w:hAnsi="Times New Roman"/>
          <w:lang w:val="en-GB"/>
        </w:rPr>
        <w:t>d using the adapter clipper module</w:t>
      </w:r>
      <w:r w:rsidR="0007605F">
        <w:rPr>
          <w:rFonts w:ascii="Times New Roman" w:hAnsi="Times New Roman"/>
          <w:lang w:val="en-GB"/>
        </w:rPr>
        <w:t>. A</w:t>
      </w:r>
      <w:r w:rsidRPr="002F64D4">
        <w:rPr>
          <w:rFonts w:ascii="Times New Roman" w:hAnsi="Times New Roman"/>
          <w:lang w:val="en-GB"/>
        </w:rPr>
        <w:t xml:space="preserve"> barcode splitter </w:t>
      </w:r>
      <w:r w:rsidR="00922894">
        <w:rPr>
          <w:rFonts w:ascii="Times New Roman" w:hAnsi="Times New Roman"/>
          <w:lang w:val="en-GB"/>
        </w:rPr>
        <w:t>module</w:t>
      </w:r>
      <w:r w:rsidR="00922894" w:rsidRPr="002F64D4">
        <w:rPr>
          <w:rFonts w:ascii="Times New Roman" w:hAnsi="Times New Roman"/>
          <w:lang w:val="en-GB"/>
        </w:rPr>
        <w:t xml:space="preserve"> </w:t>
      </w:r>
      <w:r w:rsidRPr="002F64D4">
        <w:rPr>
          <w:rFonts w:ascii="Times New Roman" w:hAnsi="Times New Roman"/>
          <w:lang w:val="en-GB"/>
        </w:rPr>
        <w:t xml:space="preserve">divides multiplexed barcoded reads into separate files. A custom trimming pipeline can be assembled </w:t>
      </w:r>
      <w:r w:rsidR="00922894">
        <w:rPr>
          <w:rFonts w:ascii="Times New Roman" w:hAnsi="Times New Roman"/>
          <w:lang w:val="en-GB"/>
        </w:rPr>
        <w:t xml:space="preserve">simply </w:t>
      </w:r>
      <w:r w:rsidRPr="002F64D4">
        <w:rPr>
          <w:rFonts w:ascii="Times New Roman" w:hAnsi="Times New Roman"/>
          <w:lang w:val="en-GB"/>
        </w:rPr>
        <w:t xml:space="preserve">by drag &amp; dropping modules into a workflow area. </w:t>
      </w:r>
      <w:proofErr w:type="gramStart"/>
      <w:r w:rsidRPr="002F64D4">
        <w:rPr>
          <w:rFonts w:ascii="Times New Roman" w:hAnsi="Times New Roman"/>
          <w:lang w:val="en-GB"/>
        </w:rPr>
        <w:t xml:space="preserve">Each trimming step </w:t>
      </w:r>
      <w:r w:rsidR="00922894">
        <w:rPr>
          <w:rFonts w:ascii="Times New Roman" w:hAnsi="Times New Roman"/>
          <w:lang w:val="en-GB"/>
        </w:rPr>
        <w:t xml:space="preserve">is </w:t>
      </w:r>
      <w:r w:rsidRPr="002F64D4">
        <w:rPr>
          <w:rFonts w:ascii="Times New Roman" w:hAnsi="Times New Roman"/>
          <w:lang w:val="en-GB"/>
        </w:rPr>
        <w:t xml:space="preserve">represented by a small GUI that </w:t>
      </w:r>
      <w:r>
        <w:rPr>
          <w:rFonts w:ascii="Times New Roman" w:hAnsi="Times New Roman"/>
          <w:lang w:val="en-GB"/>
        </w:rPr>
        <w:t>display</w:t>
      </w:r>
      <w:r w:rsidRPr="002F64D4">
        <w:rPr>
          <w:rFonts w:ascii="Times New Roman" w:hAnsi="Times New Roman"/>
          <w:lang w:val="en-GB"/>
        </w:rPr>
        <w:t>s all modifiable trimming parameters to the user</w:t>
      </w:r>
      <w:proofErr w:type="gramEnd"/>
      <w:r w:rsidRPr="002F64D4">
        <w:rPr>
          <w:rFonts w:ascii="Times New Roman" w:hAnsi="Times New Roman"/>
          <w:lang w:val="en-GB"/>
        </w:rPr>
        <w:t xml:space="preserve">. We also make the trimming pipeline available as a stand-alone command line tool called </w:t>
      </w:r>
      <w:proofErr w:type="spellStart"/>
      <w:r w:rsidR="008F40FB">
        <w:rPr>
          <w:rFonts w:ascii="Times New Roman" w:hAnsi="Times New Roman"/>
          <w:lang w:val="en-GB"/>
        </w:rPr>
        <w:t>T</w:t>
      </w:r>
      <w:r w:rsidRPr="002F64D4">
        <w:rPr>
          <w:rFonts w:ascii="Times New Roman" w:hAnsi="Times New Roman"/>
          <w:lang w:val="en-GB"/>
        </w:rPr>
        <w:t>rimmomatic</w:t>
      </w:r>
      <w:proofErr w:type="spellEnd"/>
      <w:r w:rsidR="00884003">
        <w:rPr>
          <w:rFonts w:ascii="Times New Roman" w:hAnsi="Times New Roman"/>
          <w:lang w:val="en-GB"/>
        </w:rPr>
        <w:t xml:space="preserve">. The detailed description of this module will, due to space constraints, be presented in a separate publication (Bolger </w:t>
      </w:r>
      <w:r w:rsidR="00884003" w:rsidRPr="00884003">
        <w:rPr>
          <w:rFonts w:ascii="Times New Roman" w:hAnsi="Times New Roman"/>
          <w:i/>
          <w:lang w:val="en-GB"/>
        </w:rPr>
        <w:t>et al</w:t>
      </w:r>
      <w:r w:rsidR="00884003">
        <w:rPr>
          <w:rFonts w:ascii="Times New Roman" w:hAnsi="Times New Roman"/>
          <w:lang w:val="en-GB"/>
        </w:rPr>
        <w:t>, in preparation).</w:t>
      </w:r>
      <w:r w:rsidRPr="002F64D4">
        <w:rPr>
          <w:rFonts w:ascii="Times New Roman" w:hAnsi="Times New Roman"/>
          <w:lang w:val="en-GB"/>
        </w:rPr>
        <w:t xml:space="preserve"> </w:t>
      </w:r>
    </w:p>
    <w:p w14:paraId="132B336B" w14:textId="77777777" w:rsidR="00B24DB5" w:rsidRPr="002F64D4" w:rsidRDefault="00B24DB5" w:rsidP="00485774">
      <w:pPr>
        <w:spacing w:line="360" w:lineRule="auto"/>
        <w:jc w:val="both"/>
        <w:rPr>
          <w:rFonts w:ascii="Times New Roman" w:hAnsi="Times New Roman"/>
          <w:lang w:val="en-GB"/>
        </w:rPr>
      </w:pPr>
    </w:p>
    <w:p w14:paraId="7B603A81" w14:textId="77777777"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Read library setup and reference mapping</w:t>
      </w:r>
    </w:p>
    <w:p w14:paraId="35B14E44" w14:textId="77777777" w:rsidR="0007605F" w:rsidRDefault="00B24DB5" w:rsidP="002E27B1">
      <w:pPr>
        <w:spacing w:line="360" w:lineRule="auto"/>
        <w:jc w:val="both"/>
        <w:rPr>
          <w:rFonts w:ascii="Times New Roman" w:hAnsi="Times New Roman"/>
          <w:lang w:val="en-GB"/>
        </w:rPr>
      </w:pPr>
      <w:r>
        <w:rPr>
          <w:rFonts w:ascii="Times New Roman" w:hAnsi="Times New Roman"/>
          <w:lang w:val="en-GB"/>
        </w:rPr>
        <w:t>In the next step, the</w:t>
      </w:r>
      <w:r w:rsidRPr="002F64D4">
        <w:rPr>
          <w:rFonts w:ascii="Times New Roman" w:hAnsi="Times New Roman"/>
          <w:lang w:val="en-GB"/>
        </w:rPr>
        <w:t xml:space="preserve"> reads </w:t>
      </w:r>
      <w:r>
        <w:rPr>
          <w:rFonts w:ascii="Times New Roman" w:hAnsi="Times New Roman"/>
          <w:lang w:val="en-GB"/>
        </w:rPr>
        <w:t xml:space="preserve">are </w:t>
      </w:r>
      <w:r w:rsidRPr="002F64D4">
        <w:rPr>
          <w:rFonts w:ascii="Times New Roman" w:hAnsi="Times New Roman"/>
          <w:lang w:val="en-GB"/>
        </w:rPr>
        <w:t>mapped to a reference sequence</w:t>
      </w:r>
      <w:r w:rsidR="0007605F">
        <w:rPr>
          <w:rFonts w:ascii="Times New Roman" w:hAnsi="Times New Roman"/>
          <w:lang w:val="en-GB"/>
        </w:rPr>
        <w:t xml:space="preserve">. </w:t>
      </w:r>
      <w:proofErr w:type="gramStart"/>
      <w:r w:rsidR="0007605F">
        <w:rPr>
          <w:rFonts w:ascii="Times New Roman" w:hAnsi="Times New Roman"/>
          <w:lang w:val="en-GB"/>
        </w:rPr>
        <w:t>This must be</w:t>
      </w:r>
      <w:r w:rsidRPr="002F64D4">
        <w:rPr>
          <w:rFonts w:ascii="Times New Roman" w:hAnsi="Times New Roman"/>
          <w:lang w:val="en-GB"/>
        </w:rPr>
        <w:t xml:space="preserve"> supplied by the user</w:t>
      </w:r>
      <w:r w:rsidR="0007605F">
        <w:rPr>
          <w:rFonts w:ascii="Times New Roman" w:hAnsi="Times New Roman"/>
          <w:lang w:val="en-GB"/>
        </w:rPr>
        <w:t xml:space="preserve"> as</w:t>
      </w:r>
      <w:r w:rsidRPr="002F64D4">
        <w:rPr>
          <w:rFonts w:ascii="Times New Roman" w:hAnsi="Times New Roman"/>
          <w:lang w:val="en-GB"/>
        </w:rPr>
        <w:t xml:space="preserve"> a FASTA file of all transcripts or a FASTA file plus matching GFF3 annotation</w:t>
      </w:r>
      <w:r>
        <w:rPr>
          <w:rFonts w:ascii="Times New Roman" w:hAnsi="Times New Roman"/>
          <w:lang w:val="en-GB"/>
        </w:rPr>
        <w:t xml:space="preserve">, depending on whether the reference is </w:t>
      </w:r>
      <w:proofErr w:type="spellStart"/>
      <w:r>
        <w:rPr>
          <w:rFonts w:ascii="Times New Roman" w:hAnsi="Times New Roman"/>
          <w:lang w:val="en-GB"/>
        </w:rPr>
        <w:t>transcriptomic</w:t>
      </w:r>
      <w:proofErr w:type="spellEnd"/>
      <w:r>
        <w:rPr>
          <w:rFonts w:ascii="Times New Roman" w:hAnsi="Times New Roman"/>
          <w:lang w:val="en-GB"/>
        </w:rPr>
        <w:t xml:space="preserve"> or </w:t>
      </w:r>
      <w:r w:rsidRPr="002F64D4">
        <w:rPr>
          <w:rFonts w:ascii="Times New Roman" w:hAnsi="Times New Roman"/>
          <w:lang w:val="en-GB"/>
        </w:rPr>
        <w:t>genomic reference data</w:t>
      </w:r>
      <w:proofErr w:type="gramEnd"/>
      <w:r w:rsidRPr="002F64D4">
        <w:rPr>
          <w:rFonts w:ascii="Times New Roman" w:hAnsi="Times New Roman"/>
          <w:lang w:val="en-GB"/>
        </w:rPr>
        <w:t xml:space="preserve">. </w:t>
      </w:r>
    </w:p>
    <w:p w14:paraId="6E1453A7" w14:textId="77777777" w:rsidR="00B24DB5" w:rsidDel="0007605F" w:rsidRDefault="0007605F">
      <w:pPr>
        <w:spacing w:line="360" w:lineRule="auto"/>
        <w:ind w:firstLine="720"/>
        <w:jc w:val="both"/>
        <w:rPr>
          <w:rFonts w:ascii="Times New Roman" w:hAnsi="Times New Roman"/>
          <w:lang w:val="en-GB"/>
        </w:rPr>
      </w:pPr>
      <w:r>
        <w:rPr>
          <w:rFonts w:ascii="Times New Roman" w:hAnsi="Times New Roman"/>
          <w:lang w:val="en-GB"/>
        </w:rPr>
        <w:t>T</w:t>
      </w:r>
      <w:r w:rsidRPr="002F64D4">
        <w:rPr>
          <w:rFonts w:ascii="Times New Roman" w:hAnsi="Times New Roman"/>
          <w:lang w:val="en-GB"/>
        </w:rPr>
        <w:t>h</w:t>
      </w:r>
      <w:r>
        <w:rPr>
          <w:rFonts w:ascii="Times New Roman" w:hAnsi="Times New Roman"/>
          <w:lang w:val="en-GB"/>
        </w:rPr>
        <w:t>e mapping step requires prior definition of the</w:t>
      </w:r>
      <w:r w:rsidRPr="002F64D4">
        <w:rPr>
          <w:rFonts w:ascii="Times New Roman" w:hAnsi="Times New Roman"/>
          <w:lang w:val="en-GB"/>
        </w:rPr>
        <w:t xml:space="preserve"> layout of the experiment</w:t>
      </w:r>
      <w:r>
        <w:rPr>
          <w:rFonts w:ascii="Times New Roman" w:hAnsi="Times New Roman"/>
          <w:lang w:val="en-GB"/>
        </w:rPr>
        <w:t xml:space="preserve"> i</w:t>
      </w:r>
      <w:r w:rsidRPr="002F64D4">
        <w:rPr>
          <w:rFonts w:ascii="Times New Roman" w:hAnsi="Times New Roman"/>
          <w:lang w:val="en-GB"/>
        </w:rPr>
        <w:t>n the “Experiment layout” step</w:t>
      </w:r>
      <w:r>
        <w:rPr>
          <w:rFonts w:ascii="Times New Roman" w:hAnsi="Times New Roman"/>
          <w:lang w:val="en-GB"/>
        </w:rPr>
        <w:t>. A</w:t>
      </w:r>
      <w:r w:rsidRPr="002F64D4">
        <w:rPr>
          <w:rFonts w:ascii="Times New Roman" w:hAnsi="Times New Roman"/>
          <w:lang w:val="en-GB"/>
        </w:rPr>
        <w:t xml:space="preserve"> </w:t>
      </w:r>
      <w:r>
        <w:rPr>
          <w:rFonts w:ascii="Times New Roman" w:hAnsi="Times New Roman"/>
          <w:lang w:val="en-GB"/>
        </w:rPr>
        <w:t xml:space="preserve">visual interface allows the </w:t>
      </w:r>
      <w:r w:rsidRPr="002F64D4">
        <w:rPr>
          <w:rFonts w:ascii="Times New Roman" w:hAnsi="Times New Roman"/>
          <w:lang w:val="en-GB"/>
        </w:rPr>
        <w:t xml:space="preserve">user </w:t>
      </w:r>
      <w:r>
        <w:rPr>
          <w:rFonts w:ascii="Times New Roman" w:hAnsi="Times New Roman"/>
          <w:lang w:val="en-GB"/>
        </w:rPr>
        <w:t xml:space="preserve">to </w:t>
      </w:r>
      <w:r w:rsidRPr="002F64D4">
        <w:rPr>
          <w:rFonts w:ascii="Times New Roman" w:hAnsi="Times New Roman"/>
          <w:lang w:val="en-GB"/>
        </w:rPr>
        <w:t>enter</w:t>
      </w:r>
      <w:r>
        <w:rPr>
          <w:rFonts w:ascii="Times New Roman" w:hAnsi="Times New Roman"/>
          <w:lang w:val="en-GB"/>
        </w:rPr>
        <w:t xml:space="preserve"> </w:t>
      </w:r>
      <w:r w:rsidRPr="002F64D4">
        <w:rPr>
          <w:rFonts w:ascii="Times New Roman" w:hAnsi="Times New Roman"/>
          <w:lang w:val="en-GB"/>
        </w:rPr>
        <w:t xml:space="preserve">the different treatments and </w:t>
      </w:r>
      <w:proofErr w:type="gramStart"/>
      <w:r w:rsidRPr="002F64D4">
        <w:rPr>
          <w:rFonts w:ascii="Times New Roman" w:hAnsi="Times New Roman"/>
          <w:lang w:val="en-GB"/>
        </w:rPr>
        <w:t>define which trimmed read file represents</w:t>
      </w:r>
      <w:proofErr w:type="gramEnd"/>
      <w:r w:rsidRPr="002F64D4">
        <w:rPr>
          <w:rFonts w:ascii="Times New Roman" w:hAnsi="Times New Roman"/>
          <w:lang w:val="en-GB"/>
        </w:rPr>
        <w:t xml:space="preserve"> a sample of which treatment. </w:t>
      </w:r>
      <w:r>
        <w:rPr>
          <w:rFonts w:ascii="Times New Roman" w:hAnsi="Times New Roman"/>
          <w:lang w:val="en-GB"/>
        </w:rPr>
        <w:t>Even t</w:t>
      </w:r>
      <w:r w:rsidRPr="002F64D4">
        <w:rPr>
          <w:rFonts w:ascii="Times New Roman" w:hAnsi="Times New Roman"/>
          <w:lang w:val="en-GB"/>
        </w:rPr>
        <w:t>hough the downstream statistical analysis supports experiments with only one replicate per treatment, it is strongly recommended to provide more than one biological replicate to make sure that the results are reliable.</w:t>
      </w:r>
      <w:r w:rsidR="00D04E6F" w:rsidDel="00D04E6F">
        <w:rPr>
          <w:rFonts w:ascii="Times New Roman" w:hAnsi="Times New Roman"/>
          <w:lang w:val="en-GB"/>
        </w:rPr>
        <w:t xml:space="preserve"> </w:t>
      </w:r>
    </w:p>
    <w:p w14:paraId="1CDA1C6A" w14:textId="77777777" w:rsidR="0007605F" w:rsidRDefault="00B24DB5" w:rsidP="0007605F">
      <w:pPr>
        <w:spacing w:line="360" w:lineRule="auto"/>
        <w:ind w:firstLine="720"/>
        <w:jc w:val="both"/>
        <w:rPr>
          <w:rFonts w:ascii="Times New Roman" w:hAnsi="Times New Roman"/>
          <w:lang w:val="en-GB"/>
        </w:rPr>
      </w:pPr>
      <w:r>
        <w:rPr>
          <w:rFonts w:ascii="Times New Roman" w:hAnsi="Times New Roman"/>
          <w:lang w:val="en-GB"/>
        </w:rPr>
        <w:t xml:space="preserve">After this, the mapping process starts. </w:t>
      </w:r>
      <w:r w:rsidR="0007605F">
        <w:rPr>
          <w:rFonts w:ascii="Times New Roman" w:hAnsi="Times New Roman"/>
          <w:lang w:val="en-GB"/>
        </w:rPr>
        <w:t xml:space="preserve">Filtered reads are aligned to the reference using </w:t>
      </w:r>
      <w:r w:rsidR="0007605F" w:rsidRPr="002F64D4">
        <w:rPr>
          <w:rFonts w:ascii="Times New Roman" w:hAnsi="Times New Roman"/>
          <w:lang w:val="en-GB"/>
        </w:rPr>
        <w:t xml:space="preserve">the BOWTIE aligner. </w:t>
      </w:r>
      <w:r w:rsidR="0007605F">
        <w:rPr>
          <w:rFonts w:ascii="Times New Roman" w:hAnsi="Times New Roman"/>
          <w:lang w:val="en-GB"/>
        </w:rPr>
        <w:t>BOWTIE is</w:t>
      </w:r>
      <w:r w:rsidR="0007605F" w:rsidRPr="002F64D4">
        <w:rPr>
          <w:rFonts w:ascii="Times New Roman" w:hAnsi="Times New Roman"/>
          <w:lang w:val="en-GB"/>
        </w:rPr>
        <w:t xml:space="preserve"> included in the application packages. When a new reference sequence is used for the first time, a BOWTIE search index </w:t>
      </w:r>
      <w:r w:rsidR="0007605F">
        <w:rPr>
          <w:rFonts w:ascii="Times New Roman" w:hAnsi="Times New Roman"/>
          <w:lang w:val="en-GB"/>
        </w:rPr>
        <w:t>is</w:t>
      </w:r>
      <w:r w:rsidR="0007605F" w:rsidRPr="002F64D4">
        <w:rPr>
          <w:rFonts w:ascii="Times New Roman" w:hAnsi="Times New Roman"/>
          <w:lang w:val="en-GB"/>
        </w:rPr>
        <w:t xml:space="preserve"> built and saved for subsequent usage. Basic quality statistics of the </w:t>
      </w:r>
      <w:r w:rsidR="0007605F" w:rsidRPr="002F64D4">
        <w:rPr>
          <w:rFonts w:ascii="Times New Roman" w:hAnsi="Times New Roman"/>
          <w:lang w:val="en-GB"/>
        </w:rPr>
        <w:lastRenderedPageBreak/>
        <w:t xml:space="preserve">reference sequence </w:t>
      </w:r>
      <w:r w:rsidR="0007605F">
        <w:rPr>
          <w:rFonts w:ascii="Times New Roman" w:hAnsi="Times New Roman"/>
          <w:lang w:val="en-GB"/>
        </w:rPr>
        <w:t>such as</w:t>
      </w:r>
      <w:r w:rsidR="0007605F" w:rsidRPr="002F64D4">
        <w:rPr>
          <w:rFonts w:ascii="Times New Roman" w:hAnsi="Times New Roman"/>
          <w:lang w:val="en-GB"/>
        </w:rPr>
        <w:t xml:space="preserve"> N50, N content, number of sequences and gene</w:t>
      </w:r>
      <w:r w:rsidR="0007605F" w:rsidRPr="00394E7D">
        <w:rPr>
          <w:rFonts w:ascii="Times New Roman" w:hAnsi="Times New Roman"/>
          <w:lang w:val="en-GB"/>
        </w:rPr>
        <w:t>s</w:t>
      </w:r>
      <w:r w:rsidR="0007605F" w:rsidRPr="002F64D4">
        <w:rPr>
          <w:rFonts w:ascii="Times New Roman" w:hAnsi="Times New Roman"/>
          <w:lang w:val="en-GB"/>
        </w:rPr>
        <w:t xml:space="preserve"> and the average sequence length are recorded.</w:t>
      </w:r>
    </w:p>
    <w:p w14:paraId="7680D3F7" w14:textId="77777777" w:rsidR="00121B81" w:rsidRDefault="00B24DB5" w:rsidP="0028593D">
      <w:pPr>
        <w:spacing w:line="360" w:lineRule="auto"/>
        <w:ind w:firstLine="720"/>
        <w:jc w:val="both"/>
        <w:rPr>
          <w:rFonts w:ascii="Times New Roman" w:hAnsi="Times New Roman"/>
          <w:lang w:val="en-GB"/>
        </w:rPr>
      </w:pPr>
      <w:proofErr w:type="gramStart"/>
      <w:r>
        <w:rPr>
          <w:rFonts w:ascii="Times New Roman" w:hAnsi="Times New Roman"/>
          <w:lang w:val="en-GB"/>
        </w:rPr>
        <w:t>T</w:t>
      </w:r>
      <w:r w:rsidRPr="002F64D4">
        <w:rPr>
          <w:rFonts w:ascii="Times New Roman" w:hAnsi="Times New Roman"/>
          <w:lang w:val="en-GB"/>
        </w:rPr>
        <w:t>he accuracy can be influenced by modifying the settings of the BOWTIE aligner</w:t>
      </w:r>
      <w:proofErr w:type="gramEnd"/>
      <w:r w:rsidRPr="002F64D4">
        <w:rPr>
          <w:rFonts w:ascii="Times New Roman" w:hAnsi="Times New Roman"/>
          <w:lang w:val="en-GB"/>
        </w:rPr>
        <w:t xml:space="preserve">. </w:t>
      </w:r>
      <w:proofErr w:type="spellStart"/>
      <w:r w:rsidR="00D13593" w:rsidRPr="00D13593">
        <w:rPr>
          <w:rFonts w:ascii="Times New Roman" w:hAnsi="Times New Roman"/>
          <w:i/>
          <w:iCs/>
          <w:lang w:val="en-GB"/>
        </w:rPr>
        <w:t>R</w:t>
      </w:r>
      <w:r w:rsidRPr="002F64D4">
        <w:rPr>
          <w:rFonts w:ascii="Times New Roman" w:hAnsi="Times New Roman"/>
          <w:lang w:val="en-GB"/>
        </w:rPr>
        <w:t>obi</w:t>
      </w:r>
      <w:r w:rsidR="00D13593" w:rsidRPr="00D13593">
        <w:rPr>
          <w:rFonts w:ascii="Times New Roman" w:hAnsi="Times New Roman"/>
          <w:i/>
          <w:iCs/>
          <w:lang w:val="en-GB"/>
        </w:rPr>
        <w:t>NA</w:t>
      </w:r>
      <w:proofErr w:type="spellEnd"/>
      <w:r w:rsidRPr="002F64D4">
        <w:rPr>
          <w:rFonts w:ascii="Times New Roman" w:hAnsi="Times New Roman"/>
          <w:lang w:val="en-GB"/>
        </w:rPr>
        <w:t xml:space="preserve"> provides two </w:t>
      </w:r>
      <w:proofErr w:type="spellStart"/>
      <w:r w:rsidRPr="002F64D4">
        <w:rPr>
          <w:rFonts w:ascii="Times New Roman" w:hAnsi="Times New Roman"/>
          <w:lang w:val="en-GB"/>
        </w:rPr>
        <w:t>preset</w:t>
      </w:r>
      <w:proofErr w:type="spellEnd"/>
      <w:r>
        <w:rPr>
          <w:rFonts w:ascii="Times New Roman" w:hAnsi="Times New Roman"/>
          <w:lang w:val="en-GB"/>
        </w:rPr>
        <w:t xml:space="preserve"> configurations </w:t>
      </w:r>
      <w:proofErr w:type="gramStart"/>
      <w:r>
        <w:rPr>
          <w:rFonts w:ascii="Times New Roman" w:hAnsi="Times New Roman"/>
          <w:lang w:val="en-GB"/>
        </w:rPr>
        <w:t>that,</w:t>
      </w:r>
      <w:proofErr w:type="gramEnd"/>
      <w:r w:rsidRPr="002F64D4">
        <w:rPr>
          <w:rFonts w:ascii="Times New Roman" w:hAnsi="Times New Roman"/>
          <w:lang w:val="en-GB"/>
        </w:rPr>
        <w:t xml:space="preserve"> allow different degrees of mismatch in the alignments. By default, no mismatch is tolerated in a seed region of 28 nucleotides at the beginning of the reads. However, </w:t>
      </w:r>
      <w:r>
        <w:rPr>
          <w:rFonts w:ascii="Times New Roman" w:hAnsi="Times New Roman"/>
          <w:lang w:val="en-GB"/>
        </w:rPr>
        <w:t xml:space="preserve">a more permissive setting might be justified in some circumstances, for example </w:t>
      </w:r>
      <w:r w:rsidRPr="002F64D4">
        <w:rPr>
          <w:rFonts w:ascii="Times New Roman" w:hAnsi="Times New Roman"/>
          <w:lang w:val="en-GB"/>
        </w:rPr>
        <w:t xml:space="preserve">when working with reads originating from a </w:t>
      </w:r>
      <w:r w:rsidR="00D1093C">
        <w:rPr>
          <w:rFonts w:ascii="Times New Roman" w:hAnsi="Times New Roman"/>
          <w:lang w:val="en-GB"/>
        </w:rPr>
        <w:t>strain</w:t>
      </w:r>
      <w:r w:rsidR="00D1093C" w:rsidRPr="002F64D4">
        <w:rPr>
          <w:rFonts w:ascii="Times New Roman" w:hAnsi="Times New Roman"/>
          <w:lang w:val="en-GB"/>
        </w:rPr>
        <w:t xml:space="preserve"> </w:t>
      </w:r>
      <w:r w:rsidRPr="002F64D4">
        <w:rPr>
          <w:rFonts w:ascii="Times New Roman" w:hAnsi="Times New Roman"/>
          <w:lang w:val="en-GB"/>
        </w:rPr>
        <w:t xml:space="preserve">that differs from the reference </w:t>
      </w:r>
      <w:r w:rsidR="00D1093C">
        <w:rPr>
          <w:rFonts w:ascii="Times New Roman" w:hAnsi="Times New Roman"/>
          <w:lang w:val="en-GB"/>
        </w:rPr>
        <w:t>strain</w:t>
      </w:r>
      <w:r w:rsidRPr="002F64D4">
        <w:rPr>
          <w:rFonts w:ascii="Times New Roman" w:hAnsi="Times New Roman"/>
          <w:lang w:val="en-GB"/>
        </w:rPr>
        <w:t>.</w:t>
      </w:r>
      <w:r w:rsidR="00D1093C">
        <w:rPr>
          <w:rFonts w:ascii="Times New Roman" w:hAnsi="Times New Roman"/>
          <w:lang w:val="en-GB"/>
        </w:rPr>
        <w:t xml:space="preserve"> </w:t>
      </w:r>
      <w:r w:rsidRPr="002F64D4">
        <w:rPr>
          <w:rFonts w:ascii="Times New Roman" w:hAnsi="Times New Roman"/>
          <w:lang w:val="en-GB"/>
        </w:rPr>
        <w:t xml:space="preserve">By choosing the “custom” setting, users can freely modify the number of allowed mismatches, </w:t>
      </w:r>
      <w:r>
        <w:rPr>
          <w:rFonts w:ascii="Times New Roman" w:hAnsi="Times New Roman"/>
          <w:lang w:val="en-GB"/>
        </w:rPr>
        <w:t xml:space="preserve">the </w:t>
      </w:r>
      <w:r w:rsidRPr="002F64D4">
        <w:rPr>
          <w:rFonts w:ascii="Times New Roman" w:hAnsi="Times New Roman"/>
          <w:lang w:val="en-GB"/>
        </w:rPr>
        <w:t xml:space="preserve">length of the alignment seed region and </w:t>
      </w:r>
      <w:r>
        <w:rPr>
          <w:rFonts w:ascii="Times New Roman" w:hAnsi="Times New Roman"/>
          <w:lang w:val="en-GB"/>
        </w:rPr>
        <w:t xml:space="preserve">the </w:t>
      </w:r>
      <w:r w:rsidR="00D1093C">
        <w:rPr>
          <w:rFonts w:ascii="Times New Roman" w:hAnsi="Times New Roman"/>
          <w:lang w:val="en-GB"/>
        </w:rPr>
        <w:t xml:space="preserve">tolerated </w:t>
      </w:r>
      <w:r w:rsidRPr="002F64D4">
        <w:rPr>
          <w:rFonts w:ascii="Times New Roman" w:hAnsi="Times New Roman"/>
          <w:lang w:val="en-GB"/>
        </w:rPr>
        <w:t xml:space="preserve">sum of mismatch quality scores to adapt the mapping process to their specific needs. However, only unique alignments will be recorded and used for counting gene abundances for DGE analysis. </w:t>
      </w:r>
    </w:p>
    <w:p w14:paraId="4750932E" w14:textId="77777777" w:rsidR="00B24DB5" w:rsidRPr="002F64D4" w:rsidRDefault="00D13593" w:rsidP="0028593D">
      <w:pPr>
        <w:spacing w:line="360" w:lineRule="auto"/>
        <w:ind w:firstLine="720"/>
        <w:jc w:val="both"/>
        <w:rPr>
          <w:rFonts w:ascii="Times New Roman" w:hAnsi="Times New Roman"/>
          <w:lang w:val="en-GB"/>
        </w:rPr>
      </w:pP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 xml:space="preserve"> offers the option to compute normalized estimates of the expression level of each gene expressed as </w:t>
      </w:r>
      <w:r w:rsidR="00B24DB5">
        <w:rPr>
          <w:rFonts w:ascii="Times New Roman" w:hAnsi="Times New Roman"/>
          <w:lang w:val="en-GB"/>
        </w:rPr>
        <w:t xml:space="preserve">estimated </w:t>
      </w:r>
      <w:r w:rsidR="00B24DB5" w:rsidRPr="002F64D4">
        <w:rPr>
          <w:rFonts w:ascii="Times New Roman" w:hAnsi="Times New Roman"/>
          <w:lang w:val="en-GB"/>
        </w:rPr>
        <w:t xml:space="preserve">RPKM values (reads per </w:t>
      </w:r>
      <w:proofErr w:type="spellStart"/>
      <w:r w:rsidR="00B24DB5" w:rsidRPr="002F64D4">
        <w:rPr>
          <w:rFonts w:ascii="Times New Roman" w:hAnsi="Times New Roman"/>
          <w:lang w:val="en-GB"/>
        </w:rPr>
        <w:t>kilobase</w:t>
      </w:r>
      <w:proofErr w:type="spellEnd"/>
      <w:r w:rsidR="00B24DB5" w:rsidRPr="002F64D4">
        <w:rPr>
          <w:rFonts w:ascii="Times New Roman" w:hAnsi="Times New Roman"/>
          <w:lang w:val="en-GB"/>
        </w:rPr>
        <w:t xml:space="preserve"> of exon model per million mapped reads). RPKM values are computed based on the uniquely </w:t>
      </w:r>
      <w:r w:rsidR="00A90B81">
        <w:rPr>
          <w:rFonts w:ascii="Times New Roman" w:hAnsi="Times New Roman"/>
          <w:lang w:val="en-GB"/>
        </w:rPr>
        <w:t>aligning</w:t>
      </w:r>
      <w:r w:rsidR="00B24DB5" w:rsidRPr="002F64D4">
        <w:rPr>
          <w:rFonts w:ascii="Times New Roman" w:hAnsi="Times New Roman"/>
          <w:lang w:val="en-GB"/>
        </w:rPr>
        <w:t xml:space="preserve"> reads only. In cases where a read maps into a </w:t>
      </w:r>
      <w:r w:rsidR="00B24DB5">
        <w:rPr>
          <w:rFonts w:ascii="Times New Roman" w:hAnsi="Times New Roman"/>
          <w:lang w:val="en-GB"/>
        </w:rPr>
        <w:t xml:space="preserve">genomic </w:t>
      </w:r>
      <w:r w:rsidR="00B24DB5" w:rsidRPr="002F64D4">
        <w:rPr>
          <w:rFonts w:ascii="Times New Roman" w:hAnsi="Times New Roman"/>
          <w:lang w:val="en-GB"/>
        </w:rPr>
        <w:t xml:space="preserve">region </w:t>
      </w:r>
      <w:r w:rsidR="00B24DB5">
        <w:rPr>
          <w:rFonts w:ascii="Times New Roman" w:hAnsi="Times New Roman"/>
          <w:lang w:val="en-GB"/>
        </w:rPr>
        <w:t>where</w:t>
      </w:r>
      <w:r w:rsidR="00B24DB5" w:rsidRPr="002F64D4">
        <w:rPr>
          <w:rFonts w:ascii="Times New Roman" w:hAnsi="Times New Roman"/>
          <w:lang w:val="en-GB"/>
        </w:rPr>
        <w:t xml:space="preserve"> two genes overlap (e.g. genes on opposite strands), the </w:t>
      </w:r>
      <w:r w:rsidR="00B24DB5">
        <w:rPr>
          <w:rFonts w:ascii="Times New Roman" w:hAnsi="Times New Roman"/>
          <w:lang w:val="en-GB"/>
        </w:rPr>
        <w:t>shared</w:t>
      </w:r>
      <w:r w:rsidR="00B24DB5" w:rsidRPr="002F64D4">
        <w:rPr>
          <w:rFonts w:ascii="Times New Roman" w:hAnsi="Times New Roman"/>
          <w:lang w:val="en-GB"/>
        </w:rPr>
        <w:t xml:space="preserve"> read</w:t>
      </w:r>
      <w:r w:rsidR="00B24DB5">
        <w:rPr>
          <w:rFonts w:ascii="Times New Roman" w:hAnsi="Times New Roman"/>
          <w:lang w:val="en-GB"/>
        </w:rPr>
        <w:t>s are</w:t>
      </w:r>
      <w:r w:rsidR="00B24DB5" w:rsidRPr="002F64D4">
        <w:rPr>
          <w:rFonts w:ascii="Times New Roman" w:hAnsi="Times New Roman"/>
          <w:lang w:val="en-GB"/>
        </w:rPr>
        <w:t xml:space="preserve"> split </w:t>
      </w:r>
      <w:r w:rsidR="00B24DB5">
        <w:rPr>
          <w:rFonts w:ascii="Times New Roman" w:hAnsi="Times New Roman"/>
          <w:lang w:val="en-GB"/>
        </w:rPr>
        <w:t>between the</w:t>
      </w:r>
      <w:r w:rsidR="00B24DB5" w:rsidRPr="002F64D4">
        <w:rPr>
          <w:rFonts w:ascii="Times New Roman" w:hAnsi="Times New Roman"/>
          <w:lang w:val="en-GB"/>
        </w:rPr>
        <w:t xml:space="preserve"> genes weighted according to each gene</w:t>
      </w:r>
      <w:r w:rsidR="00B24DB5">
        <w:rPr>
          <w:rFonts w:ascii="Times New Roman" w:hAnsi="Times New Roman"/>
          <w:lang w:val="en-GB"/>
        </w:rPr>
        <w:t>’</w:t>
      </w:r>
      <w:r w:rsidR="00B24DB5" w:rsidRPr="002F64D4">
        <w:rPr>
          <w:rFonts w:ascii="Times New Roman" w:hAnsi="Times New Roman"/>
          <w:lang w:val="en-GB"/>
        </w:rPr>
        <w:t xml:space="preserve">s expression level computed </w:t>
      </w:r>
      <w:r w:rsidR="00B24DB5">
        <w:rPr>
          <w:rFonts w:ascii="Times New Roman" w:hAnsi="Times New Roman"/>
          <w:lang w:val="en-GB"/>
        </w:rPr>
        <w:t xml:space="preserve">from </w:t>
      </w:r>
      <w:r w:rsidR="00B24DB5" w:rsidRPr="002F64D4">
        <w:rPr>
          <w:rFonts w:ascii="Times New Roman" w:hAnsi="Times New Roman"/>
          <w:lang w:val="en-GB"/>
        </w:rPr>
        <w:t xml:space="preserve">unambiguously mapping reads. The RPKM </w:t>
      </w:r>
      <w:r w:rsidR="00424905">
        <w:rPr>
          <w:rFonts w:ascii="Times New Roman" w:hAnsi="Times New Roman"/>
          <w:lang w:val="en-GB"/>
        </w:rPr>
        <w:t>values</w:t>
      </w:r>
      <w:r w:rsidR="00B24DB5" w:rsidRPr="002F64D4">
        <w:rPr>
          <w:rFonts w:ascii="Times New Roman" w:hAnsi="Times New Roman"/>
          <w:lang w:val="en-GB"/>
        </w:rPr>
        <w:t xml:space="preserve">, however, </w:t>
      </w:r>
      <w:r w:rsidR="00121B81" w:rsidRPr="002F64D4">
        <w:rPr>
          <w:rFonts w:ascii="Times New Roman" w:hAnsi="Times New Roman"/>
          <w:lang w:val="en-GB"/>
        </w:rPr>
        <w:t xml:space="preserve">are provided as rough estimates of gene expression only </w:t>
      </w:r>
      <w:r w:rsidR="00121B81">
        <w:rPr>
          <w:rFonts w:ascii="Times New Roman" w:hAnsi="Times New Roman"/>
          <w:lang w:val="en-GB"/>
        </w:rPr>
        <w:t xml:space="preserve">and are </w:t>
      </w:r>
      <w:r w:rsidR="00B24DB5" w:rsidRPr="002F64D4">
        <w:rPr>
          <w:rFonts w:ascii="Times New Roman" w:hAnsi="Times New Roman"/>
          <w:lang w:val="en-GB"/>
        </w:rPr>
        <w:t>not used in the DGE analysis.</w:t>
      </w:r>
    </w:p>
    <w:p w14:paraId="792B2DA4" w14:textId="77777777" w:rsidR="00B24DB5" w:rsidRPr="002F64D4" w:rsidRDefault="00B24DB5" w:rsidP="003A3350">
      <w:pPr>
        <w:spacing w:line="360" w:lineRule="auto"/>
        <w:ind w:firstLine="720"/>
        <w:jc w:val="both"/>
        <w:rPr>
          <w:rFonts w:ascii="Times New Roman" w:hAnsi="Times New Roman"/>
          <w:lang w:val="en-GB"/>
        </w:rPr>
      </w:pPr>
    </w:p>
    <w:p w14:paraId="0882D5EE" w14:textId="77777777"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14:paraId="1E55CDED" w14:textId="77777777" w:rsidR="00B24DB5" w:rsidRDefault="00B24DB5" w:rsidP="00781705">
      <w:pPr>
        <w:spacing w:line="360" w:lineRule="auto"/>
        <w:jc w:val="both"/>
        <w:rPr>
          <w:rFonts w:ascii="Times New Roman" w:hAnsi="Times New Roman"/>
          <w:lang w:val="en-GB"/>
        </w:rPr>
      </w:pPr>
      <w:r w:rsidRPr="002F64D4">
        <w:rPr>
          <w:rFonts w:ascii="Times New Roman" w:hAnsi="Times New Roman"/>
          <w:lang w:val="en-GB"/>
        </w:rPr>
        <w:tab/>
      </w:r>
      <w:r>
        <w:rPr>
          <w:rFonts w:ascii="Times New Roman" w:hAnsi="Times New Roman"/>
          <w:lang w:val="en-GB"/>
        </w:rPr>
        <w:t>G</w:t>
      </w:r>
      <w:r w:rsidRPr="002F64D4">
        <w:rPr>
          <w:rFonts w:ascii="Times New Roman" w:hAnsi="Times New Roman"/>
          <w:lang w:val="en-GB"/>
        </w:rPr>
        <w:t xml:space="preserve">ene abundances are recorded in a counts table listing the number of reads unambiguously mapped to each gene or transcript. At this stage, the user has to </w:t>
      </w:r>
      <w:r>
        <w:rPr>
          <w:rFonts w:ascii="Times New Roman" w:hAnsi="Times New Roman"/>
          <w:lang w:val="en-GB"/>
        </w:rPr>
        <w:t xml:space="preserve">further </w:t>
      </w:r>
      <w:r w:rsidRPr="002F64D4">
        <w:rPr>
          <w:rFonts w:ascii="Times New Roman" w:hAnsi="Times New Roman"/>
          <w:lang w:val="en-GB"/>
        </w:rPr>
        <w:t xml:space="preserve">formulate his experimental question by defining which treatments are to be compared </w:t>
      </w:r>
      <w:r>
        <w:rPr>
          <w:rFonts w:ascii="Times New Roman" w:hAnsi="Times New Roman"/>
          <w:lang w:val="en-GB"/>
        </w:rPr>
        <w:t>with</w:t>
      </w:r>
      <w:r w:rsidRPr="002F64D4">
        <w:rPr>
          <w:rFonts w:ascii="Times New Roman" w:hAnsi="Times New Roman"/>
          <w:lang w:val="en-GB"/>
        </w:rPr>
        <w:t xml:space="preserve"> each other. </w:t>
      </w:r>
      <w:r w:rsidR="00121B81">
        <w:rPr>
          <w:rFonts w:ascii="Times New Roman" w:hAnsi="Times New Roman"/>
          <w:lang w:val="en-GB"/>
        </w:rPr>
        <w:t xml:space="preserve">This is done on </w:t>
      </w:r>
      <w:r w:rsidRPr="002F64D4">
        <w:rPr>
          <w:rFonts w:ascii="Times New Roman" w:hAnsi="Times New Roman"/>
          <w:lang w:val="en-GB"/>
        </w:rPr>
        <w:t xml:space="preserve">the experiment designer panel, </w:t>
      </w:r>
      <w:r>
        <w:rPr>
          <w:rFonts w:ascii="Times New Roman" w:hAnsi="Times New Roman"/>
          <w:lang w:val="en-GB"/>
        </w:rPr>
        <w:t xml:space="preserve">which is </w:t>
      </w:r>
      <w:r w:rsidRPr="002F64D4">
        <w:rPr>
          <w:rFonts w:ascii="Times New Roman" w:hAnsi="Times New Roman"/>
          <w:lang w:val="en-GB"/>
        </w:rPr>
        <w:t xml:space="preserve">displayed when the mapping step </w:t>
      </w:r>
      <w:r>
        <w:rPr>
          <w:rFonts w:ascii="Times New Roman" w:hAnsi="Times New Roman"/>
          <w:lang w:val="en-GB"/>
        </w:rPr>
        <w:t>ha</w:t>
      </w:r>
      <w:r w:rsidRPr="002F64D4">
        <w:rPr>
          <w:rFonts w:ascii="Times New Roman" w:hAnsi="Times New Roman"/>
          <w:lang w:val="en-GB"/>
        </w:rPr>
        <w:t>s</w:t>
      </w:r>
      <w:r>
        <w:rPr>
          <w:rFonts w:ascii="Times New Roman" w:hAnsi="Times New Roman"/>
          <w:lang w:val="en-GB"/>
        </w:rPr>
        <w:t xml:space="preserve"> been</w:t>
      </w:r>
      <w:r w:rsidRPr="002F64D4">
        <w:rPr>
          <w:rFonts w:ascii="Times New Roman" w:hAnsi="Times New Roman"/>
          <w:lang w:val="en-GB"/>
        </w:rPr>
        <w:t xml:space="preserve"> completed</w:t>
      </w:r>
      <w:r w:rsidR="00D04E6F">
        <w:rPr>
          <w:rFonts w:ascii="Times New Roman" w:hAnsi="Times New Roman"/>
          <w:lang w:val="en-GB"/>
        </w:rPr>
        <w:t>.</w:t>
      </w:r>
      <w:r w:rsidRPr="002F64D4">
        <w:rPr>
          <w:rFonts w:ascii="Times New Roman" w:hAnsi="Times New Roman"/>
          <w:lang w:val="en-GB"/>
        </w:rPr>
        <w:t xml:space="preserve"> </w:t>
      </w:r>
      <w:r w:rsidR="00D04E6F">
        <w:rPr>
          <w:rFonts w:ascii="Times New Roman" w:hAnsi="Times New Roman"/>
          <w:lang w:val="en-GB"/>
        </w:rPr>
        <w:t>E</w:t>
      </w:r>
      <w:r w:rsidRPr="002F64D4">
        <w:rPr>
          <w:rFonts w:ascii="Times New Roman" w:hAnsi="Times New Roman"/>
          <w:lang w:val="en-GB"/>
        </w:rPr>
        <w:t>ach group of biological replicates of a treatment is represented by a blue box. Users can define any number of (non-redundant) direct comparisons of treatments by connecting two boxes with an arrow by clicking on one box and then holding down the control key and dragging the mouse to the other box. As soon as the mouse button is released, the comparison is defined as “treatment</w:t>
      </w:r>
      <w:r>
        <w:rPr>
          <w:rFonts w:ascii="Times New Roman" w:hAnsi="Times New Roman"/>
          <w:lang w:val="en-GB"/>
        </w:rPr>
        <w:t xml:space="preserve"> </w:t>
      </w:r>
      <w:proofErr w:type="gramStart"/>
      <w:r w:rsidRPr="002F64D4">
        <w:rPr>
          <w:rFonts w:ascii="Times New Roman" w:hAnsi="Times New Roman"/>
          <w:lang w:val="en-GB"/>
        </w:rPr>
        <w:t>A</w:t>
      </w:r>
      <w:proofErr w:type="gramEnd"/>
      <w:r w:rsidRPr="002F64D4">
        <w:rPr>
          <w:rFonts w:ascii="Times New Roman" w:hAnsi="Times New Roman"/>
          <w:lang w:val="en-GB"/>
        </w:rPr>
        <w:t xml:space="preserve"> minus treatment</w:t>
      </w:r>
      <w:r>
        <w:rPr>
          <w:rFonts w:ascii="Times New Roman" w:hAnsi="Times New Roman"/>
          <w:lang w:val="en-GB"/>
        </w:rPr>
        <w:t xml:space="preserve"> </w:t>
      </w:r>
      <w:r w:rsidRPr="002F64D4">
        <w:rPr>
          <w:rFonts w:ascii="Times New Roman" w:hAnsi="Times New Roman"/>
          <w:lang w:val="en-GB"/>
        </w:rPr>
        <w:t>B”</w:t>
      </w:r>
      <w:r>
        <w:rPr>
          <w:rFonts w:ascii="Times New Roman" w:hAnsi="Times New Roman"/>
          <w:lang w:val="en-GB"/>
        </w:rPr>
        <w:t>. G</w:t>
      </w:r>
      <w:r w:rsidRPr="002F64D4">
        <w:rPr>
          <w:rFonts w:ascii="Times New Roman" w:hAnsi="Times New Roman"/>
          <w:lang w:val="en-GB"/>
        </w:rPr>
        <w:t xml:space="preserve">enes that show a higher </w:t>
      </w:r>
      <w:r>
        <w:rPr>
          <w:rFonts w:ascii="Times New Roman" w:hAnsi="Times New Roman"/>
          <w:lang w:val="en-GB"/>
        </w:rPr>
        <w:t xml:space="preserve">or lower </w:t>
      </w:r>
      <w:r w:rsidRPr="002F64D4">
        <w:rPr>
          <w:rFonts w:ascii="Times New Roman" w:hAnsi="Times New Roman"/>
          <w:lang w:val="en-GB"/>
        </w:rPr>
        <w:t>expression in treatment</w:t>
      </w:r>
      <w:r>
        <w:rPr>
          <w:rFonts w:ascii="Times New Roman" w:hAnsi="Times New Roman"/>
          <w:lang w:val="en-GB"/>
        </w:rPr>
        <w:t xml:space="preserve"> </w:t>
      </w:r>
      <w:r w:rsidRPr="002F64D4">
        <w:rPr>
          <w:rFonts w:ascii="Times New Roman" w:hAnsi="Times New Roman"/>
          <w:lang w:val="en-GB"/>
        </w:rPr>
        <w:t xml:space="preserve">A will have a positive </w:t>
      </w:r>
      <w:r>
        <w:rPr>
          <w:rFonts w:ascii="Times New Roman" w:hAnsi="Times New Roman"/>
          <w:lang w:val="en-GB"/>
        </w:rPr>
        <w:t xml:space="preserve">and negative </w:t>
      </w:r>
      <w:r w:rsidRPr="002F64D4">
        <w:rPr>
          <w:rFonts w:ascii="Times New Roman" w:hAnsi="Times New Roman"/>
          <w:lang w:val="en-GB"/>
        </w:rPr>
        <w:t>log fold-change</w:t>
      </w:r>
      <w:r>
        <w:rPr>
          <w:rFonts w:ascii="Times New Roman" w:hAnsi="Times New Roman"/>
          <w:lang w:val="en-GB"/>
        </w:rPr>
        <w:t>, respectively</w:t>
      </w:r>
      <w:r w:rsidRPr="002F64D4">
        <w:rPr>
          <w:rFonts w:ascii="Times New Roman" w:hAnsi="Times New Roman"/>
          <w:lang w:val="en-GB"/>
        </w:rPr>
        <w:t xml:space="preserve">. </w:t>
      </w:r>
    </w:p>
    <w:p w14:paraId="5CC9B4FE" w14:textId="77777777" w:rsidR="00B24DB5" w:rsidRDefault="00B24DB5" w:rsidP="00781705">
      <w:pPr>
        <w:spacing w:line="360" w:lineRule="auto"/>
        <w:ind w:firstLine="720"/>
        <w:jc w:val="both"/>
        <w:rPr>
          <w:rFonts w:ascii="Times New Roman" w:hAnsi="Times New Roman"/>
          <w:lang w:val="en-GB"/>
        </w:rPr>
      </w:pPr>
      <w:r>
        <w:rPr>
          <w:rFonts w:ascii="Times New Roman" w:hAnsi="Times New Roman"/>
          <w:lang w:val="en-GB"/>
        </w:rPr>
        <w:lastRenderedPageBreak/>
        <w:t>S</w:t>
      </w:r>
      <w:r w:rsidRPr="002F64D4">
        <w:rPr>
          <w:rFonts w:ascii="Times New Roman" w:hAnsi="Times New Roman"/>
          <w:lang w:val="en-GB"/>
        </w:rPr>
        <w:t>tatist</w:t>
      </w:r>
      <w:r w:rsidR="00121B81">
        <w:rPr>
          <w:rFonts w:ascii="Times New Roman" w:hAnsi="Times New Roman"/>
          <w:lang w:val="en-GB"/>
        </w:rPr>
        <w:t>i</w:t>
      </w:r>
      <w:r w:rsidRPr="002F64D4">
        <w:rPr>
          <w:rFonts w:ascii="Times New Roman" w:hAnsi="Times New Roman"/>
          <w:lang w:val="en-GB"/>
        </w:rPr>
        <w:t xml:space="preserve">cal inference of </w:t>
      </w:r>
      <w:r>
        <w:rPr>
          <w:rFonts w:ascii="Times New Roman" w:hAnsi="Times New Roman"/>
          <w:lang w:val="en-GB"/>
        </w:rPr>
        <w:t>DGE</w:t>
      </w:r>
      <w:r w:rsidRPr="002F64D4">
        <w:rPr>
          <w:rFonts w:ascii="Times New Roman" w:hAnsi="Times New Roman"/>
          <w:lang w:val="en-GB"/>
        </w:rPr>
        <w:t xml:space="preserve"> </w:t>
      </w:r>
      <w:r w:rsidR="00121B81">
        <w:rPr>
          <w:rFonts w:ascii="Times New Roman" w:hAnsi="Times New Roman"/>
          <w:lang w:val="en-GB"/>
        </w:rPr>
        <w:t>is</w:t>
      </w:r>
      <w:r w:rsidRPr="002F64D4">
        <w:rPr>
          <w:rFonts w:ascii="Times New Roman" w:hAnsi="Times New Roman"/>
          <w:lang w:val="en-GB"/>
        </w:rPr>
        <w:t xml:space="preserve"> </w:t>
      </w:r>
      <w:r>
        <w:rPr>
          <w:rFonts w:ascii="Times New Roman" w:hAnsi="Times New Roman"/>
          <w:lang w:val="en-GB"/>
        </w:rPr>
        <w:t>initiated</w:t>
      </w:r>
      <w:r w:rsidRPr="002F64D4">
        <w:rPr>
          <w:rFonts w:ascii="Times New Roman" w:hAnsi="Times New Roman"/>
          <w:lang w:val="en-GB"/>
        </w:rPr>
        <w:t xml:space="preserve"> by clicking “next”. The user can choose </w:t>
      </w:r>
      <w:r>
        <w:rPr>
          <w:rFonts w:ascii="Times New Roman" w:hAnsi="Times New Roman"/>
          <w:lang w:val="en-GB"/>
        </w:rPr>
        <w:t>which</w:t>
      </w:r>
      <w:r w:rsidRPr="002F64D4">
        <w:rPr>
          <w:rFonts w:ascii="Times New Roman" w:hAnsi="Times New Roman"/>
          <w:lang w:val="en-GB"/>
        </w:rPr>
        <w:t xml:space="preserve"> method </w:t>
      </w:r>
      <w:r>
        <w:rPr>
          <w:rFonts w:ascii="Times New Roman" w:hAnsi="Times New Roman"/>
          <w:lang w:val="en-GB"/>
        </w:rPr>
        <w:t xml:space="preserve">is used </w:t>
      </w:r>
      <w:r w:rsidRPr="002F64D4">
        <w:rPr>
          <w:rFonts w:ascii="Times New Roman" w:hAnsi="Times New Roman"/>
          <w:lang w:val="en-GB"/>
        </w:rPr>
        <w:t xml:space="preserve">for the statistical </w:t>
      </w:r>
      <w:r>
        <w:rPr>
          <w:rFonts w:ascii="Times New Roman" w:hAnsi="Times New Roman"/>
          <w:lang w:val="en-GB"/>
        </w:rPr>
        <w:t xml:space="preserve">DGE </w:t>
      </w:r>
      <w:r w:rsidRPr="002F64D4">
        <w:rPr>
          <w:rFonts w:ascii="Times New Roman" w:hAnsi="Times New Roman"/>
          <w:lang w:val="en-GB"/>
        </w:rPr>
        <w:t xml:space="preserve">analysis and modify parameters that are relevant for the analysis. </w:t>
      </w:r>
      <w:r>
        <w:rPr>
          <w:rFonts w:ascii="Times New Roman" w:hAnsi="Times New Roman"/>
          <w:lang w:val="en-GB"/>
        </w:rPr>
        <w:t>There is a</w:t>
      </w:r>
      <w:r w:rsidRPr="002F64D4">
        <w:rPr>
          <w:rFonts w:ascii="Times New Roman" w:hAnsi="Times New Roman"/>
          <w:lang w:val="en-GB"/>
        </w:rPr>
        <w:t xml:space="preserve"> choice of methods t</w:t>
      </w:r>
      <w:r>
        <w:rPr>
          <w:rFonts w:ascii="Times New Roman" w:hAnsi="Times New Roman"/>
          <w:lang w:val="en-GB"/>
        </w:rPr>
        <w:t>o</w:t>
      </w:r>
      <w:r w:rsidRPr="002F64D4">
        <w:rPr>
          <w:rFonts w:ascii="Times New Roman" w:hAnsi="Times New Roman"/>
          <w:lang w:val="en-GB"/>
        </w:rPr>
        <w:t xml:space="preserve"> correct computed raw p-values for multiple testing</w:t>
      </w:r>
      <w:r>
        <w:rPr>
          <w:rFonts w:ascii="Times New Roman" w:hAnsi="Times New Roman"/>
          <w:lang w:val="en-GB"/>
        </w:rPr>
        <w:t>. T</w:t>
      </w:r>
      <w:r w:rsidRPr="002F64D4">
        <w:rPr>
          <w:rFonts w:ascii="Times New Roman" w:hAnsi="Times New Roman"/>
          <w:lang w:val="en-GB"/>
        </w:rPr>
        <w:t>he user can define cut-off p-values and choose to ignore genes with a log2-fold change l</w:t>
      </w:r>
      <w:r>
        <w:rPr>
          <w:rFonts w:ascii="Times New Roman" w:hAnsi="Times New Roman"/>
          <w:lang w:val="en-GB"/>
        </w:rPr>
        <w:t>ower</w:t>
      </w:r>
      <w:r w:rsidRPr="002F64D4">
        <w:rPr>
          <w:rFonts w:ascii="Times New Roman" w:hAnsi="Times New Roman"/>
          <w:lang w:val="en-GB"/>
        </w:rPr>
        <w:t xml:space="preserve"> than 1 in the analysis. </w:t>
      </w:r>
    </w:p>
    <w:p w14:paraId="41316172" w14:textId="55EBA955" w:rsidR="00497B1C" w:rsidRPr="00802730" w:rsidRDefault="00497B1C" w:rsidP="00781705">
      <w:pPr>
        <w:spacing w:line="360" w:lineRule="auto"/>
        <w:ind w:firstLine="720"/>
        <w:jc w:val="both"/>
        <w:rPr>
          <w:rFonts w:ascii="Times New Roman" w:hAnsi="Times New Roman"/>
          <w:lang w:val="en-GB"/>
        </w:rPr>
      </w:pPr>
      <w:r>
        <w:rPr>
          <w:rFonts w:ascii="Times New Roman" w:hAnsi="Times New Roman"/>
          <w:lang w:val="en-GB"/>
        </w:rPr>
        <w:t>Since it has been shown that the GC content can have a substantial impact on the read ab</w:t>
      </w:r>
      <w:r w:rsidR="009528F9">
        <w:rPr>
          <w:rFonts w:ascii="Times New Roman" w:hAnsi="Times New Roman"/>
          <w:lang w:val="en-GB"/>
        </w:rPr>
        <w:t>undances in a RNA-</w:t>
      </w:r>
      <w:proofErr w:type="spellStart"/>
      <w:r w:rsidR="009528F9">
        <w:rPr>
          <w:rFonts w:ascii="Times New Roman" w:hAnsi="Times New Roman"/>
          <w:lang w:val="en-GB"/>
        </w:rPr>
        <w:t>Seq</w:t>
      </w:r>
      <w:proofErr w:type="spellEnd"/>
      <w:r w:rsidR="009528F9">
        <w:rPr>
          <w:rFonts w:ascii="Times New Roman" w:hAnsi="Times New Roman"/>
          <w:lang w:val="en-GB"/>
        </w:rPr>
        <w:t xml:space="preserve"> data set </w:t>
      </w:r>
      <w:r w:rsidR="00A06D28">
        <w:rPr>
          <w:rFonts w:ascii="Times New Roman" w:hAnsi="Times New Roman"/>
          <w:lang w:val="en-GB"/>
        </w:rPr>
        <w:fldChar w:fldCharType="begin">
          <w:fldData xml:space="preserve">PEVuZE5vdGU+PENpdGU+PEF1dGhvcj5CdWxsYXJkPC9BdXRob3I+PFllYXI+MjAxMDwvWWVhcj48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</w:fldData>
        </w:fldChar>
      </w:r>
      <w:r w:rsidR="00A06D28">
        <w:rPr>
          <w:rFonts w:ascii="Times New Roman" w:hAnsi="Times New Roman"/>
          <w:lang w:val="en-GB"/>
        </w:rPr>
        <w:instrText xml:space="preserve"> ADDIN EN.CITE </w:instrText>
      </w:r>
      <w:r w:rsidR="00A06D28">
        <w:rPr>
          <w:rFonts w:ascii="Times New Roman" w:hAnsi="Times New Roman"/>
          <w:lang w:val="en-GB"/>
        </w:rPr>
        <w:fldChar w:fldCharType="begin">
          <w:fldData xml:space="preserve">PEVuZE5vdGU+PENpdGU+PEF1dGhvcj5CdWxsYXJkPC9BdXRob3I+PFllYXI+MjAxMDwvWWVhcj48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</w:fldData>
        </w:fldChar>
      </w:r>
      <w:r w:rsidR="00A06D28">
        <w:rPr>
          <w:rFonts w:ascii="Times New Roman" w:hAnsi="Times New Roman"/>
          <w:lang w:val="en-GB"/>
        </w:rPr>
        <w:instrText xml:space="preserve"> ADDIN EN.CITE.DATA </w:instrText>
      </w:r>
      <w:r w:rsidR="00A06D28">
        <w:rPr>
          <w:rFonts w:ascii="Times New Roman" w:hAnsi="Times New Roman"/>
          <w:lang w:val="en-GB"/>
        </w:rPr>
      </w:r>
      <w:r w:rsidR="00A06D28">
        <w:rPr>
          <w:rFonts w:ascii="Times New Roman" w:hAnsi="Times New Roman"/>
          <w:lang w:val="en-GB"/>
        </w:rPr>
        <w:fldChar w:fldCharType="end"/>
      </w:r>
      <w:r w:rsidR="00A06D28">
        <w:rPr>
          <w:rFonts w:ascii="Times New Roman" w:hAnsi="Times New Roman"/>
          <w:lang w:val="en-GB"/>
        </w:rPr>
        <w:fldChar w:fldCharType="separate"/>
      </w:r>
      <w:r w:rsidR="00A06D28">
        <w:rPr>
          <w:rFonts w:ascii="Times New Roman" w:hAnsi="Times New Roman"/>
          <w:noProof/>
          <w:lang w:val="en-GB"/>
        </w:rPr>
        <w:t>(</w:t>
      </w:r>
      <w:hyperlink w:anchor="_ENREF_2" w:tooltip="Hansen, 2010 #323" w:history="1">
        <w:r w:rsidR="00A06D28">
          <w:rPr>
            <w:rFonts w:ascii="Times New Roman" w:hAnsi="Times New Roman"/>
            <w:noProof/>
            <w:lang w:val="en-GB"/>
          </w:rPr>
          <w:t>2</w:t>
        </w:r>
      </w:hyperlink>
      <w:r w:rsidR="00A06D28">
        <w:rPr>
          <w:rFonts w:ascii="Times New Roman" w:hAnsi="Times New Roman"/>
          <w:noProof/>
          <w:lang w:val="en-GB"/>
        </w:rPr>
        <w:t>,</w:t>
      </w:r>
      <w:hyperlink w:anchor="_ENREF_7" w:tooltip="Bullard, 2010 #321" w:history="1">
        <w:r w:rsidR="00A06D28">
          <w:rPr>
            <w:rFonts w:ascii="Times New Roman" w:hAnsi="Times New Roman"/>
            <w:noProof/>
            <w:lang w:val="en-GB"/>
          </w:rPr>
          <w:t>7</w:t>
        </w:r>
      </w:hyperlink>
      <w:r w:rsidR="00A06D28">
        <w:rPr>
          <w:rFonts w:ascii="Times New Roman" w:hAnsi="Times New Roman"/>
          <w:noProof/>
          <w:lang w:val="en-GB"/>
        </w:rPr>
        <w:t>,</w:t>
      </w:r>
      <w:hyperlink w:anchor="_ENREF_20" w:tooltip="Zheng, 2011 #368" w:history="1">
        <w:r w:rsidR="00A06D28">
          <w:rPr>
            <w:rFonts w:ascii="Times New Roman" w:hAnsi="Times New Roman"/>
            <w:noProof/>
            <w:lang w:val="en-GB"/>
          </w:rPr>
          <w:t>20</w:t>
        </w:r>
      </w:hyperlink>
      <w:r w:rsidR="00A06D28">
        <w:rPr>
          <w:rFonts w:ascii="Times New Roman" w:hAnsi="Times New Roman"/>
          <w:noProof/>
          <w:lang w:val="en-GB"/>
        </w:rPr>
        <w:t>)</w:t>
      </w:r>
      <w:r w:rsidR="00A06D28">
        <w:rPr>
          <w:rFonts w:ascii="Times New Roman" w:hAnsi="Times New Roman"/>
          <w:lang w:val="en-GB"/>
        </w:rPr>
        <w:fldChar w:fldCharType="end"/>
      </w:r>
      <w:r>
        <w:rPr>
          <w:rFonts w:ascii="Times New Roman" w:hAnsi="Times New Roman"/>
          <w:lang w:val="en-GB"/>
        </w:rPr>
        <w:t xml:space="preserve"> we incorporated </w:t>
      </w:r>
      <w:r w:rsidR="009528F9">
        <w:rPr>
          <w:rFonts w:ascii="Times New Roman" w:hAnsi="Times New Roman"/>
          <w:lang w:val="en-GB"/>
        </w:rPr>
        <w:t xml:space="preserve">the </w:t>
      </w:r>
      <w:r>
        <w:rPr>
          <w:rFonts w:ascii="Times New Roman" w:hAnsi="Times New Roman"/>
          <w:lang w:val="en-GB"/>
        </w:rPr>
        <w:t>GC content bias correction methods imp</w:t>
      </w:r>
      <w:r w:rsidR="009528F9">
        <w:rPr>
          <w:rFonts w:ascii="Times New Roman" w:hAnsi="Times New Roman"/>
          <w:lang w:val="en-GB"/>
        </w:rPr>
        <w:t xml:space="preserve">lemented in the </w:t>
      </w:r>
      <w:proofErr w:type="spellStart"/>
      <w:r w:rsidR="009528F9">
        <w:rPr>
          <w:rFonts w:ascii="Times New Roman" w:hAnsi="Times New Roman"/>
          <w:lang w:val="en-GB"/>
        </w:rPr>
        <w:t>EDASeq</w:t>
      </w:r>
      <w:proofErr w:type="spellEnd"/>
      <w:r w:rsidR="009528F9">
        <w:rPr>
          <w:rFonts w:ascii="Times New Roman" w:hAnsi="Times New Roman"/>
          <w:lang w:val="en-GB"/>
        </w:rPr>
        <w:t xml:space="preserve"> package </w:t>
      </w:r>
      <w:r w:rsidR="00A06D28">
        <w:rPr>
          <w:rFonts w:ascii="Times New Roman" w:hAnsi="Times New Roman"/>
          <w:lang w:val="en-GB"/>
        </w:rPr>
        <w:fldChar w:fldCharType="begin"/>
      </w:r>
      <w:r w:rsidR="00A06D28">
        <w:rPr>
          <w:rFonts w:ascii="Times New Roman" w:hAnsi="Times New Roman"/>
          <w:lang w:val="en-GB"/>
        </w:rPr>
        <w:instrText xml:space="preserve"> ADDIN EN.CITE &lt;EndNote&gt;&lt;Cite&gt;&lt;Author&gt;Risso&lt;/Author&gt;&lt;Year&gt;2011&lt;/Year&gt;&lt;RecNum&gt;319&lt;/RecNum&gt;&lt;DisplayText&gt;(16)&lt;/DisplayText&gt;&lt;record&gt;&lt;rec-number&gt;319&lt;/rec-number&gt;&lt;foreign-keys&gt;&lt;key app="EN" db-id="wwxr5eewzdsweue0vsnxstf09ztd5rsvadr0"&gt;319&lt;/key&gt;&lt;/foreign-keys&gt;&lt;ref-type name="Journal Article"&gt;17&lt;/ref-type&gt;&lt;contributors&gt;&lt;authors&gt;&lt;author&gt;Risso, D.&lt;/author&gt;&lt;author&gt;Schwartz, K.&lt;/author&gt;&lt;author&gt;Sherlock, G.&lt;/author&gt;&lt;author&gt;Dudoit, S.&lt;/author&gt;&lt;/authors&gt;&lt;/contributors&gt;&lt;auth-address&gt;Division of Biostatistics and Department of Statistics, University of California, Berkeley, USA. sandrine@stat.berkeley.edu.&lt;/auth-address&gt;&lt;titles&gt;&lt;title&gt;GC-Content Normalization for RNA-Seq Data&lt;/title&gt;&lt;secondary-title&gt;BMC Bioinformatics&lt;/secondary-title&gt;&lt;alt-title&gt;BMC bioinformatics&lt;/alt-title&gt;&lt;/titles&gt;&lt;periodical&gt;&lt;full-title&gt;BMC Bioinformatics&lt;/full-title&gt;&lt;/periodical&gt;&lt;alt-periodical&gt;&lt;full-title&gt;BMC Bioinformatics&lt;/full-title&gt;&lt;/alt-periodical&gt;&lt;pages&gt;480&lt;/pages&gt;&lt;volume&gt;12&lt;/volume&gt;&lt;edition&gt;2011/12/20&lt;/edition&gt;&lt;dates&gt;&lt;year&gt;2011&lt;/year&gt;&lt;/dates&gt;&lt;isbn&gt;1471-2105 (Electronic)&amp;#xD;1471-2105 (Linking)&lt;/isbn&gt;&lt;accession-num&gt;22177264&lt;/accession-num&gt;&lt;urls&gt;&lt;related-urls&gt;&lt;url&gt;http://www.ncbi.nlm.nih.gov/pubmed/22177264&lt;/url&gt;&lt;/related-urls&gt;&lt;/urls&gt;&lt;custom2&gt;3315510&lt;/custom2&gt;&lt;electronic-resource-num&gt;10.1186/1471-2105-12-480&lt;/electronic-resource-num&gt;&lt;/record&gt;&lt;/Cite&gt;&lt;/EndNote&gt;</w:instrText>
      </w:r>
      <w:r w:rsidR="00A06D28">
        <w:rPr>
          <w:rFonts w:ascii="Times New Roman" w:hAnsi="Times New Roman"/>
          <w:lang w:val="en-GB"/>
        </w:rPr>
        <w:fldChar w:fldCharType="separate"/>
      </w:r>
      <w:r w:rsidR="00A06D28">
        <w:rPr>
          <w:rFonts w:ascii="Times New Roman" w:hAnsi="Times New Roman"/>
          <w:noProof/>
          <w:lang w:val="en-GB"/>
        </w:rPr>
        <w:t>(</w:t>
      </w:r>
      <w:hyperlink w:anchor="_ENREF_16" w:tooltip="Risso, 2011 #319" w:history="1">
        <w:r w:rsidR="00A06D28">
          <w:rPr>
            <w:rFonts w:ascii="Times New Roman" w:hAnsi="Times New Roman"/>
            <w:noProof/>
            <w:lang w:val="en-GB"/>
          </w:rPr>
          <w:t>16</w:t>
        </w:r>
      </w:hyperlink>
      <w:r w:rsidR="00A06D28">
        <w:rPr>
          <w:rFonts w:ascii="Times New Roman" w:hAnsi="Times New Roman"/>
          <w:noProof/>
          <w:lang w:val="en-GB"/>
        </w:rPr>
        <w:t>)</w:t>
      </w:r>
      <w:r w:rsidR="00A06D28">
        <w:rPr>
          <w:rFonts w:ascii="Times New Roman" w:hAnsi="Times New Roman"/>
          <w:lang w:val="en-GB"/>
        </w:rPr>
        <w:fldChar w:fldCharType="end"/>
      </w:r>
      <w:r w:rsidR="009528F9">
        <w:rPr>
          <w:rFonts w:ascii="Times New Roman" w:hAnsi="Times New Roman"/>
          <w:lang w:val="en-GB"/>
        </w:rPr>
        <w:t xml:space="preserve">. </w:t>
      </w:r>
      <w:r w:rsidR="00802730">
        <w:rPr>
          <w:rFonts w:ascii="Times New Roman" w:hAnsi="Times New Roman"/>
          <w:lang w:val="en-GB"/>
        </w:rPr>
        <w:t xml:space="preserve">After activating the GC </w:t>
      </w:r>
      <w:proofErr w:type="gramStart"/>
      <w:r w:rsidR="00802730">
        <w:rPr>
          <w:rFonts w:ascii="Times New Roman" w:hAnsi="Times New Roman"/>
          <w:lang w:val="en-GB"/>
        </w:rPr>
        <w:t>content</w:t>
      </w:r>
      <w:proofErr w:type="gramEnd"/>
      <w:r w:rsidR="00802730">
        <w:rPr>
          <w:rFonts w:ascii="Times New Roman" w:hAnsi="Times New Roman"/>
          <w:lang w:val="en-GB"/>
        </w:rPr>
        <w:t xml:space="preserve"> correction option, users can choose which method to use for within-lane and between-lane normalization. If no GC bias correction is performed, </w:t>
      </w:r>
      <w:proofErr w:type="spellStart"/>
      <w:r w:rsidR="00802730">
        <w:rPr>
          <w:rFonts w:ascii="Times New Roman" w:hAnsi="Times New Roman"/>
          <w:i/>
          <w:lang w:val="en-GB"/>
        </w:rPr>
        <w:t>R</w:t>
      </w:r>
      <w:r w:rsidR="00802730">
        <w:rPr>
          <w:rFonts w:ascii="Times New Roman" w:hAnsi="Times New Roman"/>
          <w:lang w:val="en-GB"/>
        </w:rPr>
        <w:t>obi</w:t>
      </w:r>
      <w:r w:rsidR="00802730">
        <w:rPr>
          <w:rFonts w:ascii="Times New Roman" w:hAnsi="Times New Roman"/>
          <w:i/>
          <w:lang w:val="en-GB"/>
        </w:rPr>
        <w:t>NA</w:t>
      </w:r>
      <w:proofErr w:type="spellEnd"/>
      <w:r w:rsidR="00802730">
        <w:rPr>
          <w:rFonts w:ascii="Times New Roman" w:hAnsi="Times New Roman"/>
          <w:lang w:val="en-GB"/>
        </w:rPr>
        <w:t xml:space="preserve"> will perform the default normalization steps of the </w:t>
      </w:r>
      <w:r w:rsidR="00105CC5">
        <w:rPr>
          <w:rFonts w:ascii="Times New Roman" w:hAnsi="Times New Roman"/>
          <w:lang w:val="en-GB"/>
        </w:rPr>
        <w:t xml:space="preserve">selected </w:t>
      </w:r>
      <w:r w:rsidR="00802730">
        <w:rPr>
          <w:rFonts w:ascii="Times New Roman" w:hAnsi="Times New Roman"/>
          <w:lang w:val="en-GB"/>
        </w:rPr>
        <w:t>differential expression analysis package.</w:t>
      </w:r>
    </w:p>
    <w:p w14:paraId="1E741ED8" w14:textId="77777777" w:rsidR="00B24DB5" w:rsidRPr="002F64D4" w:rsidRDefault="00D13593" w:rsidP="00781705">
      <w:pPr>
        <w:spacing w:line="360" w:lineRule="auto"/>
        <w:ind w:firstLine="720"/>
        <w:jc w:val="both"/>
        <w:rPr>
          <w:rFonts w:ascii="Times New Roman" w:hAnsi="Times New Roman"/>
          <w:lang w:val="en-GB"/>
        </w:rPr>
      </w:pP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 xml:space="preserve"> use</w:t>
      </w:r>
      <w:r w:rsidR="00B24DB5">
        <w:rPr>
          <w:rFonts w:ascii="Times New Roman" w:hAnsi="Times New Roman"/>
          <w:lang w:val="en-GB"/>
        </w:rPr>
        <w:t>s</w:t>
      </w:r>
      <w:r w:rsidR="00B24DB5" w:rsidRPr="002F64D4">
        <w:rPr>
          <w:rFonts w:ascii="Times New Roman" w:hAnsi="Times New Roman"/>
          <w:lang w:val="en-GB"/>
        </w:rPr>
        <w:t xml:space="preserve"> the excellent </w:t>
      </w:r>
      <w:proofErr w:type="spellStart"/>
      <w:r w:rsidR="00B24DB5" w:rsidRPr="002F64D4">
        <w:rPr>
          <w:rFonts w:ascii="Times New Roman" w:hAnsi="Times New Roman"/>
          <w:lang w:val="en-GB"/>
        </w:rPr>
        <w:t>edgeR</w:t>
      </w:r>
      <w:proofErr w:type="spellEnd"/>
      <w:r w:rsidR="00B24DB5" w:rsidRPr="002F64D4">
        <w:rPr>
          <w:rFonts w:ascii="Times New Roman" w:hAnsi="Times New Roman"/>
          <w:lang w:val="en-GB"/>
        </w:rPr>
        <w:t xml:space="preserve"> and </w:t>
      </w:r>
      <w:proofErr w:type="spellStart"/>
      <w:r w:rsidR="00B24DB5" w:rsidRPr="002F64D4">
        <w:rPr>
          <w:rFonts w:ascii="Times New Roman" w:hAnsi="Times New Roman"/>
          <w:lang w:val="en-GB"/>
        </w:rPr>
        <w:t>DESeq</w:t>
      </w:r>
      <w:proofErr w:type="spellEnd"/>
      <w:r w:rsidR="00B24DB5" w:rsidRPr="002F64D4">
        <w:rPr>
          <w:rFonts w:ascii="Times New Roman" w:hAnsi="Times New Roman"/>
          <w:lang w:val="en-GB"/>
        </w:rPr>
        <w:t xml:space="preserve"> packages developed in the </w:t>
      </w:r>
      <w:proofErr w:type="spellStart"/>
      <w:r w:rsidR="00B24DB5" w:rsidRPr="002F64D4">
        <w:rPr>
          <w:rFonts w:ascii="Times New Roman" w:hAnsi="Times New Roman"/>
          <w:lang w:val="en-GB"/>
        </w:rPr>
        <w:t>Bioconductor</w:t>
      </w:r>
      <w:proofErr w:type="spellEnd"/>
      <w:r w:rsidR="00B24DB5" w:rsidRPr="002F64D4">
        <w:rPr>
          <w:rFonts w:ascii="Times New Roman" w:hAnsi="Times New Roman"/>
          <w:lang w:val="en-GB"/>
        </w:rPr>
        <w:t xml:space="preserve"> project. </w:t>
      </w:r>
      <w:r w:rsidR="00B24DB5">
        <w:rPr>
          <w:rFonts w:ascii="Times New Roman" w:hAnsi="Times New Roman"/>
          <w:lang w:val="en-GB"/>
        </w:rPr>
        <w:t xml:space="preserve">All </w:t>
      </w:r>
      <w:r w:rsidR="00B24DB5" w:rsidRPr="002F64D4">
        <w:rPr>
          <w:rFonts w:ascii="Times New Roman" w:hAnsi="Times New Roman"/>
          <w:lang w:val="en-GB"/>
        </w:rPr>
        <w:t xml:space="preserve">user input and the counts table generated in the mapping step is used to generate an R script that executes the statistical analysis. The script is saved, together with all other results, in the project folder and can be inspected and rerun independently. The </w:t>
      </w:r>
      <w:r w:rsidR="00B24DB5">
        <w:rPr>
          <w:rFonts w:ascii="Times New Roman" w:hAnsi="Times New Roman"/>
          <w:lang w:val="en-GB"/>
        </w:rPr>
        <w:t xml:space="preserve">output of the </w:t>
      </w:r>
      <w:r w:rsidR="00B24DB5" w:rsidRPr="002F64D4">
        <w:rPr>
          <w:rFonts w:ascii="Times New Roman" w:hAnsi="Times New Roman"/>
          <w:lang w:val="en-GB"/>
        </w:rPr>
        <w:t xml:space="preserve">statistical analysis </w:t>
      </w:r>
      <w:r w:rsidR="00B24DB5">
        <w:rPr>
          <w:rFonts w:ascii="Times New Roman" w:hAnsi="Times New Roman"/>
          <w:lang w:val="en-GB"/>
        </w:rPr>
        <w:t xml:space="preserve">is a set of </w:t>
      </w:r>
      <w:r w:rsidR="00B24DB5" w:rsidRPr="002F64D4">
        <w:rPr>
          <w:rFonts w:ascii="Times New Roman" w:hAnsi="Times New Roman"/>
          <w:lang w:val="en-GB"/>
        </w:rPr>
        <w:t>detailed tables giving log fold changes and p-values for differential expression for each comparison, a condensed results file that combines the results of all comparisons in one table</w:t>
      </w:r>
      <w:r w:rsidR="00B24DB5">
        <w:rPr>
          <w:rFonts w:ascii="Times New Roman" w:hAnsi="Times New Roman"/>
          <w:lang w:val="en-GB"/>
        </w:rPr>
        <w:t>,</w:t>
      </w:r>
      <w:r w:rsidR="00B24DB5" w:rsidRPr="002F64D4">
        <w:rPr>
          <w:rFonts w:ascii="Times New Roman" w:hAnsi="Times New Roman"/>
          <w:lang w:val="en-GB"/>
        </w:rPr>
        <w:t xml:space="preserve"> and a range of descriptive plots that provide an overview of the results. Additionally, all quality check</w:t>
      </w:r>
      <w:r w:rsidR="00B24DB5">
        <w:rPr>
          <w:rFonts w:ascii="Times New Roman" w:hAnsi="Times New Roman"/>
          <w:lang w:val="en-GB"/>
        </w:rPr>
        <w:t>ing</w:t>
      </w:r>
      <w:r w:rsidR="00B24DB5" w:rsidRPr="002F64D4">
        <w:rPr>
          <w:rFonts w:ascii="Times New Roman" w:hAnsi="Times New Roman"/>
          <w:lang w:val="en-GB"/>
        </w:rPr>
        <w:t xml:space="preserve"> results, intermediary mapping results (lists of unique and ambiguous reads for each sample) and log files documenting the trimming and overall workflow progress are saved in the project folder. </w:t>
      </w: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-generated scripts can serve as a convenient starting point for further customized analyses</w:t>
      </w:r>
      <w:r w:rsidR="00B24DB5">
        <w:rPr>
          <w:rFonts w:ascii="Times New Roman" w:hAnsi="Times New Roman"/>
          <w:lang w:val="en-GB"/>
        </w:rPr>
        <w:t xml:space="preserve"> by </w:t>
      </w:r>
      <w:r w:rsidR="00B24DB5" w:rsidRPr="002F64D4">
        <w:rPr>
          <w:rFonts w:ascii="Times New Roman" w:hAnsi="Times New Roman"/>
          <w:lang w:val="en-GB"/>
        </w:rPr>
        <w:t xml:space="preserve">users </w:t>
      </w:r>
      <w:r w:rsidR="00B24DB5">
        <w:rPr>
          <w:rFonts w:ascii="Times New Roman" w:hAnsi="Times New Roman"/>
          <w:lang w:val="en-GB"/>
        </w:rPr>
        <w:t>who</w:t>
      </w:r>
      <w:r w:rsidR="00B24DB5" w:rsidRPr="002F64D4">
        <w:rPr>
          <w:rFonts w:ascii="Times New Roman" w:hAnsi="Times New Roman"/>
          <w:lang w:val="en-GB"/>
        </w:rPr>
        <w:t xml:space="preserve"> are experienced in the use of R/</w:t>
      </w:r>
      <w:proofErr w:type="spellStart"/>
      <w:r w:rsidR="00B24DB5" w:rsidRPr="002F64D4">
        <w:rPr>
          <w:rFonts w:ascii="Times New Roman" w:hAnsi="Times New Roman"/>
          <w:lang w:val="en-GB"/>
        </w:rPr>
        <w:t>Bioconductor</w:t>
      </w:r>
      <w:proofErr w:type="spellEnd"/>
      <w:r w:rsidR="00B24DB5" w:rsidRPr="002F64D4">
        <w:rPr>
          <w:rFonts w:ascii="Times New Roman" w:hAnsi="Times New Roman"/>
          <w:lang w:val="en-GB"/>
        </w:rPr>
        <w:t>.</w:t>
      </w:r>
    </w:p>
    <w:p w14:paraId="67D0026F" w14:textId="570F428F" w:rsidR="00B24DB5" w:rsidRPr="002F64D4" w:rsidRDefault="00424905" w:rsidP="002F64D4">
      <w:pPr>
        <w:spacing w:line="360" w:lineRule="auto"/>
        <w:ind w:firstLine="720"/>
        <w:jc w:val="both"/>
        <w:rPr>
          <w:rFonts w:ascii="Times New Roman" w:hAnsi="Times New Roman"/>
          <w:b/>
          <w:i/>
          <w:lang w:val="en-GB"/>
        </w:rPr>
      </w:pPr>
      <w:r>
        <w:rPr>
          <w:rFonts w:ascii="Times New Roman" w:hAnsi="Times New Roman"/>
          <w:lang w:val="en-GB"/>
        </w:rPr>
        <w:t>When working with plant data</w:t>
      </w:r>
      <w:r w:rsidR="00B24DB5" w:rsidRPr="002F64D4">
        <w:rPr>
          <w:rFonts w:ascii="Times New Roman" w:hAnsi="Times New Roman"/>
          <w:lang w:val="en-GB"/>
        </w:rPr>
        <w:t xml:space="preserve">, users can choose to functionally annotate the data based on MapMan BINs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&lt;EndNote&gt;&lt;Cite&gt;&lt;Author&gt;Usadel&lt;/Author&gt;&lt;Year&gt;2009&lt;/Year&gt;&lt;RecNum&gt;116&lt;/RecNum&gt;&lt;DisplayText&gt;(21)&lt;/DisplayText&gt;&lt;record&gt;&lt;rec-number&gt;116&lt;/rec-number&gt;&lt;foreign-keys&gt;&lt;key app="EN" db-id="wwxr5eewzdsweue0vsnxstf09ztd5rsvadr0"&gt;116&lt;/key&gt;&lt;/foreign-keys&gt;&lt;ref-type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21" w:tooltip="Usadel, 2009 #116" w:history="1">
        <w:r w:rsidR="00A06D28">
          <w:rPr>
            <w:rFonts w:ascii="Times New Roman" w:hAnsi="Times New Roman"/>
            <w:noProof/>
            <w:lang w:val="en-GB"/>
          </w:rPr>
          <w:t>21</w:t>
        </w:r>
      </w:hyperlink>
      <w:r w:rsidR="00A06D28">
        <w:rPr>
          <w:rFonts w:ascii="Times New Roman" w:hAnsi="Times New Roman"/>
          <w:noProof/>
          <w:lang w:val="en-GB"/>
        </w:rPr>
        <w:t>)</w:t>
      </w:r>
      <w:r w:rsidR="00AB3020">
        <w:rPr>
          <w:rFonts w:ascii="Times New Roman" w:hAnsi="Times New Roman"/>
          <w:lang w:val="en-GB"/>
        </w:rPr>
        <w:fldChar w:fldCharType="end"/>
      </w:r>
      <w:r w:rsidR="00B24DB5">
        <w:rPr>
          <w:rFonts w:ascii="Times New Roman" w:hAnsi="Times New Roman"/>
          <w:lang w:val="en-GB"/>
        </w:rPr>
        <w:t xml:space="preserve"> in a last step</w:t>
      </w:r>
      <w:r w:rsidR="00B24DB5" w:rsidRPr="002F64D4">
        <w:rPr>
          <w:rFonts w:ascii="Times New Roman" w:hAnsi="Times New Roman"/>
          <w:lang w:val="en-GB"/>
        </w:rPr>
        <w:t xml:space="preserve">. A choice of MapMan functional annotation packages is provided in the </w:t>
      </w:r>
      <w:proofErr w:type="spellStart"/>
      <w:r w:rsidR="00B24DB5" w:rsidRPr="002F64D4">
        <w:rPr>
          <w:rFonts w:ascii="Times New Roman" w:hAnsi="Times New Roman"/>
          <w:lang w:val="en-GB"/>
        </w:rPr>
        <w:t>RobiNA</w:t>
      </w:r>
      <w:proofErr w:type="spellEnd"/>
      <w:r w:rsidR="00B24DB5" w:rsidRPr="002F64D4">
        <w:rPr>
          <w:rFonts w:ascii="Times New Roman" w:hAnsi="Times New Roman"/>
          <w:lang w:val="en-GB"/>
        </w:rPr>
        <w:t xml:space="preserve"> package. More mapping files can be </w:t>
      </w:r>
      <w:proofErr w:type="gramStart"/>
      <w:r w:rsidR="00B24DB5" w:rsidRPr="002F64D4">
        <w:rPr>
          <w:rFonts w:ascii="Times New Roman" w:hAnsi="Times New Roman"/>
          <w:lang w:val="en-GB"/>
        </w:rPr>
        <w:t>freely</w:t>
      </w:r>
      <w:proofErr w:type="gramEnd"/>
      <w:r w:rsidR="00B24DB5" w:rsidRPr="002F64D4">
        <w:rPr>
          <w:rFonts w:ascii="Times New Roman" w:hAnsi="Times New Roman"/>
          <w:lang w:val="en-GB"/>
        </w:rPr>
        <w:t xml:space="preserve"> downloaded from http://mapman.gabipd.org/web/guest/mapmanstore. </w:t>
      </w:r>
    </w:p>
    <w:p w14:paraId="31FA3E7B" w14:textId="77777777" w:rsidR="00B24DB5" w:rsidRPr="002F64D4" w:rsidRDefault="00B24DB5" w:rsidP="00485774">
      <w:pPr>
        <w:spacing w:line="360" w:lineRule="auto"/>
        <w:jc w:val="both"/>
        <w:rPr>
          <w:rFonts w:ascii="Times New Roman" w:hAnsi="Times New Roman"/>
          <w:b/>
          <w:i/>
          <w:lang w:val="en-GB"/>
        </w:rPr>
      </w:pPr>
    </w:p>
    <w:p w14:paraId="683BCC93"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14:paraId="5923FFB6" w14:textId="5E7BB392" w:rsidR="00B24DB5" w:rsidRDefault="00D13593" w:rsidP="00583436">
      <w:pPr>
        <w:spacing w:line="360" w:lineRule="auto"/>
        <w:jc w:val="both"/>
        <w:rPr>
          <w:rFonts w:ascii="Times New Roman" w:hAnsi="Times New Roman"/>
          <w:lang w:val="en-GB"/>
        </w:rPr>
      </w:pP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w:t>
      </w:r>
      <w:r w:rsidR="00B24DB5" w:rsidRPr="002F64D4">
        <w:rPr>
          <w:rFonts w:ascii="Times New Roman" w:hAnsi="Times New Roman"/>
          <w:lang w:val="en-GB"/>
        </w:rPr>
        <w:lastRenderedPageBreak/>
        <w:t xml:space="preserve">of short reads to reference sequences. </w:t>
      </w:r>
      <w:r w:rsidR="00EC08FF" w:rsidRPr="002F64D4">
        <w:rPr>
          <w:rFonts w:ascii="Times New Roman" w:hAnsi="Times New Roman"/>
          <w:lang w:val="en-GB"/>
        </w:rPr>
        <w:t>In addition to the RNA-</w:t>
      </w:r>
      <w:proofErr w:type="spellStart"/>
      <w:r w:rsidR="00EC08FF" w:rsidRPr="002F64D4">
        <w:rPr>
          <w:rFonts w:ascii="Times New Roman" w:hAnsi="Times New Roman"/>
          <w:lang w:val="en-GB"/>
        </w:rPr>
        <w:t>Seq</w:t>
      </w:r>
      <w:proofErr w:type="spellEnd"/>
      <w:r w:rsidR="00EC08FF" w:rsidRPr="002F64D4">
        <w:rPr>
          <w:rFonts w:ascii="Times New Roman" w:hAnsi="Times New Roman"/>
          <w:lang w:val="en-GB"/>
        </w:rPr>
        <w:t xml:space="preserve"> based analysis</w:t>
      </w:r>
      <w:r w:rsidR="00EC08FF">
        <w:rPr>
          <w:rFonts w:ascii="Times New Roman" w:hAnsi="Times New Roman"/>
          <w:lang w:val="en-GB"/>
        </w:rPr>
        <w:t xml:space="preserve">, </w:t>
      </w:r>
      <w:proofErr w:type="spellStart"/>
      <w:r w:rsidR="00EC08FF" w:rsidRPr="00EC08FF">
        <w:rPr>
          <w:rFonts w:ascii="Times New Roman" w:hAnsi="Times New Roman"/>
          <w:i/>
          <w:lang w:val="en-GB"/>
        </w:rPr>
        <w:t>R</w:t>
      </w:r>
      <w:r w:rsidR="00EC08FF">
        <w:rPr>
          <w:rFonts w:ascii="Times New Roman" w:hAnsi="Times New Roman"/>
          <w:lang w:val="en-GB"/>
        </w:rPr>
        <w:t>obi</w:t>
      </w:r>
      <w:r w:rsidR="00EC08FF" w:rsidRPr="00EC08FF">
        <w:rPr>
          <w:rFonts w:ascii="Times New Roman" w:hAnsi="Times New Roman"/>
          <w:i/>
          <w:lang w:val="en-GB"/>
        </w:rPr>
        <w:t>NA</w:t>
      </w:r>
      <w:proofErr w:type="spellEnd"/>
      <w:r w:rsidR="00EC08FF" w:rsidRPr="002F64D4">
        <w:rPr>
          <w:rFonts w:ascii="Times New Roman" w:hAnsi="Times New Roman"/>
          <w:lang w:val="en-GB"/>
        </w:rPr>
        <w:t xml:space="preserve"> </w:t>
      </w:r>
      <w:r w:rsidR="00EC08FF">
        <w:rPr>
          <w:rFonts w:ascii="Times New Roman" w:hAnsi="Times New Roman"/>
          <w:lang w:val="en-GB"/>
        </w:rPr>
        <w:t>provides</w:t>
      </w:r>
      <w:r w:rsidR="00EC08FF" w:rsidRPr="002F64D4">
        <w:rPr>
          <w:rFonts w:ascii="Times New Roman" w:hAnsi="Times New Roman"/>
          <w:lang w:val="en-GB"/>
        </w:rPr>
        <w:t xml:space="preserve"> workflows for microarray analysis based on the previously published Robin tool </w:t>
      </w:r>
      <w:r w:rsidR="00AB3020">
        <w:rPr>
          <w:rFonts w:ascii="Times New Roman" w:hAnsi="Times New Roman"/>
          <w:lang w:val="en-GB"/>
        </w:rPr>
        <w:fldChar w:fldCharType="begin">
          <w:fldData xml:space="preserve">PEVuZE5vdGU+PENpdGU+PEF1dGhvcj5Mb2hzZTwvQXV0aG9yPjxZZWFyPjIwMTA8L1llYXI+PFJl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</w:fldData>
        </w:fldChar>
      </w:r>
      <w:r w:rsidR="00A06D28">
        <w:rPr>
          <w:rFonts w:ascii="Times New Roman" w:hAnsi="Times New Roman"/>
          <w:lang w:val="en-GB"/>
        </w:rPr>
        <w:instrText xml:space="preserve"> ADDIN EN.CITE </w:instrText>
      </w:r>
      <w:r w:rsidR="00A06D28">
        <w:rPr>
          <w:rFonts w:ascii="Times New Roman" w:hAnsi="Times New Roman"/>
          <w:lang w:val="en-GB"/>
        </w:rPr>
        <w:fldChar w:fldCharType="begin">
          <w:fldData xml:space="preserve">PEVuZE5vdGU+PENpdGU+PEF1dGhvcj5Mb2hzZTwvQXV0aG9yPjxZZWFyPjIwMTA8L1llYXI+PFJl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</w:fldData>
        </w:fldChar>
      </w:r>
      <w:r w:rsidR="00A06D28">
        <w:rPr>
          <w:rFonts w:ascii="Times New Roman" w:hAnsi="Times New Roman"/>
          <w:lang w:val="en-GB"/>
        </w:rPr>
        <w:instrText xml:space="preserve"> ADDIN EN.CITE.DATA </w:instrText>
      </w:r>
      <w:r w:rsidR="00A06D28">
        <w:rPr>
          <w:rFonts w:ascii="Times New Roman" w:hAnsi="Times New Roman"/>
          <w:lang w:val="en-GB"/>
        </w:rPr>
      </w:r>
      <w:r w:rsidR="00A06D28">
        <w:rPr>
          <w:rFonts w:ascii="Times New Roman" w:hAnsi="Times New Roman"/>
          <w:lang w:val="en-GB"/>
        </w:rPr>
        <w:fldChar w:fldCharType="end"/>
      </w:r>
      <w:r w:rsidR="00AB3020">
        <w:rPr>
          <w:rFonts w:ascii="Times New Roman" w:hAnsi="Times New Roman"/>
          <w:lang w:val="en-GB"/>
        </w:rPr>
        <w:fldChar w:fldCharType="separate"/>
      </w:r>
      <w:r w:rsidR="00A06D28">
        <w:rPr>
          <w:rFonts w:ascii="Times New Roman" w:hAnsi="Times New Roman"/>
          <w:noProof/>
          <w:lang w:val="en-GB"/>
        </w:rPr>
        <w:t>(</w:t>
      </w:r>
      <w:hyperlink w:anchor="_ENREF_22" w:tooltip="Lohse, 2010 #146" w:history="1">
        <w:r w:rsidR="00A06D28">
          <w:rPr>
            <w:rFonts w:ascii="Times New Roman" w:hAnsi="Times New Roman"/>
            <w:noProof/>
            <w:lang w:val="en-GB"/>
          </w:rPr>
          <w:t>22</w:t>
        </w:r>
      </w:hyperlink>
      <w:r w:rsidR="00A06D28">
        <w:rPr>
          <w:rFonts w:ascii="Times New Roman" w:hAnsi="Times New Roman"/>
          <w:noProof/>
          <w:lang w:val="en-GB"/>
        </w:rPr>
        <w:t>)</w:t>
      </w:r>
      <w:r w:rsidR="00AB3020">
        <w:rPr>
          <w:rFonts w:ascii="Times New Roman" w:hAnsi="Times New Roman"/>
          <w:lang w:val="en-GB"/>
        </w:rPr>
        <w:fldChar w:fldCharType="end"/>
      </w:r>
      <w:r w:rsidR="00EC08FF" w:rsidRPr="002F64D4">
        <w:rPr>
          <w:rFonts w:ascii="Times New Roman" w:hAnsi="Times New Roman"/>
          <w:lang w:val="en-GB"/>
        </w:rPr>
        <w:t xml:space="preserve">. </w:t>
      </w:r>
      <w:proofErr w:type="spellStart"/>
      <w:r w:rsidRPr="00D13593">
        <w:rPr>
          <w:rFonts w:ascii="Times New Roman" w:hAnsi="Times New Roman"/>
          <w:i/>
          <w:iCs/>
          <w:lang w:val="en-GB"/>
        </w:rPr>
        <w:t>R</w:t>
      </w:r>
      <w:r w:rsidR="00B24DB5" w:rsidRPr="002F64D4">
        <w:rPr>
          <w:rFonts w:ascii="Times New Roman" w:hAnsi="Times New Roman"/>
          <w:lang w:val="en-GB"/>
        </w:rPr>
        <w:t>obi</w:t>
      </w:r>
      <w:r w:rsidRPr="00D13593">
        <w:rPr>
          <w:rFonts w:ascii="Times New Roman" w:hAnsi="Times New Roman"/>
          <w:i/>
          <w:iCs/>
          <w:lang w:val="en-GB"/>
        </w:rPr>
        <w:t>NA</w:t>
      </w:r>
      <w:proofErr w:type="spellEnd"/>
      <w:r w:rsidR="00B24DB5" w:rsidRPr="002F64D4">
        <w:rPr>
          <w:rFonts w:ascii="Times New Roman" w:hAnsi="Times New Roman"/>
          <w:lang w:val="en-GB"/>
        </w:rPr>
        <w:t xml:space="preserve"> makes use of several open source Java libraries. Specifically, the </w:t>
      </w:r>
      <w:proofErr w:type="spellStart"/>
      <w:r w:rsidR="00B24DB5" w:rsidRPr="002F64D4">
        <w:rPr>
          <w:rFonts w:ascii="Times New Roman" w:hAnsi="Times New Roman"/>
          <w:lang w:val="en-GB"/>
        </w:rPr>
        <w:t>NetBeans</w:t>
      </w:r>
      <w:proofErr w:type="spellEnd"/>
      <w:r w:rsidR="00B24DB5" w:rsidRPr="002F64D4">
        <w:rPr>
          <w:rFonts w:ascii="Times New Roman" w:hAnsi="Times New Roman"/>
          <w:lang w:val="en-GB"/>
        </w:rPr>
        <w:t xml:space="preserve"> visual API (http://graph.netbeans.org/) was used to develop the visual experiment designer, </w:t>
      </w:r>
      <w:r w:rsidR="00B24DB5">
        <w:rPr>
          <w:rFonts w:ascii="Times New Roman" w:hAnsi="Times New Roman"/>
          <w:lang w:val="en-GB"/>
        </w:rPr>
        <w:t xml:space="preserve">and </w:t>
      </w:r>
      <w:r w:rsidR="00B24DB5" w:rsidRPr="002F64D4">
        <w:rPr>
          <w:rFonts w:ascii="Times New Roman" w:hAnsi="Times New Roman"/>
          <w:lang w:val="en-GB"/>
        </w:rPr>
        <w:t xml:space="preserve">Apache commons (http://commons.apache.org/) was used to facilitate generic string operations. To achieve an improved user experience and better integration into the Mac OS X platform, we used the </w:t>
      </w:r>
      <w:proofErr w:type="spellStart"/>
      <w:r w:rsidR="00B24DB5" w:rsidRPr="002F64D4">
        <w:rPr>
          <w:rFonts w:ascii="Times New Roman" w:hAnsi="Times New Roman"/>
          <w:lang w:val="en-GB"/>
        </w:rPr>
        <w:t>AppleJavaExtensions</w:t>
      </w:r>
      <w:proofErr w:type="spellEnd"/>
      <w:r w:rsidR="00B24DB5" w:rsidRPr="002F64D4">
        <w:rPr>
          <w:rFonts w:ascii="Times New Roman" w:hAnsi="Times New Roman"/>
          <w:lang w:val="en-GB"/>
        </w:rPr>
        <w:t xml:space="preserve"> provided by Apple, Inc., and the </w:t>
      </w:r>
      <w:r w:rsidR="00B24DB5">
        <w:rPr>
          <w:rFonts w:ascii="Times New Roman" w:hAnsi="Times New Roman"/>
          <w:lang w:val="en-GB"/>
        </w:rPr>
        <w:t>“</w:t>
      </w:r>
      <w:proofErr w:type="spellStart"/>
      <w:proofErr w:type="gramStart"/>
      <w:r w:rsidR="00B24DB5" w:rsidRPr="002F64D4">
        <w:rPr>
          <w:rFonts w:ascii="Times New Roman" w:hAnsi="Times New Roman"/>
          <w:lang w:val="en-GB"/>
        </w:rPr>
        <w:t>QuaQua</w:t>
      </w:r>
      <w:proofErr w:type="spellEnd"/>
      <w:r w:rsidR="00B24DB5" w:rsidRPr="002F64D4">
        <w:rPr>
          <w:rFonts w:ascii="Times New Roman" w:hAnsi="Times New Roman"/>
          <w:lang w:val="en-GB"/>
        </w:rPr>
        <w:t xml:space="preserve"> </w:t>
      </w:r>
      <w:r w:rsidR="00B24DB5">
        <w:rPr>
          <w:rFonts w:ascii="Times New Roman" w:hAnsi="Times New Roman"/>
          <w:lang w:val="en-GB"/>
        </w:rPr>
        <w:t xml:space="preserve"> </w:t>
      </w:r>
      <w:r w:rsidR="00B24DB5" w:rsidRPr="002F64D4">
        <w:rPr>
          <w:rFonts w:ascii="Times New Roman" w:hAnsi="Times New Roman"/>
          <w:lang w:val="en-GB"/>
        </w:rPr>
        <w:t>look</w:t>
      </w:r>
      <w:proofErr w:type="gramEnd"/>
      <w:r w:rsidR="00B24DB5" w:rsidRPr="002F64D4">
        <w:rPr>
          <w:rFonts w:ascii="Times New Roman" w:hAnsi="Times New Roman"/>
          <w:lang w:val="en-GB"/>
        </w:rPr>
        <w:t xml:space="preserve"> and feel</w:t>
      </w:r>
      <w:r w:rsidR="00B24DB5">
        <w:rPr>
          <w:rFonts w:ascii="Times New Roman" w:hAnsi="Times New Roman"/>
          <w:lang w:val="en-GB"/>
        </w:rPr>
        <w:t xml:space="preserve">” </w:t>
      </w:r>
      <w:r w:rsidR="00B24DB5" w:rsidRPr="002F64D4">
        <w:rPr>
          <w:rFonts w:ascii="Times New Roman" w:hAnsi="Times New Roman"/>
          <w:lang w:val="en-GB"/>
        </w:rPr>
        <w:t>(http://www.randelshofer.ch/quaqua/) . The SAM JDK library (http://picard.sourceforge.net/) is used for import of SAM/BAM files</w:t>
      </w:r>
      <w:r w:rsidR="00B24DB5">
        <w:rPr>
          <w:rFonts w:ascii="Times New Roman" w:hAnsi="Times New Roman"/>
          <w:lang w:val="en-GB"/>
        </w:rPr>
        <w:t xml:space="preserve">, and libraries developed by the </w:t>
      </w:r>
      <w:proofErr w:type="spellStart"/>
      <w:r w:rsidR="00B24DB5">
        <w:rPr>
          <w:rFonts w:ascii="Times New Roman" w:hAnsi="Times New Roman"/>
          <w:lang w:val="en-GB"/>
        </w:rPr>
        <w:t>biojava</w:t>
      </w:r>
      <w:proofErr w:type="spellEnd"/>
      <w:r w:rsidR="00B24DB5">
        <w:rPr>
          <w:rFonts w:ascii="Times New Roman" w:hAnsi="Times New Roman"/>
          <w:lang w:val="en-GB"/>
        </w:rPr>
        <w:t xml:space="preserve"> project </w:t>
      </w:r>
      <w:r w:rsidR="00AB3020">
        <w:rPr>
          <w:rFonts w:ascii="Times New Roman" w:hAnsi="Times New Roman"/>
          <w:lang w:val="en-GB"/>
        </w:rPr>
        <w:fldChar w:fldCharType="begin"/>
      </w:r>
      <w:r w:rsidR="00A06D28">
        <w:rPr>
          <w:rFonts w:ascii="Times New Roman" w:hAnsi="Times New Roman"/>
          <w:lang w:val="en-GB"/>
        </w:rPr>
        <w:instrText xml:space="preserve"> ADDIN EN.CITE &lt;EndNote&gt;&lt;Cite&gt;&lt;Author&gt;Bullard&lt;/Author&gt;&lt;Year&gt;2010&lt;/Year&gt;&lt;RecNum&gt;321&lt;/RecNum&gt;&lt;DisplayText&gt;(7)&lt;/DisplayText&gt;&lt;record&gt;&lt;rec-number&gt;321&lt;/rec-number&gt;&lt;foreign-keys&gt;&lt;key app="EN" db-id="wwxr5eewzdsweue0vsnxstf09ztd5rsvadr0"&gt;321&lt;/key&gt;&lt;/foreign-keys&gt;&lt;ref-type name="Journal Article"&gt;17&lt;/ref-type&gt;&lt;contributors&gt;&lt;authors&gt;&lt;author&gt;Bullard, J. H.&lt;/author&gt;&lt;author&gt;Purdom, E.&lt;/author&gt;&lt;author&gt;Hansen, K. D.&lt;/author&gt;&lt;author&gt;Dudoit, S.&lt;/author&gt;&lt;/authors&gt;&lt;/contributors&gt;&lt;auth-address&gt;Division of Biostatistics, University of California, Berkeley, Berkeley, CA, USA. bullard@berkeley.edu&lt;/auth-address&gt;&lt;titles&gt;&lt;title&gt;Evaluation of statistical methods for normalization and differential expression in mRNA-Seq experiments&lt;/title&gt;&lt;secondary-title&gt;BMC Bioinformatics&lt;/secondary-title&gt;&lt;alt-title&gt;BMC bioinformatics&lt;/alt-title&gt;&lt;/titles&gt;&lt;periodical&gt;&lt;full-title&gt;BMC Bioinformatics&lt;/full-title&gt;&lt;/periodical&gt;&lt;alt-periodical&gt;&lt;full-title&gt;BMC Bioinformatics&lt;/full-title&gt;&lt;/alt-periodical&gt;&lt;pages&gt;94&lt;/pages&gt;&lt;volume&gt;11&lt;/volume&gt;&lt;edition&gt;2010/02/20&lt;/edition&gt;&lt;keywords&gt;&lt;keyword&gt;Computational Biology/*methods&lt;/keyword&gt;&lt;keyword&gt;Databases, Genetic&lt;/keyword&gt;&lt;keyword&gt;RNA, Messenger/*genetics/metabolism&lt;/keyword&gt;&lt;keyword&gt;Sequence Analysis, RNA/*methods&lt;/keyword&gt;&lt;/keywords&gt;&lt;dates&gt;&lt;year&gt;2010&lt;/year&gt;&lt;/dates&gt;&lt;isbn&gt;1471-2105 (Electronic)&amp;#xD;1471-2105 (Linking)&lt;/isbn&gt;&lt;accession-num&gt;20167110&lt;/accession-num&gt;&lt;work-type&gt;Evaluation Studies&amp;#xD;Research Support, N.I.H., Extramural&amp;#xD;Research Support, Non-U.S. Gov&amp;apos;t&amp;#xD;Research Support, U.S. Gov&amp;apos;t, Non-P.H.S.&lt;/work-type&gt;&lt;urls&gt;&lt;related-urls&gt;&lt;url&gt;http://www.ncbi.nlm.nih.gov/pubmed/20167110&lt;/url&gt;&lt;/related-urls&gt;&lt;/urls&gt;&lt;custom2&gt;2838869&lt;/custom2&gt;&lt;electronic-resource-num&gt;10.1186/1471-2105-11-94&lt;/electronic-resource-num&gt;&lt;/record&gt;&lt;/Cite&gt;&lt;/EndNote&gt;</w:instrText>
      </w:r>
      <w:r w:rsidR="00AB3020">
        <w:rPr>
          <w:rFonts w:ascii="Times New Roman" w:hAnsi="Times New Roman"/>
          <w:lang w:val="en-GB"/>
        </w:rPr>
        <w:fldChar w:fldCharType="separate"/>
      </w:r>
      <w:r w:rsidR="00A06D28">
        <w:rPr>
          <w:rFonts w:ascii="Times New Roman" w:hAnsi="Times New Roman"/>
          <w:noProof/>
          <w:lang w:val="en-GB"/>
        </w:rPr>
        <w:t>(</w:t>
      </w:r>
      <w:hyperlink w:anchor="_ENREF_7" w:tooltip="Bullard, 2010 #321" w:history="1">
        <w:r w:rsidR="00A06D28">
          <w:rPr>
            <w:rFonts w:ascii="Times New Roman" w:hAnsi="Times New Roman"/>
            <w:noProof/>
            <w:lang w:val="en-GB"/>
          </w:rPr>
          <w:t>7</w:t>
        </w:r>
      </w:hyperlink>
      <w:r w:rsidR="00A06D28">
        <w:rPr>
          <w:rFonts w:ascii="Times New Roman" w:hAnsi="Times New Roman"/>
          <w:noProof/>
          <w:lang w:val="en-GB"/>
        </w:rPr>
        <w:t>)</w:t>
      </w:r>
      <w:r w:rsidR="00AB3020">
        <w:rPr>
          <w:rFonts w:ascii="Times New Roman" w:hAnsi="Times New Roman"/>
          <w:lang w:val="en-GB"/>
        </w:rPr>
        <w:fldChar w:fldCharType="end"/>
      </w:r>
      <w:r w:rsidR="00B24DB5">
        <w:rPr>
          <w:rFonts w:ascii="Times New Roman" w:hAnsi="Times New Roman"/>
          <w:lang w:val="en-GB"/>
        </w:rPr>
        <w:t xml:space="preserve"> are used for working with GFF3 annotation files. Bzip2 support is provided by </w:t>
      </w:r>
      <w:r w:rsidR="00B24DB5" w:rsidRPr="00462976">
        <w:rPr>
          <w:rFonts w:ascii="Times New Roman" w:hAnsi="Times New Roman"/>
          <w:lang w:val="en-GB"/>
        </w:rPr>
        <w:t>http://code.google.com/p/jbzip2/</w:t>
      </w:r>
      <w:r w:rsidR="00B24DB5">
        <w:rPr>
          <w:rFonts w:ascii="Times New Roman" w:hAnsi="Times New Roman"/>
          <w:lang w:val="en-GB"/>
        </w:rPr>
        <w:t xml:space="preserve">. Generation of plots is based on </w:t>
      </w:r>
      <w:proofErr w:type="spellStart"/>
      <w:r w:rsidR="00B24DB5">
        <w:rPr>
          <w:rFonts w:ascii="Times New Roman" w:hAnsi="Times New Roman"/>
          <w:lang w:val="en-GB"/>
        </w:rPr>
        <w:t>JFreeChart</w:t>
      </w:r>
      <w:proofErr w:type="spellEnd"/>
      <w:r w:rsidR="00B24DB5">
        <w:rPr>
          <w:rFonts w:ascii="Times New Roman" w:hAnsi="Times New Roman"/>
          <w:lang w:val="en-GB"/>
        </w:rPr>
        <w:t xml:space="preserve"> (</w:t>
      </w:r>
      <w:r w:rsidR="00B24DB5" w:rsidRPr="00E03901">
        <w:rPr>
          <w:rFonts w:ascii="Times New Roman" w:hAnsi="Times New Roman"/>
          <w:lang w:val="en-GB"/>
        </w:rPr>
        <w:t>http://www.jfree.org/jfreechart/</w:t>
      </w:r>
      <w:r w:rsidR="00B24DB5">
        <w:rPr>
          <w:rFonts w:ascii="Times New Roman" w:hAnsi="Times New Roman"/>
          <w:lang w:val="en-GB"/>
        </w:rPr>
        <w:t xml:space="preserve">) and PDF output is provided by </w:t>
      </w:r>
      <w:proofErr w:type="spellStart"/>
      <w:r w:rsidR="00B24DB5">
        <w:rPr>
          <w:rFonts w:ascii="Times New Roman" w:hAnsi="Times New Roman"/>
          <w:lang w:val="en-GB"/>
        </w:rPr>
        <w:t>iTextPDF</w:t>
      </w:r>
      <w:proofErr w:type="spellEnd"/>
      <w:r w:rsidR="00B24DB5">
        <w:rPr>
          <w:rFonts w:ascii="Times New Roman" w:hAnsi="Times New Roman"/>
          <w:lang w:val="en-GB"/>
        </w:rPr>
        <w:t xml:space="preserve"> (</w:t>
      </w:r>
      <w:r w:rsidR="00B24DB5" w:rsidRPr="00E03901">
        <w:rPr>
          <w:rFonts w:ascii="Times New Roman" w:hAnsi="Times New Roman"/>
          <w:lang w:val="en-GB"/>
        </w:rPr>
        <w:t>http://itextpdf.com/</w:t>
      </w:r>
      <w:r w:rsidR="00B24DB5">
        <w:rPr>
          <w:rFonts w:ascii="Times New Roman" w:hAnsi="Times New Roman"/>
          <w:lang w:val="en-GB"/>
        </w:rPr>
        <w:t xml:space="preserve">). </w:t>
      </w:r>
    </w:p>
    <w:p w14:paraId="5515E0ED" w14:textId="77777777" w:rsidR="00B24DB5" w:rsidRPr="003F386F" w:rsidRDefault="00B24DB5" w:rsidP="003F386F">
      <w:pPr>
        <w:spacing w:line="360" w:lineRule="auto"/>
        <w:ind w:firstLine="720"/>
        <w:jc w:val="both"/>
        <w:rPr>
          <w:rFonts w:ascii="Times New Roman" w:hAnsi="Times New Roman"/>
          <w:lang w:val="en-GB"/>
        </w:rPr>
      </w:pPr>
      <w:r w:rsidRPr="003F386F">
        <w:rPr>
          <w:rFonts w:ascii="Times New Roman" w:hAnsi="Times New Roman"/>
          <w:lang w:val="en-GB"/>
        </w:rPr>
        <w:t xml:space="preserve">Installer packages for different operating systems were created using the free </w:t>
      </w:r>
      <w:proofErr w:type="spellStart"/>
      <w:r w:rsidRPr="003F386F">
        <w:rPr>
          <w:rFonts w:ascii="Times New Roman" w:hAnsi="Times New Roman"/>
          <w:lang w:val="en-GB"/>
        </w:rPr>
        <w:t>IzPack</w:t>
      </w:r>
      <w:proofErr w:type="spellEnd"/>
      <w:r w:rsidRPr="003F386F">
        <w:rPr>
          <w:rFonts w:ascii="Times New Roman" w:hAnsi="Times New Roman"/>
          <w:lang w:val="en-GB"/>
        </w:rPr>
        <w:t xml:space="preserve"> installer generator (http://izpack.org/). We also provide a lightweight package without R that can be deployed on any Java-enabled platform. On first use, this version of </w:t>
      </w:r>
      <w:proofErr w:type="spellStart"/>
      <w:r w:rsidR="00D13593" w:rsidRPr="00D13593">
        <w:rPr>
          <w:rFonts w:ascii="Times New Roman" w:hAnsi="Times New Roman"/>
          <w:i/>
          <w:iCs/>
          <w:lang w:val="en-GB"/>
        </w:rPr>
        <w:t>R</w:t>
      </w:r>
      <w:r w:rsidRPr="003F386F">
        <w:rPr>
          <w:rFonts w:ascii="Times New Roman" w:hAnsi="Times New Roman"/>
          <w:lang w:val="en-GB"/>
        </w:rPr>
        <w:t>obi</w:t>
      </w:r>
      <w:r w:rsidR="00D13593" w:rsidRPr="00D13593">
        <w:rPr>
          <w:rFonts w:ascii="Times New Roman" w:hAnsi="Times New Roman"/>
          <w:i/>
          <w:iCs/>
          <w:lang w:val="en-GB"/>
        </w:rPr>
        <w:t>NA</w:t>
      </w:r>
      <w:proofErr w:type="spellEnd"/>
      <w:r w:rsidRPr="003F386F">
        <w:rPr>
          <w:rFonts w:ascii="Times New Roman" w:hAnsi="Times New Roman"/>
          <w:lang w:val="en-GB"/>
        </w:rPr>
        <w:t xml:space="preserve"> will ask the user for a path to a working R installation, check this installation and automatically download all required packages (if not already present), provided the computer has a working internet connection.</w:t>
      </w:r>
    </w:p>
    <w:p w14:paraId="4362CEF2" w14:textId="77777777" w:rsidR="00B24DB5" w:rsidRPr="002F64D4" w:rsidRDefault="00B24DB5" w:rsidP="00485774">
      <w:pPr>
        <w:spacing w:line="360" w:lineRule="auto"/>
        <w:jc w:val="both"/>
        <w:rPr>
          <w:rFonts w:ascii="Times New Roman" w:hAnsi="Times New Roman"/>
          <w:b/>
          <w:i/>
          <w:lang w:val="en-GB"/>
        </w:rPr>
      </w:pPr>
    </w:p>
    <w:p w14:paraId="40A9F481"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CONCLUSIONS</w:t>
      </w:r>
    </w:p>
    <w:p w14:paraId="5315C37E" w14:textId="77777777" w:rsidR="00B24DB5" w:rsidRPr="00BD44E8" w:rsidRDefault="00B24DB5" w:rsidP="00485774">
      <w:pPr>
        <w:spacing w:line="360" w:lineRule="auto"/>
        <w:jc w:val="both"/>
        <w:rPr>
          <w:rFonts w:ascii="Times New Roman" w:hAnsi="Times New Roman"/>
          <w:lang w:val="en-GB"/>
        </w:rPr>
      </w:pPr>
      <w:r>
        <w:rPr>
          <w:rFonts w:ascii="Times New Roman" w:hAnsi="Times New Roman"/>
          <w:lang w:val="en-GB"/>
        </w:rPr>
        <w:t xml:space="preserve">Next generation RNA sequencing greatly extends the possibilities of transcript profiling. We have developed </w:t>
      </w:r>
      <w:proofErr w:type="spellStart"/>
      <w:r w:rsidR="00D13593" w:rsidRPr="00D13593">
        <w:rPr>
          <w:rFonts w:ascii="Times New Roman" w:hAnsi="Times New Roman"/>
          <w:i/>
          <w:iCs/>
          <w:lang w:val="en-GB"/>
        </w:rPr>
        <w:t>R</w:t>
      </w:r>
      <w:r>
        <w:rPr>
          <w:rFonts w:ascii="Times New Roman" w:hAnsi="Times New Roman"/>
          <w:lang w:val="en-GB"/>
        </w:rPr>
        <w:t>obi</w:t>
      </w:r>
      <w:r w:rsidR="00D13593" w:rsidRPr="00D13593">
        <w:rPr>
          <w:rFonts w:ascii="Times New Roman" w:hAnsi="Times New Roman"/>
          <w:i/>
          <w:iCs/>
          <w:lang w:val="en-GB"/>
        </w:rPr>
        <w:t>NA</w:t>
      </w:r>
      <w:proofErr w:type="spellEnd"/>
      <w:r>
        <w:rPr>
          <w:rFonts w:ascii="Times New Roman" w:hAnsi="Times New Roman"/>
          <w:lang w:val="en-GB"/>
        </w:rPr>
        <w:t xml:space="preserve"> as a user-friendly all-in-one application that enables researchers to perform all steps of the analysis in a flexible yet user friendly way. To our knowledge, </w:t>
      </w:r>
      <w:proofErr w:type="spellStart"/>
      <w:r w:rsidRPr="0091687E">
        <w:rPr>
          <w:rFonts w:ascii="Times New Roman" w:hAnsi="Times New Roman"/>
          <w:i/>
          <w:lang w:val="en-GB"/>
        </w:rPr>
        <w:t>R</w:t>
      </w:r>
      <w:r>
        <w:rPr>
          <w:rFonts w:ascii="Times New Roman" w:hAnsi="Times New Roman"/>
          <w:lang w:val="en-GB"/>
        </w:rPr>
        <w:t>obi</w:t>
      </w:r>
      <w:r w:rsidRPr="0091687E">
        <w:rPr>
          <w:rFonts w:ascii="Times New Roman" w:hAnsi="Times New Roman"/>
          <w:i/>
          <w:lang w:val="en-GB"/>
        </w:rPr>
        <w:t>NA</w:t>
      </w:r>
      <w:proofErr w:type="spellEnd"/>
      <w:r>
        <w:rPr>
          <w:rFonts w:ascii="Times New Roman" w:hAnsi="Times New Roman"/>
          <w:lang w:val="en-GB"/>
        </w:rPr>
        <w:t xml:space="preserve"> is the first application providing a complete stand-alone RNA-</w:t>
      </w:r>
      <w:proofErr w:type="spellStart"/>
      <w:r>
        <w:rPr>
          <w:rFonts w:ascii="Times New Roman" w:hAnsi="Times New Roman"/>
          <w:lang w:val="en-GB"/>
        </w:rPr>
        <w:t>Seq</w:t>
      </w:r>
      <w:proofErr w:type="spellEnd"/>
      <w:r>
        <w:rPr>
          <w:rFonts w:ascii="Times New Roman" w:hAnsi="Times New Roman"/>
          <w:lang w:val="en-GB"/>
        </w:rPr>
        <w:t xml:space="preserve"> based DGE analysis workflow. We believe it will be a useful tool for the community to cope with this new technology.</w:t>
      </w:r>
    </w:p>
    <w:p w14:paraId="04F98F52" w14:textId="77777777" w:rsidR="00B24DB5" w:rsidRDefault="00B24DB5" w:rsidP="00485774">
      <w:pPr>
        <w:spacing w:line="360" w:lineRule="auto"/>
        <w:jc w:val="both"/>
        <w:rPr>
          <w:rFonts w:ascii="Times New Roman" w:hAnsi="Times New Roman"/>
          <w:b/>
          <w:lang w:val="en-GB"/>
        </w:rPr>
      </w:pPr>
    </w:p>
    <w:p w14:paraId="74FBE865" w14:textId="77777777"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FUNDING</w:t>
      </w:r>
    </w:p>
    <w:p w14:paraId="7F0F5FF3" w14:textId="77777777" w:rsidR="00F35940" w:rsidRDefault="00121B81" w:rsidP="00485774">
      <w:pPr>
        <w:spacing w:line="360" w:lineRule="auto"/>
        <w:jc w:val="both"/>
        <w:rPr>
          <w:rFonts w:ascii="Times New Roman" w:hAnsi="Times New Roman"/>
          <w:lang w:val="en-GB"/>
        </w:rPr>
      </w:pPr>
      <w:r>
        <w:rPr>
          <w:rFonts w:ascii="Times New Roman" w:hAnsi="Times New Roman"/>
          <w:lang w:val="en-GB"/>
        </w:rPr>
        <w:t xml:space="preserve">We acknowledge the support of the Max Planck Society. </w:t>
      </w:r>
      <w:proofErr w:type="spellStart"/>
      <w:r w:rsidR="00B24DB5" w:rsidRPr="002F64D4">
        <w:rPr>
          <w:rFonts w:ascii="Times New Roman" w:hAnsi="Times New Roman"/>
          <w:lang w:val="en-GB"/>
        </w:rPr>
        <w:t>RobiNA</w:t>
      </w:r>
      <w:proofErr w:type="spellEnd"/>
      <w:r w:rsidR="00B24DB5" w:rsidRPr="002F64D4">
        <w:rPr>
          <w:rFonts w:ascii="Times New Roman" w:hAnsi="Times New Roman"/>
          <w:lang w:val="en-GB"/>
        </w:rPr>
        <w:t xml:space="preserve"> was developed within the Plant KBBE-SAFQIM (project 0315912) for which funding is generously provided by the German Ministry of Education and Research (BMBF).</w:t>
      </w:r>
      <w:r>
        <w:rPr>
          <w:rFonts w:ascii="Times New Roman" w:hAnsi="Times New Roman"/>
          <w:lang w:val="en-GB"/>
        </w:rPr>
        <w:t xml:space="preserve"> </w:t>
      </w:r>
    </w:p>
    <w:p w14:paraId="0BE0F7D3" w14:textId="77777777" w:rsidR="00F35940" w:rsidRDefault="00F35940" w:rsidP="00485774">
      <w:pPr>
        <w:spacing w:line="360" w:lineRule="auto"/>
        <w:jc w:val="both"/>
        <w:rPr>
          <w:rFonts w:ascii="Times New Roman" w:hAnsi="Times New Roman"/>
          <w:lang w:val="en-GB"/>
        </w:rPr>
      </w:pPr>
    </w:p>
    <w:p w14:paraId="2CC37709" w14:textId="77777777" w:rsidR="00A06D28" w:rsidRDefault="00A06D28" w:rsidP="00A06D28">
      <w:pPr>
        <w:rPr>
          <w:rFonts w:ascii="Times New Roman" w:hAnsi="Times New Roman"/>
          <w:b/>
          <w:lang w:val="en-GB"/>
        </w:rPr>
      </w:pPr>
      <w:r w:rsidRPr="00F35940">
        <w:rPr>
          <w:rFonts w:ascii="Times New Roman" w:hAnsi="Times New Roman"/>
          <w:b/>
          <w:lang w:val="en-GB"/>
        </w:rPr>
        <w:lastRenderedPageBreak/>
        <w:t>FIGURE LEGENDS</w:t>
      </w:r>
    </w:p>
    <w:p w14:paraId="61BA645E" w14:textId="77777777" w:rsidR="00A06D28" w:rsidRDefault="00A06D28" w:rsidP="00A06D28">
      <w:pPr>
        <w:spacing w:line="360" w:lineRule="auto"/>
        <w:jc w:val="both"/>
        <w:rPr>
          <w:rFonts w:ascii="Times New Roman" w:hAnsi="Times New Roman"/>
          <w:b/>
          <w:lang w:val="en-GB"/>
        </w:rPr>
      </w:pPr>
    </w:p>
    <w:p w14:paraId="46A94AA8" w14:textId="77777777" w:rsidR="00A06D28" w:rsidRDefault="00A06D28" w:rsidP="00A06D28">
      <w:pPr>
        <w:spacing w:line="360" w:lineRule="auto"/>
        <w:jc w:val="both"/>
        <w:rPr>
          <w:rFonts w:ascii="Times New Roman" w:hAnsi="Times New Roman"/>
          <w:lang w:val="en-GB"/>
        </w:rPr>
      </w:pPr>
      <w:r>
        <w:rPr>
          <w:rFonts w:ascii="Times New Roman" w:hAnsi="Times New Roman"/>
          <w:b/>
          <w:lang w:val="en-GB"/>
        </w:rPr>
        <w:t xml:space="preserve">FIGURE 1: </w:t>
      </w:r>
      <w:r w:rsidRPr="00F35940">
        <w:rPr>
          <w:rFonts w:ascii="Times New Roman" w:hAnsi="Times New Roman"/>
          <w:lang w:val="en-GB"/>
        </w:rPr>
        <w:t>Flow chart of RNA-</w:t>
      </w:r>
      <w:proofErr w:type="spellStart"/>
      <w:r w:rsidRPr="00F35940">
        <w:rPr>
          <w:rFonts w:ascii="Times New Roman" w:hAnsi="Times New Roman"/>
          <w:lang w:val="en-GB"/>
        </w:rPr>
        <w:t>Seq</w:t>
      </w:r>
      <w:proofErr w:type="spellEnd"/>
      <w:r w:rsidRPr="00F35940">
        <w:rPr>
          <w:rFonts w:ascii="Times New Roman" w:hAnsi="Times New Roman"/>
          <w:lang w:val="en-GB"/>
        </w:rPr>
        <w:t xml:space="preserve"> based differential gene expression analysis steps provided by </w:t>
      </w:r>
      <w:proofErr w:type="spellStart"/>
      <w:r w:rsidRPr="00F35940">
        <w:rPr>
          <w:rFonts w:ascii="Times New Roman" w:hAnsi="Times New Roman"/>
          <w:i/>
          <w:lang w:val="en-GB"/>
        </w:rPr>
        <w:t>R</w:t>
      </w:r>
      <w:r w:rsidRPr="00F35940">
        <w:rPr>
          <w:rFonts w:ascii="Times New Roman" w:hAnsi="Times New Roman"/>
          <w:lang w:val="en-GB"/>
        </w:rPr>
        <w:t>obi</w:t>
      </w:r>
      <w:r w:rsidRPr="00F35940">
        <w:rPr>
          <w:rFonts w:ascii="Times New Roman" w:hAnsi="Times New Roman"/>
          <w:i/>
          <w:lang w:val="en-GB"/>
        </w:rPr>
        <w:t>NA</w:t>
      </w:r>
      <w:proofErr w:type="spellEnd"/>
      <w:r>
        <w:rPr>
          <w:rFonts w:ascii="Times New Roman" w:hAnsi="Times New Roman"/>
          <w:lang w:val="en-GB"/>
        </w:rPr>
        <w:t xml:space="preserve">. </w:t>
      </w:r>
    </w:p>
    <w:p w14:paraId="67A1E712" w14:textId="77777777" w:rsidR="00A06D28" w:rsidRDefault="00A06D28" w:rsidP="00A06D28">
      <w:pPr>
        <w:spacing w:line="360" w:lineRule="auto"/>
        <w:jc w:val="both"/>
        <w:rPr>
          <w:rFonts w:ascii="Times New Roman" w:hAnsi="Times New Roman"/>
          <w:lang w:val="en-GB"/>
        </w:rPr>
      </w:pPr>
    </w:p>
    <w:p w14:paraId="492A87CA" w14:textId="77777777" w:rsidR="00A06D28" w:rsidRPr="002E7358" w:rsidRDefault="00A06D28" w:rsidP="00A06D28">
      <w:pPr>
        <w:spacing w:line="360" w:lineRule="auto"/>
        <w:jc w:val="both"/>
        <w:rPr>
          <w:rFonts w:ascii="Times New Roman" w:hAnsi="Times New Roman"/>
          <w:lang w:val="en-GB"/>
        </w:rPr>
      </w:pPr>
      <w:r>
        <w:rPr>
          <w:rFonts w:ascii="Times New Roman" w:hAnsi="Times New Roman"/>
          <w:b/>
          <w:lang w:val="en-GB"/>
        </w:rPr>
        <w:t xml:space="preserve">FIGURE 2: </w:t>
      </w:r>
      <w:r>
        <w:rPr>
          <w:rFonts w:ascii="Times New Roman" w:hAnsi="Times New Roman"/>
          <w:lang w:val="en-GB"/>
        </w:rPr>
        <w:t xml:space="preserve">Screen shots showing excerpts of </w:t>
      </w:r>
      <w:proofErr w:type="spellStart"/>
      <w:r>
        <w:rPr>
          <w:rFonts w:ascii="Times New Roman" w:hAnsi="Times New Roman"/>
          <w:i/>
          <w:lang w:val="en-GB"/>
        </w:rPr>
        <w:t>R</w:t>
      </w:r>
      <w:r>
        <w:rPr>
          <w:rFonts w:ascii="Times New Roman" w:hAnsi="Times New Roman"/>
          <w:lang w:val="en-GB"/>
        </w:rPr>
        <w:t>obi</w:t>
      </w:r>
      <w:r>
        <w:rPr>
          <w:rFonts w:ascii="Times New Roman" w:hAnsi="Times New Roman"/>
          <w:i/>
          <w:lang w:val="en-GB"/>
        </w:rPr>
        <w:t>NA</w:t>
      </w:r>
      <w:r>
        <w:rPr>
          <w:rFonts w:ascii="Times New Roman" w:hAnsi="Times New Roman"/>
          <w:lang w:val="en-GB"/>
        </w:rPr>
        <w:t>s</w:t>
      </w:r>
      <w:proofErr w:type="spellEnd"/>
      <w:r>
        <w:rPr>
          <w:rFonts w:ascii="Times New Roman" w:hAnsi="Times New Roman"/>
          <w:lang w:val="en-GB"/>
        </w:rPr>
        <w:t xml:space="preserve"> graphical user interface. The left panel shows the experiment designer step that allows the graphical definition of comparisons of interest. The middle panel illustrates the trimming pipeline setup. On the right side examples of quality check plots are shown. The panel shows a base call quality summary plot (upper left), positional base call frequencies (upper right)</w:t>
      </w:r>
      <w:proofErr w:type="gramStart"/>
      <w:r>
        <w:rPr>
          <w:rFonts w:ascii="Times New Roman" w:hAnsi="Times New Roman"/>
          <w:lang w:val="en-GB"/>
        </w:rPr>
        <w:t>,</w:t>
      </w:r>
      <w:proofErr w:type="gramEnd"/>
      <w:r>
        <w:rPr>
          <w:rFonts w:ascii="Times New Roman" w:hAnsi="Times New Roman"/>
          <w:lang w:val="en-GB"/>
        </w:rPr>
        <w:t xml:space="preserve"> overall read quality distribution (lower left) and the positional </w:t>
      </w:r>
      <w:r>
        <w:rPr>
          <w:rFonts w:ascii="Times New Roman" w:hAnsi="Times New Roman"/>
          <w:i/>
          <w:lang w:val="en-GB"/>
        </w:rPr>
        <w:t>K-</w:t>
      </w:r>
      <w:proofErr w:type="spellStart"/>
      <w:r>
        <w:rPr>
          <w:rFonts w:ascii="Times New Roman" w:hAnsi="Times New Roman"/>
          <w:lang w:val="en-GB"/>
        </w:rPr>
        <w:t>mer</w:t>
      </w:r>
      <w:proofErr w:type="spellEnd"/>
      <w:r>
        <w:rPr>
          <w:rFonts w:ascii="Times New Roman" w:hAnsi="Times New Roman"/>
          <w:lang w:val="en-GB"/>
        </w:rPr>
        <w:t xml:space="preserve"> enrichment plot (lower right).</w:t>
      </w:r>
    </w:p>
    <w:p w14:paraId="50900795" w14:textId="77777777" w:rsidR="00F35940" w:rsidRDefault="00F35940" w:rsidP="00485774">
      <w:pPr>
        <w:spacing w:line="360" w:lineRule="auto"/>
        <w:jc w:val="both"/>
        <w:rPr>
          <w:rFonts w:ascii="Times New Roman" w:hAnsi="Times New Roman"/>
          <w:lang w:val="en-GB"/>
        </w:rPr>
      </w:pPr>
      <w:bookmarkStart w:id="0" w:name="_GoBack"/>
      <w:bookmarkEnd w:id="0"/>
    </w:p>
    <w:p w14:paraId="407FC63B" w14:textId="77777777" w:rsidR="00B24DB5" w:rsidRPr="002F64D4" w:rsidRDefault="009C568D" w:rsidP="004E180F">
      <w:pPr>
        <w:rPr>
          <w:rFonts w:ascii="Times New Roman" w:hAnsi="Times New Roman"/>
          <w:b/>
          <w:lang w:val="en-GB"/>
        </w:rPr>
      </w:pPr>
      <w:r>
        <w:rPr>
          <w:rFonts w:ascii="Times New Roman" w:hAnsi="Times New Roman"/>
          <w:b/>
          <w:lang w:val="en-GB"/>
        </w:rPr>
        <w:br w:type="page"/>
      </w:r>
      <w:r w:rsidR="00B24DB5" w:rsidRPr="002F64D4">
        <w:rPr>
          <w:rFonts w:ascii="Times New Roman" w:hAnsi="Times New Roman"/>
          <w:b/>
          <w:lang w:val="en-GB"/>
        </w:rPr>
        <w:lastRenderedPageBreak/>
        <w:t>LITERATURE</w:t>
      </w:r>
    </w:p>
    <w:p w14:paraId="00E49CE1" w14:textId="77777777" w:rsidR="004E180F" w:rsidRPr="004E180F" w:rsidRDefault="004E180F" w:rsidP="00727D96">
      <w:pPr>
        <w:ind w:left="720" w:hanging="720"/>
        <w:jc w:val="both"/>
        <w:rPr>
          <w:rFonts w:ascii="Times New Roman" w:hAnsi="Times New Roman"/>
          <w:lang w:val="en-GB"/>
        </w:rPr>
      </w:pPr>
    </w:p>
    <w:p w14:paraId="29E7406D" w14:textId="22F67ABC" w:rsidR="00A06D28" w:rsidRPr="00A06D28" w:rsidRDefault="00AB3020" w:rsidP="00A06D28">
      <w:pPr>
        <w:ind w:left="720" w:hanging="720"/>
        <w:jc w:val="both"/>
        <w:rPr>
          <w:noProof/>
          <w:lang w:val="en-GB"/>
        </w:rPr>
      </w:pPr>
      <w:r w:rsidRPr="004E180F">
        <w:rPr>
          <w:rFonts w:ascii="Times New Roman" w:hAnsi="Times New Roman"/>
          <w:lang w:val="en-GB"/>
        </w:rPr>
        <w:fldChar w:fldCharType="begin"/>
      </w:r>
      <w:r w:rsidR="004E180F" w:rsidRPr="004E180F">
        <w:rPr>
          <w:rFonts w:ascii="Times New Roman" w:hAnsi="Times New Roman"/>
          <w:lang w:val="en-GB"/>
        </w:rPr>
        <w:instrText xml:space="preserve"> ADDIN EN.REFLIST </w:instrText>
      </w:r>
      <w:r w:rsidRPr="004E180F">
        <w:rPr>
          <w:rFonts w:ascii="Times New Roman" w:hAnsi="Times New Roman"/>
          <w:lang w:val="en-GB"/>
        </w:rPr>
        <w:fldChar w:fldCharType="separate"/>
      </w:r>
      <w:bookmarkStart w:id="1" w:name="_ENREF_1"/>
      <w:r w:rsidR="00A06D28" w:rsidRPr="00A06D28">
        <w:rPr>
          <w:noProof/>
          <w:lang w:val="en-GB"/>
        </w:rPr>
        <w:t>1.</w:t>
      </w:r>
      <w:r w:rsidR="00A06D28" w:rsidRPr="00A06D28">
        <w:rPr>
          <w:noProof/>
          <w:lang w:val="en-GB"/>
        </w:rPr>
        <w:tab/>
        <w:t xml:space="preserve">Brooks, A.N., Yang, L., Duff, M.O., Hansen, K.D., Park, J.W., Dudoit, S., Brenner, S.E. and Graveley, B.R. (2011) Conservation of an RNA regulatory map between Drosophila and mammals. </w:t>
      </w:r>
      <w:r w:rsidR="00A06D28" w:rsidRPr="00A06D28">
        <w:rPr>
          <w:i/>
          <w:noProof/>
          <w:lang w:val="en-GB"/>
        </w:rPr>
        <w:t>Genome Res</w:t>
      </w:r>
      <w:r w:rsidR="00A06D28" w:rsidRPr="00A06D28">
        <w:rPr>
          <w:noProof/>
          <w:lang w:val="en-GB"/>
        </w:rPr>
        <w:t xml:space="preserve">, </w:t>
      </w:r>
      <w:r w:rsidR="00A06D28" w:rsidRPr="00A06D28">
        <w:rPr>
          <w:b/>
          <w:noProof/>
          <w:lang w:val="en-GB"/>
        </w:rPr>
        <w:t>21</w:t>
      </w:r>
      <w:r w:rsidR="00A06D28" w:rsidRPr="00A06D28">
        <w:rPr>
          <w:noProof/>
          <w:lang w:val="en-GB"/>
        </w:rPr>
        <w:t xml:space="preserve">, 193-202. 10.1101/gr.108662.110 </w:t>
      </w:r>
      <w:hyperlink r:id="rId7" w:history="1">
        <w:r w:rsidR="00A06D28" w:rsidRPr="00A06D28">
          <w:rPr>
            <w:rStyle w:val="Link"/>
            <w:noProof/>
          </w:rPr>
          <w:t>http://www.ncbi.nlm.nih.gov/pubmed/20921232</w:t>
        </w:r>
      </w:hyperlink>
    </w:p>
    <w:bookmarkEnd w:id="1"/>
    <w:p w14:paraId="272A53E6" w14:textId="77777777" w:rsidR="00A06D28" w:rsidRPr="00A06D28" w:rsidRDefault="00A06D28" w:rsidP="00A06D28">
      <w:pPr>
        <w:jc w:val="both"/>
        <w:rPr>
          <w:noProof/>
          <w:lang w:val="en-GB"/>
        </w:rPr>
      </w:pPr>
    </w:p>
    <w:p w14:paraId="6DD48C5C" w14:textId="035F8F1D" w:rsidR="00A06D28" w:rsidRPr="00A06D28" w:rsidRDefault="00A06D28" w:rsidP="00A06D28">
      <w:pPr>
        <w:ind w:left="720" w:hanging="720"/>
        <w:jc w:val="both"/>
        <w:rPr>
          <w:noProof/>
          <w:lang w:val="en-GB"/>
        </w:rPr>
      </w:pPr>
      <w:bookmarkStart w:id="2" w:name="_ENREF_2"/>
      <w:r w:rsidRPr="00A06D28">
        <w:rPr>
          <w:noProof/>
          <w:lang w:val="en-GB"/>
        </w:rPr>
        <w:t>2.</w:t>
      </w:r>
      <w:r w:rsidRPr="00A06D28">
        <w:rPr>
          <w:noProof/>
          <w:lang w:val="en-GB"/>
        </w:rPr>
        <w:tab/>
        <w:t xml:space="preserve">Hansen, K.D., Brenner, S.E. and Dudoit, S. (2010) Biases in Illumina transcriptome sequencing caused by random hexamer priming. </w:t>
      </w:r>
      <w:r w:rsidRPr="00A06D28">
        <w:rPr>
          <w:i/>
          <w:noProof/>
          <w:lang w:val="en-GB"/>
        </w:rPr>
        <w:t>Nucleic Acids Res</w:t>
      </w:r>
      <w:r w:rsidRPr="00A06D28">
        <w:rPr>
          <w:noProof/>
          <w:lang w:val="en-GB"/>
        </w:rPr>
        <w:t xml:space="preserve">, </w:t>
      </w:r>
      <w:r w:rsidRPr="00A06D28">
        <w:rPr>
          <w:b/>
          <w:noProof/>
          <w:lang w:val="en-GB"/>
        </w:rPr>
        <w:t>38</w:t>
      </w:r>
      <w:r w:rsidRPr="00A06D28">
        <w:rPr>
          <w:noProof/>
          <w:lang w:val="en-GB"/>
        </w:rPr>
        <w:t xml:space="preserve">, e131. 10.1093/nar/gkq224 </w:t>
      </w:r>
      <w:hyperlink r:id="rId8" w:history="1">
        <w:r w:rsidRPr="00A06D28">
          <w:rPr>
            <w:rStyle w:val="Link"/>
            <w:noProof/>
          </w:rPr>
          <w:t>http://www.ncbi.nlm.nih.gov/pubmed/20395217</w:t>
        </w:r>
      </w:hyperlink>
    </w:p>
    <w:bookmarkEnd w:id="2"/>
    <w:p w14:paraId="08E27DA7" w14:textId="77777777" w:rsidR="00A06D28" w:rsidRPr="00A06D28" w:rsidRDefault="00A06D28" w:rsidP="00A06D28">
      <w:pPr>
        <w:jc w:val="both"/>
        <w:rPr>
          <w:noProof/>
          <w:lang w:val="en-GB"/>
        </w:rPr>
      </w:pPr>
    </w:p>
    <w:p w14:paraId="47B9EFEE" w14:textId="0EA07599" w:rsidR="00A06D28" w:rsidRPr="00A06D28" w:rsidRDefault="00A06D28" w:rsidP="00A06D28">
      <w:pPr>
        <w:ind w:left="720" w:hanging="720"/>
        <w:jc w:val="both"/>
        <w:rPr>
          <w:noProof/>
          <w:lang w:val="en-GB"/>
        </w:rPr>
      </w:pPr>
      <w:bookmarkStart w:id="3" w:name="_ENREF_3"/>
      <w:r w:rsidRPr="00A06D28">
        <w:rPr>
          <w:noProof/>
          <w:lang w:val="en-GB"/>
        </w:rPr>
        <w:t>3.</w:t>
      </w:r>
      <w:r w:rsidRPr="00A06D28">
        <w:rPr>
          <w:noProof/>
          <w:lang w:val="en-GB"/>
        </w:rPr>
        <w:tab/>
        <w:t xml:space="preserve">Bajgain, P., Richardson, B.A., Price, J.C., Cronn, R.C. and Udall, J.A. (2011) Transcriptome characterization and polymorphism detection between subspecies of big sagebrush (Artemisia tridentata). </w:t>
      </w:r>
      <w:r w:rsidRPr="00A06D28">
        <w:rPr>
          <w:i/>
          <w:noProof/>
          <w:lang w:val="en-GB"/>
        </w:rPr>
        <w:t>BMC Genomics</w:t>
      </w:r>
      <w:r w:rsidRPr="00A06D28">
        <w:rPr>
          <w:noProof/>
          <w:lang w:val="en-GB"/>
        </w:rPr>
        <w:t xml:space="preserve">, </w:t>
      </w:r>
      <w:r w:rsidRPr="00A06D28">
        <w:rPr>
          <w:b/>
          <w:noProof/>
          <w:lang w:val="en-GB"/>
        </w:rPr>
        <w:t>12</w:t>
      </w:r>
      <w:r w:rsidRPr="00A06D28">
        <w:rPr>
          <w:noProof/>
          <w:lang w:val="en-GB"/>
        </w:rPr>
        <w:t xml:space="preserve">, 370. 10.1186/1471-2164-12-370 </w:t>
      </w:r>
      <w:hyperlink r:id="rId9" w:history="1">
        <w:r w:rsidRPr="00A06D28">
          <w:rPr>
            <w:rStyle w:val="Link"/>
            <w:noProof/>
          </w:rPr>
          <w:t>http://www.ncbi.nlm.nih.gov/pubmed/21767398</w:t>
        </w:r>
      </w:hyperlink>
    </w:p>
    <w:bookmarkEnd w:id="3"/>
    <w:p w14:paraId="182A265A" w14:textId="77777777" w:rsidR="00A06D28" w:rsidRPr="00A06D28" w:rsidRDefault="00A06D28" w:rsidP="00A06D28">
      <w:pPr>
        <w:jc w:val="both"/>
        <w:rPr>
          <w:noProof/>
          <w:lang w:val="en-GB"/>
        </w:rPr>
      </w:pPr>
    </w:p>
    <w:p w14:paraId="681B900D" w14:textId="6105640B" w:rsidR="00A06D28" w:rsidRPr="00A06D28" w:rsidRDefault="00A06D28" w:rsidP="00A06D28">
      <w:pPr>
        <w:ind w:left="720" w:hanging="720"/>
        <w:jc w:val="both"/>
        <w:rPr>
          <w:noProof/>
          <w:lang w:val="en-GB"/>
        </w:rPr>
      </w:pPr>
      <w:bookmarkStart w:id="4" w:name="_ENREF_4"/>
      <w:r w:rsidRPr="00A06D28">
        <w:rPr>
          <w:noProof/>
          <w:lang w:val="en-GB"/>
        </w:rPr>
        <w:t>4.</w:t>
      </w:r>
      <w:r w:rsidRPr="00A06D28">
        <w:rPr>
          <w:noProof/>
          <w:lang w:val="en-GB"/>
        </w:rPr>
        <w:tab/>
        <w:t>Wang, T.Y., Chen, H.L., Lu, M.Y., Chen, Y.C., Sung, H.M., Mao, C.T., Cho, H.Y., Ke, H.M., Hwa, T.Y., Ruan, S.K.</w:t>
      </w:r>
      <w:r w:rsidRPr="00A06D28">
        <w:rPr>
          <w:i/>
          <w:noProof/>
          <w:lang w:val="en-GB"/>
        </w:rPr>
        <w:t xml:space="preserve"> et al.</w:t>
      </w:r>
      <w:r w:rsidRPr="00A06D28">
        <w:rPr>
          <w:noProof/>
          <w:lang w:val="en-GB"/>
        </w:rPr>
        <w:t xml:space="preserve"> (2011) Functional characterization of cellulases identified from the cow rumen fungus neocallimastix patriciarum W5 by transcriptomic and secretomic analyses. </w:t>
      </w:r>
      <w:r w:rsidRPr="00A06D28">
        <w:rPr>
          <w:i/>
          <w:noProof/>
          <w:lang w:val="en-GB"/>
        </w:rPr>
        <w:t>Biotechnology for biofuels</w:t>
      </w:r>
      <w:r w:rsidRPr="00A06D28">
        <w:rPr>
          <w:noProof/>
          <w:lang w:val="en-GB"/>
        </w:rPr>
        <w:t xml:space="preserve">, </w:t>
      </w:r>
      <w:r w:rsidRPr="00A06D28">
        <w:rPr>
          <w:b/>
          <w:noProof/>
          <w:lang w:val="en-GB"/>
        </w:rPr>
        <w:t>4</w:t>
      </w:r>
      <w:r w:rsidRPr="00A06D28">
        <w:rPr>
          <w:noProof/>
          <w:lang w:val="en-GB"/>
        </w:rPr>
        <w:t xml:space="preserve">, 24. 10.1186/1754-6834-4-24 </w:t>
      </w:r>
      <w:hyperlink r:id="rId10" w:history="1">
        <w:r w:rsidRPr="00A06D28">
          <w:rPr>
            <w:rStyle w:val="Link"/>
            <w:noProof/>
          </w:rPr>
          <w:t>http://www.ncbi.nlm.nih.gov/pubmed/21849025</w:t>
        </w:r>
      </w:hyperlink>
    </w:p>
    <w:bookmarkEnd w:id="4"/>
    <w:p w14:paraId="2E47B23A" w14:textId="77777777" w:rsidR="00A06D28" w:rsidRPr="00A06D28" w:rsidRDefault="00A06D28" w:rsidP="00A06D28">
      <w:pPr>
        <w:jc w:val="both"/>
        <w:rPr>
          <w:noProof/>
          <w:lang w:val="en-GB"/>
        </w:rPr>
      </w:pPr>
    </w:p>
    <w:p w14:paraId="2EC8FF32" w14:textId="48A5A873" w:rsidR="00A06D28" w:rsidRPr="00A06D28" w:rsidRDefault="00A06D28" w:rsidP="00A06D28">
      <w:pPr>
        <w:ind w:left="720" w:hanging="720"/>
        <w:jc w:val="both"/>
        <w:rPr>
          <w:noProof/>
          <w:lang w:val="en-GB"/>
        </w:rPr>
      </w:pPr>
      <w:bookmarkStart w:id="5" w:name="_ENREF_5"/>
      <w:r w:rsidRPr="00A06D28">
        <w:rPr>
          <w:noProof/>
          <w:lang w:val="en-GB"/>
        </w:rPr>
        <w:t>5.</w:t>
      </w:r>
      <w:r w:rsidRPr="00A06D28">
        <w:rPr>
          <w:noProof/>
          <w:lang w:val="en-GB"/>
        </w:rPr>
        <w:tab/>
        <w:t xml:space="preserve">Siebert, S., Robinson, M.D., Tintori, S.C., Goetz, F., Helm, R.R., Smith, S.A., Shaner, N., Haddock, S.H. and Dunn, C.W. (2011) Differential Gene Expression in the Siphonophore Nanomia bijuga (Cnidaria) Assessed with Multiple Next-Generation Sequencing Workflows. </w:t>
      </w:r>
      <w:r w:rsidRPr="00A06D28">
        <w:rPr>
          <w:i/>
          <w:noProof/>
          <w:lang w:val="en-GB"/>
        </w:rPr>
        <w:t>PloS one</w:t>
      </w:r>
      <w:r w:rsidRPr="00A06D28">
        <w:rPr>
          <w:noProof/>
          <w:lang w:val="en-GB"/>
        </w:rPr>
        <w:t xml:space="preserve">, </w:t>
      </w:r>
      <w:r w:rsidRPr="00A06D28">
        <w:rPr>
          <w:b/>
          <w:noProof/>
          <w:lang w:val="en-GB"/>
        </w:rPr>
        <w:t>6</w:t>
      </w:r>
      <w:r w:rsidRPr="00A06D28">
        <w:rPr>
          <w:noProof/>
          <w:lang w:val="en-GB"/>
        </w:rPr>
        <w:t xml:space="preserve">, e22953. 10.1371/journal.pone.0022953 </w:t>
      </w:r>
      <w:hyperlink r:id="rId11" w:history="1">
        <w:r w:rsidRPr="00A06D28">
          <w:rPr>
            <w:rStyle w:val="Link"/>
            <w:noProof/>
          </w:rPr>
          <w:t>http://www.ncbi.nlm.nih.gov/pubmed/21829563</w:t>
        </w:r>
      </w:hyperlink>
    </w:p>
    <w:bookmarkEnd w:id="5"/>
    <w:p w14:paraId="534CF84F" w14:textId="77777777" w:rsidR="00A06D28" w:rsidRPr="00A06D28" w:rsidRDefault="00A06D28" w:rsidP="00A06D28">
      <w:pPr>
        <w:jc w:val="both"/>
        <w:rPr>
          <w:noProof/>
          <w:lang w:val="en-GB"/>
        </w:rPr>
      </w:pPr>
    </w:p>
    <w:p w14:paraId="523683D1" w14:textId="7E807F4B" w:rsidR="00A06D28" w:rsidRPr="00A06D28" w:rsidRDefault="00A06D28" w:rsidP="00A06D28">
      <w:pPr>
        <w:ind w:left="720" w:hanging="720"/>
        <w:jc w:val="both"/>
        <w:rPr>
          <w:noProof/>
          <w:lang w:val="en-GB"/>
        </w:rPr>
      </w:pPr>
      <w:bookmarkStart w:id="6" w:name="_ENREF_6"/>
      <w:r w:rsidRPr="00A06D28">
        <w:rPr>
          <w:noProof/>
          <w:lang w:val="en-GB"/>
        </w:rPr>
        <w:t>6.</w:t>
      </w:r>
      <w:r w:rsidRPr="00A06D28">
        <w:rPr>
          <w:noProof/>
          <w:lang w:val="en-GB"/>
        </w:rPr>
        <w:tab/>
        <w:t xml:space="preserve">Su, C.L., Chao, Y.T., Alex Chang, Y.C., Chen, W.C., Chen, C.Y., Lee, A.Y., Hwa, K.T. and Shih, M.C. (2011) De novo Assembly of Expressed Transcripts and Global Analysis of Phalaenopsis aphrodite Transcriptome. </w:t>
      </w:r>
      <w:r w:rsidRPr="00A06D28">
        <w:rPr>
          <w:i/>
          <w:noProof/>
          <w:lang w:val="en-GB"/>
        </w:rPr>
        <w:t>Plant Cell Physiol</w:t>
      </w:r>
      <w:r w:rsidRPr="00A06D28">
        <w:rPr>
          <w:noProof/>
          <w:lang w:val="en-GB"/>
        </w:rPr>
        <w:t xml:space="preserve">. 10.1093/pcp/pcr097 </w:t>
      </w:r>
      <w:hyperlink r:id="rId12" w:history="1">
        <w:r w:rsidRPr="00A06D28">
          <w:rPr>
            <w:rStyle w:val="Link"/>
            <w:noProof/>
          </w:rPr>
          <w:t>http://www.ncbi.nlm.nih.gov/pubmed/21771864</w:t>
        </w:r>
      </w:hyperlink>
    </w:p>
    <w:bookmarkEnd w:id="6"/>
    <w:p w14:paraId="12C237DE" w14:textId="77777777" w:rsidR="00A06D28" w:rsidRPr="00A06D28" w:rsidRDefault="00A06D28" w:rsidP="00A06D28">
      <w:pPr>
        <w:jc w:val="both"/>
        <w:rPr>
          <w:noProof/>
          <w:lang w:val="en-GB"/>
        </w:rPr>
      </w:pPr>
    </w:p>
    <w:p w14:paraId="4C86D7F5" w14:textId="50174B03" w:rsidR="00A06D28" w:rsidRPr="00A06D28" w:rsidRDefault="00A06D28" w:rsidP="00A06D28">
      <w:pPr>
        <w:ind w:left="720" w:hanging="720"/>
        <w:jc w:val="both"/>
        <w:rPr>
          <w:noProof/>
          <w:lang w:val="en-GB"/>
        </w:rPr>
      </w:pPr>
      <w:bookmarkStart w:id="7" w:name="_ENREF_7"/>
      <w:r w:rsidRPr="00A06D28">
        <w:rPr>
          <w:noProof/>
          <w:lang w:val="en-GB"/>
        </w:rPr>
        <w:t>7.</w:t>
      </w:r>
      <w:r w:rsidRPr="00A06D28">
        <w:rPr>
          <w:noProof/>
          <w:lang w:val="en-GB"/>
        </w:rPr>
        <w:tab/>
        <w:t xml:space="preserve">Bullard, J.H., Purdom, E., Hansen, K.D. and Dudoit, S. (2010) Evaluation of statistical methods for normalization and differential expression in mRNA-Seq experiments. </w:t>
      </w:r>
      <w:r w:rsidRPr="00A06D28">
        <w:rPr>
          <w:i/>
          <w:noProof/>
          <w:lang w:val="en-GB"/>
        </w:rPr>
        <w:t>BMC Bioinformatics</w:t>
      </w:r>
      <w:r w:rsidRPr="00A06D28">
        <w:rPr>
          <w:noProof/>
          <w:lang w:val="en-GB"/>
        </w:rPr>
        <w:t xml:space="preserve">, </w:t>
      </w:r>
      <w:r w:rsidRPr="00A06D28">
        <w:rPr>
          <w:b/>
          <w:noProof/>
          <w:lang w:val="en-GB"/>
        </w:rPr>
        <w:t>11</w:t>
      </w:r>
      <w:r w:rsidRPr="00A06D28">
        <w:rPr>
          <w:noProof/>
          <w:lang w:val="en-GB"/>
        </w:rPr>
        <w:t xml:space="preserve">, 94. 10.1186/1471-2105-11-94 </w:t>
      </w:r>
      <w:hyperlink r:id="rId13" w:history="1">
        <w:r w:rsidRPr="00A06D28">
          <w:rPr>
            <w:rStyle w:val="Link"/>
            <w:noProof/>
          </w:rPr>
          <w:t>http://www.ncbi.nlm.nih.gov/pubmed/20167110</w:t>
        </w:r>
      </w:hyperlink>
    </w:p>
    <w:bookmarkEnd w:id="7"/>
    <w:p w14:paraId="615C63D5" w14:textId="77777777" w:rsidR="00A06D28" w:rsidRPr="00A06D28" w:rsidRDefault="00A06D28" w:rsidP="00A06D28">
      <w:pPr>
        <w:jc w:val="both"/>
        <w:rPr>
          <w:noProof/>
          <w:lang w:val="en-GB"/>
        </w:rPr>
      </w:pPr>
    </w:p>
    <w:p w14:paraId="44D1BAC9" w14:textId="5663B2B0" w:rsidR="00A06D28" w:rsidRPr="00A06D28" w:rsidRDefault="00A06D28" w:rsidP="00A06D28">
      <w:pPr>
        <w:ind w:left="720" w:hanging="720"/>
        <w:jc w:val="both"/>
        <w:rPr>
          <w:noProof/>
          <w:lang w:val="en-GB"/>
        </w:rPr>
      </w:pPr>
      <w:bookmarkStart w:id="8" w:name="_ENREF_8"/>
      <w:r w:rsidRPr="00A06D28">
        <w:rPr>
          <w:noProof/>
          <w:lang w:val="en-GB"/>
        </w:rPr>
        <w:t>8.</w:t>
      </w:r>
      <w:r w:rsidRPr="00A06D28">
        <w:rPr>
          <w:noProof/>
          <w:lang w:val="en-GB"/>
        </w:rPr>
        <w:tab/>
        <w:t xml:space="preserve">Jia, Z., Zheng, K., Zhang, D., Zhao, D. and Qin, W. (2011) Upconversion emission from Yb3+ and Tm3+ codoped NaYF4 thin film prepared by thermal evaporation. </w:t>
      </w:r>
      <w:r w:rsidRPr="00A06D28">
        <w:rPr>
          <w:i/>
          <w:noProof/>
          <w:lang w:val="en-GB"/>
        </w:rPr>
        <w:t>Journal of nanoscience and nanotechnology</w:t>
      </w:r>
      <w:r w:rsidRPr="00A06D28">
        <w:rPr>
          <w:noProof/>
          <w:lang w:val="en-GB"/>
        </w:rPr>
        <w:t xml:space="preserve">, </w:t>
      </w:r>
      <w:r w:rsidRPr="00A06D28">
        <w:rPr>
          <w:b/>
          <w:noProof/>
          <w:lang w:val="en-GB"/>
        </w:rPr>
        <w:t>11</w:t>
      </w:r>
      <w:r w:rsidRPr="00A06D28">
        <w:rPr>
          <w:noProof/>
          <w:lang w:val="en-GB"/>
        </w:rPr>
        <w:t xml:space="preserve">, 9690-9692. </w:t>
      </w:r>
      <w:hyperlink r:id="rId14" w:history="1">
        <w:r w:rsidRPr="00A06D28">
          <w:rPr>
            <w:rStyle w:val="Link"/>
            <w:noProof/>
          </w:rPr>
          <w:t>http://www.ncbi.nlm.nih.gov/pubmed/22413272</w:t>
        </w:r>
      </w:hyperlink>
    </w:p>
    <w:bookmarkEnd w:id="8"/>
    <w:p w14:paraId="7D43E65C" w14:textId="77777777" w:rsidR="00A06D28" w:rsidRPr="00A06D28" w:rsidRDefault="00A06D28" w:rsidP="00A06D28">
      <w:pPr>
        <w:jc w:val="both"/>
        <w:rPr>
          <w:noProof/>
          <w:lang w:val="en-GB"/>
        </w:rPr>
      </w:pPr>
    </w:p>
    <w:p w14:paraId="0CC2CAAB" w14:textId="23217D1E" w:rsidR="00A06D28" w:rsidRPr="00A06D28" w:rsidRDefault="00A06D28" w:rsidP="00A06D28">
      <w:pPr>
        <w:ind w:left="720" w:hanging="720"/>
        <w:jc w:val="both"/>
        <w:rPr>
          <w:noProof/>
          <w:lang w:val="en-GB"/>
        </w:rPr>
      </w:pPr>
      <w:bookmarkStart w:id="9" w:name="_ENREF_9"/>
      <w:r w:rsidRPr="00A06D28">
        <w:rPr>
          <w:noProof/>
          <w:lang w:val="en-GB"/>
        </w:rPr>
        <w:t>9.</w:t>
      </w:r>
      <w:r w:rsidRPr="00A06D28">
        <w:rPr>
          <w:noProof/>
          <w:lang w:val="en-GB"/>
        </w:rPr>
        <w:tab/>
        <w:t>Gentleman, R.C., Carey, V.J., Bates, D.M., Bolstad, B., Dettling, M., Dudoit, S., Ellis, B., Gautier, L., Ge, Y., Gentry, J.</w:t>
      </w:r>
      <w:r w:rsidRPr="00A06D28">
        <w:rPr>
          <w:i/>
          <w:noProof/>
          <w:lang w:val="en-GB"/>
        </w:rPr>
        <w:t xml:space="preserve"> et al.</w:t>
      </w:r>
      <w:r w:rsidRPr="00A06D28">
        <w:rPr>
          <w:noProof/>
          <w:lang w:val="en-GB"/>
        </w:rPr>
        <w:t xml:space="preserve"> (2004) Bioconductor: open software development for computational biology and bioinformatics. </w:t>
      </w:r>
      <w:r w:rsidRPr="00A06D28">
        <w:rPr>
          <w:i/>
          <w:noProof/>
          <w:lang w:val="en-GB"/>
        </w:rPr>
        <w:t>Genome Biol</w:t>
      </w:r>
      <w:r w:rsidRPr="00A06D28">
        <w:rPr>
          <w:noProof/>
          <w:lang w:val="en-GB"/>
        </w:rPr>
        <w:t xml:space="preserve">, </w:t>
      </w:r>
      <w:r w:rsidRPr="00A06D28">
        <w:rPr>
          <w:b/>
          <w:noProof/>
          <w:lang w:val="en-GB"/>
        </w:rPr>
        <w:t>5</w:t>
      </w:r>
      <w:r w:rsidRPr="00A06D28">
        <w:rPr>
          <w:noProof/>
          <w:lang w:val="en-GB"/>
        </w:rPr>
        <w:t xml:space="preserve">, R80. 10.1186/gb-2004-5-10-r80 </w:t>
      </w:r>
      <w:hyperlink r:id="rId15" w:history="1">
        <w:r w:rsidRPr="00A06D28">
          <w:rPr>
            <w:rStyle w:val="Link"/>
            <w:noProof/>
          </w:rPr>
          <w:t>http://www.ncbi.nlm.nih.gov/entrez/query.fcgi?db=pubmed&amp;cmd=Retrieve&amp;dopt=AbstractPlus&amp;list_uids=15461798</w:t>
        </w:r>
      </w:hyperlink>
    </w:p>
    <w:bookmarkEnd w:id="9"/>
    <w:p w14:paraId="35EF982A" w14:textId="77777777" w:rsidR="00A06D28" w:rsidRPr="00A06D28" w:rsidRDefault="00A06D28" w:rsidP="00A06D28">
      <w:pPr>
        <w:jc w:val="both"/>
        <w:rPr>
          <w:noProof/>
          <w:lang w:val="en-GB"/>
        </w:rPr>
      </w:pPr>
    </w:p>
    <w:p w14:paraId="7D52EBFE" w14:textId="1F3A11EE" w:rsidR="00A06D28" w:rsidRPr="00A06D28" w:rsidRDefault="00A06D28" w:rsidP="00A06D28">
      <w:pPr>
        <w:ind w:left="720" w:hanging="720"/>
        <w:jc w:val="both"/>
        <w:rPr>
          <w:noProof/>
          <w:lang w:val="en-GB"/>
        </w:rPr>
      </w:pPr>
      <w:bookmarkStart w:id="10" w:name="_ENREF_10"/>
      <w:r w:rsidRPr="00A06D28">
        <w:rPr>
          <w:noProof/>
          <w:lang w:val="en-GB"/>
        </w:rPr>
        <w:t>10.</w:t>
      </w:r>
      <w:r w:rsidRPr="00A06D28">
        <w:rPr>
          <w:noProof/>
          <w:lang w:val="en-GB"/>
        </w:rPr>
        <w:tab/>
        <w:t xml:space="preserve">Zheng, J.X., Zheng, Y., Yan, Q.P., Zhong, X.C., Zhao, S.Q. and Zhang, K. (2011) [Study on the extraction technology of total flavonoids from selaginella uncinata]. </w:t>
      </w:r>
      <w:r w:rsidRPr="00A06D28">
        <w:rPr>
          <w:i/>
          <w:noProof/>
          <w:lang w:val="en-GB"/>
        </w:rPr>
        <w:t>Zhong yao cai = Zhongyaocai = Journal of Chinese medicinal materials</w:t>
      </w:r>
      <w:r w:rsidRPr="00A06D28">
        <w:rPr>
          <w:noProof/>
          <w:lang w:val="en-GB"/>
        </w:rPr>
        <w:t xml:space="preserve">, </w:t>
      </w:r>
      <w:r w:rsidRPr="00A06D28">
        <w:rPr>
          <w:b/>
          <w:noProof/>
          <w:lang w:val="en-GB"/>
        </w:rPr>
        <w:t>34</w:t>
      </w:r>
      <w:r w:rsidRPr="00A06D28">
        <w:rPr>
          <w:noProof/>
          <w:lang w:val="en-GB"/>
        </w:rPr>
        <w:t xml:space="preserve">, 1940-1942. </w:t>
      </w:r>
      <w:hyperlink r:id="rId16" w:history="1">
        <w:r w:rsidRPr="00A06D28">
          <w:rPr>
            <w:rStyle w:val="Link"/>
            <w:noProof/>
          </w:rPr>
          <w:t>http://www.ncbi.nlm.nih.gov/pubmed/22500434</w:t>
        </w:r>
      </w:hyperlink>
    </w:p>
    <w:bookmarkEnd w:id="10"/>
    <w:p w14:paraId="046EA405" w14:textId="77777777" w:rsidR="00A06D28" w:rsidRPr="00A06D28" w:rsidRDefault="00A06D28" w:rsidP="00A06D28">
      <w:pPr>
        <w:jc w:val="both"/>
        <w:rPr>
          <w:noProof/>
          <w:lang w:val="en-GB"/>
        </w:rPr>
      </w:pPr>
    </w:p>
    <w:p w14:paraId="02CB053A" w14:textId="310CFD89" w:rsidR="00A06D28" w:rsidRPr="00A06D28" w:rsidRDefault="00A06D28" w:rsidP="00A06D28">
      <w:pPr>
        <w:ind w:left="720" w:hanging="720"/>
        <w:jc w:val="both"/>
        <w:rPr>
          <w:noProof/>
          <w:lang w:val="en-GB"/>
        </w:rPr>
      </w:pPr>
      <w:bookmarkStart w:id="11" w:name="_ENREF_11"/>
      <w:r w:rsidRPr="00A06D28">
        <w:rPr>
          <w:noProof/>
          <w:lang w:val="en-GB"/>
        </w:rPr>
        <w:t>11.</w:t>
      </w:r>
      <w:r w:rsidRPr="00A06D28">
        <w:rPr>
          <w:noProof/>
          <w:lang w:val="en-GB"/>
        </w:rPr>
        <w:tab/>
        <w:t xml:space="preserve">Anders, S. and Huber, W. (2010) Differential expression analysis for sequence count data. </w:t>
      </w:r>
      <w:r w:rsidRPr="00A06D28">
        <w:rPr>
          <w:i/>
          <w:noProof/>
          <w:lang w:val="en-GB"/>
        </w:rPr>
        <w:t>Genome Biol</w:t>
      </w:r>
      <w:r w:rsidRPr="00A06D28">
        <w:rPr>
          <w:noProof/>
          <w:lang w:val="en-GB"/>
        </w:rPr>
        <w:t xml:space="preserve">, </w:t>
      </w:r>
      <w:r w:rsidRPr="00A06D28">
        <w:rPr>
          <w:b/>
          <w:noProof/>
          <w:lang w:val="en-GB"/>
        </w:rPr>
        <w:t>11</w:t>
      </w:r>
      <w:r w:rsidRPr="00A06D28">
        <w:rPr>
          <w:noProof/>
          <w:lang w:val="en-GB"/>
        </w:rPr>
        <w:t xml:space="preserve">, R106. 10.1186/gb-2010-11-10-r106 </w:t>
      </w:r>
      <w:hyperlink r:id="rId17" w:history="1">
        <w:r w:rsidRPr="00A06D28">
          <w:rPr>
            <w:rStyle w:val="Link"/>
            <w:noProof/>
          </w:rPr>
          <w:t>http://www.ncbi.nlm.nih.gov/pubmed/20979621</w:t>
        </w:r>
      </w:hyperlink>
    </w:p>
    <w:bookmarkEnd w:id="11"/>
    <w:p w14:paraId="6D9D901E" w14:textId="77777777" w:rsidR="00A06D28" w:rsidRPr="00A06D28" w:rsidRDefault="00A06D28" w:rsidP="00A06D28">
      <w:pPr>
        <w:jc w:val="both"/>
        <w:rPr>
          <w:noProof/>
          <w:lang w:val="en-GB"/>
        </w:rPr>
      </w:pPr>
    </w:p>
    <w:p w14:paraId="1D3F830D" w14:textId="2F32985C" w:rsidR="00A06D28" w:rsidRPr="00A06D28" w:rsidRDefault="00A06D28" w:rsidP="00A06D28">
      <w:pPr>
        <w:ind w:left="720" w:hanging="720"/>
        <w:jc w:val="both"/>
        <w:rPr>
          <w:noProof/>
          <w:lang w:val="en-GB"/>
        </w:rPr>
      </w:pPr>
      <w:bookmarkStart w:id="12" w:name="_ENREF_12"/>
      <w:r w:rsidRPr="00A06D28">
        <w:rPr>
          <w:noProof/>
          <w:lang w:val="en-GB"/>
        </w:rPr>
        <w:t>12.</w:t>
      </w:r>
      <w:r w:rsidRPr="00A06D28">
        <w:rPr>
          <w:noProof/>
          <w:lang w:val="en-GB"/>
        </w:rPr>
        <w:tab/>
        <w:t xml:space="preserve">Jin, P., Shang, H., Chen, J., Zhu, H., Zhao, Y. and Zheng, Y. (2011) Effect of 1-methylcyclopropene on chilling injury and quality of peach fruit during cold storage. </w:t>
      </w:r>
      <w:r w:rsidRPr="00A06D28">
        <w:rPr>
          <w:i/>
          <w:noProof/>
          <w:lang w:val="en-GB"/>
        </w:rPr>
        <w:t>Journal of food science</w:t>
      </w:r>
      <w:r w:rsidRPr="00A06D28">
        <w:rPr>
          <w:noProof/>
          <w:lang w:val="en-GB"/>
        </w:rPr>
        <w:t xml:space="preserve">, </w:t>
      </w:r>
      <w:r w:rsidRPr="00A06D28">
        <w:rPr>
          <w:b/>
          <w:noProof/>
          <w:lang w:val="en-GB"/>
        </w:rPr>
        <w:t>76</w:t>
      </w:r>
      <w:r w:rsidRPr="00A06D28">
        <w:rPr>
          <w:noProof/>
          <w:lang w:val="en-GB"/>
        </w:rPr>
        <w:t xml:space="preserve">, S485-491. 10.1111/j.1750-3841.2011.02349.x </w:t>
      </w:r>
      <w:hyperlink r:id="rId18" w:history="1">
        <w:r w:rsidRPr="00A06D28">
          <w:rPr>
            <w:rStyle w:val="Link"/>
            <w:noProof/>
          </w:rPr>
          <w:t>http://www.ncbi.nlm.nih.gov/pubmed/22417606</w:t>
        </w:r>
      </w:hyperlink>
    </w:p>
    <w:bookmarkEnd w:id="12"/>
    <w:p w14:paraId="35CD461C" w14:textId="77777777" w:rsidR="00A06D28" w:rsidRPr="00A06D28" w:rsidRDefault="00A06D28" w:rsidP="00A06D28">
      <w:pPr>
        <w:jc w:val="both"/>
        <w:rPr>
          <w:noProof/>
          <w:lang w:val="en-GB"/>
        </w:rPr>
      </w:pPr>
    </w:p>
    <w:p w14:paraId="0BEBFFEC" w14:textId="1E18A039" w:rsidR="00A06D28" w:rsidRPr="00A06D28" w:rsidRDefault="00A06D28" w:rsidP="00A06D28">
      <w:pPr>
        <w:ind w:left="720" w:hanging="720"/>
        <w:jc w:val="both"/>
        <w:rPr>
          <w:noProof/>
          <w:lang w:val="en-GB"/>
        </w:rPr>
      </w:pPr>
      <w:bookmarkStart w:id="13" w:name="_ENREF_13"/>
      <w:r w:rsidRPr="00A06D28">
        <w:rPr>
          <w:noProof/>
          <w:lang w:val="en-GB"/>
        </w:rPr>
        <w:t>13.</w:t>
      </w:r>
      <w:r w:rsidRPr="00A06D28">
        <w:rPr>
          <w:noProof/>
          <w:lang w:val="en-GB"/>
        </w:rPr>
        <w:tab/>
        <w:t xml:space="preserve">Shi, F., Zhai, X., Zheng, K., Zhao, D. and Qin, W. (2011) Synthesis of monodisperse NaYF4:Yb, Tm@SiO2 nanoparticles with intense ultraviolet upconversion luminescence. </w:t>
      </w:r>
      <w:r w:rsidRPr="00A06D28">
        <w:rPr>
          <w:i/>
          <w:noProof/>
          <w:lang w:val="en-GB"/>
        </w:rPr>
        <w:t>Journal of nanoscience and nanotechnology</w:t>
      </w:r>
      <w:r w:rsidRPr="00A06D28">
        <w:rPr>
          <w:noProof/>
          <w:lang w:val="en-GB"/>
        </w:rPr>
        <w:t xml:space="preserve">, </w:t>
      </w:r>
      <w:r w:rsidRPr="00A06D28">
        <w:rPr>
          <w:b/>
          <w:noProof/>
          <w:lang w:val="en-GB"/>
        </w:rPr>
        <w:t>11</w:t>
      </w:r>
      <w:r w:rsidRPr="00A06D28">
        <w:rPr>
          <w:noProof/>
          <w:lang w:val="en-GB"/>
        </w:rPr>
        <w:t xml:space="preserve">, 9912-9915. </w:t>
      </w:r>
      <w:hyperlink r:id="rId19" w:history="1">
        <w:r w:rsidRPr="00A06D28">
          <w:rPr>
            <w:rStyle w:val="Link"/>
            <w:noProof/>
          </w:rPr>
          <w:t>http://www.ncbi.nlm.nih.gov/pubmed/22413320</w:t>
        </w:r>
      </w:hyperlink>
    </w:p>
    <w:bookmarkEnd w:id="13"/>
    <w:p w14:paraId="7928F00F" w14:textId="77777777" w:rsidR="00A06D28" w:rsidRPr="00A06D28" w:rsidRDefault="00A06D28" w:rsidP="00A06D28">
      <w:pPr>
        <w:jc w:val="both"/>
        <w:rPr>
          <w:noProof/>
          <w:lang w:val="en-GB"/>
        </w:rPr>
      </w:pPr>
    </w:p>
    <w:p w14:paraId="7AFCEDBD" w14:textId="409E2A7A" w:rsidR="00A06D28" w:rsidRPr="00A06D28" w:rsidRDefault="00A06D28" w:rsidP="00A06D28">
      <w:pPr>
        <w:ind w:left="720" w:hanging="720"/>
        <w:jc w:val="both"/>
        <w:rPr>
          <w:noProof/>
          <w:lang w:val="en-GB"/>
        </w:rPr>
      </w:pPr>
      <w:bookmarkStart w:id="14" w:name="_ENREF_14"/>
      <w:r w:rsidRPr="00A06D28">
        <w:rPr>
          <w:noProof/>
          <w:lang w:val="en-GB"/>
        </w:rPr>
        <w:t>14.</w:t>
      </w:r>
      <w:r w:rsidRPr="00A06D28">
        <w:rPr>
          <w:noProof/>
          <w:lang w:val="en-GB"/>
        </w:rPr>
        <w:tab/>
        <w:t xml:space="preserve">Liu, D., Zhao, D., Zhang, D., Zheng, K. and Qin, W. (2011) Synthesis and characterization of upconverting NaYF4:Er3+, Yb3+ nanocrystals via thermal decomposition of stearate precursor. </w:t>
      </w:r>
      <w:r w:rsidRPr="00A06D28">
        <w:rPr>
          <w:i/>
          <w:noProof/>
          <w:lang w:val="en-GB"/>
        </w:rPr>
        <w:t>Journal of nanoscience and nanotechnology</w:t>
      </w:r>
      <w:r w:rsidRPr="00A06D28">
        <w:rPr>
          <w:noProof/>
          <w:lang w:val="en-GB"/>
        </w:rPr>
        <w:t xml:space="preserve">, </w:t>
      </w:r>
      <w:r w:rsidRPr="00A06D28">
        <w:rPr>
          <w:b/>
          <w:noProof/>
          <w:lang w:val="en-GB"/>
        </w:rPr>
        <w:t>11</w:t>
      </w:r>
      <w:r w:rsidRPr="00A06D28">
        <w:rPr>
          <w:noProof/>
          <w:lang w:val="en-GB"/>
        </w:rPr>
        <w:t xml:space="preserve">, 9770-9773. </w:t>
      </w:r>
      <w:hyperlink r:id="rId20" w:history="1">
        <w:r w:rsidRPr="00A06D28">
          <w:rPr>
            <w:rStyle w:val="Link"/>
            <w:noProof/>
          </w:rPr>
          <w:t>http://www.ncbi.nlm.nih.gov/pubmed/22413291</w:t>
        </w:r>
      </w:hyperlink>
    </w:p>
    <w:bookmarkEnd w:id="14"/>
    <w:p w14:paraId="3B3EFFC6" w14:textId="77777777" w:rsidR="00A06D28" w:rsidRPr="00A06D28" w:rsidRDefault="00A06D28" w:rsidP="00A06D28">
      <w:pPr>
        <w:jc w:val="both"/>
        <w:rPr>
          <w:noProof/>
          <w:lang w:val="en-GB"/>
        </w:rPr>
      </w:pPr>
    </w:p>
    <w:p w14:paraId="312ADEF2" w14:textId="2F3DB742" w:rsidR="00A06D28" w:rsidRPr="00A06D28" w:rsidRDefault="00A06D28" w:rsidP="00A06D28">
      <w:pPr>
        <w:ind w:left="720" w:hanging="720"/>
        <w:jc w:val="both"/>
        <w:rPr>
          <w:noProof/>
          <w:lang w:val="en-GB"/>
        </w:rPr>
      </w:pPr>
      <w:bookmarkStart w:id="15" w:name="_ENREF_15"/>
      <w:r w:rsidRPr="00A06D28">
        <w:rPr>
          <w:noProof/>
          <w:lang w:val="en-GB"/>
        </w:rPr>
        <w:t>15.</w:t>
      </w:r>
      <w:r w:rsidRPr="00A06D28">
        <w:rPr>
          <w:noProof/>
          <w:lang w:val="en-GB"/>
        </w:rPr>
        <w:tab/>
        <w:t xml:space="preserve">Bullard, J.H., Mostovoy, Y., Dudoit, S. and Brem, R.B. (2010) Polygenic and directional regulatory evolution across pathways in Saccharomyces. </w:t>
      </w:r>
      <w:r w:rsidRPr="00A06D28">
        <w:rPr>
          <w:i/>
          <w:noProof/>
          <w:lang w:val="en-GB"/>
        </w:rPr>
        <w:t>Proc Natl Acad Sci U S A</w:t>
      </w:r>
      <w:r w:rsidRPr="00A06D28">
        <w:rPr>
          <w:noProof/>
          <w:lang w:val="en-GB"/>
        </w:rPr>
        <w:t xml:space="preserve">, </w:t>
      </w:r>
      <w:r w:rsidRPr="00A06D28">
        <w:rPr>
          <w:b/>
          <w:noProof/>
          <w:lang w:val="en-GB"/>
        </w:rPr>
        <w:t>107</w:t>
      </w:r>
      <w:r w:rsidRPr="00A06D28">
        <w:rPr>
          <w:noProof/>
          <w:lang w:val="en-GB"/>
        </w:rPr>
        <w:t xml:space="preserve">, 5058-5063. 10.1073/pnas.0912959107 </w:t>
      </w:r>
      <w:hyperlink r:id="rId21" w:history="1">
        <w:r w:rsidRPr="00A06D28">
          <w:rPr>
            <w:rStyle w:val="Link"/>
            <w:noProof/>
          </w:rPr>
          <w:t>http://www.ncbi.nlm.nih.gov/pubmed/20194736</w:t>
        </w:r>
      </w:hyperlink>
    </w:p>
    <w:bookmarkEnd w:id="15"/>
    <w:p w14:paraId="25205FDA" w14:textId="77777777" w:rsidR="00A06D28" w:rsidRPr="00A06D28" w:rsidRDefault="00A06D28" w:rsidP="00A06D28">
      <w:pPr>
        <w:jc w:val="both"/>
        <w:rPr>
          <w:noProof/>
          <w:lang w:val="en-GB"/>
        </w:rPr>
      </w:pPr>
    </w:p>
    <w:p w14:paraId="288182DA" w14:textId="428438C7" w:rsidR="00A06D28" w:rsidRPr="00A06D28" w:rsidRDefault="00A06D28" w:rsidP="00A06D28">
      <w:pPr>
        <w:ind w:left="720" w:hanging="720"/>
        <w:jc w:val="both"/>
        <w:rPr>
          <w:noProof/>
          <w:lang w:val="en-GB"/>
        </w:rPr>
      </w:pPr>
      <w:bookmarkStart w:id="16" w:name="_ENREF_16"/>
      <w:r w:rsidRPr="00A06D28">
        <w:rPr>
          <w:noProof/>
          <w:lang w:val="en-GB"/>
        </w:rPr>
        <w:t>16.</w:t>
      </w:r>
      <w:r w:rsidRPr="00A06D28">
        <w:rPr>
          <w:noProof/>
          <w:lang w:val="en-GB"/>
        </w:rPr>
        <w:tab/>
        <w:t xml:space="preserve">Risso, D., Schwartz, K., Sherlock, G. and Dudoit, S. (2011) GC-Content Normalization for RNA-Seq Data. </w:t>
      </w:r>
      <w:r w:rsidRPr="00A06D28">
        <w:rPr>
          <w:i/>
          <w:noProof/>
          <w:lang w:val="en-GB"/>
        </w:rPr>
        <w:t>BMC Bioinformatics</w:t>
      </w:r>
      <w:r w:rsidRPr="00A06D28">
        <w:rPr>
          <w:noProof/>
          <w:lang w:val="en-GB"/>
        </w:rPr>
        <w:t xml:space="preserve">, </w:t>
      </w:r>
      <w:r w:rsidRPr="00A06D28">
        <w:rPr>
          <w:b/>
          <w:noProof/>
          <w:lang w:val="en-GB"/>
        </w:rPr>
        <w:t>12</w:t>
      </w:r>
      <w:r w:rsidRPr="00A06D28">
        <w:rPr>
          <w:noProof/>
          <w:lang w:val="en-GB"/>
        </w:rPr>
        <w:t xml:space="preserve">, 480. 10.1186/1471-2105-12-480 </w:t>
      </w:r>
      <w:hyperlink r:id="rId22" w:history="1">
        <w:r w:rsidRPr="00A06D28">
          <w:rPr>
            <w:rStyle w:val="Link"/>
            <w:noProof/>
          </w:rPr>
          <w:t>http://www.ncbi.nlm.nih.gov/pubmed/22177264</w:t>
        </w:r>
      </w:hyperlink>
    </w:p>
    <w:bookmarkEnd w:id="16"/>
    <w:p w14:paraId="2066E2D7" w14:textId="77777777" w:rsidR="00A06D28" w:rsidRPr="00A06D28" w:rsidRDefault="00A06D28" w:rsidP="00A06D28">
      <w:pPr>
        <w:jc w:val="both"/>
        <w:rPr>
          <w:noProof/>
          <w:lang w:val="en-GB"/>
        </w:rPr>
      </w:pPr>
    </w:p>
    <w:p w14:paraId="7F09CE1F" w14:textId="0446E96D" w:rsidR="00A06D28" w:rsidRPr="00A06D28" w:rsidRDefault="00A06D28" w:rsidP="00A06D28">
      <w:pPr>
        <w:ind w:left="720" w:hanging="720"/>
        <w:jc w:val="both"/>
        <w:rPr>
          <w:noProof/>
          <w:lang w:val="en-GB"/>
        </w:rPr>
      </w:pPr>
      <w:bookmarkStart w:id="17" w:name="_ENREF_17"/>
      <w:r w:rsidRPr="00A06D28">
        <w:rPr>
          <w:noProof/>
          <w:lang w:val="en-GB"/>
        </w:rPr>
        <w:t>17.</w:t>
      </w:r>
      <w:r w:rsidRPr="00A06D28">
        <w:rPr>
          <w:noProof/>
          <w:lang w:val="en-GB"/>
        </w:rPr>
        <w:tab/>
        <w:t xml:space="preserve">Frazee, A.C., Langmead, B. and Leek, J.T. (2011) ReCount: a multi-experiment resource of analysis-ready RNA-seq gene count datasets. </w:t>
      </w:r>
      <w:r w:rsidRPr="00A06D28">
        <w:rPr>
          <w:i/>
          <w:noProof/>
          <w:lang w:val="en-GB"/>
        </w:rPr>
        <w:t>BMC Bioinformatics</w:t>
      </w:r>
      <w:r w:rsidRPr="00A06D28">
        <w:rPr>
          <w:noProof/>
          <w:lang w:val="en-GB"/>
        </w:rPr>
        <w:t xml:space="preserve">, </w:t>
      </w:r>
      <w:r w:rsidRPr="00A06D28">
        <w:rPr>
          <w:b/>
          <w:noProof/>
          <w:lang w:val="en-GB"/>
        </w:rPr>
        <w:t>12</w:t>
      </w:r>
      <w:r w:rsidRPr="00A06D28">
        <w:rPr>
          <w:noProof/>
          <w:lang w:val="en-GB"/>
        </w:rPr>
        <w:t xml:space="preserve">, 449. 10.1186/1471-2105-12-449 </w:t>
      </w:r>
      <w:hyperlink r:id="rId23" w:history="1">
        <w:r w:rsidRPr="00A06D28">
          <w:rPr>
            <w:rStyle w:val="Link"/>
            <w:noProof/>
          </w:rPr>
          <w:t>http://www.ncbi.nlm.nih.gov/pubmed/22087737</w:t>
        </w:r>
      </w:hyperlink>
    </w:p>
    <w:bookmarkEnd w:id="17"/>
    <w:p w14:paraId="3EA00107" w14:textId="77777777" w:rsidR="00A06D28" w:rsidRPr="00A06D28" w:rsidRDefault="00A06D28" w:rsidP="00A06D28">
      <w:pPr>
        <w:jc w:val="both"/>
        <w:rPr>
          <w:noProof/>
          <w:lang w:val="en-GB"/>
        </w:rPr>
      </w:pPr>
    </w:p>
    <w:p w14:paraId="6E1F95D4" w14:textId="1F844543" w:rsidR="00A06D28" w:rsidRPr="00A06D28" w:rsidRDefault="00A06D28" w:rsidP="00A06D28">
      <w:pPr>
        <w:ind w:left="720" w:hanging="720"/>
        <w:jc w:val="both"/>
        <w:rPr>
          <w:noProof/>
          <w:lang w:val="en-GB"/>
        </w:rPr>
      </w:pPr>
      <w:bookmarkStart w:id="18" w:name="_ENREF_18"/>
      <w:r w:rsidRPr="00A06D28">
        <w:rPr>
          <w:noProof/>
          <w:lang w:val="en-GB"/>
        </w:rPr>
        <w:t>18.</w:t>
      </w:r>
      <w:r w:rsidRPr="00A06D28">
        <w:rPr>
          <w:noProof/>
          <w:lang w:val="en-GB"/>
        </w:rPr>
        <w:tab/>
        <w:t xml:space="preserve">Zheng, K., Zhao, D., Zhang, D., Liu, Z. and Qin, W. (2011) Ultraviolet upconversion fluorescence of Er3+ in Yb3+/Er3+-codoped Gd2O3 nanotubes. </w:t>
      </w:r>
      <w:r w:rsidRPr="00A06D28">
        <w:rPr>
          <w:i/>
          <w:noProof/>
          <w:lang w:val="en-GB"/>
        </w:rPr>
        <w:t>Journal of nanoscience and nanotechnology</w:t>
      </w:r>
      <w:r w:rsidRPr="00A06D28">
        <w:rPr>
          <w:noProof/>
          <w:lang w:val="en-GB"/>
        </w:rPr>
        <w:t xml:space="preserve">, </w:t>
      </w:r>
      <w:r w:rsidRPr="00A06D28">
        <w:rPr>
          <w:b/>
          <w:noProof/>
          <w:lang w:val="en-GB"/>
        </w:rPr>
        <w:t>11</w:t>
      </w:r>
      <w:r w:rsidRPr="00A06D28">
        <w:rPr>
          <w:noProof/>
          <w:lang w:val="en-GB"/>
        </w:rPr>
        <w:t xml:space="preserve">, 9765-9769. </w:t>
      </w:r>
      <w:hyperlink r:id="rId24" w:history="1">
        <w:r w:rsidRPr="00A06D28">
          <w:rPr>
            <w:rStyle w:val="Link"/>
            <w:noProof/>
          </w:rPr>
          <w:t>http://www.ncbi.nlm.nih.gov/pubmed/22413290</w:t>
        </w:r>
      </w:hyperlink>
    </w:p>
    <w:bookmarkEnd w:id="18"/>
    <w:p w14:paraId="0FB7A2E0" w14:textId="77777777" w:rsidR="00A06D28" w:rsidRPr="00A06D28" w:rsidRDefault="00A06D28" w:rsidP="00A06D28">
      <w:pPr>
        <w:jc w:val="both"/>
        <w:rPr>
          <w:noProof/>
          <w:lang w:val="en-GB"/>
        </w:rPr>
      </w:pPr>
    </w:p>
    <w:p w14:paraId="1AA7E0CD" w14:textId="7D127EED" w:rsidR="00A06D28" w:rsidRPr="00A06D28" w:rsidRDefault="00A06D28" w:rsidP="00A06D28">
      <w:pPr>
        <w:ind w:left="720" w:hanging="720"/>
        <w:jc w:val="both"/>
        <w:rPr>
          <w:noProof/>
          <w:lang w:val="en-GB"/>
        </w:rPr>
      </w:pPr>
      <w:bookmarkStart w:id="19" w:name="_ENREF_19"/>
      <w:r w:rsidRPr="00A06D28">
        <w:rPr>
          <w:noProof/>
          <w:lang w:val="en-GB"/>
        </w:rPr>
        <w:t>19.</w:t>
      </w:r>
      <w:r w:rsidRPr="00A06D28">
        <w:rPr>
          <w:noProof/>
          <w:lang w:val="en-GB"/>
        </w:rPr>
        <w:tab/>
        <w:t xml:space="preserve">Zhang, D., Zhao, D., Zheng, K., Liu, N. and Qin, W. (2011) Synthesis and upconversion luminescence of NaYF4:Yb, Tm/TiO2 core/shell nanoparticles with controllable shell thickness. </w:t>
      </w:r>
      <w:r w:rsidRPr="00A06D28">
        <w:rPr>
          <w:i/>
          <w:noProof/>
          <w:lang w:val="en-GB"/>
        </w:rPr>
        <w:t>Journal of nanoscience and nanotechnology</w:t>
      </w:r>
      <w:r w:rsidRPr="00A06D28">
        <w:rPr>
          <w:noProof/>
          <w:lang w:val="en-GB"/>
        </w:rPr>
        <w:t xml:space="preserve">, </w:t>
      </w:r>
      <w:r w:rsidRPr="00A06D28">
        <w:rPr>
          <w:b/>
          <w:noProof/>
          <w:lang w:val="en-GB"/>
        </w:rPr>
        <w:t>11</w:t>
      </w:r>
      <w:r w:rsidRPr="00A06D28">
        <w:rPr>
          <w:noProof/>
          <w:lang w:val="en-GB"/>
        </w:rPr>
        <w:t xml:space="preserve">, 9761-9764. </w:t>
      </w:r>
      <w:hyperlink r:id="rId25" w:history="1">
        <w:r w:rsidRPr="00A06D28">
          <w:rPr>
            <w:rStyle w:val="Link"/>
            <w:noProof/>
          </w:rPr>
          <w:t>http://www.ncbi.nlm.nih.gov/pubmed/22413289</w:t>
        </w:r>
      </w:hyperlink>
    </w:p>
    <w:bookmarkEnd w:id="19"/>
    <w:p w14:paraId="6C35A1DC" w14:textId="77777777" w:rsidR="00A06D28" w:rsidRPr="00A06D28" w:rsidRDefault="00A06D28" w:rsidP="00A06D28">
      <w:pPr>
        <w:jc w:val="both"/>
        <w:rPr>
          <w:noProof/>
          <w:lang w:val="en-GB"/>
        </w:rPr>
      </w:pPr>
    </w:p>
    <w:p w14:paraId="42E6AA8A" w14:textId="5E7C622F" w:rsidR="00A06D28" w:rsidRPr="00A06D28" w:rsidRDefault="00A06D28" w:rsidP="00A06D28">
      <w:pPr>
        <w:ind w:left="720" w:hanging="720"/>
        <w:jc w:val="both"/>
        <w:rPr>
          <w:noProof/>
          <w:lang w:val="en-GB"/>
        </w:rPr>
      </w:pPr>
      <w:bookmarkStart w:id="20" w:name="_ENREF_20"/>
      <w:r w:rsidRPr="00A06D28">
        <w:rPr>
          <w:noProof/>
          <w:lang w:val="en-GB"/>
        </w:rPr>
        <w:t>20.</w:t>
      </w:r>
      <w:r w:rsidRPr="00A06D28">
        <w:rPr>
          <w:noProof/>
          <w:lang w:val="en-GB"/>
        </w:rPr>
        <w:tab/>
        <w:t xml:space="preserve">Zheng, W., Chung, L.M. and Zhao, H. (2011) Bias detection and correction in RNA-Sequencing data. </w:t>
      </w:r>
      <w:r w:rsidRPr="00A06D28">
        <w:rPr>
          <w:i/>
          <w:noProof/>
          <w:lang w:val="en-GB"/>
        </w:rPr>
        <w:t>BMC Bioinformatics</w:t>
      </w:r>
      <w:r w:rsidRPr="00A06D28">
        <w:rPr>
          <w:noProof/>
          <w:lang w:val="en-GB"/>
        </w:rPr>
        <w:t xml:space="preserve">, </w:t>
      </w:r>
      <w:r w:rsidRPr="00A06D28">
        <w:rPr>
          <w:b/>
          <w:noProof/>
          <w:lang w:val="en-GB"/>
        </w:rPr>
        <w:t>12</w:t>
      </w:r>
      <w:r w:rsidRPr="00A06D28">
        <w:rPr>
          <w:noProof/>
          <w:lang w:val="en-GB"/>
        </w:rPr>
        <w:t xml:space="preserve">, 290. 10.1186/1471-2105-12-290 </w:t>
      </w:r>
      <w:hyperlink r:id="rId26" w:history="1">
        <w:r w:rsidRPr="00A06D28">
          <w:rPr>
            <w:rStyle w:val="Link"/>
            <w:noProof/>
          </w:rPr>
          <w:t>http://www.ncbi.nlm.nih.gov/pubmed/21771300</w:t>
        </w:r>
      </w:hyperlink>
    </w:p>
    <w:bookmarkEnd w:id="20"/>
    <w:p w14:paraId="1AF610E3" w14:textId="77777777" w:rsidR="00A06D28" w:rsidRPr="00A06D28" w:rsidRDefault="00A06D28" w:rsidP="00A06D28">
      <w:pPr>
        <w:jc w:val="both"/>
        <w:rPr>
          <w:noProof/>
          <w:lang w:val="en-GB"/>
        </w:rPr>
      </w:pPr>
    </w:p>
    <w:p w14:paraId="6C7D9573" w14:textId="77777777" w:rsidR="00A06D28" w:rsidRPr="00A06D28" w:rsidRDefault="00A06D28" w:rsidP="00A06D28">
      <w:pPr>
        <w:ind w:left="720" w:hanging="720"/>
        <w:jc w:val="both"/>
        <w:rPr>
          <w:noProof/>
          <w:lang w:val="en-GB"/>
        </w:rPr>
      </w:pPr>
      <w:bookmarkStart w:id="21" w:name="_ENREF_21"/>
      <w:r w:rsidRPr="00A06D28">
        <w:rPr>
          <w:noProof/>
          <w:lang w:val="en-GB"/>
        </w:rPr>
        <w:t>21.</w:t>
      </w:r>
      <w:r w:rsidRPr="00A06D28">
        <w:rPr>
          <w:noProof/>
          <w:lang w:val="en-GB"/>
        </w:rPr>
        <w:tab/>
        <w:t xml:space="preserve">Usadel, B., Poree, F., Nagel, A., Lohse, M., Czedik-Eysenberg, A. and Stitt, M. (2009) A guide to using MapMan to visualize and compare Omics data in plants: a case study in the crop species, Maize. </w:t>
      </w:r>
      <w:r w:rsidRPr="00A06D28">
        <w:rPr>
          <w:i/>
          <w:noProof/>
          <w:lang w:val="en-GB"/>
        </w:rPr>
        <w:t>Plant Cell Environ</w:t>
      </w:r>
      <w:r w:rsidRPr="00A06D28">
        <w:rPr>
          <w:noProof/>
          <w:lang w:val="en-GB"/>
        </w:rPr>
        <w:t xml:space="preserve">, </w:t>
      </w:r>
      <w:r w:rsidRPr="00A06D28">
        <w:rPr>
          <w:b/>
          <w:noProof/>
          <w:lang w:val="en-GB"/>
        </w:rPr>
        <w:t>32</w:t>
      </w:r>
      <w:r w:rsidRPr="00A06D28">
        <w:rPr>
          <w:noProof/>
          <w:lang w:val="en-GB"/>
        </w:rPr>
        <w:t>, 1211-1229. PCE1978 [pii]</w:t>
      </w:r>
    </w:p>
    <w:p w14:paraId="0535045A" w14:textId="234F6BAB" w:rsidR="00A06D28" w:rsidRPr="00A06D28" w:rsidRDefault="00A06D28" w:rsidP="00A06D28">
      <w:pPr>
        <w:ind w:left="720" w:hanging="720"/>
        <w:jc w:val="both"/>
        <w:rPr>
          <w:noProof/>
          <w:lang w:val="en-GB"/>
        </w:rPr>
      </w:pPr>
      <w:r w:rsidRPr="00A06D28">
        <w:rPr>
          <w:noProof/>
          <w:lang w:val="en-GB"/>
        </w:rPr>
        <w:t xml:space="preserve">10.1111/j.1365-3040.2009.01978.x </w:t>
      </w:r>
      <w:hyperlink r:id="rId27" w:history="1">
        <w:r w:rsidRPr="00A06D28">
          <w:rPr>
            <w:rStyle w:val="Link"/>
            <w:noProof/>
          </w:rPr>
          <w:t>http://www.ncbi.nlm.nih.gov/entrez/query.fcgi?cmd=Retrieve&amp;db=PubMed&amp;dopt=Citation&amp;list_uids=19389052</w:t>
        </w:r>
      </w:hyperlink>
    </w:p>
    <w:bookmarkEnd w:id="21"/>
    <w:p w14:paraId="0BF20D2E" w14:textId="77777777" w:rsidR="00A06D28" w:rsidRPr="00A06D28" w:rsidRDefault="00A06D28" w:rsidP="00A06D28">
      <w:pPr>
        <w:jc w:val="both"/>
        <w:rPr>
          <w:noProof/>
          <w:lang w:val="en-GB"/>
        </w:rPr>
      </w:pPr>
    </w:p>
    <w:p w14:paraId="63371657" w14:textId="77777777" w:rsidR="00A06D28" w:rsidRPr="00A06D28" w:rsidRDefault="00A06D28" w:rsidP="00A06D28">
      <w:pPr>
        <w:ind w:left="720" w:hanging="720"/>
        <w:jc w:val="both"/>
        <w:rPr>
          <w:noProof/>
          <w:lang w:val="en-GB"/>
        </w:rPr>
      </w:pPr>
      <w:bookmarkStart w:id="22" w:name="_ENREF_22"/>
      <w:r w:rsidRPr="00A06D28">
        <w:rPr>
          <w:noProof/>
          <w:lang w:val="en-GB"/>
        </w:rPr>
        <w:t>22.</w:t>
      </w:r>
      <w:r w:rsidRPr="00A06D28">
        <w:rPr>
          <w:noProof/>
          <w:lang w:val="en-GB"/>
        </w:rPr>
        <w:tab/>
        <w:t>Lohse, M., Nunes-Nesi, A., Kruger, P., Nagel, A., Hannemann, J., Giorgi, F.M., Childs, L., Osorio, S., Walther, D., Selbig, J.</w:t>
      </w:r>
      <w:r w:rsidRPr="00A06D28">
        <w:rPr>
          <w:i/>
          <w:noProof/>
          <w:lang w:val="en-GB"/>
        </w:rPr>
        <w:t xml:space="preserve"> et al.</w:t>
      </w:r>
      <w:r w:rsidRPr="00A06D28">
        <w:rPr>
          <w:noProof/>
          <w:lang w:val="en-GB"/>
        </w:rPr>
        <w:t xml:space="preserve"> (2010) Robin: an intuitive wizard application for R-based expression microarray quality assessment and analysis. </w:t>
      </w:r>
      <w:r w:rsidRPr="00A06D28">
        <w:rPr>
          <w:i/>
          <w:noProof/>
          <w:lang w:val="en-GB"/>
        </w:rPr>
        <w:t>Plant Physiol</w:t>
      </w:r>
      <w:r w:rsidRPr="00A06D28">
        <w:rPr>
          <w:noProof/>
          <w:lang w:val="en-GB"/>
        </w:rPr>
        <w:t xml:space="preserve">, </w:t>
      </w:r>
      <w:r w:rsidRPr="00A06D28">
        <w:rPr>
          <w:b/>
          <w:noProof/>
          <w:lang w:val="en-GB"/>
        </w:rPr>
        <w:t>153</w:t>
      </w:r>
      <w:r w:rsidRPr="00A06D28">
        <w:rPr>
          <w:noProof/>
          <w:lang w:val="en-GB"/>
        </w:rPr>
        <w:t xml:space="preserve">, 642-651. </w:t>
      </w:r>
      <w:r w:rsidRPr="00A06D28">
        <w:rPr>
          <w:noProof/>
          <w:u w:val="single"/>
          <w:lang w:val="en-GB"/>
        </w:rPr>
        <w:t>pp.109.152553 [pii]</w:t>
      </w:r>
    </w:p>
    <w:p w14:paraId="473CBE02" w14:textId="7D23AAAD" w:rsidR="00A06D28" w:rsidRPr="00A06D28" w:rsidRDefault="00A06D28" w:rsidP="00A06D28">
      <w:pPr>
        <w:ind w:left="720" w:hanging="720"/>
        <w:jc w:val="both"/>
        <w:rPr>
          <w:noProof/>
          <w:lang w:val="en-GB"/>
        </w:rPr>
      </w:pPr>
      <w:r w:rsidRPr="00A06D28">
        <w:rPr>
          <w:noProof/>
          <w:u w:val="single"/>
          <w:lang w:val="en-GB"/>
        </w:rPr>
        <w:t>10.1104/pp.109.152553</w:t>
      </w:r>
      <w:r w:rsidRPr="00A06D28">
        <w:rPr>
          <w:noProof/>
          <w:lang w:val="en-GB"/>
        </w:rPr>
        <w:t xml:space="preserve"> </w:t>
      </w:r>
      <w:hyperlink r:id="rId28" w:history="1">
        <w:r w:rsidRPr="00A06D28">
          <w:rPr>
            <w:rStyle w:val="Link"/>
            <w:noProof/>
          </w:rPr>
          <w:t>http://www.ncbi.nlm.nih.gov/entrez/query.fcgi?cmd=Retrieve&amp;db=PubMed&amp;dopt=Citation&amp;list_uids=20388663</w:t>
        </w:r>
      </w:hyperlink>
    </w:p>
    <w:bookmarkEnd w:id="22"/>
    <w:p w14:paraId="6B2B6C5B" w14:textId="77777777" w:rsidR="00A06D28" w:rsidRPr="00A06D28" w:rsidRDefault="00A06D28" w:rsidP="00A06D28">
      <w:pPr>
        <w:jc w:val="both"/>
        <w:rPr>
          <w:noProof/>
          <w:lang w:val="en-GB"/>
        </w:rPr>
      </w:pPr>
    </w:p>
    <w:p w14:paraId="52969956" w14:textId="00522A3F" w:rsidR="00A06D28" w:rsidRDefault="00A06D28" w:rsidP="00A06D28">
      <w:pPr>
        <w:jc w:val="both"/>
        <w:rPr>
          <w:noProof/>
          <w:lang w:val="en-GB"/>
        </w:rPr>
      </w:pPr>
    </w:p>
    <w:p w14:paraId="0EFDD766" w14:textId="72CFE650" w:rsidR="000E33C6" w:rsidRPr="002E7358" w:rsidRDefault="00AB3020" w:rsidP="00A06D28">
      <w:pPr>
        <w:rPr>
          <w:rFonts w:ascii="Times New Roman" w:hAnsi="Times New Roman"/>
          <w:lang w:val="en-GB"/>
        </w:rPr>
      </w:pPr>
      <w:r w:rsidRPr="004E180F">
        <w:rPr>
          <w:rFonts w:ascii="Times New Roman" w:hAnsi="Times New Roman"/>
          <w:lang w:val="en-GB"/>
        </w:rPr>
        <w:fldChar w:fldCharType="end"/>
      </w:r>
      <w:r w:rsidR="000E33C6" w:rsidRPr="000E33C6">
        <w:rPr>
          <w:rFonts w:ascii="Times New Roman" w:hAnsi="Times New Roman"/>
          <w:b/>
          <w:lang w:val="en-GB"/>
        </w:rPr>
        <w:t xml:space="preserve"> </w:t>
      </w:r>
    </w:p>
    <w:p w14:paraId="3B3D0DF1" w14:textId="77777777" w:rsidR="00DA6195" w:rsidRDefault="00DA6195" w:rsidP="00727D96">
      <w:pPr>
        <w:ind w:left="720" w:hanging="720"/>
        <w:jc w:val="both"/>
        <w:rPr>
          <w:rFonts w:ascii="Times New Roman" w:hAnsi="Times New Roman"/>
          <w:b/>
          <w:lang w:val="en-GB"/>
        </w:rPr>
      </w:pPr>
    </w:p>
    <w:sectPr w:rsidR="00DA6195" w:rsidSect="00C4557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Nucleic Acids Res Cop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wxr5eewzdsweue0vsnxstf09ztd5rsvadr0&quot;&gt;robin_complete&lt;record-ids&gt;&lt;item&gt;14&lt;/item&gt;&lt;item&gt;116&lt;/item&gt;&lt;item&gt;146&lt;/item&gt;&lt;item&gt;219&lt;/item&gt;&lt;item&gt;220&lt;/item&gt;&lt;item&gt;221&lt;/item&gt;&lt;item&gt;222&lt;/item&gt;&lt;item&gt;309&lt;/item&gt;&lt;item&gt;318&lt;/item&gt;&lt;item&gt;319&lt;/item&gt;&lt;item&gt;320&lt;/item&gt;&lt;item&gt;321&lt;/item&gt;&lt;item&gt;322&lt;/item&gt;&lt;item&gt;323&lt;/item&gt;&lt;item&gt;324&lt;/item&gt;&lt;item&gt;325&lt;/item&gt;&lt;item&gt;326&lt;/item&gt;&lt;item&gt;327&lt;/item&gt;&lt;item&gt;328&lt;/item&gt;&lt;item&gt;329&lt;/item&gt;&lt;item&gt;330&lt;/item&gt;&lt;item&gt;331&lt;/item&gt;&lt;item&gt;368&lt;/item&gt;&lt;/record-ids&gt;&lt;/item&gt;&lt;/Libraries&gt;"/>
  </w:docVars>
  <w:rsids>
    <w:rsidRoot w:val="00C45578"/>
    <w:rsid w:val="000153A5"/>
    <w:rsid w:val="000452F7"/>
    <w:rsid w:val="0006348B"/>
    <w:rsid w:val="00063E1E"/>
    <w:rsid w:val="00065FA2"/>
    <w:rsid w:val="0007605F"/>
    <w:rsid w:val="000E2F3A"/>
    <w:rsid w:val="000E33C6"/>
    <w:rsid w:val="000E33F0"/>
    <w:rsid w:val="00105767"/>
    <w:rsid w:val="00105CC5"/>
    <w:rsid w:val="00121B81"/>
    <w:rsid w:val="00142A4C"/>
    <w:rsid w:val="00147CFA"/>
    <w:rsid w:val="0019494B"/>
    <w:rsid w:val="001963C8"/>
    <w:rsid w:val="001C069F"/>
    <w:rsid w:val="001C5E29"/>
    <w:rsid w:val="001D3577"/>
    <w:rsid w:val="001D735E"/>
    <w:rsid w:val="001F02D0"/>
    <w:rsid w:val="001F0349"/>
    <w:rsid w:val="002053A3"/>
    <w:rsid w:val="0022001D"/>
    <w:rsid w:val="00225867"/>
    <w:rsid w:val="00234025"/>
    <w:rsid w:val="00240261"/>
    <w:rsid w:val="002421F7"/>
    <w:rsid w:val="00247DCB"/>
    <w:rsid w:val="00262897"/>
    <w:rsid w:val="00264063"/>
    <w:rsid w:val="0028593D"/>
    <w:rsid w:val="002A2B41"/>
    <w:rsid w:val="002D07CF"/>
    <w:rsid w:val="002D53A0"/>
    <w:rsid w:val="002E27B1"/>
    <w:rsid w:val="002E7358"/>
    <w:rsid w:val="002F64D4"/>
    <w:rsid w:val="0034357D"/>
    <w:rsid w:val="00347CC6"/>
    <w:rsid w:val="0037133B"/>
    <w:rsid w:val="003931A5"/>
    <w:rsid w:val="00395F71"/>
    <w:rsid w:val="003A3350"/>
    <w:rsid w:val="003A3A42"/>
    <w:rsid w:val="003A73D6"/>
    <w:rsid w:val="003D3648"/>
    <w:rsid w:val="003F386F"/>
    <w:rsid w:val="003F3EAF"/>
    <w:rsid w:val="004054FA"/>
    <w:rsid w:val="00424905"/>
    <w:rsid w:val="00434C11"/>
    <w:rsid w:val="00462976"/>
    <w:rsid w:val="00483EFC"/>
    <w:rsid w:val="00485774"/>
    <w:rsid w:val="00486027"/>
    <w:rsid w:val="00497B1C"/>
    <w:rsid w:val="004A62F2"/>
    <w:rsid w:val="004B1C65"/>
    <w:rsid w:val="004C049A"/>
    <w:rsid w:val="004C07A3"/>
    <w:rsid w:val="004E180F"/>
    <w:rsid w:val="00520CD8"/>
    <w:rsid w:val="00526561"/>
    <w:rsid w:val="005327F3"/>
    <w:rsid w:val="00564442"/>
    <w:rsid w:val="00575FB1"/>
    <w:rsid w:val="00583436"/>
    <w:rsid w:val="00587C84"/>
    <w:rsid w:val="00591647"/>
    <w:rsid w:val="00596DE8"/>
    <w:rsid w:val="005B0250"/>
    <w:rsid w:val="005B1EF8"/>
    <w:rsid w:val="005C6884"/>
    <w:rsid w:val="005E3DFE"/>
    <w:rsid w:val="005F482D"/>
    <w:rsid w:val="00601FD4"/>
    <w:rsid w:val="006106C1"/>
    <w:rsid w:val="00692F69"/>
    <w:rsid w:val="006B1F13"/>
    <w:rsid w:val="006B733F"/>
    <w:rsid w:val="006C60DD"/>
    <w:rsid w:val="006D249B"/>
    <w:rsid w:val="006D2F69"/>
    <w:rsid w:val="006E0E31"/>
    <w:rsid w:val="006F1D0A"/>
    <w:rsid w:val="00726396"/>
    <w:rsid w:val="00727D96"/>
    <w:rsid w:val="00727DC5"/>
    <w:rsid w:val="0075044F"/>
    <w:rsid w:val="00772D57"/>
    <w:rsid w:val="00776C49"/>
    <w:rsid w:val="00781705"/>
    <w:rsid w:val="00802730"/>
    <w:rsid w:val="008031E3"/>
    <w:rsid w:val="00806317"/>
    <w:rsid w:val="0083242D"/>
    <w:rsid w:val="00834A5A"/>
    <w:rsid w:val="00857A2A"/>
    <w:rsid w:val="0086201C"/>
    <w:rsid w:val="00873B36"/>
    <w:rsid w:val="00884003"/>
    <w:rsid w:val="00886E31"/>
    <w:rsid w:val="00891735"/>
    <w:rsid w:val="00895C0D"/>
    <w:rsid w:val="008F40FB"/>
    <w:rsid w:val="0091687E"/>
    <w:rsid w:val="00922894"/>
    <w:rsid w:val="009409DF"/>
    <w:rsid w:val="009528F9"/>
    <w:rsid w:val="00961EAE"/>
    <w:rsid w:val="009A68B4"/>
    <w:rsid w:val="009B0B5B"/>
    <w:rsid w:val="009C568D"/>
    <w:rsid w:val="009D0F13"/>
    <w:rsid w:val="009D5A30"/>
    <w:rsid w:val="009E7FEB"/>
    <w:rsid w:val="009F1D0E"/>
    <w:rsid w:val="009F7076"/>
    <w:rsid w:val="00A04EB9"/>
    <w:rsid w:val="00A06D28"/>
    <w:rsid w:val="00A5397A"/>
    <w:rsid w:val="00A90B81"/>
    <w:rsid w:val="00A9556F"/>
    <w:rsid w:val="00A95686"/>
    <w:rsid w:val="00AB3020"/>
    <w:rsid w:val="00AC3AB9"/>
    <w:rsid w:val="00B01B49"/>
    <w:rsid w:val="00B24DB5"/>
    <w:rsid w:val="00B31065"/>
    <w:rsid w:val="00B72C98"/>
    <w:rsid w:val="00B8143A"/>
    <w:rsid w:val="00B90545"/>
    <w:rsid w:val="00BB556E"/>
    <w:rsid w:val="00BD44E8"/>
    <w:rsid w:val="00C10FA8"/>
    <w:rsid w:val="00C310A3"/>
    <w:rsid w:val="00C45578"/>
    <w:rsid w:val="00C83E26"/>
    <w:rsid w:val="00CA0E1C"/>
    <w:rsid w:val="00CA0FF2"/>
    <w:rsid w:val="00CA44F2"/>
    <w:rsid w:val="00CE15BC"/>
    <w:rsid w:val="00CE50F6"/>
    <w:rsid w:val="00CF067F"/>
    <w:rsid w:val="00CF1839"/>
    <w:rsid w:val="00CF7FC0"/>
    <w:rsid w:val="00D04E6F"/>
    <w:rsid w:val="00D1093C"/>
    <w:rsid w:val="00D124D6"/>
    <w:rsid w:val="00D13593"/>
    <w:rsid w:val="00D22185"/>
    <w:rsid w:val="00D26C6D"/>
    <w:rsid w:val="00D40FC6"/>
    <w:rsid w:val="00D76FC0"/>
    <w:rsid w:val="00DA6195"/>
    <w:rsid w:val="00DE117D"/>
    <w:rsid w:val="00DE1795"/>
    <w:rsid w:val="00E03901"/>
    <w:rsid w:val="00E11834"/>
    <w:rsid w:val="00E13C26"/>
    <w:rsid w:val="00E140B2"/>
    <w:rsid w:val="00E27C5F"/>
    <w:rsid w:val="00E34252"/>
    <w:rsid w:val="00E3722F"/>
    <w:rsid w:val="00E5025D"/>
    <w:rsid w:val="00E90D29"/>
    <w:rsid w:val="00EC08FF"/>
    <w:rsid w:val="00EC2E77"/>
    <w:rsid w:val="00EE6AFA"/>
    <w:rsid w:val="00EF6136"/>
    <w:rsid w:val="00F05778"/>
    <w:rsid w:val="00F068B3"/>
    <w:rsid w:val="00F06A92"/>
    <w:rsid w:val="00F35940"/>
    <w:rsid w:val="00F56584"/>
    <w:rsid w:val="00F65986"/>
    <w:rsid w:val="00F77C6C"/>
    <w:rsid w:val="00F80955"/>
    <w:rsid w:val="00FA22CA"/>
    <w:rsid w:val="00FA2C82"/>
    <w:rsid w:val="00FA6FA2"/>
    <w:rsid w:val="00FB2A6F"/>
    <w:rsid w:val="00FB3F8B"/>
    <w:rsid w:val="00FB5481"/>
    <w:rsid w:val="00FC2B24"/>
    <w:rsid w:val="00FC35BE"/>
    <w:rsid w:val="00FE25B8"/>
    <w:rsid w:val="00FE4D69"/>
  </w:rsids>
  <m:mathPr>
    <m:mathFont m:val="Cambria Math"/>
    <m:brkBin m:val="before"/>
    <m:brkBinSub m:val="--"/>
    <m:smallFrac/>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E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578"/>
    <w:rPr>
      <w:rFonts w:eastAsia="MS Mincho"/>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rsid w:val="00FA6FA2"/>
    <w:rPr>
      <w:rFonts w:cs="Times New Roman"/>
      <w:color w:val="0000FF"/>
      <w:u w:val="single"/>
    </w:rPr>
  </w:style>
  <w:style w:type="character" w:styleId="Kommentarzeichen">
    <w:name w:val="annotation reference"/>
    <w:basedOn w:val="Absatzstandardschriftart"/>
    <w:uiPriority w:val="99"/>
    <w:rsid w:val="00E27C5F"/>
    <w:rPr>
      <w:rFonts w:cs="Times New Roman"/>
      <w:sz w:val="18"/>
      <w:szCs w:val="18"/>
    </w:rPr>
  </w:style>
  <w:style w:type="paragraph" w:styleId="Kommentartext">
    <w:name w:val="annotation text"/>
    <w:basedOn w:val="Standard"/>
    <w:link w:val="KommentartextZeichen"/>
    <w:uiPriority w:val="99"/>
    <w:rsid w:val="00E27C5F"/>
  </w:style>
  <w:style w:type="character" w:customStyle="1" w:styleId="KommentartextZeichen">
    <w:name w:val="Kommentartext Zeichen"/>
    <w:basedOn w:val="Absatzstandardschriftart"/>
    <w:link w:val="Kommentartext"/>
    <w:uiPriority w:val="99"/>
    <w:locked/>
    <w:rsid w:val="00E27C5F"/>
    <w:rPr>
      <w:rFonts w:ascii="Cambria" w:eastAsia="MS Mincho" w:hAnsi="Cambria" w:cs="Times New Roman"/>
      <w:lang w:eastAsia="de-DE"/>
    </w:rPr>
  </w:style>
  <w:style w:type="paragraph" w:styleId="Kommentarthema">
    <w:name w:val="annotation subject"/>
    <w:basedOn w:val="Kommentartext"/>
    <w:next w:val="Kommentartext"/>
    <w:link w:val="KommentarthemaZeichen"/>
    <w:uiPriority w:val="99"/>
    <w:rsid w:val="00E27C5F"/>
    <w:rPr>
      <w:b/>
      <w:bCs/>
      <w:sz w:val="20"/>
      <w:szCs w:val="20"/>
    </w:rPr>
  </w:style>
  <w:style w:type="character" w:customStyle="1" w:styleId="KommentarthemaZeichen">
    <w:name w:val="Kommentarthema Zeichen"/>
    <w:basedOn w:val="KommentartextZeichen"/>
    <w:link w:val="Kommentarthema"/>
    <w:uiPriority w:val="99"/>
    <w:locked/>
    <w:rsid w:val="00E27C5F"/>
    <w:rPr>
      <w:rFonts w:ascii="Cambria" w:eastAsia="MS Mincho" w:hAnsi="Cambria" w:cs="Times New Roman"/>
      <w:b/>
      <w:bCs/>
      <w:sz w:val="20"/>
      <w:szCs w:val="20"/>
      <w:lang w:eastAsia="de-DE"/>
    </w:rPr>
  </w:style>
  <w:style w:type="paragraph" w:styleId="Sprechblasentext">
    <w:name w:val="Balloon Text"/>
    <w:basedOn w:val="Standard"/>
    <w:link w:val="SprechblasentextZeichen"/>
    <w:uiPriority w:val="99"/>
    <w:rsid w:val="00E27C5F"/>
    <w:rPr>
      <w:rFonts w:ascii="Lucida Grande" w:hAnsi="Lucida Grande"/>
      <w:sz w:val="18"/>
      <w:szCs w:val="18"/>
    </w:rPr>
  </w:style>
  <w:style w:type="character" w:customStyle="1" w:styleId="SprechblasentextZeichen">
    <w:name w:val="Sprechblasentext Zeichen"/>
    <w:basedOn w:val="Absatzstandardschriftart"/>
    <w:link w:val="Sprechblasentext"/>
    <w:uiPriority w:val="99"/>
    <w:locked/>
    <w:rsid w:val="00E27C5F"/>
    <w:rPr>
      <w:rFonts w:ascii="Lucida Grande" w:eastAsia="MS Mincho" w:hAnsi="Lucida Grande" w:cs="Times New Roman"/>
      <w:sz w:val="18"/>
      <w:szCs w:val="18"/>
      <w:lang w:eastAsia="de-DE"/>
    </w:rPr>
  </w:style>
  <w:style w:type="paragraph" w:styleId="Bearbeitung">
    <w:name w:val="Revision"/>
    <w:hidden/>
    <w:uiPriority w:val="99"/>
    <w:semiHidden/>
    <w:rsid w:val="00FA6FA2"/>
    <w:rPr>
      <w:rFonts w:eastAsia="MS Mincho"/>
      <w:sz w:val="24"/>
      <w:szCs w:val="24"/>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578"/>
    <w:rPr>
      <w:rFonts w:eastAsia="MS Mincho"/>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rsid w:val="00FA6FA2"/>
    <w:rPr>
      <w:rFonts w:cs="Times New Roman"/>
      <w:color w:val="0000FF"/>
      <w:u w:val="single"/>
    </w:rPr>
  </w:style>
  <w:style w:type="character" w:styleId="Kommentarzeichen">
    <w:name w:val="annotation reference"/>
    <w:basedOn w:val="Absatzstandardschriftart"/>
    <w:uiPriority w:val="99"/>
    <w:rsid w:val="00E27C5F"/>
    <w:rPr>
      <w:rFonts w:cs="Times New Roman"/>
      <w:sz w:val="18"/>
      <w:szCs w:val="18"/>
    </w:rPr>
  </w:style>
  <w:style w:type="paragraph" w:styleId="Kommentartext">
    <w:name w:val="annotation text"/>
    <w:basedOn w:val="Standard"/>
    <w:link w:val="KommentartextZeichen"/>
    <w:uiPriority w:val="99"/>
    <w:rsid w:val="00E27C5F"/>
  </w:style>
  <w:style w:type="character" w:customStyle="1" w:styleId="KommentartextZeichen">
    <w:name w:val="Comment Text Char"/>
    <w:basedOn w:val="Absatzstandardschriftart"/>
    <w:link w:val="Kommentartext"/>
    <w:uiPriority w:val="99"/>
    <w:locked/>
    <w:rsid w:val="00E27C5F"/>
    <w:rPr>
      <w:rFonts w:ascii="Cambria" w:eastAsia="MS Mincho" w:hAnsi="Cambria" w:cs="Times New Roman"/>
      <w:lang w:eastAsia="de-DE"/>
    </w:rPr>
  </w:style>
  <w:style w:type="paragraph" w:styleId="Kommentarthema">
    <w:name w:val="annotation subject"/>
    <w:basedOn w:val="Kommentartext"/>
    <w:next w:val="Kommentartext"/>
    <w:link w:val="KommentarthemaZeichen"/>
    <w:uiPriority w:val="99"/>
    <w:rsid w:val="00E27C5F"/>
    <w:rPr>
      <w:b/>
      <w:bCs/>
      <w:sz w:val="20"/>
      <w:szCs w:val="20"/>
    </w:rPr>
  </w:style>
  <w:style w:type="character" w:customStyle="1" w:styleId="KommentarthemaZeichen">
    <w:name w:val="Comment Subject Char"/>
    <w:basedOn w:val="KommentartextZeichen"/>
    <w:link w:val="Kommentarthema"/>
    <w:uiPriority w:val="99"/>
    <w:locked/>
    <w:rsid w:val="00E27C5F"/>
    <w:rPr>
      <w:rFonts w:ascii="Cambria" w:eastAsia="MS Mincho" w:hAnsi="Cambria" w:cs="Times New Roman"/>
      <w:b/>
      <w:bCs/>
      <w:sz w:val="20"/>
      <w:szCs w:val="20"/>
      <w:lang w:eastAsia="de-DE"/>
    </w:rPr>
  </w:style>
  <w:style w:type="paragraph" w:styleId="Sprechblasentext">
    <w:name w:val="Balloon Text"/>
    <w:basedOn w:val="Standard"/>
    <w:link w:val="SprechblasentextZeichen"/>
    <w:uiPriority w:val="99"/>
    <w:rsid w:val="00E27C5F"/>
    <w:rPr>
      <w:rFonts w:ascii="Lucida Grande" w:hAnsi="Lucida Grande"/>
      <w:sz w:val="18"/>
      <w:szCs w:val="18"/>
    </w:rPr>
  </w:style>
  <w:style w:type="character" w:customStyle="1" w:styleId="SprechblasentextZeichen">
    <w:name w:val="Balloon Text Char"/>
    <w:basedOn w:val="Absatzstandardschriftart"/>
    <w:link w:val="Sprechblasentext"/>
    <w:uiPriority w:val="99"/>
    <w:locked/>
    <w:rsid w:val="00E27C5F"/>
    <w:rPr>
      <w:rFonts w:ascii="Lucida Grande" w:eastAsia="MS Mincho" w:hAnsi="Lucida Grande" w:cs="Times New Roman"/>
      <w:sz w:val="18"/>
      <w:szCs w:val="18"/>
      <w:lang w:eastAsia="de-DE"/>
    </w:rPr>
  </w:style>
  <w:style w:type="paragraph" w:styleId="Bearbeitung">
    <w:name w:val="Revision"/>
    <w:hidden/>
    <w:uiPriority w:val="99"/>
    <w:semiHidden/>
    <w:rsid w:val="00FA6FA2"/>
    <w:rPr>
      <w:rFonts w:eastAsia="MS Mincho"/>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ubmed/21767398" TargetMode="External"/><Relationship Id="rId20" Type="http://schemas.openxmlformats.org/officeDocument/2006/relationships/hyperlink" Target="http://www.ncbi.nlm.nih.gov/pubmed/22413291" TargetMode="External"/><Relationship Id="rId21" Type="http://schemas.openxmlformats.org/officeDocument/2006/relationships/hyperlink" Target="http://www.ncbi.nlm.nih.gov/pubmed/20194736" TargetMode="External"/><Relationship Id="rId22" Type="http://schemas.openxmlformats.org/officeDocument/2006/relationships/hyperlink" Target="http://www.ncbi.nlm.nih.gov/pubmed/22177264" TargetMode="External"/><Relationship Id="rId23" Type="http://schemas.openxmlformats.org/officeDocument/2006/relationships/hyperlink" Target="http://www.ncbi.nlm.nih.gov/pubmed/22087737" TargetMode="External"/><Relationship Id="rId24" Type="http://schemas.openxmlformats.org/officeDocument/2006/relationships/hyperlink" Target="http://www.ncbi.nlm.nih.gov/pubmed/22413290" TargetMode="External"/><Relationship Id="rId25" Type="http://schemas.openxmlformats.org/officeDocument/2006/relationships/hyperlink" Target="http://www.ncbi.nlm.nih.gov/pubmed/22413289" TargetMode="External"/><Relationship Id="rId26" Type="http://schemas.openxmlformats.org/officeDocument/2006/relationships/hyperlink" Target="http://www.ncbi.nlm.nih.gov/pubmed/21771300" TargetMode="External"/><Relationship Id="rId27" Type="http://schemas.openxmlformats.org/officeDocument/2006/relationships/hyperlink" Target="http://www.ncbi.nlm.nih.gov/entrez/query.fcgi?cmd=Retrieve&amp;db=PubMed&amp;dopt=Citation&amp;list_uids=19389052" TargetMode="External"/><Relationship Id="rId28" Type="http://schemas.openxmlformats.org/officeDocument/2006/relationships/hyperlink" Target="http://www.ncbi.nlm.nih.gov/entrez/query.fcgi?cmd=Retrieve&amp;db=PubMed&amp;dopt=Citation&amp;list_uids=20388663"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ncbi.nlm.nih.gov/pubmed/21849025" TargetMode="External"/><Relationship Id="rId11" Type="http://schemas.openxmlformats.org/officeDocument/2006/relationships/hyperlink" Target="http://www.ncbi.nlm.nih.gov/pubmed/21829563" TargetMode="External"/><Relationship Id="rId12" Type="http://schemas.openxmlformats.org/officeDocument/2006/relationships/hyperlink" Target="http://www.ncbi.nlm.nih.gov/pubmed/21771864" TargetMode="External"/><Relationship Id="rId13" Type="http://schemas.openxmlformats.org/officeDocument/2006/relationships/hyperlink" Target="http://www.ncbi.nlm.nih.gov/pubmed/20167110" TargetMode="External"/><Relationship Id="rId14" Type="http://schemas.openxmlformats.org/officeDocument/2006/relationships/hyperlink" Target="http://www.ncbi.nlm.nih.gov/pubmed/22413272" TargetMode="External"/><Relationship Id="rId15" Type="http://schemas.openxmlformats.org/officeDocument/2006/relationships/hyperlink" Target="http://www.ncbi.nlm.nih.gov/entrez/query.fcgi?db=pubmed&amp;cmd=Retrieve&amp;dopt=AbstractPlus&amp;list_uids=15461798" TargetMode="External"/><Relationship Id="rId16" Type="http://schemas.openxmlformats.org/officeDocument/2006/relationships/hyperlink" Target="http://www.ncbi.nlm.nih.gov/pubmed/22500434" TargetMode="External"/><Relationship Id="rId17" Type="http://schemas.openxmlformats.org/officeDocument/2006/relationships/hyperlink" Target="http://www.ncbi.nlm.nih.gov/pubmed/20979621" TargetMode="External"/><Relationship Id="rId18" Type="http://schemas.openxmlformats.org/officeDocument/2006/relationships/hyperlink" Target="http://www.ncbi.nlm.nih.gov/pubmed/22417606" TargetMode="External"/><Relationship Id="rId19" Type="http://schemas.openxmlformats.org/officeDocument/2006/relationships/hyperlink" Target="http://www.ncbi.nlm.nih.gov/pubmed/2241332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informatics.bbsrc.ac.uk/projects/fastqc" TargetMode="External"/><Relationship Id="rId6" Type="http://schemas.openxmlformats.org/officeDocument/2006/relationships/hyperlink" Target="http://hannonlab.cshl.edu/fastx_toolkit/" TargetMode="External"/><Relationship Id="rId7" Type="http://schemas.openxmlformats.org/officeDocument/2006/relationships/hyperlink" Target="http://www.ncbi.nlm.nih.gov/pubmed/20921232" TargetMode="External"/><Relationship Id="rId8" Type="http://schemas.openxmlformats.org/officeDocument/2006/relationships/hyperlink" Target="http://www.ncbi.nlm.nih.gov/pubmed/20395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7593</Words>
  <Characters>47841</Characters>
  <Application>Microsoft Macintosh Word</Application>
  <DocSecurity>0</DocSecurity>
  <Lines>398</Lines>
  <Paragraphs>110</Paragraphs>
  <ScaleCrop>false</ScaleCrop>
  <HeadingPairs>
    <vt:vector size="2" baseType="variant">
      <vt:variant>
        <vt:lpstr>Title</vt:lpstr>
      </vt:variant>
      <vt:variant>
        <vt:i4>1</vt:i4>
      </vt:variant>
    </vt:vector>
  </HeadingPairs>
  <TitlesOfParts>
    <vt:vector size="1" baseType="lpstr">
      <vt:lpstr>RobiNA: A user-friendly, integrated software solution for RNA-Seq based transcriptomics</vt:lpstr>
    </vt:vector>
  </TitlesOfParts>
  <Company>MPI für molekulare Pflanzenphysiologie</Company>
  <LinksUpToDate>false</LinksUpToDate>
  <CharactersWithSpaces>55324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RobiNA: A user-friendly, integrated software solution for RNA-Seq based transcriptomics</dc:title>
  <dc:creator>Marc Lohse</dc:creator>
  <cp:lastModifiedBy>Marc Lohse</cp:lastModifiedBy>
  <cp:revision>11</cp:revision>
  <cp:lastPrinted>2012-03-02T15:33:00Z</cp:lastPrinted>
  <dcterms:created xsi:type="dcterms:W3CDTF">2012-03-03T18:40:00Z</dcterms:created>
  <dcterms:modified xsi:type="dcterms:W3CDTF">2012-05-02T16:09:00Z</dcterms:modified>
</cp:coreProperties>
</file>