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8BB50E" w14:textId="012B0C34" w:rsidR="002E0BF0" w:rsidRDefault="00000000" w:rsidP="0A721FB6">
      <w:pPr>
        <w:ind w:left="2124"/>
      </w:pPr>
      <w:r>
        <w:rPr>
          <w:noProof/>
        </w:rPr>
        <w:drawing>
          <wp:inline distT="0" distB="0" distL="0" distR="0" wp14:anchorId="46C15F3D" wp14:editId="0A721FB6">
            <wp:extent cx="3668486" cy="802481"/>
            <wp:effectExtent l="0" t="0" r="0" b="0"/>
            <wp:docPr id="237047642" name="Picture 237047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668486" cy="802481"/>
                    </a:xfrm>
                    <a:prstGeom prst="rect">
                      <a:avLst/>
                    </a:prstGeom>
                  </pic:spPr>
                </pic:pic>
              </a:graphicData>
            </a:graphic>
          </wp:inline>
        </w:drawing>
      </w:r>
      <w:r>
        <w:tab/>
      </w:r>
      <w:r>
        <w:tab/>
      </w:r>
      <w:r>
        <w:tab/>
      </w:r>
      <w:r w:rsidR="09D97019">
        <w:t xml:space="preserve">                                   </w:t>
      </w:r>
      <w:r>
        <w:tab/>
      </w:r>
      <w:r>
        <w:tab/>
      </w:r>
      <w:r>
        <w:tab/>
      </w:r>
      <w:r>
        <w:tab/>
      </w:r>
      <w:r w:rsidR="09D97019">
        <w:t xml:space="preserve">      </w:t>
      </w:r>
    </w:p>
    <w:p w14:paraId="4FE769A0" w14:textId="5006EF91" w:rsidR="09D97019" w:rsidRDefault="0A721FB6" w:rsidP="09D97019">
      <w:pPr>
        <w:jc w:val="center"/>
      </w:pPr>
      <w:r w:rsidRPr="0A721FB6">
        <w:rPr>
          <w:rFonts w:ascii="Calibri" w:eastAsia="Calibri" w:hAnsi="Calibri" w:cs="Calibri"/>
          <w:b/>
          <w:bCs/>
          <w:color w:val="1E1E1E"/>
          <w:sz w:val="40"/>
          <w:szCs w:val="40"/>
        </w:rPr>
        <w:t xml:space="preserve">                </w:t>
      </w:r>
      <w:r w:rsidR="09D97019">
        <w:rPr>
          <w:noProof/>
        </w:rPr>
        <w:drawing>
          <wp:inline distT="0" distB="0" distL="0" distR="0" wp14:anchorId="1BEAF9C2" wp14:editId="7D52A3E2">
            <wp:extent cx="1403419" cy="1800345"/>
            <wp:effectExtent l="0" t="0" r="0" b="0"/>
            <wp:docPr id="1827820205" name="Picture 1827820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403419" cy="1800345"/>
                    </a:xfrm>
                    <a:prstGeom prst="rect">
                      <a:avLst/>
                    </a:prstGeom>
                  </pic:spPr>
                </pic:pic>
              </a:graphicData>
            </a:graphic>
          </wp:inline>
        </w:drawing>
      </w:r>
      <w:r w:rsidRPr="0A721FB6">
        <w:rPr>
          <w:rFonts w:ascii="Calibri" w:eastAsia="Calibri" w:hAnsi="Calibri" w:cs="Calibri"/>
          <w:b/>
          <w:bCs/>
          <w:color w:val="1E1E1E"/>
          <w:sz w:val="40"/>
          <w:szCs w:val="40"/>
        </w:rPr>
        <w:t xml:space="preserve">                 </w:t>
      </w:r>
    </w:p>
    <w:p w14:paraId="685EBB00" w14:textId="6DE09C56" w:rsidR="09D97019" w:rsidRDefault="09D97019" w:rsidP="09D97019">
      <w:pPr>
        <w:jc w:val="center"/>
        <w:rPr>
          <w:rFonts w:ascii="Calibri" w:eastAsia="Calibri" w:hAnsi="Calibri" w:cs="Calibri"/>
          <w:b/>
          <w:bCs/>
          <w:color w:val="1E1E1E"/>
          <w:sz w:val="40"/>
          <w:szCs w:val="40"/>
        </w:rPr>
      </w:pPr>
    </w:p>
    <w:p w14:paraId="520DC11D" w14:textId="6F0A7EE9" w:rsidR="09D97019" w:rsidRDefault="5BC8E30D" w:rsidP="5BC8E30D">
      <w:pPr>
        <w:jc w:val="center"/>
        <w:rPr>
          <w:rFonts w:ascii="Calibri" w:eastAsia="Calibri" w:hAnsi="Calibri" w:cs="Calibri"/>
          <w:b/>
          <w:bCs/>
          <w:color w:val="1E1E1E"/>
          <w:sz w:val="52"/>
          <w:szCs w:val="52"/>
        </w:rPr>
      </w:pPr>
      <w:r w:rsidRPr="5BC8E30D">
        <w:rPr>
          <w:rFonts w:ascii="Calibri" w:eastAsia="Calibri" w:hAnsi="Calibri" w:cs="Calibri"/>
          <w:b/>
          <w:bCs/>
          <w:color w:val="1E1E1E"/>
          <w:sz w:val="48"/>
          <w:szCs w:val="48"/>
        </w:rPr>
        <w:t>Rapport Projet fin d'Etude 2023</w:t>
      </w:r>
    </w:p>
    <w:p w14:paraId="20374932" w14:textId="62D2A1D8" w:rsidR="09D97019" w:rsidRDefault="09D97019" w:rsidP="09D97019">
      <w:pPr>
        <w:jc w:val="center"/>
        <w:rPr>
          <w:rFonts w:ascii="Calibri" w:eastAsia="Calibri" w:hAnsi="Calibri" w:cs="Calibri"/>
          <w:b/>
          <w:bCs/>
          <w:color w:val="1E1E1E"/>
          <w:sz w:val="48"/>
          <w:szCs w:val="48"/>
        </w:rPr>
      </w:pPr>
    </w:p>
    <w:p w14:paraId="4FFFABD4" w14:textId="6DAAFA15" w:rsidR="09D97019" w:rsidRDefault="7919429C" w:rsidP="7919429C">
      <w:pPr>
        <w:jc w:val="center"/>
        <w:rPr>
          <w:rFonts w:ascii="Calibri" w:eastAsia="Calibri" w:hAnsi="Calibri" w:cs="Calibri"/>
          <w:b/>
          <w:bCs/>
          <w:color w:val="000000" w:themeColor="text1"/>
          <w:sz w:val="48"/>
          <w:szCs w:val="48"/>
        </w:rPr>
      </w:pPr>
      <w:r w:rsidRPr="7919429C">
        <w:rPr>
          <w:rFonts w:ascii="Calibri" w:eastAsia="Calibri" w:hAnsi="Calibri" w:cs="Calibri"/>
          <w:b/>
          <w:bCs/>
          <w:color w:val="000000" w:themeColor="text1"/>
          <w:sz w:val="48"/>
          <w:szCs w:val="48"/>
        </w:rPr>
        <w:t xml:space="preserve"> Application Gestion et émission directe de quittance</w:t>
      </w:r>
    </w:p>
    <w:p w14:paraId="785917C1" w14:textId="2EE5BBC9" w:rsidR="09D97019" w:rsidRDefault="09D97019" w:rsidP="09D97019">
      <w:pPr>
        <w:jc w:val="center"/>
      </w:pPr>
      <w:r w:rsidRPr="09D97019">
        <w:rPr>
          <w:rFonts w:ascii="Calibri" w:eastAsia="Calibri" w:hAnsi="Calibri" w:cs="Calibri"/>
          <w:sz w:val="36"/>
          <w:szCs w:val="36"/>
        </w:rPr>
        <w:t>Diplôme en INGENIERIE INFORMATIQUE Option MIAGE</w:t>
      </w:r>
      <w:r w:rsidRPr="09D97019">
        <w:rPr>
          <w:rFonts w:ascii="Calibri" w:eastAsia="Calibri" w:hAnsi="Calibri" w:cs="Calibri"/>
          <w:sz w:val="40"/>
          <w:szCs w:val="40"/>
        </w:rPr>
        <w:t xml:space="preserve">  </w:t>
      </w:r>
    </w:p>
    <w:p w14:paraId="59236DF3" w14:textId="6D5440EA" w:rsidR="09D97019" w:rsidRDefault="7919429C" w:rsidP="7919429C">
      <w:pPr>
        <w:rPr>
          <w:rFonts w:ascii="Calibri" w:eastAsia="Calibri" w:hAnsi="Calibri" w:cs="Calibri"/>
          <w:color w:val="000000" w:themeColor="text1"/>
          <w:sz w:val="40"/>
          <w:szCs w:val="40"/>
        </w:rPr>
      </w:pPr>
      <w:r w:rsidRPr="7919429C">
        <w:rPr>
          <w:rFonts w:ascii="Calibri" w:eastAsia="Calibri" w:hAnsi="Calibri" w:cs="Calibri"/>
          <w:color w:val="000000" w:themeColor="text1"/>
          <w:sz w:val="40"/>
          <w:szCs w:val="40"/>
        </w:rPr>
        <w:t xml:space="preserve">  </w:t>
      </w:r>
    </w:p>
    <w:p w14:paraId="5E39B910" w14:textId="31D8B568" w:rsidR="09D97019" w:rsidRDefault="7919429C" w:rsidP="7919429C">
      <w:pPr>
        <w:jc w:val="center"/>
        <w:rPr>
          <w:rFonts w:ascii="Calibri" w:eastAsia="Calibri" w:hAnsi="Calibri" w:cs="Calibri"/>
          <w:color w:val="538135" w:themeColor="accent6" w:themeShade="BF"/>
          <w:sz w:val="28"/>
          <w:szCs w:val="28"/>
        </w:rPr>
      </w:pPr>
      <w:r w:rsidRPr="7919429C">
        <w:rPr>
          <w:rFonts w:ascii="Calibri" w:eastAsia="Calibri" w:hAnsi="Calibri" w:cs="Calibri"/>
          <w:color w:val="538135" w:themeColor="accent6" w:themeShade="BF"/>
          <w:sz w:val="32"/>
          <w:szCs w:val="32"/>
        </w:rPr>
        <w:t>Présenté et soutenu par</w:t>
      </w:r>
    </w:p>
    <w:p w14:paraId="6743248B" w14:textId="3BC9C8C9" w:rsidR="09D97019" w:rsidRDefault="7919429C" w:rsidP="09D97019">
      <w:pPr>
        <w:jc w:val="center"/>
        <w:rPr>
          <w:rFonts w:ascii="Calibri" w:eastAsia="Calibri" w:hAnsi="Calibri" w:cs="Calibri"/>
          <w:sz w:val="40"/>
          <w:szCs w:val="40"/>
        </w:rPr>
      </w:pPr>
      <w:r w:rsidRPr="7919429C">
        <w:rPr>
          <w:rFonts w:ascii="Calibri" w:eastAsia="Calibri" w:hAnsi="Calibri" w:cs="Calibri"/>
          <w:sz w:val="40"/>
          <w:szCs w:val="40"/>
        </w:rPr>
        <w:t>Youssef LAHBABTA</w:t>
      </w:r>
    </w:p>
    <w:p w14:paraId="6638C5C6" w14:textId="243CA518" w:rsidR="7919429C" w:rsidRDefault="7919429C" w:rsidP="7919429C">
      <w:pPr>
        <w:jc w:val="center"/>
        <w:rPr>
          <w:rFonts w:ascii="Calibri" w:eastAsia="Calibri" w:hAnsi="Calibri" w:cs="Calibri"/>
          <w:sz w:val="40"/>
          <w:szCs w:val="40"/>
        </w:rPr>
      </w:pPr>
    </w:p>
    <w:p w14:paraId="706F0359" w14:textId="06488C37" w:rsidR="09D97019" w:rsidRDefault="7919429C" w:rsidP="7919429C">
      <w:pPr>
        <w:jc w:val="center"/>
        <w:rPr>
          <w:rFonts w:ascii="Calibri" w:eastAsia="Calibri" w:hAnsi="Calibri" w:cs="Calibri"/>
          <w:color w:val="538135" w:themeColor="accent6" w:themeShade="BF"/>
          <w:sz w:val="28"/>
          <w:szCs w:val="28"/>
        </w:rPr>
      </w:pPr>
      <w:r w:rsidRPr="7919429C">
        <w:rPr>
          <w:rFonts w:ascii="Calibri" w:eastAsia="Calibri" w:hAnsi="Calibri" w:cs="Calibri"/>
          <w:color w:val="538135" w:themeColor="accent6" w:themeShade="BF"/>
          <w:sz w:val="32"/>
          <w:szCs w:val="32"/>
        </w:rPr>
        <w:t>Encadré par</w:t>
      </w:r>
    </w:p>
    <w:p w14:paraId="3A2D94A7" w14:textId="396E9DA4" w:rsidR="09D97019" w:rsidRDefault="09D97019" w:rsidP="09D97019">
      <w:pPr>
        <w:jc w:val="center"/>
      </w:pPr>
      <w:r w:rsidRPr="09D97019">
        <w:rPr>
          <w:rFonts w:ascii="Calibri" w:eastAsia="Calibri" w:hAnsi="Calibri" w:cs="Calibri"/>
          <w:sz w:val="40"/>
          <w:szCs w:val="40"/>
        </w:rPr>
        <w:t xml:space="preserve"> M. Erraiss</w:t>
      </w:r>
    </w:p>
    <w:p w14:paraId="79BC3BFC" w14:textId="37D08518" w:rsidR="09D97019" w:rsidRDefault="09D97019" w:rsidP="09D97019">
      <w:pPr>
        <w:jc w:val="center"/>
      </w:pPr>
      <w:r w:rsidRPr="09D97019">
        <w:rPr>
          <w:rFonts w:ascii="Calibri" w:eastAsia="Calibri" w:hAnsi="Calibri" w:cs="Calibri"/>
          <w:sz w:val="40"/>
          <w:szCs w:val="40"/>
        </w:rPr>
        <w:t xml:space="preserve"> Madame. Essaidia </w:t>
      </w:r>
    </w:p>
    <w:p w14:paraId="047CAF47" w14:textId="4F41C2A6" w:rsidR="09D97019" w:rsidRDefault="09D97019" w:rsidP="09D97019">
      <w:pPr>
        <w:jc w:val="center"/>
        <w:rPr>
          <w:rFonts w:ascii="Calibri" w:eastAsia="Calibri" w:hAnsi="Calibri" w:cs="Calibri"/>
          <w:sz w:val="40"/>
          <w:szCs w:val="40"/>
        </w:rPr>
      </w:pPr>
    </w:p>
    <w:p w14:paraId="1E9ADF36" w14:textId="18227B7A" w:rsidR="09D97019" w:rsidRDefault="09D97019" w:rsidP="09D97019">
      <w:pPr>
        <w:jc w:val="center"/>
        <w:rPr>
          <w:rFonts w:ascii="Calibri" w:eastAsia="Calibri" w:hAnsi="Calibri" w:cs="Calibri"/>
          <w:sz w:val="40"/>
          <w:szCs w:val="40"/>
        </w:rPr>
      </w:pPr>
    </w:p>
    <w:p w14:paraId="05DD1706" w14:textId="069BD59A" w:rsidR="09D97019" w:rsidRDefault="09D97019" w:rsidP="09D97019">
      <w:pPr>
        <w:jc w:val="center"/>
        <w:rPr>
          <w:rFonts w:ascii="Calibri" w:eastAsia="Calibri" w:hAnsi="Calibri" w:cs="Calibri"/>
          <w:b/>
          <w:bCs/>
          <w:color w:val="1E1E1E"/>
          <w:sz w:val="40"/>
          <w:szCs w:val="40"/>
        </w:rPr>
      </w:pPr>
    </w:p>
    <w:p w14:paraId="790AB41A" w14:textId="3E152464" w:rsidR="09D97019" w:rsidRDefault="09D97019" w:rsidP="09D97019">
      <w:pPr>
        <w:jc w:val="center"/>
        <w:rPr>
          <w:rFonts w:ascii="Calibri" w:eastAsia="Calibri" w:hAnsi="Calibri" w:cs="Calibri"/>
          <w:b/>
          <w:bCs/>
          <w:color w:val="1E1E1E"/>
          <w:sz w:val="40"/>
          <w:szCs w:val="40"/>
        </w:rPr>
      </w:pPr>
    </w:p>
    <w:p w14:paraId="72F796E4" w14:textId="5076C82E" w:rsidR="09D97019" w:rsidRDefault="09D97019" w:rsidP="09D97019">
      <w:pPr>
        <w:jc w:val="center"/>
        <w:rPr>
          <w:rFonts w:ascii="Calibri" w:eastAsia="Calibri" w:hAnsi="Calibri" w:cs="Calibri"/>
          <w:b/>
          <w:bCs/>
          <w:color w:val="1E1E1E"/>
          <w:sz w:val="40"/>
          <w:szCs w:val="40"/>
        </w:rPr>
      </w:pPr>
    </w:p>
    <w:p w14:paraId="5D763997" w14:textId="5E428F2C" w:rsidR="09D97019" w:rsidRDefault="09D97019" w:rsidP="09D97019">
      <w:pPr>
        <w:jc w:val="center"/>
        <w:rPr>
          <w:rFonts w:ascii="Calibri" w:eastAsia="Calibri" w:hAnsi="Calibri" w:cs="Calibri"/>
          <w:b/>
          <w:bCs/>
          <w:color w:val="1E1E1E"/>
          <w:sz w:val="40"/>
          <w:szCs w:val="40"/>
        </w:rPr>
      </w:pPr>
    </w:p>
    <w:p w14:paraId="72FB4E4B" w14:textId="0A154664" w:rsidR="09D97019" w:rsidRDefault="09D97019" w:rsidP="09D97019">
      <w:pPr>
        <w:jc w:val="center"/>
        <w:rPr>
          <w:rFonts w:ascii="Calibri" w:eastAsia="Calibri" w:hAnsi="Calibri" w:cs="Calibri"/>
          <w:b/>
          <w:bCs/>
          <w:color w:val="1E1E1E"/>
          <w:sz w:val="40"/>
          <w:szCs w:val="40"/>
        </w:rPr>
      </w:pPr>
    </w:p>
    <w:p w14:paraId="7AEC1847" w14:textId="18F63D22" w:rsidR="09D97019" w:rsidRDefault="09D97019" w:rsidP="09D97019">
      <w:pPr>
        <w:jc w:val="center"/>
        <w:rPr>
          <w:rFonts w:ascii="Calibri" w:eastAsia="Calibri" w:hAnsi="Calibri" w:cs="Calibri"/>
          <w:b/>
          <w:bCs/>
          <w:color w:val="1E1E1E"/>
          <w:sz w:val="40"/>
          <w:szCs w:val="40"/>
        </w:rPr>
      </w:pPr>
    </w:p>
    <w:p w14:paraId="428D1D1F" w14:textId="0EFEC78E" w:rsidR="09D97019" w:rsidRDefault="09D97019" w:rsidP="09D97019">
      <w:pPr>
        <w:jc w:val="center"/>
        <w:rPr>
          <w:rFonts w:ascii="Calibri" w:eastAsia="Calibri" w:hAnsi="Calibri" w:cs="Calibri"/>
          <w:b/>
          <w:bCs/>
          <w:color w:val="1E1E1E"/>
          <w:sz w:val="40"/>
          <w:szCs w:val="40"/>
        </w:rPr>
      </w:pPr>
    </w:p>
    <w:p w14:paraId="768B5F29" w14:textId="7691E5F2" w:rsidR="09D97019" w:rsidRDefault="09D97019" w:rsidP="09D97019">
      <w:pPr>
        <w:jc w:val="center"/>
        <w:rPr>
          <w:rFonts w:ascii="Calibri" w:eastAsia="Calibri" w:hAnsi="Calibri" w:cs="Calibri"/>
          <w:b/>
          <w:bCs/>
          <w:color w:val="1E1E1E"/>
          <w:sz w:val="40"/>
          <w:szCs w:val="40"/>
        </w:rPr>
      </w:pPr>
    </w:p>
    <w:p w14:paraId="0BA59B07" w14:textId="1C6F17CE" w:rsidR="09D97019" w:rsidRDefault="09D97019" w:rsidP="09D97019">
      <w:pPr>
        <w:jc w:val="center"/>
        <w:rPr>
          <w:rFonts w:ascii="Calibri" w:eastAsia="Calibri" w:hAnsi="Calibri" w:cs="Calibri"/>
          <w:b/>
          <w:bCs/>
          <w:color w:val="1E1E1E"/>
          <w:sz w:val="40"/>
          <w:szCs w:val="40"/>
        </w:rPr>
      </w:pPr>
    </w:p>
    <w:p w14:paraId="42F42A56" w14:textId="19DF5009" w:rsidR="09D97019" w:rsidRDefault="09D97019" w:rsidP="09D97019">
      <w:pPr>
        <w:jc w:val="center"/>
        <w:rPr>
          <w:rFonts w:ascii="Calibri" w:eastAsia="Calibri" w:hAnsi="Calibri" w:cs="Calibri"/>
          <w:b/>
          <w:bCs/>
          <w:color w:val="1E1E1E"/>
          <w:sz w:val="40"/>
          <w:szCs w:val="40"/>
        </w:rPr>
      </w:pPr>
    </w:p>
    <w:p w14:paraId="76E135C1" w14:textId="6D7DA0B6" w:rsidR="09D97019" w:rsidRDefault="09D97019" w:rsidP="09D97019">
      <w:pPr>
        <w:jc w:val="center"/>
        <w:rPr>
          <w:rFonts w:ascii="Calibri" w:eastAsia="Calibri" w:hAnsi="Calibri" w:cs="Calibri"/>
          <w:b/>
          <w:bCs/>
          <w:color w:val="1E1E1E"/>
          <w:sz w:val="40"/>
          <w:szCs w:val="40"/>
        </w:rPr>
      </w:pPr>
    </w:p>
    <w:p w14:paraId="50D3C177" w14:textId="55B5A7E6" w:rsidR="09D97019" w:rsidRDefault="09D97019" w:rsidP="09D97019">
      <w:pPr>
        <w:jc w:val="center"/>
        <w:rPr>
          <w:rFonts w:ascii="Calibri" w:eastAsia="Calibri" w:hAnsi="Calibri" w:cs="Calibri"/>
          <w:b/>
          <w:bCs/>
          <w:color w:val="1E1E1E"/>
          <w:sz w:val="40"/>
          <w:szCs w:val="40"/>
        </w:rPr>
      </w:pPr>
    </w:p>
    <w:p w14:paraId="44704A40" w14:textId="12A0FF7D" w:rsidR="09D97019" w:rsidRDefault="09D97019" w:rsidP="09D97019">
      <w:pPr>
        <w:jc w:val="center"/>
        <w:rPr>
          <w:rFonts w:ascii="Calibri" w:eastAsia="Calibri" w:hAnsi="Calibri" w:cs="Calibri"/>
          <w:b/>
          <w:bCs/>
          <w:color w:val="1E1E1E"/>
          <w:sz w:val="40"/>
          <w:szCs w:val="40"/>
        </w:rPr>
      </w:pPr>
    </w:p>
    <w:p w14:paraId="7084EDF5" w14:textId="7CD30E39" w:rsidR="09D97019" w:rsidRDefault="09D97019" w:rsidP="09D97019">
      <w:pPr>
        <w:jc w:val="center"/>
        <w:rPr>
          <w:rFonts w:ascii="Calibri" w:eastAsia="Calibri" w:hAnsi="Calibri" w:cs="Calibri"/>
          <w:b/>
          <w:bCs/>
          <w:color w:val="1E1E1E"/>
          <w:sz w:val="40"/>
          <w:szCs w:val="40"/>
        </w:rPr>
      </w:pPr>
    </w:p>
    <w:p w14:paraId="07418C72" w14:textId="0B7E37F6" w:rsidR="09D97019" w:rsidRDefault="09D97019" w:rsidP="7919429C">
      <w:pPr>
        <w:jc w:val="center"/>
        <w:rPr>
          <w:rFonts w:ascii="Calibri" w:eastAsia="Calibri" w:hAnsi="Calibri" w:cs="Calibri"/>
          <w:b/>
          <w:bCs/>
          <w:color w:val="1E1E1E"/>
          <w:sz w:val="40"/>
          <w:szCs w:val="40"/>
        </w:rPr>
      </w:pPr>
    </w:p>
    <w:p w14:paraId="5FA9A950" w14:textId="41CE7B7F" w:rsidR="7919429C" w:rsidRDefault="7919429C" w:rsidP="7919429C">
      <w:pPr>
        <w:jc w:val="center"/>
        <w:rPr>
          <w:rFonts w:ascii="Calibri" w:eastAsia="Calibri" w:hAnsi="Calibri" w:cs="Calibri"/>
          <w:b/>
          <w:bCs/>
          <w:color w:val="1E1E1E"/>
          <w:sz w:val="40"/>
          <w:szCs w:val="40"/>
        </w:rPr>
      </w:pPr>
    </w:p>
    <w:p w14:paraId="5208F240" w14:textId="46468C97" w:rsidR="09D97019" w:rsidRDefault="09D97019" w:rsidP="09D97019">
      <w:pPr>
        <w:jc w:val="center"/>
        <w:rPr>
          <w:rFonts w:ascii="Calibri" w:eastAsia="Calibri" w:hAnsi="Calibri" w:cs="Calibri"/>
          <w:b/>
          <w:bCs/>
          <w:color w:val="1E1E1E"/>
          <w:sz w:val="40"/>
          <w:szCs w:val="40"/>
        </w:rPr>
      </w:pPr>
    </w:p>
    <w:p w14:paraId="74CD4618" w14:textId="5D1BF17B" w:rsidR="09D97019" w:rsidRDefault="09D97019" w:rsidP="09D97019">
      <w:pPr>
        <w:jc w:val="center"/>
        <w:rPr>
          <w:rFonts w:ascii="Calibri" w:eastAsia="Calibri" w:hAnsi="Calibri" w:cs="Calibri"/>
          <w:b/>
          <w:bCs/>
          <w:color w:val="1E1E1E"/>
          <w:sz w:val="40"/>
          <w:szCs w:val="40"/>
        </w:rPr>
      </w:pPr>
    </w:p>
    <w:p w14:paraId="2C5F91C4" w14:textId="1B52940F" w:rsidR="7919429C" w:rsidRDefault="7919429C" w:rsidP="0091630B">
      <w:pPr>
        <w:rPr>
          <w:rFonts w:ascii="Calibri" w:eastAsia="Calibri" w:hAnsi="Calibri" w:cs="Calibri"/>
          <w:b/>
          <w:bCs/>
          <w:color w:val="1E1E1E"/>
          <w:sz w:val="40"/>
          <w:szCs w:val="40"/>
        </w:rPr>
      </w:pPr>
    </w:p>
    <w:p w14:paraId="0FD128F7" w14:textId="3295AE10" w:rsidR="0A721FB6" w:rsidRDefault="0A721FB6" w:rsidP="0091630B">
      <w:pPr>
        <w:rPr>
          <w:rFonts w:ascii="Calibri" w:eastAsia="Calibri" w:hAnsi="Calibri" w:cs="Calibri"/>
          <w:b/>
          <w:bCs/>
          <w:color w:val="1E1E1E"/>
          <w:sz w:val="40"/>
          <w:szCs w:val="40"/>
        </w:rPr>
      </w:pPr>
    </w:p>
    <w:p w14:paraId="1159B1B4" w14:textId="5E7B1946" w:rsidR="09D97019" w:rsidRDefault="7919429C" w:rsidP="7919429C">
      <w:pPr>
        <w:spacing w:after="0"/>
        <w:jc w:val="center"/>
        <w:rPr>
          <w:rFonts w:ascii="Arial" w:eastAsia="Arial" w:hAnsi="Arial" w:cs="Arial"/>
          <w:b/>
          <w:bCs/>
          <w:sz w:val="56"/>
          <w:szCs w:val="56"/>
        </w:rPr>
      </w:pPr>
      <w:bookmarkStart w:id="0" w:name="_Toc139107882"/>
      <w:r w:rsidRPr="7919429C">
        <w:rPr>
          <w:rStyle w:val="Heading1Char"/>
        </w:rPr>
        <w:t>Avant -propos</w:t>
      </w:r>
      <w:bookmarkEnd w:id="0"/>
      <w:r w:rsidRPr="7919429C">
        <w:rPr>
          <w:rFonts w:ascii="Arial" w:eastAsia="Arial" w:hAnsi="Arial" w:cs="Arial"/>
          <w:b/>
          <w:bCs/>
          <w:sz w:val="52"/>
          <w:szCs w:val="52"/>
        </w:rPr>
        <w:t xml:space="preserve"> </w:t>
      </w:r>
    </w:p>
    <w:p w14:paraId="7D9411CA" w14:textId="1EF919AC" w:rsidR="09D97019" w:rsidRDefault="09D97019" w:rsidP="09D97019">
      <w:pPr>
        <w:spacing w:after="0"/>
        <w:rPr>
          <w:rFonts w:ascii="Arial" w:eastAsia="Arial" w:hAnsi="Arial" w:cs="Arial"/>
          <w:sz w:val="36"/>
          <w:szCs w:val="36"/>
        </w:rPr>
      </w:pPr>
    </w:p>
    <w:p w14:paraId="699738FA" w14:textId="259147F3" w:rsidR="09D97019" w:rsidRDefault="09D97019" w:rsidP="09D97019">
      <w:pPr>
        <w:spacing w:after="0"/>
        <w:rPr>
          <w:rFonts w:ascii="Arial" w:eastAsia="Arial" w:hAnsi="Arial" w:cs="Arial"/>
          <w:b/>
          <w:bCs/>
          <w:sz w:val="36"/>
          <w:szCs w:val="36"/>
        </w:rPr>
      </w:pPr>
      <w:r w:rsidRPr="09D97019">
        <w:rPr>
          <w:rFonts w:ascii="Arial" w:eastAsia="Arial" w:hAnsi="Arial" w:cs="Arial"/>
          <w:b/>
          <w:bCs/>
          <w:sz w:val="36"/>
          <w:szCs w:val="36"/>
        </w:rPr>
        <w:t>Nom et prénom de l’étudiant :</w:t>
      </w:r>
    </w:p>
    <w:p w14:paraId="2FC668CC" w14:textId="15C37D82" w:rsidR="09D97019" w:rsidRDefault="09D97019" w:rsidP="09D97019">
      <w:pPr>
        <w:spacing w:after="0"/>
        <w:rPr>
          <w:rFonts w:ascii="Arial" w:eastAsia="Arial" w:hAnsi="Arial" w:cs="Arial"/>
          <w:sz w:val="32"/>
          <w:szCs w:val="32"/>
        </w:rPr>
      </w:pPr>
      <w:r w:rsidRPr="09D97019">
        <w:rPr>
          <w:rFonts w:ascii="Arial" w:eastAsia="Arial" w:hAnsi="Arial" w:cs="Arial"/>
          <w:sz w:val="36"/>
          <w:szCs w:val="36"/>
        </w:rPr>
        <w:t xml:space="preserve"> </w:t>
      </w:r>
      <w:r>
        <w:tab/>
      </w:r>
      <w:r w:rsidRPr="09D97019">
        <w:rPr>
          <w:rFonts w:ascii="Arial" w:eastAsia="Arial" w:hAnsi="Arial" w:cs="Arial"/>
          <w:sz w:val="32"/>
          <w:szCs w:val="32"/>
        </w:rPr>
        <w:t>- Youssef LAHBABTA</w:t>
      </w:r>
    </w:p>
    <w:p w14:paraId="6EDE059C" w14:textId="2B65B935" w:rsidR="09D97019" w:rsidRDefault="09D97019" w:rsidP="09D97019">
      <w:pPr>
        <w:spacing w:after="0"/>
        <w:jc w:val="center"/>
        <w:rPr>
          <w:rFonts w:ascii="Arial" w:eastAsia="Arial" w:hAnsi="Arial" w:cs="Arial"/>
          <w:sz w:val="36"/>
          <w:szCs w:val="36"/>
        </w:rPr>
      </w:pPr>
      <w:r>
        <w:rPr>
          <w:noProof/>
        </w:rPr>
        <mc:AlternateContent>
          <mc:Choice Requires="wps">
            <w:drawing>
              <wp:inline distT="0" distB="0" distL="0" distR="0" wp14:anchorId="174058BA" wp14:editId="7336A539">
                <wp:extent cx="5829300" cy="34925"/>
                <wp:effectExtent l="0" t="0" r="19050" b="22225"/>
                <wp:docPr id="653229769" name="Straight Arrow Connector 1"/>
                <wp:cNvGraphicFramePr/>
                <a:graphic xmlns:a="http://schemas.openxmlformats.org/drawingml/2006/main">
                  <a:graphicData uri="http://schemas.microsoft.com/office/word/2010/wordprocessingShape">
                    <wps:wsp>
                      <wps:cNvCnPr/>
                      <wps:spPr>
                        <a:xfrm flipV="1">
                          <a:off x="0" y="0"/>
                          <a:ext cx="5829300" cy="34925"/>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a:graphicData>
                </a:graphic>
              </wp:inline>
            </w:drawing>
          </mc:Choice>
          <mc:Fallback xmlns:a="http://schemas.openxmlformats.org/drawingml/2006/main" xmlns:a14="http://schemas.microsoft.com/office/drawing/2010/main" xmlns:pic="http://schemas.openxmlformats.org/drawingml/2006/picture"/>
        </mc:AlternateContent>
      </w:r>
    </w:p>
    <w:p w14:paraId="12124FF1" w14:textId="482F839F" w:rsidR="09D97019" w:rsidRDefault="09D97019" w:rsidP="09D97019">
      <w:pPr>
        <w:spacing w:after="0"/>
        <w:rPr>
          <w:rFonts w:ascii="Arial" w:eastAsia="Arial" w:hAnsi="Arial" w:cs="Arial"/>
          <w:sz w:val="36"/>
          <w:szCs w:val="36"/>
        </w:rPr>
      </w:pPr>
      <w:r w:rsidRPr="09D97019">
        <w:rPr>
          <w:rFonts w:ascii="Arial" w:eastAsia="Arial" w:hAnsi="Arial" w:cs="Arial"/>
          <w:b/>
          <w:bCs/>
          <w:sz w:val="36"/>
          <w:szCs w:val="36"/>
        </w:rPr>
        <w:t xml:space="preserve">Intitulé du travail : </w:t>
      </w:r>
      <w:r w:rsidRPr="09D97019">
        <w:rPr>
          <w:rFonts w:ascii="Arial" w:eastAsia="Arial" w:hAnsi="Arial" w:cs="Arial"/>
          <w:sz w:val="36"/>
          <w:szCs w:val="36"/>
        </w:rPr>
        <w:t xml:space="preserve"> </w:t>
      </w:r>
    </w:p>
    <w:p w14:paraId="35AA7524" w14:textId="278FE9C9" w:rsidR="09D97019" w:rsidRDefault="7919429C" w:rsidP="7919429C">
      <w:pPr>
        <w:spacing w:after="0"/>
        <w:ind w:firstLine="708"/>
        <w:rPr>
          <w:rFonts w:ascii="Arial" w:eastAsia="Arial" w:hAnsi="Arial" w:cs="Arial"/>
          <w:sz w:val="36"/>
          <w:szCs w:val="36"/>
        </w:rPr>
      </w:pPr>
      <w:r w:rsidRPr="7919429C">
        <w:rPr>
          <w:rFonts w:ascii="Arial" w:eastAsia="Arial" w:hAnsi="Arial" w:cs="Arial"/>
          <w:sz w:val="36"/>
          <w:szCs w:val="36"/>
        </w:rPr>
        <w:t xml:space="preserve">Gestion et émission directe de la quittance  </w:t>
      </w:r>
    </w:p>
    <w:p w14:paraId="7BF1C106" w14:textId="743BA5FC" w:rsidR="09D97019" w:rsidRDefault="09D97019" w:rsidP="09D97019">
      <w:pPr>
        <w:spacing w:after="0"/>
        <w:rPr>
          <w:rFonts w:ascii="Arial" w:eastAsia="Arial" w:hAnsi="Arial" w:cs="Arial"/>
          <w:sz w:val="36"/>
          <w:szCs w:val="36"/>
        </w:rPr>
      </w:pPr>
      <w:r>
        <w:rPr>
          <w:noProof/>
        </w:rPr>
        <mc:AlternateContent>
          <mc:Choice Requires="wps">
            <w:drawing>
              <wp:inline distT="0" distB="0" distL="0" distR="0" wp14:anchorId="26965AB5" wp14:editId="69F64F83">
                <wp:extent cx="5829300" cy="34925"/>
                <wp:effectExtent l="0" t="0" r="19050" b="22225"/>
                <wp:docPr id="652465028" name="Straight Arrow Connector 1"/>
                <wp:cNvGraphicFramePr/>
                <a:graphic xmlns:a="http://schemas.openxmlformats.org/drawingml/2006/main">
                  <a:graphicData uri="http://schemas.microsoft.com/office/word/2010/wordprocessingShape">
                    <wps:wsp>
                      <wps:cNvCnPr/>
                      <wps:spPr>
                        <a:xfrm flipV="1">
                          <a:off x="0" y="0"/>
                          <a:ext cx="5829300" cy="34925"/>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a:graphicData>
                </a:graphic>
              </wp:inline>
            </w:drawing>
          </mc:Choice>
          <mc:Fallback xmlns:a="http://schemas.openxmlformats.org/drawingml/2006/main" xmlns:a14="http://schemas.microsoft.com/office/drawing/2010/main" xmlns:pic="http://schemas.openxmlformats.org/drawingml/2006/picture"/>
        </mc:AlternateContent>
      </w:r>
    </w:p>
    <w:p w14:paraId="065DB513" w14:textId="278EC4F5" w:rsidR="09D97019" w:rsidRDefault="09D97019" w:rsidP="09D97019">
      <w:pPr>
        <w:spacing w:after="0"/>
        <w:rPr>
          <w:rFonts w:ascii="Arial" w:eastAsia="Arial" w:hAnsi="Arial" w:cs="Arial"/>
          <w:b/>
          <w:bCs/>
          <w:sz w:val="36"/>
          <w:szCs w:val="36"/>
        </w:rPr>
      </w:pPr>
      <w:r w:rsidRPr="09D97019">
        <w:rPr>
          <w:rFonts w:ascii="Arial" w:eastAsia="Arial" w:hAnsi="Arial" w:cs="Arial"/>
          <w:sz w:val="36"/>
          <w:szCs w:val="36"/>
        </w:rPr>
        <w:t xml:space="preserve"> </w:t>
      </w:r>
      <w:r w:rsidRPr="09D97019">
        <w:rPr>
          <w:rFonts w:ascii="Arial" w:eastAsia="Arial" w:hAnsi="Arial" w:cs="Arial"/>
          <w:b/>
          <w:bCs/>
          <w:sz w:val="36"/>
          <w:szCs w:val="36"/>
        </w:rPr>
        <w:t>Organisme d’accueil :</w:t>
      </w:r>
    </w:p>
    <w:p w14:paraId="3BAACE4A" w14:textId="660AC110" w:rsidR="09D97019" w:rsidRDefault="09D97019" w:rsidP="09D97019">
      <w:pPr>
        <w:spacing w:after="0"/>
        <w:ind w:firstLine="708"/>
        <w:rPr>
          <w:rFonts w:ascii="Arial" w:eastAsia="Arial" w:hAnsi="Arial" w:cs="Arial"/>
          <w:sz w:val="36"/>
          <w:szCs w:val="36"/>
        </w:rPr>
      </w:pPr>
      <w:r w:rsidRPr="09D97019">
        <w:rPr>
          <w:rFonts w:ascii="Arial" w:eastAsia="Arial" w:hAnsi="Arial" w:cs="Arial"/>
          <w:sz w:val="36"/>
          <w:szCs w:val="36"/>
        </w:rPr>
        <w:t xml:space="preserve"> - </w:t>
      </w:r>
      <w:r w:rsidRPr="09D97019">
        <w:rPr>
          <w:rFonts w:ascii="Arial" w:eastAsia="Arial" w:hAnsi="Arial" w:cs="Arial"/>
          <w:b/>
          <w:bCs/>
          <w:sz w:val="32"/>
          <w:szCs w:val="32"/>
        </w:rPr>
        <w:t xml:space="preserve">Nom </w:t>
      </w:r>
      <w:r w:rsidRPr="09D97019">
        <w:rPr>
          <w:rFonts w:ascii="Arial" w:eastAsia="Arial" w:hAnsi="Arial" w:cs="Arial"/>
          <w:sz w:val="36"/>
          <w:szCs w:val="36"/>
        </w:rPr>
        <w:t>:</w:t>
      </w:r>
      <w:r w:rsidRPr="09D97019">
        <w:rPr>
          <w:rFonts w:ascii="Arial" w:eastAsia="Arial" w:hAnsi="Arial" w:cs="Arial"/>
          <w:sz w:val="32"/>
          <w:szCs w:val="32"/>
        </w:rPr>
        <w:t xml:space="preserve"> Royale Marocaine d’Assurance</w:t>
      </w:r>
      <w:r w:rsidRPr="09D97019">
        <w:rPr>
          <w:rFonts w:ascii="Arial" w:eastAsia="Arial" w:hAnsi="Arial" w:cs="Arial"/>
          <w:sz w:val="36"/>
          <w:szCs w:val="36"/>
        </w:rPr>
        <w:t xml:space="preserve"> </w:t>
      </w:r>
    </w:p>
    <w:p w14:paraId="5C00AF22" w14:textId="7DE1EBA8" w:rsidR="09D97019" w:rsidRDefault="09D97019" w:rsidP="09D97019">
      <w:pPr>
        <w:spacing w:after="0"/>
        <w:ind w:firstLine="708"/>
        <w:rPr>
          <w:rFonts w:ascii="Arial" w:eastAsia="Arial" w:hAnsi="Arial" w:cs="Arial"/>
          <w:sz w:val="32"/>
          <w:szCs w:val="32"/>
        </w:rPr>
      </w:pPr>
      <w:r w:rsidRPr="09D97019">
        <w:rPr>
          <w:rFonts w:ascii="Arial" w:eastAsia="Arial" w:hAnsi="Arial" w:cs="Arial"/>
          <w:sz w:val="36"/>
          <w:szCs w:val="36"/>
        </w:rPr>
        <w:t xml:space="preserve">- </w:t>
      </w:r>
      <w:r w:rsidRPr="09D97019">
        <w:rPr>
          <w:rFonts w:ascii="Arial" w:eastAsia="Arial" w:hAnsi="Arial" w:cs="Arial"/>
          <w:b/>
          <w:bCs/>
          <w:sz w:val="32"/>
          <w:szCs w:val="32"/>
        </w:rPr>
        <w:t xml:space="preserve">Adresse </w:t>
      </w:r>
      <w:r w:rsidRPr="09D97019">
        <w:rPr>
          <w:rFonts w:ascii="Arial" w:eastAsia="Arial" w:hAnsi="Arial" w:cs="Arial"/>
          <w:sz w:val="36"/>
          <w:szCs w:val="36"/>
        </w:rPr>
        <w:t xml:space="preserve">: </w:t>
      </w:r>
      <w:r w:rsidRPr="09D97019">
        <w:rPr>
          <w:rFonts w:ascii="Arial" w:eastAsia="Arial" w:hAnsi="Arial" w:cs="Arial"/>
          <w:sz w:val="32"/>
          <w:szCs w:val="32"/>
        </w:rPr>
        <w:t xml:space="preserve">60 av, de l’Armée Royale, Casablanca, Maroc </w:t>
      </w:r>
    </w:p>
    <w:p w14:paraId="68DA88EC" w14:textId="421ECB98" w:rsidR="09D97019" w:rsidRDefault="09D97019" w:rsidP="09D97019">
      <w:pPr>
        <w:spacing w:after="0"/>
        <w:rPr>
          <w:rFonts w:ascii="Arial" w:eastAsia="Arial" w:hAnsi="Arial" w:cs="Arial"/>
          <w:sz w:val="36"/>
          <w:szCs w:val="36"/>
        </w:rPr>
      </w:pPr>
      <w:r w:rsidRPr="09D97019">
        <w:rPr>
          <w:rFonts w:ascii="Arial" w:eastAsia="Arial" w:hAnsi="Arial" w:cs="Arial"/>
          <w:sz w:val="36"/>
          <w:szCs w:val="36"/>
        </w:rPr>
        <w:t>-</w:t>
      </w:r>
      <w:r w:rsidRPr="09D97019">
        <w:rPr>
          <w:rFonts w:ascii="Arial" w:eastAsia="Arial" w:hAnsi="Arial" w:cs="Arial"/>
          <w:b/>
          <w:bCs/>
          <w:sz w:val="32"/>
          <w:szCs w:val="32"/>
        </w:rPr>
        <w:t xml:space="preserve">Téléphone </w:t>
      </w:r>
      <w:r w:rsidRPr="09D97019">
        <w:rPr>
          <w:rFonts w:ascii="Arial" w:eastAsia="Arial" w:hAnsi="Arial" w:cs="Arial"/>
          <w:sz w:val="36"/>
          <w:szCs w:val="36"/>
        </w:rPr>
        <w:t xml:space="preserve">: </w:t>
      </w:r>
      <w:r w:rsidRPr="09D97019">
        <w:rPr>
          <w:rFonts w:ascii="Arial" w:eastAsia="Arial" w:hAnsi="Arial" w:cs="Arial"/>
          <w:sz w:val="32"/>
          <w:szCs w:val="32"/>
        </w:rPr>
        <w:t>+212 522 312163/+212 522 310169</w:t>
      </w:r>
    </w:p>
    <w:p w14:paraId="3CD2F3B7" w14:textId="3BD5683E" w:rsidR="09D97019" w:rsidRDefault="09D97019" w:rsidP="09D97019">
      <w:pPr>
        <w:spacing w:after="0"/>
        <w:ind w:firstLine="708"/>
        <w:rPr>
          <w:rFonts w:ascii="Arial" w:eastAsia="Arial" w:hAnsi="Arial" w:cs="Arial"/>
          <w:sz w:val="36"/>
          <w:szCs w:val="36"/>
        </w:rPr>
      </w:pPr>
      <w:r>
        <w:rPr>
          <w:noProof/>
        </w:rPr>
        <mc:AlternateContent>
          <mc:Choice Requires="wps">
            <w:drawing>
              <wp:inline distT="0" distB="0" distL="0" distR="0" wp14:anchorId="4F6BD725" wp14:editId="6DB8ABC5">
                <wp:extent cx="5829300" cy="34925"/>
                <wp:effectExtent l="0" t="0" r="19050" b="22225"/>
                <wp:docPr id="630859601" name="Straight Arrow Connector 1"/>
                <wp:cNvGraphicFramePr/>
                <a:graphic xmlns:a="http://schemas.openxmlformats.org/drawingml/2006/main">
                  <a:graphicData uri="http://schemas.microsoft.com/office/word/2010/wordprocessingShape">
                    <wps:wsp>
                      <wps:cNvCnPr/>
                      <wps:spPr>
                        <a:xfrm flipV="1">
                          <a:off x="0" y="0"/>
                          <a:ext cx="5829300" cy="34925"/>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a:graphicData>
                </a:graphic>
              </wp:inline>
            </w:drawing>
          </mc:Choice>
          <mc:Fallback xmlns:a="http://schemas.openxmlformats.org/drawingml/2006/main" xmlns:a14="http://schemas.microsoft.com/office/drawing/2010/main" xmlns:pic="http://schemas.openxmlformats.org/drawingml/2006/picture"/>
        </mc:AlternateContent>
      </w:r>
    </w:p>
    <w:p w14:paraId="3C569109" w14:textId="3E7B3F53" w:rsidR="09D97019" w:rsidRDefault="09D97019" w:rsidP="09D97019">
      <w:pPr>
        <w:spacing w:after="0"/>
        <w:rPr>
          <w:rFonts w:ascii="Arial" w:eastAsia="Arial" w:hAnsi="Arial" w:cs="Arial"/>
          <w:b/>
          <w:bCs/>
          <w:sz w:val="36"/>
          <w:szCs w:val="36"/>
        </w:rPr>
      </w:pPr>
      <w:r w:rsidRPr="09D97019">
        <w:rPr>
          <w:rFonts w:ascii="Arial" w:eastAsia="Arial" w:hAnsi="Arial" w:cs="Arial"/>
          <w:b/>
          <w:bCs/>
          <w:sz w:val="36"/>
          <w:szCs w:val="36"/>
        </w:rPr>
        <w:t xml:space="preserve"> Encadrants du projet dans l’organisme d’accueil : </w:t>
      </w:r>
    </w:p>
    <w:p w14:paraId="3292139C" w14:textId="43EE4B8E" w:rsidR="09D97019" w:rsidRDefault="09D97019" w:rsidP="09D97019">
      <w:pPr>
        <w:spacing w:after="0"/>
        <w:ind w:firstLine="708"/>
        <w:rPr>
          <w:rFonts w:ascii="Arial" w:eastAsia="Arial" w:hAnsi="Arial" w:cs="Arial"/>
          <w:sz w:val="36"/>
          <w:szCs w:val="36"/>
        </w:rPr>
      </w:pPr>
      <w:r w:rsidRPr="09D97019">
        <w:rPr>
          <w:rFonts w:ascii="Arial" w:eastAsia="Arial" w:hAnsi="Arial" w:cs="Arial"/>
          <w:sz w:val="36"/>
          <w:szCs w:val="36"/>
        </w:rPr>
        <w:t xml:space="preserve">- M. Essaidia Illagui </w:t>
      </w:r>
    </w:p>
    <w:p w14:paraId="5A4496D0" w14:textId="3F24A608" w:rsidR="09D97019" w:rsidRDefault="09D97019" w:rsidP="09D97019">
      <w:pPr>
        <w:spacing w:after="0"/>
        <w:ind w:left="708" w:firstLine="708"/>
        <w:rPr>
          <w:rFonts w:ascii="Arial" w:eastAsia="Arial" w:hAnsi="Arial" w:cs="Arial"/>
          <w:sz w:val="36"/>
          <w:szCs w:val="36"/>
        </w:rPr>
      </w:pPr>
      <w:r w:rsidRPr="09D97019">
        <w:rPr>
          <w:rFonts w:ascii="Arial" w:eastAsia="Arial" w:hAnsi="Arial" w:cs="Arial"/>
          <w:b/>
          <w:bCs/>
          <w:sz w:val="32"/>
          <w:szCs w:val="32"/>
        </w:rPr>
        <w:t xml:space="preserve">Email </w:t>
      </w:r>
      <w:r w:rsidRPr="09D97019">
        <w:rPr>
          <w:rFonts w:ascii="Arial" w:eastAsia="Arial" w:hAnsi="Arial" w:cs="Arial"/>
          <w:sz w:val="36"/>
          <w:szCs w:val="36"/>
        </w:rPr>
        <w:t xml:space="preserve">: E. Illagui@rmaassurance.com </w:t>
      </w:r>
    </w:p>
    <w:p w14:paraId="57789C1E" w14:textId="51705237" w:rsidR="09D97019" w:rsidRDefault="09D97019" w:rsidP="09D97019">
      <w:pPr>
        <w:spacing w:after="0"/>
        <w:ind w:left="708" w:firstLine="708"/>
        <w:rPr>
          <w:rFonts w:ascii="Arial" w:eastAsia="Arial" w:hAnsi="Arial" w:cs="Arial"/>
          <w:sz w:val="36"/>
          <w:szCs w:val="36"/>
        </w:rPr>
      </w:pPr>
    </w:p>
    <w:p w14:paraId="2B831DBF" w14:textId="4C706AEF" w:rsidR="09D97019" w:rsidRDefault="09D97019" w:rsidP="09D97019">
      <w:pPr>
        <w:spacing w:after="0"/>
        <w:ind w:left="708"/>
        <w:rPr>
          <w:rFonts w:ascii="Arial" w:eastAsia="Arial" w:hAnsi="Arial" w:cs="Arial"/>
          <w:sz w:val="36"/>
          <w:szCs w:val="36"/>
        </w:rPr>
      </w:pPr>
      <w:r w:rsidRPr="09D97019">
        <w:rPr>
          <w:rFonts w:ascii="Arial" w:eastAsia="Arial" w:hAnsi="Arial" w:cs="Arial"/>
          <w:sz w:val="36"/>
          <w:szCs w:val="36"/>
        </w:rPr>
        <w:t xml:space="preserve">- M. Moncef EDDAKAKI </w:t>
      </w:r>
    </w:p>
    <w:p w14:paraId="044681AF" w14:textId="3F83EBB8" w:rsidR="09D97019" w:rsidRDefault="09D97019" w:rsidP="09D97019">
      <w:pPr>
        <w:spacing w:after="0"/>
        <w:ind w:left="708" w:firstLine="708"/>
        <w:rPr>
          <w:rFonts w:ascii="Arial" w:eastAsia="Arial" w:hAnsi="Arial" w:cs="Arial"/>
          <w:sz w:val="36"/>
          <w:szCs w:val="36"/>
        </w:rPr>
      </w:pPr>
      <w:r w:rsidRPr="09D97019">
        <w:rPr>
          <w:rFonts w:ascii="Arial" w:eastAsia="Arial" w:hAnsi="Arial" w:cs="Arial"/>
          <w:sz w:val="36"/>
          <w:szCs w:val="36"/>
        </w:rPr>
        <w:t xml:space="preserve"> </w:t>
      </w:r>
      <w:r w:rsidRPr="09D97019">
        <w:rPr>
          <w:rFonts w:ascii="Arial" w:eastAsia="Arial" w:hAnsi="Arial" w:cs="Arial"/>
          <w:b/>
          <w:bCs/>
          <w:sz w:val="32"/>
          <w:szCs w:val="32"/>
        </w:rPr>
        <w:t xml:space="preserve">Email </w:t>
      </w:r>
      <w:r w:rsidRPr="09D97019">
        <w:rPr>
          <w:rFonts w:ascii="Arial" w:eastAsia="Arial" w:hAnsi="Arial" w:cs="Arial"/>
          <w:sz w:val="36"/>
          <w:szCs w:val="36"/>
        </w:rPr>
        <w:t xml:space="preserve">: M.EDDAKAKI@rmaassurance.com </w:t>
      </w:r>
    </w:p>
    <w:p w14:paraId="5436BF3E" w14:textId="6F93A2CB" w:rsidR="09D97019" w:rsidRDefault="09D97019" w:rsidP="09D97019">
      <w:pPr>
        <w:spacing w:after="0"/>
        <w:ind w:left="708"/>
        <w:rPr>
          <w:rFonts w:ascii="Arial" w:eastAsia="Arial" w:hAnsi="Arial" w:cs="Arial"/>
          <w:sz w:val="36"/>
          <w:szCs w:val="36"/>
        </w:rPr>
      </w:pPr>
      <w:r>
        <w:rPr>
          <w:noProof/>
        </w:rPr>
        <mc:AlternateContent>
          <mc:Choice Requires="wps">
            <w:drawing>
              <wp:inline distT="0" distB="0" distL="0" distR="0" wp14:anchorId="2F2E08C9" wp14:editId="4179A007">
                <wp:extent cx="5829300" cy="34925"/>
                <wp:effectExtent l="0" t="0" r="19050" b="22225"/>
                <wp:docPr id="70072852" name="Straight Arrow Connector 1"/>
                <wp:cNvGraphicFramePr/>
                <a:graphic xmlns:a="http://schemas.openxmlformats.org/drawingml/2006/main">
                  <a:graphicData uri="http://schemas.microsoft.com/office/word/2010/wordprocessingShape">
                    <wps:wsp>
                      <wps:cNvCnPr/>
                      <wps:spPr>
                        <a:xfrm flipV="1">
                          <a:off x="0" y="0"/>
                          <a:ext cx="5829300" cy="34925"/>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a:graphicData>
                </a:graphic>
              </wp:inline>
            </w:drawing>
          </mc:Choice>
          <mc:Fallback xmlns:a="http://schemas.openxmlformats.org/drawingml/2006/main" xmlns:a14="http://schemas.microsoft.com/office/drawing/2010/main" xmlns:pic="http://schemas.openxmlformats.org/drawingml/2006/picture"/>
        </mc:AlternateContent>
      </w:r>
    </w:p>
    <w:p w14:paraId="3E28C380" w14:textId="109172ED" w:rsidR="09D97019" w:rsidRDefault="09D97019" w:rsidP="09D97019">
      <w:pPr>
        <w:spacing w:after="0"/>
        <w:rPr>
          <w:rFonts w:ascii="Arial" w:eastAsia="Arial" w:hAnsi="Arial" w:cs="Arial"/>
          <w:b/>
          <w:bCs/>
          <w:sz w:val="36"/>
          <w:szCs w:val="36"/>
        </w:rPr>
      </w:pPr>
      <w:r w:rsidRPr="09D97019">
        <w:rPr>
          <w:rFonts w:ascii="Arial" w:eastAsia="Arial" w:hAnsi="Arial" w:cs="Arial"/>
          <w:b/>
          <w:bCs/>
          <w:sz w:val="36"/>
          <w:szCs w:val="36"/>
        </w:rPr>
        <w:t xml:space="preserve">Encadrants du stage Projet de Fin d’Etudes à EMSI: </w:t>
      </w:r>
    </w:p>
    <w:p w14:paraId="46D6E002" w14:textId="24B5B609" w:rsidR="09D97019" w:rsidRDefault="09D97019" w:rsidP="09D97019">
      <w:pPr>
        <w:spacing w:after="0"/>
        <w:ind w:left="708"/>
        <w:rPr>
          <w:rFonts w:ascii="Arial" w:eastAsia="Arial" w:hAnsi="Arial" w:cs="Arial"/>
          <w:sz w:val="36"/>
          <w:szCs w:val="36"/>
        </w:rPr>
      </w:pPr>
      <w:r w:rsidRPr="09D97019">
        <w:rPr>
          <w:rFonts w:ascii="Arial" w:eastAsia="Arial" w:hAnsi="Arial" w:cs="Arial"/>
          <w:sz w:val="36"/>
          <w:szCs w:val="36"/>
        </w:rPr>
        <w:t xml:space="preserve">- Pr. ERRAISS  </w:t>
      </w:r>
    </w:p>
    <w:p w14:paraId="42D512EF" w14:textId="3F435690" w:rsidR="09D97019" w:rsidRDefault="09D97019" w:rsidP="09D97019">
      <w:pPr>
        <w:spacing w:after="0"/>
        <w:ind w:left="708"/>
      </w:pPr>
      <w:r w:rsidRPr="09D97019">
        <w:rPr>
          <w:rFonts w:ascii="Arial" w:eastAsia="Arial" w:hAnsi="Arial" w:cs="Arial"/>
          <w:sz w:val="36"/>
          <w:szCs w:val="36"/>
        </w:rPr>
        <w:t xml:space="preserve"> </w:t>
      </w:r>
    </w:p>
    <w:p w14:paraId="7DDD036D" w14:textId="588C5E27" w:rsidR="09D97019" w:rsidRDefault="09D97019" w:rsidP="09D97019">
      <w:pPr>
        <w:spacing w:after="0"/>
        <w:ind w:firstLine="708"/>
        <w:rPr>
          <w:rFonts w:ascii="Arial" w:eastAsia="Arial" w:hAnsi="Arial" w:cs="Arial"/>
          <w:b/>
          <w:bCs/>
          <w:sz w:val="36"/>
          <w:szCs w:val="36"/>
        </w:rPr>
      </w:pPr>
      <w:r w:rsidRPr="09D97019">
        <w:rPr>
          <w:rFonts w:ascii="Arial" w:eastAsia="Arial" w:hAnsi="Arial" w:cs="Arial"/>
          <w:b/>
          <w:bCs/>
          <w:sz w:val="36"/>
          <w:szCs w:val="36"/>
        </w:rPr>
        <w:t>Date de début du stage :</w:t>
      </w:r>
    </w:p>
    <w:p w14:paraId="25ADF75F" w14:textId="4163C314" w:rsidR="09D97019" w:rsidRDefault="09D97019" w:rsidP="09D97019">
      <w:pPr>
        <w:spacing w:after="0"/>
        <w:ind w:left="1416"/>
        <w:rPr>
          <w:rFonts w:ascii="Arial" w:eastAsia="Arial" w:hAnsi="Arial" w:cs="Arial"/>
          <w:sz w:val="36"/>
          <w:szCs w:val="36"/>
        </w:rPr>
      </w:pPr>
      <w:r w:rsidRPr="09D97019">
        <w:rPr>
          <w:rFonts w:ascii="Arial" w:eastAsia="Arial" w:hAnsi="Arial" w:cs="Arial"/>
          <w:sz w:val="36"/>
          <w:szCs w:val="36"/>
        </w:rPr>
        <w:t xml:space="preserve"> - Le 01 mars 2023</w:t>
      </w:r>
    </w:p>
    <w:p w14:paraId="5A155958" w14:textId="3BD81E87" w:rsidR="09D97019" w:rsidRDefault="5BC8E30D" w:rsidP="5BC8E30D">
      <w:pPr>
        <w:spacing w:after="0"/>
        <w:ind w:firstLine="708"/>
        <w:rPr>
          <w:rFonts w:ascii="Arial" w:eastAsia="Arial" w:hAnsi="Arial" w:cs="Arial"/>
          <w:b/>
          <w:bCs/>
          <w:sz w:val="36"/>
          <w:szCs w:val="36"/>
        </w:rPr>
      </w:pPr>
      <w:r w:rsidRPr="5BC8E30D">
        <w:rPr>
          <w:rFonts w:ascii="Arial" w:eastAsia="Arial" w:hAnsi="Arial" w:cs="Arial"/>
          <w:b/>
          <w:bCs/>
          <w:sz w:val="36"/>
          <w:szCs w:val="36"/>
        </w:rPr>
        <w:t>Date de fin de stage :</w:t>
      </w:r>
    </w:p>
    <w:p w14:paraId="46657D25" w14:textId="24445C8D" w:rsidR="09D97019" w:rsidRDefault="09D97019" w:rsidP="09D97019">
      <w:pPr>
        <w:spacing w:after="0"/>
        <w:ind w:left="708" w:firstLine="708"/>
        <w:rPr>
          <w:rFonts w:ascii="Arial" w:eastAsia="Arial" w:hAnsi="Arial" w:cs="Arial"/>
          <w:sz w:val="36"/>
          <w:szCs w:val="36"/>
        </w:rPr>
      </w:pPr>
      <w:r w:rsidRPr="09D97019">
        <w:rPr>
          <w:rFonts w:ascii="Arial" w:eastAsia="Arial" w:hAnsi="Arial" w:cs="Arial"/>
          <w:sz w:val="36"/>
          <w:szCs w:val="36"/>
        </w:rPr>
        <w:t xml:space="preserve"> - Le 31 août 2023</w:t>
      </w:r>
    </w:p>
    <w:p w14:paraId="46D3A12C" w14:textId="539AC646" w:rsidR="09D97019" w:rsidRDefault="09D97019" w:rsidP="09D97019">
      <w:pPr>
        <w:jc w:val="center"/>
        <w:rPr>
          <w:rFonts w:ascii="Arial" w:eastAsia="Arial" w:hAnsi="Arial" w:cs="Arial"/>
          <w:color w:val="1E1E1E"/>
          <w:sz w:val="36"/>
          <w:szCs w:val="36"/>
        </w:rPr>
      </w:pPr>
    </w:p>
    <w:p w14:paraId="7612EEF1" w14:textId="4A079C4C" w:rsidR="09D97019" w:rsidRDefault="09D97019" w:rsidP="09D97019">
      <w:pPr>
        <w:jc w:val="center"/>
        <w:rPr>
          <w:rFonts w:ascii="Arial" w:eastAsia="Arial" w:hAnsi="Arial" w:cs="Arial"/>
          <w:color w:val="1E1E1E"/>
          <w:sz w:val="36"/>
          <w:szCs w:val="36"/>
        </w:rPr>
      </w:pPr>
    </w:p>
    <w:p w14:paraId="47E4EDAE" w14:textId="432448EC" w:rsidR="7919429C" w:rsidRDefault="7919429C" w:rsidP="0091630B">
      <w:pPr>
        <w:rPr>
          <w:rFonts w:ascii="Arial" w:eastAsia="Arial" w:hAnsi="Arial" w:cs="Arial"/>
          <w:color w:val="1E1E1E"/>
          <w:sz w:val="36"/>
          <w:szCs w:val="36"/>
        </w:rPr>
      </w:pPr>
    </w:p>
    <w:p w14:paraId="622DEB0B" w14:textId="0B4BAC26" w:rsidR="09D97019" w:rsidRDefault="7919429C" w:rsidP="38D43BF2">
      <w:pPr>
        <w:jc w:val="center"/>
        <w:rPr>
          <w:rStyle w:val="Heading1Char"/>
        </w:rPr>
      </w:pPr>
      <w:bookmarkStart w:id="1" w:name="_Toc2089544572"/>
      <w:bookmarkStart w:id="2" w:name="_Toc139107883"/>
      <w:r w:rsidRPr="7919429C">
        <w:rPr>
          <w:rStyle w:val="Heading1Char"/>
        </w:rPr>
        <w:t>Dédicaces</w:t>
      </w:r>
      <w:bookmarkEnd w:id="1"/>
      <w:bookmarkEnd w:id="2"/>
    </w:p>
    <w:p w14:paraId="07E572A7" w14:textId="3BA4460F" w:rsidR="09D97019" w:rsidRDefault="09D97019" w:rsidP="7919429C">
      <w:pPr>
        <w:jc w:val="center"/>
        <w:rPr>
          <w:rFonts w:ascii="Arial" w:eastAsia="Arial" w:hAnsi="Arial" w:cs="Arial"/>
          <w:sz w:val="36"/>
          <w:szCs w:val="36"/>
        </w:rPr>
      </w:pPr>
    </w:p>
    <w:p w14:paraId="2B2AB25C" w14:textId="065EAD55" w:rsidR="09D97019" w:rsidRDefault="09D97019" w:rsidP="09D97019">
      <w:pPr>
        <w:jc w:val="center"/>
        <w:rPr>
          <w:rFonts w:ascii="Arial" w:eastAsia="Arial" w:hAnsi="Arial" w:cs="Arial"/>
          <w:color w:val="1E1E1E"/>
          <w:sz w:val="36"/>
          <w:szCs w:val="36"/>
        </w:rPr>
      </w:pPr>
    </w:p>
    <w:p w14:paraId="4B2CDFA6" w14:textId="0CFB90CA" w:rsidR="09D97019" w:rsidRDefault="7919429C" w:rsidP="7919429C">
      <w:pPr>
        <w:jc w:val="center"/>
        <w:rPr>
          <w:rFonts w:ascii="Arial" w:eastAsia="Arial" w:hAnsi="Arial" w:cs="Arial"/>
          <w:color w:val="1E1E1E"/>
          <w:sz w:val="36"/>
          <w:szCs w:val="36"/>
        </w:rPr>
      </w:pPr>
      <w:r w:rsidRPr="7919429C">
        <w:rPr>
          <w:rFonts w:ascii="Arial" w:eastAsia="Arial" w:hAnsi="Arial" w:cs="Arial"/>
          <w:color w:val="1E1E1E"/>
          <w:sz w:val="36"/>
          <w:szCs w:val="36"/>
        </w:rPr>
        <w:t>Je voudrais dédier ce travail à ma famille, qui m'a soutenu tout au long de ce parcours. Votre amour, votre encouragement et votre soutien constant ont été des sources d'inspiration et de motivation.</w:t>
      </w:r>
    </w:p>
    <w:p w14:paraId="0567E8EF" w14:textId="2B92D1A4" w:rsidR="09D97019" w:rsidRDefault="7919429C" w:rsidP="09D97019">
      <w:pPr>
        <w:jc w:val="center"/>
      </w:pPr>
      <w:r w:rsidRPr="7919429C">
        <w:rPr>
          <w:rFonts w:ascii="Arial" w:eastAsia="Arial" w:hAnsi="Arial" w:cs="Arial"/>
          <w:color w:val="1E1E1E"/>
          <w:sz w:val="36"/>
          <w:szCs w:val="36"/>
        </w:rPr>
        <w:t xml:space="preserve"> </w:t>
      </w:r>
    </w:p>
    <w:p w14:paraId="7207E67F" w14:textId="22329DAB" w:rsidR="09D97019" w:rsidRDefault="7919429C" w:rsidP="09D97019">
      <w:pPr>
        <w:jc w:val="center"/>
      </w:pPr>
      <w:r w:rsidRPr="7919429C">
        <w:rPr>
          <w:rFonts w:ascii="Arial" w:eastAsia="Arial" w:hAnsi="Arial" w:cs="Arial"/>
          <w:color w:val="1E1E1E"/>
          <w:sz w:val="36"/>
          <w:szCs w:val="36"/>
        </w:rPr>
        <w:t>Je tiens également à exprimer ma gratitude envers mes enseignants, qui ont partagé leurs connaissances et m'ont guidé avec passion. Vos conseils, vos encouragements et votre dévouement ont joué un rôle crucial dans mon développement académique et professionnel.</w:t>
      </w:r>
    </w:p>
    <w:p w14:paraId="6B7C4F65" w14:textId="4A5097FE" w:rsidR="09D97019" w:rsidRDefault="7919429C" w:rsidP="09D97019">
      <w:pPr>
        <w:jc w:val="center"/>
      </w:pPr>
      <w:r w:rsidRPr="7919429C">
        <w:rPr>
          <w:rFonts w:ascii="Arial" w:eastAsia="Arial" w:hAnsi="Arial" w:cs="Arial"/>
          <w:color w:val="1E1E1E"/>
          <w:sz w:val="36"/>
          <w:szCs w:val="36"/>
        </w:rPr>
        <w:t xml:space="preserve"> </w:t>
      </w:r>
    </w:p>
    <w:p w14:paraId="2D6F36BF" w14:textId="26401977" w:rsidR="09D97019" w:rsidRDefault="7919429C" w:rsidP="09D97019">
      <w:pPr>
        <w:jc w:val="center"/>
      </w:pPr>
      <w:r w:rsidRPr="7919429C">
        <w:rPr>
          <w:rFonts w:ascii="Arial" w:eastAsia="Arial" w:hAnsi="Arial" w:cs="Arial"/>
          <w:color w:val="1E1E1E"/>
          <w:sz w:val="36"/>
          <w:szCs w:val="36"/>
        </w:rPr>
        <w:t>Enfin, je souhaite remercier chaleureusement mes encadrants, qui m'ont guidé et soutenu tout au long de ce stage. Votre expertise, vos conseils précieux et votre disponibilité ont grandement contribué à la réussite de ce projet.</w:t>
      </w:r>
    </w:p>
    <w:p w14:paraId="7EE61FD6" w14:textId="1BAE79D9" w:rsidR="09D97019" w:rsidRDefault="7919429C" w:rsidP="09D97019">
      <w:pPr>
        <w:jc w:val="center"/>
      </w:pPr>
      <w:r w:rsidRPr="7919429C">
        <w:rPr>
          <w:rFonts w:ascii="Arial" w:eastAsia="Arial" w:hAnsi="Arial" w:cs="Arial"/>
          <w:color w:val="1E1E1E"/>
          <w:sz w:val="36"/>
          <w:szCs w:val="36"/>
        </w:rPr>
        <w:t xml:space="preserve"> </w:t>
      </w:r>
    </w:p>
    <w:p w14:paraId="590A6DB8" w14:textId="61E050CE" w:rsidR="09D97019" w:rsidRDefault="7919429C" w:rsidP="09D97019">
      <w:pPr>
        <w:jc w:val="center"/>
      </w:pPr>
      <w:r w:rsidRPr="7919429C">
        <w:rPr>
          <w:rFonts w:ascii="Arial" w:eastAsia="Arial" w:hAnsi="Arial" w:cs="Arial"/>
          <w:color w:val="1E1E1E"/>
          <w:sz w:val="36"/>
          <w:szCs w:val="36"/>
        </w:rPr>
        <w:t>Je suis reconnaissant envers ma famille, mes enseignants et mes encadrants pour leur soutien inconditionnel, leur confiance en moi et leur contribution à mon parcours. Votre présence et votre appui ont été essentiels dans l'accomplissement de ce travail.</w:t>
      </w:r>
    </w:p>
    <w:p w14:paraId="5E2D661A" w14:textId="1BFE2115" w:rsidR="09D97019" w:rsidRDefault="09D97019" w:rsidP="09D97019">
      <w:pPr>
        <w:jc w:val="center"/>
        <w:rPr>
          <w:rFonts w:ascii="Arial" w:eastAsia="Arial" w:hAnsi="Arial" w:cs="Arial"/>
          <w:color w:val="1E1E1E"/>
          <w:sz w:val="36"/>
          <w:szCs w:val="36"/>
        </w:rPr>
      </w:pPr>
    </w:p>
    <w:p w14:paraId="44A4B5E6" w14:textId="0F00D007" w:rsidR="7919429C" w:rsidRDefault="7919429C" w:rsidP="0091630B">
      <w:pPr>
        <w:rPr>
          <w:rFonts w:ascii="Arial" w:eastAsia="Arial" w:hAnsi="Arial" w:cs="Arial"/>
          <w:color w:val="1E1E1E"/>
          <w:sz w:val="36"/>
          <w:szCs w:val="36"/>
        </w:rPr>
      </w:pPr>
    </w:p>
    <w:p w14:paraId="309E92EF" w14:textId="6D727C19" w:rsidR="7919429C" w:rsidRDefault="7919429C" w:rsidP="7919429C">
      <w:pPr>
        <w:jc w:val="center"/>
        <w:rPr>
          <w:rFonts w:ascii="Arial" w:eastAsia="Arial" w:hAnsi="Arial" w:cs="Arial"/>
          <w:color w:val="1E1E1E"/>
          <w:sz w:val="36"/>
          <w:szCs w:val="36"/>
        </w:rPr>
      </w:pPr>
    </w:p>
    <w:p w14:paraId="03E9B800" w14:textId="3294D774" w:rsidR="09D97019" w:rsidRDefault="7919429C" w:rsidP="38D43BF2">
      <w:pPr>
        <w:spacing w:after="0"/>
        <w:jc w:val="center"/>
        <w:rPr>
          <w:rStyle w:val="Heading1Char"/>
        </w:rPr>
      </w:pPr>
      <w:bookmarkStart w:id="3" w:name="_Toc1910266476"/>
      <w:bookmarkStart w:id="4" w:name="_Toc139107884"/>
      <w:r w:rsidRPr="7919429C">
        <w:rPr>
          <w:rStyle w:val="Heading1Char"/>
        </w:rPr>
        <w:t>Remerciement</w:t>
      </w:r>
      <w:bookmarkEnd w:id="3"/>
      <w:bookmarkEnd w:id="4"/>
    </w:p>
    <w:p w14:paraId="03D80A5E" w14:textId="4EF906D6" w:rsidR="09D97019" w:rsidRDefault="09D97019" w:rsidP="09D97019">
      <w:pPr>
        <w:spacing w:after="0"/>
        <w:ind w:firstLine="708"/>
        <w:rPr>
          <w:rFonts w:ascii="Calibri" w:eastAsia="Calibri" w:hAnsi="Calibri" w:cs="Calibri"/>
          <w:sz w:val="32"/>
          <w:szCs w:val="32"/>
        </w:rPr>
      </w:pPr>
    </w:p>
    <w:p w14:paraId="163193EF" w14:textId="4D7752CF" w:rsidR="09D97019" w:rsidRDefault="09D97019" w:rsidP="09D97019">
      <w:pPr>
        <w:spacing w:after="0"/>
        <w:ind w:firstLine="708"/>
        <w:rPr>
          <w:rFonts w:ascii="Calibri" w:eastAsia="Calibri" w:hAnsi="Calibri" w:cs="Calibri"/>
          <w:sz w:val="32"/>
          <w:szCs w:val="32"/>
        </w:rPr>
      </w:pPr>
    </w:p>
    <w:p w14:paraId="665B098F" w14:textId="4AA413F5" w:rsidR="09D97019" w:rsidRDefault="09D97019" w:rsidP="09D97019">
      <w:pPr>
        <w:spacing w:after="0"/>
        <w:ind w:firstLine="708"/>
        <w:rPr>
          <w:rFonts w:ascii="Calibri" w:eastAsia="Calibri" w:hAnsi="Calibri" w:cs="Calibri"/>
          <w:sz w:val="32"/>
          <w:szCs w:val="32"/>
        </w:rPr>
      </w:pPr>
      <w:r w:rsidRPr="09D97019">
        <w:rPr>
          <w:rFonts w:ascii="Calibri" w:eastAsia="Calibri" w:hAnsi="Calibri" w:cs="Calibri"/>
          <w:sz w:val="32"/>
          <w:szCs w:val="32"/>
        </w:rPr>
        <w:t xml:space="preserve">Avant tout développement sur cette expérience, il apparaît opportun de commencer ce rapport par des remerciements, à ceux qui m’ont beaucoup appris au cours de ce stage et même à ceux qui ont eu la gentillesse de faire de ce stage un moment très profitable. Tout d'abord, j'adresse mes sincères remerciements à mes professeurs pour leur engagement continu, surtout dans ces circonstances exceptionnelles. Vous avez consacré de nombreuses heures à notre apprentissage académique et vous avez sacrifié votre propre confort pour notre bien-être. </w:t>
      </w:r>
    </w:p>
    <w:p w14:paraId="59225993" w14:textId="5681CF08" w:rsidR="09D97019" w:rsidRDefault="09D97019" w:rsidP="09D97019">
      <w:pPr>
        <w:spacing w:after="0"/>
        <w:ind w:firstLine="708"/>
        <w:rPr>
          <w:rFonts w:ascii="Calibri" w:eastAsia="Calibri" w:hAnsi="Calibri" w:cs="Calibri"/>
          <w:sz w:val="32"/>
          <w:szCs w:val="32"/>
        </w:rPr>
      </w:pPr>
      <w:r w:rsidRPr="09D97019">
        <w:rPr>
          <w:rFonts w:ascii="Calibri" w:eastAsia="Calibri" w:hAnsi="Calibri" w:cs="Calibri"/>
          <w:sz w:val="32"/>
          <w:szCs w:val="32"/>
        </w:rPr>
        <w:t xml:space="preserve">Merci pour votre sagesse, vos conseils éclairés et vos consignes qui me guideront non seulement dans le reste de ma formation, mais également tout au long de ma carrière professionnelle. Ensuite, je souhaite exprimer ma gratitude à toutes les personnes qui m'ont prodigué des conseils et qui ont relu ce rapport de projet avec bienveillance. </w:t>
      </w:r>
    </w:p>
    <w:p w14:paraId="58F2439B" w14:textId="5F3EAC4E" w:rsidR="09D97019" w:rsidRDefault="09D97019" w:rsidP="09D97019">
      <w:pPr>
        <w:spacing w:after="0"/>
        <w:ind w:firstLine="708"/>
        <w:rPr>
          <w:rFonts w:ascii="Calibri" w:eastAsia="Calibri" w:hAnsi="Calibri" w:cs="Calibri"/>
          <w:sz w:val="32"/>
          <w:szCs w:val="32"/>
        </w:rPr>
      </w:pPr>
      <w:r w:rsidRPr="09D97019">
        <w:rPr>
          <w:rFonts w:ascii="Calibri" w:eastAsia="Calibri" w:hAnsi="Calibri" w:cs="Calibri"/>
          <w:sz w:val="32"/>
          <w:szCs w:val="32"/>
        </w:rPr>
        <w:t xml:space="preserve">Je tiens tout particulièrement à remercier ma famille et mes amis pour leur soutien constant et leur encouragement. Leurs précieux commentaires et leurs suggestions constructives ont grandement contribué à l'amélioration de ce rapport. Leurs encouragements m'ont motivé(e) à donner le meilleur de moi-même et à atteindre mes objectifs. </w:t>
      </w:r>
    </w:p>
    <w:p w14:paraId="1A1A122D" w14:textId="20CE7471" w:rsidR="09D97019" w:rsidRDefault="09D97019" w:rsidP="09D97019">
      <w:pPr>
        <w:spacing w:after="0"/>
        <w:ind w:firstLine="708"/>
        <w:rPr>
          <w:rFonts w:ascii="Calibri" w:eastAsia="Calibri" w:hAnsi="Calibri" w:cs="Calibri"/>
          <w:sz w:val="32"/>
          <w:szCs w:val="32"/>
        </w:rPr>
      </w:pPr>
      <w:r w:rsidRPr="09D97019">
        <w:rPr>
          <w:rFonts w:ascii="Calibri" w:eastAsia="Calibri" w:hAnsi="Calibri" w:cs="Calibri"/>
          <w:sz w:val="32"/>
          <w:szCs w:val="32"/>
        </w:rPr>
        <w:t>En conclusion, je tiens à exprimer ma profonde reconnaissance envers toutes ces personnes qui ont joué un rôle essentiel dans la réussite de mon stage. Leurs enseignements, leurs conseils et leur soutien indéfectible ont fait de cette expérience une véritable source d'apprentissage et de croissance personnelle. Merci du fond du cœur pour votre contribution précieuse.</w:t>
      </w:r>
    </w:p>
    <w:p w14:paraId="62B9DDA5" w14:textId="5D474A77" w:rsidR="09D97019" w:rsidRDefault="09D97019" w:rsidP="0091630B">
      <w:pPr>
        <w:spacing w:after="0"/>
        <w:rPr>
          <w:rFonts w:ascii="Calibri" w:eastAsia="Calibri" w:hAnsi="Calibri" w:cs="Calibri"/>
          <w:sz w:val="32"/>
          <w:szCs w:val="32"/>
        </w:rPr>
      </w:pPr>
    </w:p>
    <w:p w14:paraId="2C7F9F30" w14:textId="0C37C757" w:rsidR="09D97019" w:rsidRDefault="09D97019" w:rsidP="09D97019">
      <w:pPr>
        <w:spacing w:after="0"/>
        <w:ind w:firstLine="708"/>
        <w:rPr>
          <w:rFonts w:ascii="Calibri" w:eastAsia="Calibri" w:hAnsi="Calibri" w:cs="Calibri"/>
          <w:sz w:val="32"/>
          <w:szCs w:val="32"/>
        </w:rPr>
      </w:pPr>
    </w:p>
    <w:p w14:paraId="63ADA0FA" w14:textId="1B414934" w:rsidR="09D97019" w:rsidRDefault="7919429C" w:rsidP="7919429C">
      <w:pPr>
        <w:spacing w:after="0"/>
        <w:ind w:firstLine="708"/>
        <w:jc w:val="center"/>
        <w:rPr>
          <w:rFonts w:ascii="Calibri" w:eastAsia="Calibri" w:hAnsi="Calibri" w:cs="Calibri"/>
          <w:sz w:val="36"/>
          <w:szCs w:val="36"/>
        </w:rPr>
      </w:pPr>
      <w:bookmarkStart w:id="5" w:name="_Toc1091808561"/>
      <w:bookmarkStart w:id="6" w:name="_Toc139107885"/>
      <w:r w:rsidRPr="7919429C">
        <w:rPr>
          <w:rStyle w:val="Heading1Char"/>
          <w:sz w:val="40"/>
          <w:szCs w:val="40"/>
        </w:rPr>
        <w:t>Résumé</w:t>
      </w:r>
      <w:bookmarkEnd w:id="5"/>
      <w:bookmarkEnd w:id="6"/>
    </w:p>
    <w:p w14:paraId="4A8497E7" w14:textId="19786F5E" w:rsidR="09D97019" w:rsidRDefault="09D97019" w:rsidP="09D97019">
      <w:pPr>
        <w:spacing w:after="0"/>
        <w:ind w:firstLine="708"/>
        <w:jc w:val="center"/>
        <w:rPr>
          <w:rFonts w:ascii="Calibri" w:eastAsia="Calibri" w:hAnsi="Calibri" w:cs="Calibri"/>
          <w:b/>
          <w:bCs/>
          <w:sz w:val="40"/>
          <w:szCs w:val="40"/>
        </w:rPr>
      </w:pPr>
    </w:p>
    <w:p w14:paraId="1C96AF9F" w14:textId="65F7CAB8" w:rsidR="09D97019" w:rsidRDefault="09D97019" w:rsidP="09D97019">
      <w:pPr>
        <w:spacing w:after="0"/>
        <w:ind w:firstLine="708"/>
        <w:jc w:val="center"/>
        <w:rPr>
          <w:rFonts w:ascii="Calibri" w:eastAsia="Calibri" w:hAnsi="Calibri" w:cs="Calibri"/>
          <w:b/>
          <w:bCs/>
          <w:sz w:val="40"/>
          <w:szCs w:val="40"/>
        </w:rPr>
      </w:pPr>
    </w:p>
    <w:p w14:paraId="2510DFAA" w14:textId="7426FDE7" w:rsidR="09D97019" w:rsidRDefault="7919429C" w:rsidP="7919429C">
      <w:pPr>
        <w:spacing w:after="0"/>
        <w:ind w:firstLine="708"/>
        <w:rPr>
          <w:rFonts w:ascii="Calibri" w:eastAsia="Calibri" w:hAnsi="Calibri" w:cs="Calibri"/>
          <w:color w:val="000000" w:themeColor="text1"/>
          <w:sz w:val="28"/>
          <w:szCs w:val="28"/>
        </w:rPr>
      </w:pPr>
      <w:r w:rsidRPr="7919429C">
        <w:rPr>
          <w:rFonts w:ascii="Calibri" w:eastAsia="Calibri" w:hAnsi="Calibri" w:cs="Calibri"/>
          <w:color w:val="000000" w:themeColor="text1"/>
          <w:sz w:val="32"/>
          <w:szCs w:val="32"/>
        </w:rPr>
        <w:t xml:space="preserve">Je tiens à vous présenter un résumé de mon projet de fin d'études (PFE) intitulé </w:t>
      </w:r>
      <w:r w:rsidRPr="7919429C">
        <w:rPr>
          <w:rFonts w:ascii="Calibri" w:eastAsia="Calibri" w:hAnsi="Calibri" w:cs="Calibri"/>
          <w:b/>
          <w:bCs/>
          <w:color w:val="000000" w:themeColor="text1"/>
          <w:sz w:val="32"/>
          <w:szCs w:val="32"/>
        </w:rPr>
        <w:t>"Une application web pour l'émission directe  et gestion de la quittance"</w:t>
      </w:r>
      <w:r w:rsidRPr="7919429C">
        <w:rPr>
          <w:rFonts w:ascii="Calibri" w:eastAsia="Calibri" w:hAnsi="Calibri" w:cs="Calibri"/>
          <w:color w:val="000000" w:themeColor="text1"/>
          <w:sz w:val="32"/>
          <w:szCs w:val="32"/>
        </w:rPr>
        <w:t>, réalisé dans le cadre de mon diplôme d'ingénieur en informatique option MIAGE à l'école EMSI.</w:t>
      </w:r>
    </w:p>
    <w:p w14:paraId="76EFA0B4" w14:textId="63C1878A" w:rsidR="09D97019" w:rsidRDefault="7919429C" w:rsidP="7919429C">
      <w:pPr>
        <w:spacing w:after="0"/>
        <w:ind w:firstLine="708"/>
        <w:rPr>
          <w:rFonts w:ascii="Calibri" w:eastAsia="Calibri" w:hAnsi="Calibri" w:cs="Calibri"/>
          <w:color w:val="000000" w:themeColor="text1"/>
          <w:sz w:val="28"/>
          <w:szCs w:val="28"/>
        </w:rPr>
      </w:pPr>
      <w:r w:rsidRPr="7919429C">
        <w:rPr>
          <w:rFonts w:ascii="Calibri" w:eastAsia="Calibri" w:hAnsi="Calibri" w:cs="Calibri"/>
          <w:color w:val="000000" w:themeColor="text1"/>
          <w:sz w:val="32"/>
          <w:szCs w:val="32"/>
        </w:rPr>
        <w:t xml:space="preserve"> Au sein de ce projet, j'ai eu l'opportunité de travailler sur une application web  au sein de l'entreprise.</w:t>
      </w:r>
    </w:p>
    <w:p w14:paraId="4AE777BF" w14:textId="2AAC30CD" w:rsidR="09D97019" w:rsidRDefault="09D97019" w:rsidP="09D97019">
      <w:pPr>
        <w:spacing w:after="0"/>
        <w:rPr>
          <w:rFonts w:ascii="Calibri" w:eastAsia="Calibri" w:hAnsi="Calibri" w:cs="Calibri"/>
          <w:color w:val="000000" w:themeColor="text1"/>
          <w:sz w:val="28"/>
          <w:szCs w:val="28"/>
        </w:rPr>
      </w:pPr>
      <w:r w:rsidRPr="09D97019">
        <w:rPr>
          <w:rFonts w:ascii="Calibri" w:eastAsia="Calibri" w:hAnsi="Calibri" w:cs="Calibri"/>
          <w:color w:val="000000" w:themeColor="text1"/>
          <w:sz w:val="32"/>
          <w:szCs w:val="32"/>
        </w:rPr>
        <w:t xml:space="preserve"> L'objectif principal était d'améliorer le processus d'émission de la quittance en le rendant plus efficace et plus convivial pour les utilisateurs.</w:t>
      </w:r>
    </w:p>
    <w:p w14:paraId="22EF8B64" w14:textId="0A961EBE" w:rsidR="09D97019" w:rsidRDefault="09D97019" w:rsidP="09D97019">
      <w:pPr>
        <w:spacing w:after="0"/>
        <w:ind w:firstLine="708"/>
        <w:rPr>
          <w:rFonts w:ascii="Calibri" w:eastAsia="Calibri" w:hAnsi="Calibri" w:cs="Calibri"/>
          <w:color w:val="000000" w:themeColor="text1"/>
          <w:sz w:val="28"/>
          <w:szCs w:val="28"/>
        </w:rPr>
      </w:pPr>
      <w:r w:rsidRPr="09D97019">
        <w:rPr>
          <w:rFonts w:ascii="Calibri" w:eastAsia="Calibri" w:hAnsi="Calibri" w:cs="Calibri"/>
          <w:color w:val="000000" w:themeColor="text1"/>
          <w:sz w:val="32"/>
          <w:szCs w:val="32"/>
        </w:rPr>
        <w:t xml:space="preserve"> Durant mon stage de six mois, j'ai été chargé de mener une étude préliminaire approfondie afin de définir le contexte du projet, d'élaborer l'environnement de la solution et de choisir la méthodologie de gestion de projet la plus adaptée. J'ai également réalisé une étude fonctionnelle détaillée qui a permis de spécifier les besoins du projet et d'analyser l'existant.</w:t>
      </w:r>
    </w:p>
    <w:p w14:paraId="1ECE76B3" w14:textId="59D4B774" w:rsidR="09D97019" w:rsidRDefault="09D97019" w:rsidP="09D97019">
      <w:pPr>
        <w:spacing w:after="0"/>
        <w:ind w:firstLine="708"/>
        <w:rPr>
          <w:rFonts w:ascii="Calibri" w:eastAsia="Calibri" w:hAnsi="Calibri" w:cs="Calibri"/>
          <w:color w:val="000000" w:themeColor="text1"/>
          <w:sz w:val="28"/>
          <w:szCs w:val="28"/>
        </w:rPr>
      </w:pPr>
      <w:r w:rsidRPr="09D97019">
        <w:rPr>
          <w:rFonts w:ascii="Calibri" w:eastAsia="Calibri" w:hAnsi="Calibri" w:cs="Calibri"/>
          <w:color w:val="000000" w:themeColor="text1"/>
          <w:sz w:val="32"/>
          <w:szCs w:val="32"/>
        </w:rPr>
        <w:t xml:space="preserve"> Par la suite, j'ai élaboré une étude conceptuelle comprenant la création de différents diagrammes pour modéliser la solution proposée. Pour assurer le succès de ce projet, j'ai choisi d'utiliser la méthode de développement et le langage de modélisation UML, qui ont fait leurs preuves dans le domaine des projets similaires. J'ai également utilisé une variété de technologies et d'outils tels que Spring, Hibernate, Apache Spring Security, Oracle, SQL Server, SOAP, React, Redux. Ce rapport détaille l'ensemble des étapes de réalisation de ce projet, depuis l'analyse des contraintes et des objectifs jusqu'à la phase de développement, de test et de qualification de la solution.</w:t>
      </w:r>
    </w:p>
    <w:p w14:paraId="04E1A49F" w14:textId="4C2C7FBB" w:rsidR="09D97019" w:rsidRDefault="09D97019" w:rsidP="09D97019">
      <w:pPr>
        <w:spacing w:after="0"/>
        <w:ind w:firstLine="708"/>
        <w:rPr>
          <w:rFonts w:ascii="Calibri" w:eastAsia="Calibri" w:hAnsi="Calibri" w:cs="Calibri"/>
          <w:color w:val="000000" w:themeColor="text1"/>
          <w:sz w:val="32"/>
          <w:szCs w:val="32"/>
        </w:rPr>
      </w:pPr>
    </w:p>
    <w:p w14:paraId="7AC7D7E8" w14:textId="0F3B678E" w:rsidR="09D97019" w:rsidRDefault="09D97019" w:rsidP="0091630B">
      <w:pPr>
        <w:spacing w:after="0"/>
        <w:rPr>
          <w:rFonts w:ascii="Calibri" w:eastAsia="Calibri" w:hAnsi="Calibri" w:cs="Calibri"/>
          <w:color w:val="000000" w:themeColor="text1"/>
          <w:sz w:val="32"/>
          <w:szCs w:val="32"/>
        </w:rPr>
      </w:pPr>
    </w:p>
    <w:p w14:paraId="4110A81C" w14:textId="35A83630" w:rsidR="09D97019" w:rsidRDefault="09D97019" w:rsidP="09D97019">
      <w:pPr>
        <w:spacing w:after="0"/>
        <w:ind w:firstLine="708"/>
        <w:rPr>
          <w:rFonts w:ascii="Calibri" w:eastAsia="Calibri" w:hAnsi="Calibri" w:cs="Calibri"/>
          <w:color w:val="000000" w:themeColor="text1"/>
          <w:sz w:val="32"/>
          <w:szCs w:val="32"/>
        </w:rPr>
      </w:pPr>
    </w:p>
    <w:p w14:paraId="7FBCB953" w14:textId="264AF114" w:rsidR="09D97019" w:rsidRDefault="09D97019" w:rsidP="5BB74816">
      <w:pPr>
        <w:spacing w:after="0"/>
        <w:ind w:firstLine="708"/>
        <w:rPr>
          <w:rFonts w:ascii="Calibri" w:eastAsia="Calibri" w:hAnsi="Calibri" w:cs="Calibri"/>
          <w:color w:val="000000" w:themeColor="text1"/>
          <w:sz w:val="32"/>
          <w:szCs w:val="32"/>
        </w:rPr>
      </w:pPr>
    </w:p>
    <w:sdt>
      <w:sdtPr>
        <w:id w:val="1752869325"/>
        <w:docPartObj>
          <w:docPartGallery w:val="Table of Contents"/>
          <w:docPartUnique/>
        </w:docPartObj>
      </w:sdtPr>
      <w:sdtContent>
        <w:p w14:paraId="62451FEF" w14:textId="405577AF" w:rsidR="5BB74816" w:rsidRDefault="7919429C" w:rsidP="5BB74816">
          <w:pPr>
            <w:tabs>
              <w:tab w:val="right" w:leader="dot" w:pos="9630"/>
            </w:tabs>
            <w:rPr>
              <w:rFonts w:ascii="Times New Roman" w:eastAsia="Times New Roman" w:hAnsi="Times New Roman" w:cs="Times New Roman"/>
              <w:sz w:val="30"/>
              <w:szCs w:val="30"/>
              <w:lang w:val="fr"/>
            </w:rPr>
          </w:pPr>
          <w:r w:rsidRPr="7919429C">
            <w:rPr>
              <w:rFonts w:ascii="Arial" w:eastAsia="Arial" w:hAnsi="Arial" w:cs="Arial"/>
              <w:b/>
              <w:bCs/>
              <w:sz w:val="40"/>
              <w:szCs w:val="40"/>
              <w:lang w:val="fr"/>
            </w:rPr>
            <w:t>Sommaire</w:t>
          </w:r>
        </w:p>
        <w:p w14:paraId="21E57A06" w14:textId="57EEA8BD" w:rsidR="00056644" w:rsidRDefault="5BB74816">
          <w:pPr>
            <w:pStyle w:val="TOC1"/>
            <w:tabs>
              <w:tab w:val="right" w:leader="dot" w:pos="9628"/>
            </w:tabs>
            <w:rPr>
              <w:rFonts w:eastAsiaTheme="minorEastAsia"/>
              <w:noProof/>
              <w:kern w:val="2"/>
              <w:lang w:val="en-US"/>
              <w14:ligatures w14:val="standardContextual"/>
            </w:rPr>
          </w:pPr>
          <w:r>
            <w:fldChar w:fldCharType="begin"/>
          </w:r>
          <w:r>
            <w:instrText>TOC \o \z \u \h</w:instrText>
          </w:r>
          <w:r>
            <w:fldChar w:fldCharType="separate"/>
          </w:r>
          <w:hyperlink w:anchor="_Toc139107882" w:history="1">
            <w:r w:rsidR="00056644" w:rsidRPr="000E32DD">
              <w:rPr>
                <w:rStyle w:val="Hyperlink"/>
                <w:noProof/>
              </w:rPr>
              <w:t>Avant -propos</w:t>
            </w:r>
            <w:r w:rsidR="00056644">
              <w:rPr>
                <w:noProof/>
                <w:webHidden/>
              </w:rPr>
              <w:tab/>
            </w:r>
            <w:r w:rsidR="00056644">
              <w:rPr>
                <w:noProof/>
                <w:webHidden/>
              </w:rPr>
              <w:fldChar w:fldCharType="begin"/>
            </w:r>
            <w:r w:rsidR="00056644">
              <w:rPr>
                <w:noProof/>
                <w:webHidden/>
              </w:rPr>
              <w:instrText xml:space="preserve"> PAGEREF _Toc139107882 \h </w:instrText>
            </w:r>
            <w:r w:rsidR="00056644">
              <w:rPr>
                <w:noProof/>
                <w:webHidden/>
              </w:rPr>
            </w:r>
            <w:r w:rsidR="00056644">
              <w:rPr>
                <w:noProof/>
                <w:webHidden/>
              </w:rPr>
              <w:fldChar w:fldCharType="separate"/>
            </w:r>
            <w:r w:rsidR="00122486">
              <w:rPr>
                <w:noProof/>
                <w:webHidden/>
              </w:rPr>
              <w:t>3</w:t>
            </w:r>
            <w:r w:rsidR="00056644">
              <w:rPr>
                <w:noProof/>
                <w:webHidden/>
              </w:rPr>
              <w:fldChar w:fldCharType="end"/>
            </w:r>
          </w:hyperlink>
        </w:p>
        <w:p w14:paraId="7B86F8B1" w14:textId="0C46E282" w:rsidR="00056644" w:rsidRDefault="00056644">
          <w:pPr>
            <w:pStyle w:val="TOC1"/>
            <w:tabs>
              <w:tab w:val="right" w:leader="dot" w:pos="9628"/>
            </w:tabs>
            <w:rPr>
              <w:rFonts w:eastAsiaTheme="minorEastAsia"/>
              <w:noProof/>
              <w:kern w:val="2"/>
              <w:lang w:val="en-US"/>
              <w14:ligatures w14:val="standardContextual"/>
            </w:rPr>
          </w:pPr>
          <w:hyperlink w:anchor="_Toc139107883" w:history="1">
            <w:r w:rsidRPr="000E32DD">
              <w:rPr>
                <w:rStyle w:val="Hyperlink"/>
                <w:noProof/>
              </w:rPr>
              <w:t>Dédicaces</w:t>
            </w:r>
            <w:r>
              <w:rPr>
                <w:noProof/>
                <w:webHidden/>
              </w:rPr>
              <w:tab/>
            </w:r>
            <w:r>
              <w:rPr>
                <w:noProof/>
                <w:webHidden/>
              </w:rPr>
              <w:fldChar w:fldCharType="begin"/>
            </w:r>
            <w:r>
              <w:rPr>
                <w:noProof/>
                <w:webHidden/>
              </w:rPr>
              <w:instrText xml:space="preserve"> PAGEREF _Toc139107883 \h </w:instrText>
            </w:r>
            <w:r>
              <w:rPr>
                <w:noProof/>
                <w:webHidden/>
              </w:rPr>
            </w:r>
            <w:r>
              <w:rPr>
                <w:noProof/>
                <w:webHidden/>
              </w:rPr>
              <w:fldChar w:fldCharType="separate"/>
            </w:r>
            <w:r w:rsidR="00122486">
              <w:rPr>
                <w:noProof/>
                <w:webHidden/>
              </w:rPr>
              <w:t>4</w:t>
            </w:r>
            <w:r>
              <w:rPr>
                <w:noProof/>
                <w:webHidden/>
              </w:rPr>
              <w:fldChar w:fldCharType="end"/>
            </w:r>
          </w:hyperlink>
        </w:p>
        <w:p w14:paraId="03FF8734" w14:textId="55C31551" w:rsidR="00056644" w:rsidRDefault="00056644">
          <w:pPr>
            <w:pStyle w:val="TOC1"/>
            <w:tabs>
              <w:tab w:val="right" w:leader="dot" w:pos="9628"/>
            </w:tabs>
            <w:rPr>
              <w:rFonts w:eastAsiaTheme="minorEastAsia"/>
              <w:noProof/>
              <w:kern w:val="2"/>
              <w:lang w:val="en-US"/>
              <w14:ligatures w14:val="standardContextual"/>
            </w:rPr>
          </w:pPr>
          <w:hyperlink w:anchor="_Toc139107884" w:history="1">
            <w:r w:rsidRPr="000E32DD">
              <w:rPr>
                <w:rStyle w:val="Hyperlink"/>
                <w:noProof/>
              </w:rPr>
              <w:t>Remerciement</w:t>
            </w:r>
            <w:r>
              <w:rPr>
                <w:noProof/>
                <w:webHidden/>
              </w:rPr>
              <w:tab/>
            </w:r>
            <w:r>
              <w:rPr>
                <w:noProof/>
                <w:webHidden/>
              </w:rPr>
              <w:fldChar w:fldCharType="begin"/>
            </w:r>
            <w:r>
              <w:rPr>
                <w:noProof/>
                <w:webHidden/>
              </w:rPr>
              <w:instrText xml:space="preserve"> PAGEREF _Toc139107884 \h </w:instrText>
            </w:r>
            <w:r>
              <w:rPr>
                <w:noProof/>
                <w:webHidden/>
              </w:rPr>
            </w:r>
            <w:r>
              <w:rPr>
                <w:noProof/>
                <w:webHidden/>
              </w:rPr>
              <w:fldChar w:fldCharType="separate"/>
            </w:r>
            <w:r w:rsidR="00122486">
              <w:rPr>
                <w:noProof/>
                <w:webHidden/>
              </w:rPr>
              <w:t>5</w:t>
            </w:r>
            <w:r>
              <w:rPr>
                <w:noProof/>
                <w:webHidden/>
              </w:rPr>
              <w:fldChar w:fldCharType="end"/>
            </w:r>
          </w:hyperlink>
        </w:p>
        <w:p w14:paraId="7CF294C1" w14:textId="320355C1" w:rsidR="00056644" w:rsidRDefault="00056644">
          <w:pPr>
            <w:pStyle w:val="TOC1"/>
            <w:tabs>
              <w:tab w:val="right" w:leader="dot" w:pos="9628"/>
            </w:tabs>
            <w:rPr>
              <w:rFonts w:eastAsiaTheme="minorEastAsia"/>
              <w:noProof/>
              <w:kern w:val="2"/>
              <w:lang w:val="en-US"/>
              <w14:ligatures w14:val="standardContextual"/>
            </w:rPr>
          </w:pPr>
          <w:hyperlink w:anchor="_Toc139107885" w:history="1">
            <w:r w:rsidRPr="000E32DD">
              <w:rPr>
                <w:rStyle w:val="Hyperlink"/>
                <w:noProof/>
              </w:rPr>
              <w:t>Résumé</w:t>
            </w:r>
            <w:r>
              <w:rPr>
                <w:noProof/>
                <w:webHidden/>
              </w:rPr>
              <w:tab/>
            </w:r>
            <w:r>
              <w:rPr>
                <w:noProof/>
                <w:webHidden/>
              </w:rPr>
              <w:fldChar w:fldCharType="begin"/>
            </w:r>
            <w:r>
              <w:rPr>
                <w:noProof/>
                <w:webHidden/>
              </w:rPr>
              <w:instrText xml:space="preserve"> PAGEREF _Toc139107885 \h </w:instrText>
            </w:r>
            <w:r>
              <w:rPr>
                <w:noProof/>
                <w:webHidden/>
              </w:rPr>
            </w:r>
            <w:r>
              <w:rPr>
                <w:noProof/>
                <w:webHidden/>
              </w:rPr>
              <w:fldChar w:fldCharType="separate"/>
            </w:r>
            <w:r w:rsidR="00122486">
              <w:rPr>
                <w:noProof/>
                <w:webHidden/>
              </w:rPr>
              <w:t>6</w:t>
            </w:r>
            <w:r>
              <w:rPr>
                <w:noProof/>
                <w:webHidden/>
              </w:rPr>
              <w:fldChar w:fldCharType="end"/>
            </w:r>
          </w:hyperlink>
        </w:p>
        <w:p w14:paraId="0141992B" w14:textId="4F379020" w:rsidR="00056644" w:rsidRDefault="00056644">
          <w:pPr>
            <w:pStyle w:val="TOC1"/>
            <w:tabs>
              <w:tab w:val="right" w:leader="dot" w:pos="9628"/>
            </w:tabs>
            <w:rPr>
              <w:rFonts w:eastAsiaTheme="minorEastAsia"/>
              <w:noProof/>
              <w:kern w:val="2"/>
              <w:lang w:val="en-US"/>
              <w14:ligatures w14:val="standardContextual"/>
            </w:rPr>
          </w:pPr>
          <w:hyperlink w:anchor="_Toc139107886" w:history="1">
            <w:r w:rsidRPr="000E32DD">
              <w:rPr>
                <w:rStyle w:val="Hyperlink"/>
                <w:noProof/>
                <w:lang w:val="fr"/>
              </w:rPr>
              <w:t>Liste des abreviations</w:t>
            </w:r>
            <w:r>
              <w:rPr>
                <w:noProof/>
                <w:webHidden/>
              </w:rPr>
              <w:tab/>
            </w:r>
            <w:r>
              <w:rPr>
                <w:noProof/>
                <w:webHidden/>
              </w:rPr>
              <w:fldChar w:fldCharType="begin"/>
            </w:r>
            <w:r>
              <w:rPr>
                <w:noProof/>
                <w:webHidden/>
              </w:rPr>
              <w:instrText xml:space="preserve"> PAGEREF _Toc139107886 \h </w:instrText>
            </w:r>
            <w:r>
              <w:rPr>
                <w:noProof/>
                <w:webHidden/>
              </w:rPr>
            </w:r>
            <w:r>
              <w:rPr>
                <w:noProof/>
                <w:webHidden/>
              </w:rPr>
              <w:fldChar w:fldCharType="separate"/>
            </w:r>
            <w:r w:rsidR="00122486">
              <w:rPr>
                <w:noProof/>
                <w:webHidden/>
              </w:rPr>
              <w:t>10</w:t>
            </w:r>
            <w:r>
              <w:rPr>
                <w:noProof/>
                <w:webHidden/>
              </w:rPr>
              <w:fldChar w:fldCharType="end"/>
            </w:r>
          </w:hyperlink>
        </w:p>
        <w:p w14:paraId="4C9DAD35" w14:textId="39570C7C" w:rsidR="00056644" w:rsidRDefault="00056644">
          <w:pPr>
            <w:pStyle w:val="TOC1"/>
            <w:tabs>
              <w:tab w:val="right" w:leader="dot" w:pos="9628"/>
            </w:tabs>
            <w:rPr>
              <w:rFonts w:eastAsiaTheme="minorEastAsia"/>
              <w:noProof/>
              <w:kern w:val="2"/>
              <w:lang w:val="en-US"/>
              <w14:ligatures w14:val="standardContextual"/>
            </w:rPr>
          </w:pPr>
          <w:hyperlink w:anchor="_Toc139107887" w:history="1">
            <w:r w:rsidRPr="000E32DD">
              <w:rPr>
                <w:rStyle w:val="Hyperlink"/>
                <w:noProof/>
                <w:lang w:val="fr"/>
              </w:rPr>
              <w:t>Glossaire</w:t>
            </w:r>
            <w:r>
              <w:rPr>
                <w:noProof/>
                <w:webHidden/>
              </w:rPr>
              <w:tab/>
            </w:r>
            <w:r>
              <w:rPr>
                <w:noProof/>
                <w:webHidden/>
              </w:rPr>
              <w:fldChar w:fldCharType="begin"/>
            </w:r>
            <w:r>
              <w:rPr>
                <w:noProof/>
                <w:webHidden/>
              </w:rPr>
              <w:instrText xml:space="preserve"> PAGEREF _Toc139107887 \h </w:instrText>
            </w:r>
            <w:r>
              <w:rPr>
                <w:noProof/>
                <w:webHidden/>
              </w:rPr>
            </w:r>
            <w:r>
              <w:rPr>
                <w:noProof/>
                <w:webHidden/>
              </w:rPr>
              <w:fldChar w:fldCharType="separate"/>
            </w:r>
            <w:r w:rsidR="00122486">
              <w:rPr>
                <w:noProof/>
                <w:webHidden/>
              </w:rPr>
              <w:t>12</w:t>
            </w:r>
            <w:r>
              <w:rPr>
                <w:noProof/>
                <w:webHidden/>
              </w:rPr>
              <w:fldChar w:fldCharType="end"/>
            </w:r>
          </w:hyperlink>
        </w:p>
        <w:p w14:paraId="580AB8FF" w14:textId="5E5E69E9" w:rsidR="00056644" w:rsidRDefault="00056644">
          <w:pPr>
            <w:pStyle w:val="TOC1"/>
            <w:tabs>
              <w:tab w:val="right" w:leader="dot" w:pos="9628"/>
            </w:tabs>
            <w:rPr>
              <w:rFonts w:eastAsiaTheme="minorEastAsia"/>
              <w:noProof/>
              <w:kern w:val="2"/>
              <w:lang w:val="en-US"/>
              <w14:ligatures w14:val="standardContextual"/>
            </w:rPr>
          </w:pPr>
          <w:hyperlink w:anchor="_Toc139107888" w:history="1">
            <w:r w:rsidRPr="000E32DD">
              <w:rPr>
                <w:rStyle w:val="Hyperlink"/>
                <w:noProof/>
                <w:lang w:val="fr"/>
              </w:rPr>
              <w:t>Introduction Générale</w:t>
            </w:r>
            <w:r>
              <w:rPr>
                <w:noProof/>
                <w:webHidden/>
              </w:rPr>
              <w:tab/>
            </w:r>
            <w:r>
              <w:rPr>
                <w:noProof/>
                <w:webHidden/>
              </w:rPr>
              <w:fldChar w:fldCharType="begin"/>
            </w:r>
            <w:r>
              <w:rPr>
                <w:noProof/>
                <w:webHidden/>
              </w:rPr>
              <w:instrText xml:space="preserve"> PAGEREF _Toc139107888 \h </w:instrText>
            </w:r>
            <w:r>
              <w:rPr>
                <w:noProof/>
                <w:webHidden/>
              </w:rPr>
            </w:r>
            <w:r>
              <w:rPr>
                <w:noProof/>
                <w:webHidden/>
              </w:rPr>
              <w:fldChar w:fldCharType="separate"/>
            </w:r>
            <w:r w:rsidR="00122486">
              <w:rPr>
                <w:noProof/>
                <w:webHidden/>
              </w:rPr>
              <w:t>13</w:t>
            </w:r>
            <w:r>
              <w:rPr>
                <w:noProof/>
                <w:webHidden/>
              </w:rPr>
              <w:fldChar w:fldCharType="end"/>
            </w:r>
          </w:hyperlink>
        </w:p>
        <w:p w14:paraId="2E6805C6" w14:textId="36340057" w:rsidR="00056644" w:rsidRDefault="00056644">
          <w:pPr>
            <w:pStyle w:val="TOC1"/>
            <w:tabs>
              <w:tab w:val="right" w:leader="dot" w:pos="9628"/>
            </w:tabs>
            <w:rPr>
              <w:rFonts w:eastAsiaTheme="minorEastAsia"/>
              <w:noProof/>
              <w:kern w:val="2"/>
              <w:lang w:val="en-US"/>
              <w14:ligatures w14:val="standardContextual"/>
            </w:rPr>
          </w:pPr>
          <w:hyperlink w:anchor="_Toc139107889" w:history="1">
            <w:r w:rsidRPr="000E32DD">
              <w:rPr>
                <w:rStyle w:val="Hyperlink"/>
                <w:noProof/>
                <w:lang w:val="fr"/>
              </w:rPr>
              <w:t>Présentation de LA RMA - Royale Marocaine d'Assurance</w:t>
            </w:r>
            <w:r>
              <w:rPr>
                <w:noProof/>
                <w:webHidden/>
              </w:rPr>
              <w:tab/>
            </w:r>
            <w:r>
              <w:rPr>
                <w:noProof/>
                <w:webHidden/>
              </w:rPr>
              <w:fldChar w:fldCharType="begin"/>
            </w:r>
            <w:r>
              <w:rPr>
                <w:noProof/>
                <w:webHidden/>
              </w:rPr>
              <w:instrText xml:space="preserve"> PAGEREF _Toc139107889 \h </w:instrText>
            </w:r>
            <w:r>
              <w:rPr>
                <w:noProof/>
                <w:webHidden/>
              </w:rPr>
            </w:r>
            <w:r>
              <w:rPr>
                <w:noProof/>
                <w:webHidden/>
              </w:rPr>
              <w:fldChar w:fldCharType="separate"/>
            </w:r>
            <w:r w:rsidR="00122486">
              <w:rPr>
                <w:noProof/>
                <w:webHidden/>
              </w:rPr>
              <w:t>14</w:t>
            </w:r>
            <w:r>
              <w:rPr>
                <w:noProof/>
                <w:webHidden/>
              </w:rPr>
              <w:fldChar w:fldCharType="end"/>
            </w:r>
          </w:hyperlink>
        </w:p>
        <w:p w14:paraId="67B24F6C" w14:textId="3B5F3CDE" w:rsidR="00056644" w:rsidRDefault="00056644">
          <w:pPr>
            <w:pStyle w:val="TOC2"/>
            <w:tabs>
              <w:tab w:val="right" w:leader="dot" w:pos="9628"/>
            </w:tabs>
            <w:rPr>
              <w:rFonts w:eastAsiaTheme="minorEastAsia"/>
              <w:noProof/>
              <w:kern w:val="2"/>
              <w:lang w:val="en-US"/>
              <w14:ligatures w14:val="standardContextual"/>
            </w:rPr>
          </w:pPr>
          <w:hyperlink w:anchor="_Toc139107890" w:history="1">
            <w:r w:rsidRPr="000E32DD">
              <w:rPr>
                <w:rStyle w:val="Hyperlink"/>
                <w:noProof/>
                <w:lang w:val="fr"/>
              </w:rPr>
              <w:t>RMA - Royale Marocaine d'Assurance</w:t>
            </w:r>
            <w:r>
              <w:rPr>
                <w:noProof/>
                <w:webHidden/>
              </w:rPr>
              <w:tab/>
            </w:r>
            <w:r>
              <w:rPr>
                <w:noProof/>
                <w:webHidden/>
              </w:rPr>
              <w:fldChar w:fldCharType="begin"/>
            </w:r>
            <w:r>
              <w:rPr>
                <w:noProof/>
                <w:webHidden/>
              </w:rPr>
              <w:instrText xml:space="preserve"> PAGEREF _Toc139107890 \h </w:instrText>
            </w:r>
            <w:r>
              <w:rPr>
                <w:noProof/>
                <w:webHidden/>
              </w:rPr>
            </w:r>
            <w:r>
              <w:rPr>
                <w:noProof/>
                <w:webHidden/>
              </w:rPr>
              <w:fldChar w:fldCharType="separate"/>
            </w:r>
            <w:r w:rsidR="00122486">
              <w:rPr>
                <w:noProof/>
                <w:webHidden/>
              </w:rPr>
              <w:t>15</w:t>
            </w:r>
            <w:r>
              <w:rPr>
                <w:noProof/>
                <w:webHidden/>
              </w:rPr>
              <w:fldChar w:fldCharType="end"/>
            </w:r>
          </w:hyperlink>
        </w:p>
        <w:p w14:paraId="3E9DE1EA" w14:textId="01D72C93" w:rsidR="00056644" w:rsidRDefault="00056644">
          <w:pPr>
            <w:pStyle w:val="TOC2"/>
            <w:tabs>
              <w:tab w:val="right" w:leader="dot" w:pos="9628"/>
            </w:tabs>
            <w:rPr>
              <w:rFonts w:eastAsiaTheme="minorEastAsia"/>
              <w:noProof/>
              <w:kern w:val="2"/>
              <w:lang w:val="en-US"/>
              <w14:ligatures w14:val="standardContextual"/>
            </w:rPr>
          </w:pPr>
          <w:hyperlink w:anchor="_Toc139107891" w:history="1">
            <w:r w:rsidRPr="000E32DD">
              <w:rPr>
                <w:rStyle w:val="Hyperlink"/>
                <w:noProof/>
                <w:lang w:val="fr"/>
              </w:rPr>
              <w:t>Organigramme de RMA</w:t>
            </w:r>
            <w:r>
              <w:rPr>
                <w:noProof/>
                <w:webHidden/>
              </w:rPr>
              <w:tab/>
            </w:r>
            <w:r>
              <w:rPr>
                <w:noProof/>
                <w:webHidden/>
              </w:rPr>
              <w:fldChar w:fldCharType="begin"/>
            </w:r>
            <w:r>
              <w:rPr>
                <w:noProof/>
                <w:webHidden/>
              </w:rPr>
              <w:instrText xml:space="preserve"> PAGEREF _Toc139107891 \h </w:instrText>
            </w:r>
            <w:r>
              <w:rPr>
                <w:noProof/>
                <w:webHidden/>
              </w:rPr>
            </w:r>
            <w:r>
              <w:rPr>
                <w:noProof/>
                <w:webHidden/>
              </w:rPr>
              <w:fldChar w:fldCharType="separate"/>
            </w:r>
            <w:r w:rsidR="00122486">
              <w:rPr>
                <w:noProof/>
                <w:webHidden/>
              </w:rPr>
              <w:t>16</w:t>
            </w:r>
            <w:r>
              <w:rPr>
                <w:noProof/>
                <w:webHidden/>
              </w:rPr>
              <w:fldChar w:fldCharType="end"/>
            </w:r>
          </w:hyperlink>
        </w:p>
        <w:p w14:paraId="49F09544" w14:textId="3CD909D0" w:rsidR="00056644" w:rsidRDefault="00056644">
          <w:pPr>
            <w:pStyle w:val="TOC2"/>
            <w:tabs>
              <w:tab w:val="right" w:leader="dot" w:pos="9628"/>
            </w:tabs>
            <w:rPr>
              <w:rFonts w:eastAsiaTheme="minorEastAsia"/>
              <w:noProof/>
              <w:kern w:val="2"/>
              <w:lang w:val="en-US"/>
              <w14:ligatures w14:val="standardContextual"/>
            </w:rPr>
          </w:pPr>
          <w:hyperlink w:anchor="_Toc139107892" w:history="1">
            <w:r w:rsidRPr="000E32DD">
              <w:rPr>
                <w:rStyle w:val="Hyperlink"/>
                <w:noProof/>
                <w:lang w:val="fr"/>
              </w:rPr>
              <w:t>C.   L’histoire de groupe</w:t>
            </w:r>
            <w:r>
              <w:rPr>
                <w:noProof/>
                <w:webHidden/>
              </w:rPr>
              <w:tab/>
            </w:r>
            <w:r>
              <w:rPr>
                <w:noProof/>
                <w:webHidden/>
              </w:rPr>
              <w:fldChar w:fldCharType="begin"/>
            </w:r>
            <w:r>
              <w:rPr>
                <w:noProof/>
                <w:webHidden/>
              </w:rPr>
              <w:instrText xml:space="preserve"> PAGEREF _Toc139107892 \h </w:instrText>
            </w:r>
            <w:r>
              <w:rPr>
                <w:noProof/>
                <w:webHidden/>
              </w:rPr>
            </w:r>
            <w:r>
              <w:rPr>
                <w:noProof/>
                <w:webHidden/>
              </w:rPr>
              <w:fldChar w:fldCharType="separate"/>
            </w:r>
            <w:r w:rsidR="00122486">
              <w:rPr>
                <w:noProof/>
                <w:webHidden/>
              </w:rPr>
              <w:t>17</w:t>
            </w:r>
            <w:r>
              <w:rPr>
                <w:noProof/>
                <w:webHidden/>
              </w:rPr>
              <w:fldChar w:fldCharType="end"/>
            </w:r>
          </w:hyperlink>
        </w:p>
        <w:p w14:paraId="2D9B2194" w14:textId="3CD3B85B" w:rsidR="00056644" w:rsidRDefault="00056644">
          <w:pPr>
            <w:pStyle w:val="TOC2"/>
            <w:tabs>
              <w:tab w:val="right" w:leader="dot" w:pos="9628"/>
            </w:tabs>
            <w:rPr>
              <w:rFonts w:eastAsiaTheme="minorEastAsia"/>
              <w:noProof/>
              <w:kern w:val="2"/>
              <w:lang w:val="en-US"/>
              <w14:ligatures w14:val="standardContextual"/>
            </w:rPr>
          </w:pPr>
          <w:hyperlink w:anchor="_Toc139107893" w:history="1">
            <w:r w:rsidRPr="000E32DD">
              <w:rPr>
                <w:rStyle w:val="Hyperlink"/>
                <w:noProof/>
                <w:lang w:val="fr"/>
              </w:rPr>
              <w:t>D.</w:t>
            </w:r>
            <w:r>
              <w:rPr>
                <w:noProof/>
                <w:webHidden/>
              </w:rPr>
              <w:tab/>
            </w:r>
            <w:r>
              <w:rPr>
                <w:noProof/>
                <w:webHidden/>
              </w:rPr>
              <w:fldChar w:fldCharType="begin"/>
            </w:r>
            <w:r>
              <w:rPr>
                <w:noProof/>
                <w:webHidden/>
              </w:rPr>
              <w:instrText xml:space="preserve"> PAGEREF _Toc139107893 \h </w:instrText>
            </w:r>
            <w:r>
              <w:rPr>
                <w:noProof/>
                <w:webHidden/>
              </w:rPr>
            </w:r>
            <w:r>
              <w:rPr>
                <w:noProof/>
                <w:webHidden/>
              </w:rPr>
              <w:fldChar w:fldCharType="separate"/>
            </w:r>
            <w:r w:rsidR="00122486">
              <w:rPr>
                <w:noProof/>
                <w:webHidden/>
              </w:rPr>
              <w:t>18</w:t>
            </w:r>
            <w:r>
              <w:rPr>
                <w:noProof/>
                <w:webHidden/>
              </w:rPr>
              <w:fldChar w:fldCharType="end"/>
            </w:r>
          </w:hyperlink>
        </w:p>
        <w:p w14:paraId="3363F65F" w14:textId="3BB70850" w:rsidR="00056644" w:rsidRDefault="00056644">
          <w:pPr>
            <w:pStyle w:val="TOC2"/>
            <w:tabs>
              <w:tab w:val="right" w:leader="dot" w:pos="9628"/>
            </w:tabs>
            <w:rPr>
              <w:rFonts w:eastAsiaTheme="minorEastAsia"/>
              <w:noProof/>
              <w:kern w:val="2"/>
              <w:lang w:val="en-US"/>
              <w14:ligatures w14:val="standardContextual"/>
            </w:rPr>
          </w:pPr>
          <w:hyperlink w:anchor="_Toc139107894" w:history="1">
            <w:r w:rsidRPr="000E32DD">
              <w:rPr>
                <w:rStyle w:val="Hyperlink"/>
                <w:noProof/>
                <w:lang w:val="fr"/>
              </w:rPr>
              <w:t>E.  Chiffres Clés de RMA</w:t>
            </w:r>
            <w:r>
              <w:rPr>
                <w:noProof/>
                <w:webHidden/>
              </w:rPr>
              <w:tab/>
            </w:r>
            <w:r>
              <w:rPr>
                <w:noProof/>
                <w:webHidden/>
              </w:rPr>
              <w:fldChar w:fldCharType="begin"/>
            </w:r>
            <w:r>
              <w:rPr>
                <w:noProof/>
                <w:webHidden/>
              </w:rPr>
              <w:instrText xml:space="preserve"> PAGEREF _Toc139107894 \h </w:instrText>
            </w:r>
            <w:r>
              <w:rPr>
                <w:noProof/>
                <w:webHidden/>
              </w:rPr>
            </w:r>
            <w:r>
              <w:rPr>
                <w:noProof/>
                <w:webHidden/>
              </w:rPr>
              <w:fldChar w:fldCharType="separate"/>
            </w:r>
            <w:r w:rsidR="00122486">
              <w:rPr>
                <w:noProof/>
                <w:webHidden/>
              </w:rPr>
              <w:t>18</w:t>
            </w:r>
            <w:r>
              <w:rPr>
                <w:noProof/>
                <w:webHidden/>
              </w:rPr>
              <w:fldChar w:fldCharType="end"/>
            </w:r>
          </w:hyperlink>
        </w:p>
        <w:p w14:paraId="1CEF588E" w14:textId="1E0C7BCD" w:rsidR="00056644" w:rsidRDefault="00056644">
          <w:pPr>
            <w:pStyle w:val="TOC2"/>
            <w:tabs>
              <w:tab w:val="right" w:leader="dot" w:pos="9628"/>
            </w:tabs>
            <w:rPr>
              <w:rFonts w:eastAsiaTheme="minorEastAsia"/>
              <w:noProof/>
              <w:kern w:val="2"/>
              <w:lang w:val="en-US"/>
              <w14:ligatures w14:val="standardContextual"/>
            </w:rPr>
          </w:pPr>
          <w:hyperlink w:anchor="_Toc139107895" w:history="1">
            <w:r w:rsidRPr="000E32DD">
              <w:rPr>
                <w:rStyle w:val="Hyperlink"/>
                <w:noProof/>
                <w:lang w:val="fr"/>
              </w:rPr>
              <w:t>F. Présentation de la DSI de RMA</w:t>
            </w:r>
            <w:r>
              <w:rPr>
                <w:noProof/>
                <w:webHidden/>
              </w:rPr>
              <w:tab/>
            </w:r>
            <w:r>
              <w:rPr>
                <w:noProof/>
                <w:webHidden/>
              </w:rPr>
              <w:fldChar w:fldCharType="begin"/>
            </w:r>
            <w:r>
              <w:rPr>
                <w:noProof/>
                <w:webHidden/>
              </w:rPr>
              <w:instrText xml:space="preserve"> PAGEREF _Toc139107895 \h </w:instrText>
            </w:r>
            <w:r>
              <w:rPr>
                <w:noProof/>
                <w:webHidden/>
              </w:rPr>
            </w:r>
            <w:r>
              <w:rPr>
                <w:noProof/>
                <w:webHidden/>
              </w:rPr>
              <w:fldChar w:fldCharType="separate"/>
            </w:r>
            <w:r w:rsidR="00122486">
              <w:rPr>
                <w:noProof/>
                <w:webHidden/>
              </w:rPr>
              <w:t>20</w:t>
            </w:r>
            <w:r>
              <w:rPr>
                <w:noProof/>
                <w:webHidden/>
              </w:rPr>
              <w:fldChar w:fldCharType="end"/>
            </w:r>
          </w:hyperlink>
        </w:p>
        <w:p w14:paraId="25250259" w14:textId="004F2420" w:rsidR="00056644" w:rsidRDefault="00056644">
          <w:pPr>
            <w:pStyle w:val="TOC3"/>
            <w:tabs>
              <w:tab w:val="right" w:leader="dot" w:pos="9628"/>
            </w:tabs>
            <w:rPr>
              <w:rFonts w:eastAsiaTheme="minorEastAsia"/>
              <w:noProof/>
              <w:kern w:val="2"/>
              <w:lang w:val="en-US"/>
              <w14:ligatures w14:val="standardContextual"/>
            </w:rPr>
          </w:pPr>
          <w:hyperlink w:anchor="_Toc139107896" w:history="1">
            <w:r w:rsidRPr="000E32DD">
              <w:rPr>
                <w:rStyle w:val="Hyperlink"/>
                <w:noProof/>
                <w:lang w:val="fr"/>
              </w:rPr>
              <w:t>F.a  Missions de la DSI</w:t>
            </w:r>
            <w:r>
              <w:rPr>
                <w:noProof/>
                <w:webHidden/>
              </w:rPr>
              <w:tab/>
            </w:r>
            <w:r>
              <w:rPr>
                <w:noProof/>
                <w:webHidden/>
              </w:rPr>
              <w:fldChar w:fldCharType="begin"/>
            </w:r>
            <w:r>
              <w:rPr>
                <w:noProof/>
                <w:webHidden/>
              </w:rPr>
              <w:instrText xml:space="preserve"> PAGEREF _Toc139107896 \h </w:instrText>
            </w:r>
            <w:r>
              <w:rPr>
                <w:noProof/>
                <w:webHidden/>
              </w:rPr>
            </w:r>
            <w:r>
              <w:rPr>
                <w:noProof/>
                <w:webHidden/>
              </w:rPr>
              <w:fldChar w:fldCharType="separate"/>
            </w:r>
            <w:r w:rsidR="00122486">
              <w:rPr>
                <w:noProof/>
                <w:webHidden/>
              </w:rPr>
              <w:t>20</w:t>
            </w:r>
            <w:r>
              <w:rPr>
                <w:noProof/>
                <w:webHidden/>
              </w:rPr>
              <w:fldChar w:fldCharType="end"/>
            </w:r>
          </w:hyperlink>
        </w:p>
        <w:p w14:paraId="17D7E41B" w14:textId="0FFA69C3" w:rsidR="00056644" w:rsidRDefault="00056644">
          <w:pPr>
            <w:pStyle w:val="TOC3"/>
            <w:tabs>
              <w:tab w:val="right" w:leader="dot" w:pos="9628"/>
            </w:tabs>
            <w:rPr>
              <w:rFonts w:eastAsiaTheme="minorEastAsia"/>
              <w:noProof/>
              <w:kern w:val="2"/>
              <w:lang w:val="en-US"/>
              <w14:ligatures w14:val="standardContextual"/>
            </w:rPr>
          </w:pPr>
          <w:hyperlink w:anchor="_Toc139107897" w:history="1">
            <w:r w:rsidRPr="000E32DD">
              <w:rPr>
                <w:rStyle w:val="Hyperlink"/>
                <w:noProof/>
                <w:lang w:val="fr"/>
              </w:rPr>
              <w:t>F.b  Organigramme de la DSI</w:t>
            </w:r>
            <w:r>
              <w:rPr>
                <w:noProof/>
                <w:webHidden/>
              </w:rPr>
              <w:tab/>
            </w:r>
            <w:r>
              <w:rPr>
                <w:noProof/>
                <w:webHidden/>
              </w:rPr>
              <w:fldChar w:fldCharType="begin"/>
            </w:r>
            <w:r>
              <w:rPr>
                <w:noProof/>
                <w:webHidden/>
              </w:rPr>
              <w:instrText xml:space="preserve"> PAGEREF _Toc139107897 \h </w:instrText>
            </w:r>
            <w:r>
              <w:rPr>
                <w:noProof/>
                <w:webHidden/>
              </w:rPr>
            </w:r>
            <w:r>
              <w:rPr>
                <w:noProof/>
                <w:webHidden/>
              </w:rPr>
              <w:fldChar w:fldCharType="separate"/>
            </w:r>
            <w:r w:rsidR="00122486">
              <w:rPr>
                <w:noProof/>
                <w:webHidden/>
              </w:rPr>
              <w:t>21</w:t>
            </w:r>
            <w:r>
              <w:rPr>
                <w:noProof/>
                <w:webHidden/>
              </w:rPr>
              <w:fldChar w:fldCharType="end"/>
            </w:r>
          </w:hyperlink>
        </w:p>
        <w:p w14:paraId="50569622" w14:textId="74AB2007" w:rsidR="00056644" w:rsidRDefault="00056644">
          <w:pPr>
            <w:pStyle w:val="TOC2"/>
            <w:tabs>
              <w:tab w:val="right" w:leader="dot" w:pos="9628"/>
            </w:tabs>
            <w:rPr>
              <w:rFonts w:eastAsiaTheme="minorEastAsia"/>
              <w:noProof/>
              <w:kern w:val="2"/>
              <w:lang w:val="en-US"/>
              <w14:ligatures w14:val="standardContextual"/>
            </w:rPr>
          </w:pPr>
          <w:hyperlink w:anchor="_Toc139107898" w:history="1">
            <w:r w:rsidRPr="000E32DD">
              <w:rPr>
                <w:rStyle w:val="Hyperlink"/>
                <w:noProof/>
                <w:lang w:val="fr"/>
              </w:rPr>
              <w:t>G. Conclusion</w:t>
            </w:r>
            <w:r>
              <w:rPr>
                <w:noProof/>
                <w:webHidden/>
              </w:rPr>
              <w:tab/>
            </w:r>
            <w:r>
              <w:rPr>
                <w:noProof/>
                <w:webHidden/>
              </w:rPr>
              <w:fldChar w:fldCharType="begin"/>
            </w:r>
            <w:r>
              <w:rPr>
                <w:noProof/>
                <w:webHidden/>
              </w:rPr>
              <w:instrText xml:space="preserve"> PAGEREF _Toc139107898 \h </w:instrText>
            </w:r>
            <w:r>
              <w:rPr>
                <w:noProof/>
                <w:webHidden/>
              </w:rPr>
            </w:r>
            <w:r>
              <w:rPr>
                <w:noProof/>
                <w:webHidden/>
              </w:rPr>
              <w:fldChar w:fldCharType="separate"/>
            </w:r>
            <w:r w:rsidR="00122486">
              <w:rPr>
                <w:noProof/>
                <w:webHidden/>
              </w:rPr>
              <w:t>21</w:t>
            </w:r>
            <w:r>
              <w:rPr>
                <w:noProof/>
                <w:webHidden/>
              </w:rPr>
              <w:fldChar w:fldCharType="end"/>
            </w:r>
          </w:hyperlink>
        </w:p>
        <w:p w14:paraId="24CA6447" w14:textId="51D4DD80" w:rsidR="00056644" w:rsidRDefault="00056644">
          <w:pPr>
            <w:pStyle w:val="TOC1"/>
            <w:tabs>
              <w:tab w:val="right" w:leader="dot" w:pos="9628"/>
            </w:tabs>
            <w:rPr>
              <w:rFonts w:eastAsiaTheme="minorEastAsia"/>
              <w:noProof/>
              <w:kern w:val="2"/>
              <w:lang w:val="en-US"/>
              <w14:ligatures w14:val="standardContextual"/>
            </w:rPr>
          </w:pPr>
          <w:hyperlink w:anchor="_Toc139107899" w:history="1">
            <w:r w:rsidRPr="000E32DD">
              <w:rPr>
                <w:rStyle w:val="Hyperlink"/>
                <w:noProof/>
                <w:lang w:val="fr"/>
              </w:rPr>
              <w:t>Chapitre I: contexte général du projet</w:t>
            </w:r>
            <w:r>
              <w:rPr>
                <w:noProof/>
                <w:webHidden/>
              </w:rPr>
              <w:tab/>
            </w:r>
            <w:r>
              <w:rPr>
                <w:noProof/>
                <w:webHidden/>
              </w:rPr>
              <w:fldChar w:fldCharType="begin"/>
            </w:r>
            <w:r>
              <w:rPr>
                <w:noProof/>
                <w:webHidden/>
              </w:rPr>
              <w:instrText xml:space="preserve"> PAGEREF _Toc139107899 \h </w:instrText>
            </w:r>
            <w:r>
              <w:rPr>
                <w:noProof/>
                <w:webHidden/>
              </w:rPr>
            </w:r>
            <w:r>
              <w:rPr>
                <w:noProof/>
                <w:webHidden/>
              </w:rPr>
              <w:fldChar w:fldCharType="separate"/>
            </w:r>
            <w:r w:rsidR="00122486">
              <w:rPr>
                <w:noProof/>
                <w:webHidden/>
              </w:rPr>
              <w:t>22</w:t>
            </w:r>
            <w:r>
              <w:rPr>
                <w:noProof/>
                <w:webHidden/>
              </w:rPr>
              <w:fldChar w:fldCharType="end"/>
            </w:r>
          </w:hyperlink>
        </w:p>
        <w:p w14:paraId="0375CE0A" w14:textId="03341164" w:rsidR="00056644" w:rsidRDefault="00056644">
          <w:pPr>
            <w:pStyle w:val="TOC2"/>
            <w:tabs>
              <w:tab w:val="right" w:leader="dot" w:pos="9628"/>
            </w:tabs>
            <w:rPr>
              <w:rFonts w:eastAsiaTheme="minorEastAsia"/>
              <w:noProof/>
              <w:kern w:val="2"/>
              <w:lang w:val="en-US"/>
              <w14:ligatures w14:val="standardContextual"/>
            </w:rPr>
          </w:pPr>
          <w:hyperlink w:anchor="_Toc139107900" w:history="1">
            <w:r w:rsidRPr="000E32DD">
              <w:rPr>
                <w:rStyle w:val="Hyperlink"/>
                <w:noProof/>
                <w:lang w:val="fr"/>
              </w:rPr>
              <w:t>Projet et Problématique</w:t>
            </w:r>
            <w:r>
              <w:rPr>
                <w:noProof/>
                <w:webHidden/>
              </w:rPr>
              <w:tab/>
            </w:r>
            <w:r>
              <w:rPr>
                <w:noProof/>
                <w:webHidden/>
              </w:rPr>
              <w:fldChar w:fldCharType="begin"/>
            </w:r>
            <w:r>
              <w:rPr>
                <w:noProof/>
                <w:webHidden/>
              </w:rPr>
              <w:instrText xml:space="preserve"> PAGEREF _Toc139107900 \h </w:instrText>
            </w:r>
            <w:r>
              <w:rPr>
                <w:noProof/>
                <w:webHidden/>
              </w:rPr>
            </w:r>
            <w:r>
              <w:rPr>
                <w:noProof/>
                <w:webHidden/>
              </w:rPr>
              <w:fldChar w:fldCharType="separate"/>
            </w:r>
            <w:r w:rsidR="00122486">
              <w:rPr>
                <w:noProof/>
                <w:webHidden/>
              </w:rPr>
              <w:t>23</w:t>
            </w:r>
            <w:r>
              <w:rPr>
                <w:noProof/>
                <w:webHidden/>
              </w:rPr>
              <w:fldChar w:fldCharType="end"/>
            </w:r>
          </w:hyperlink>
        </w:p>
        <w:p w14:paraId="596E0BBB" w14:textId="33801E10" w:rsidR="00056644" w:rsidRDefault="00056644">
          <w:pPr>
            <w:pStyle w:val="TOC3"/>
            <w:tabs>
              <w:tab w:val="right" w:leader="dot" w:pos="9628"/>
            </w:tabs>
            <w:rPr>
              <w:rFonts w:eastAsiaTheme="minorEastAsia"/>
              <w:noProof/>
              <w:kern w:val="2"/>
              <w:lang w:val="en-US"/>
              <w14:ligatures w14:val="standardContextual"/>
            </w:rPr>
          </w:pPr>
          <w:hyperlink w:anchor="_Toc139107901" w:history="1">
            <w:r w:rsidRPr="000E32DD">
              <w:rPr>
                <w:rStyle w:val="Hyperlink"/>
                <w:noProof/>
                <w:lang w:val="fr"/>
              </w:rPr>
              <w:t>1.1 Description du projet</w:t>
            </w:r>
            <w:r>
              <w:rPr>
                <w:noProof/>
                <w:webHidden/>
              </w:rPr>
              <w:tab/>
            </w:r>
            <w:r>
              <w:rPr>
                <w:noProof/>
                <w:webHidden/>
              </w:rPr>
              <w:fldChar w:fldCharType="begin"/>
            </w:r>
            <w:r>
              <w:rPr>
                <w:noProof/>
                <w:webHidden/>
              </w:rPr>
              <w:instrText xml:space="preserve"> PAGEREF _Toc139107901 \h </w:instrText>
            </w:r>
            <w:r>
              <w:rPr>
                <w:noProof/>
                <w:webHidden/>
              </w:rPr>
            </w:r>
            <w:r>
              <w:rPr>
                <w:noProof/>
                <w:webHidden/>
              </w:rPr>
              <w:fldChar w:fldCharType="separate"/>
            </w:r>
            <w:r w:rsidR="00122486">
              <w:rPr>
                <w:noProof/>
                <w:webHidden/>
              </w:rPr>
              <w:t>23</w:t>
            </w:r>
            <w:r>
              <w:rPr>
                <w:noProof/>
                <w:webHidden/>
              </w:rPr>
              <w:fldChar w:fldCharType="end"/>
            </w:r>
          </w:hyperlink>
        </w:p>
        <w:p w14:paraId="6DC4E451" w14:textId="1A15115C" w:rsidR="00056644" w:rsidRDefault="00056644">
          <w:pPr>
            <w:pStyle w:val="TOC3"/>
            <w:tabs>
              <w:tab w:val="right" w:leader="dot" w:pos="9628"/>
            </w:tabs>
            <w:rPr>
              <w:rFonts w:eastAsiaTheme="minorEastAsia"/>
              <w:noProof/>
              <w:kern w:val="2"/>
              <w:lang w:val="en-US"/>
              <w14:ligatures w14:val="standardContextual"/>
            </w:rPr>
          </w:pPr>
          <w:hyperlink w:anchor="_Toc139107902" w:history="1">
            <w:r w:rsidRPr="000E32DD">
              <w:rPr>
                <w:rStyle w:val="Hyperlink"/>
                <w:noProof/>
                <w:lang w:val="fr"/>
              </w:rPr>
              <w:t>1.2 Problématique à résoudre</w:t>
            </w:r>
            <w:r>
              <w:rPr>
                <w:noProof/>
                <w:webHidden/>
              </w:rPr>
              <w:tab/>
            </w:r>
            <w:r>
              <w:rPr>
                <w:noProof/>
                <w:webHidden/>
              </w:rPr>
              <w:fldChar w:fldCharType="begin"/>
            </w:r>
            <w:r>
              <w:rPr>
                <w:noProof/>
                <w:webHidden/>
              </w:rPr>
              <w:instrText xml:space="preserve"> PAGEREF _Toc139107902 \h </w:instrText>
            </w:r>
            <w:r>
              <w:rPr>
                <w:noProof/>
                <w:webHidden/>
              </w:rPr>
            </w:r>
            <w:r>
              <w:rPr>
                <w:noProof/>
                <w:webHidden/>
              </w:rPr>
              <w:fldChar w:fldCharType="separate"/>
            </w:r>
            <w:r w:rsidR="00122486">
              <w:rPr>
                <w:noProof/>
                <w:webHidden/>
              </w:rPr>
              <w:t>23</w:t>
            </w:r>
            <w:r>
              <w:rPr>
                <w:noProof/>
                <w:webHidden/>
              </w:rPr>
              <w:fldChar w:fldCharType="end"/>
            </w:r>
          </w:hyperlink>
        </w:p>
        <w:p w14:paraId="3577DA08" w14:textId="1D08034B" w:rsidR="00056644" w:rsidRDefault="00056644">
          <w:pPr>
            <w:pStyle w:val="TOC3"/>
            <w:tabs>
              <w:tab w:val="right" w:leader="dot" w:pos="9628"/>
            </w:tabs>
            <w:rPr>
              <w:rFonts w:eastAsiaTheme="minorEastAsia"/>
              <w:noProof/>
              <w:kern w:val="2"/>
              <w:lang w:val="en-US"/>
              <w14:ligatures w14:val="standardContextual"/>
            </w:rPr>
          </w:pPr>
          <w:hyperlink w:anchor="_Toc139107903" w:history="1">
            <w:r w:rsidRPr="000E32DD">
              <w:rPr>
                <w:rStyle w:val="Hyperlink"/>
                <w:noProof/>
                <w:lang w:val="fr"/>
              </w:rPr>
              <w:t>1.3  Objectifs spécifiques du stage</w:t>
            </w:r>
            <w:r>
              <w:rPr>
                <w:noProof/>
                <w:webHidden/>
              </w:rPr>
              <w:tab/>
            </w:r>
            <w:r>
              <w:rPr>
                <w:noProof/>
                <w:webHidden/>
              </w:rPr>
              <w:fldChar w:fldCharType="begin"/>
            </w:r>
            <w:r>
              <w:rPr>
                <w:noProof/>
                <w:webHidden/>
              </w:rPr>
              <w:instrText xml:space="preserve"> PAGEREF _Toc139107903 \h </w:instrText>
            </w:r>
            <w:r>
              <w:rPr>
                <w:noProof/>
                <w:webHidden/>
              </w:rPr>
            </w:r>
            <w:r>
              <w:rPr>
                <w:noProof/>
                <w:webHidden/>
              </w:rPr>
              <w:fldChar w:fldCharType="separate"/>
            </w:r>
            <w:r w:rsidR="00122486">
              <w:rPr>
                <w:noProof/>
                <w:webHidden/>
              </w:rPr>
              <w:t>24</w:t>
            </w:r>
            <w:r>
              <w:rPr>
                <w:noProof/>
                <w:webHidden/>
              </w:rPr>
              <w:fldChar w:fldCharType="end"/>
            </w:r>
          </w:hyperlink>
        </w:p>
        <w:p w14:paraId="51F4403E" w14:textId="74D94068" w:rsidR="00056644" w:rsidRDefault="00056644">
          <w:pPr>
            <w:pStyle w:val="TOC2"/>
            <w:tabs>
              <w:tab w:val="right" w:leader="dot" w:pos="9628"/>
            </w:tabs>
            <w:rPr>
              <w:rFonts w:eastAsiaTheme="minorEastAsia"/>
              <w:noProof/>
              <w:kern w:val="2"/>
              <w:lang w:val="en-US"/>
              <w14:ligatures w14:val="standardContextual"/>
            </w:rPr>
          </w:pPr>
          <w:hyperlink w:anchor="_Toc139107904" w:history="1">
            <w:r w:rsidRPr="000E32DD">
              <w:rPr>
                <w:rStyle w:val="Hyperlink"/>
                <w:noProof/>
                <w:lang w:val="fr"/>
              </w:rPr>
              <w:t>2 Méthodologie et Gestion de Projet</w:t>
            </w:r>
            <w:r>
              <w:rPr>
                <w:noProof/>
                <w:webHidden/>
              </w:rPr>
              <w:tab/>
            </w:r>
            <w:r>
              <w:rPr>
                <w:noProof/>
                <w:webHidden/>
              </w:rPr>
              <w:fldChar w:fldCharType="begin"/>
            </w:r>
            <w:r>
              <w:rPr>
                <w:noProof/>
                <w:webHidden/>
              </w:rPr>
              <w:instrText xml:space="preserve"> PAGEREF _Toc139107904 \h </w:instrText>
            </w:r>
            <w:r>
              <w:rPr>
                <w:noProof/>
                <w:webHidden/>
              </w:rPr>
            </w:r>
            <w:r>
              <w:rPr>
                <w:noProof/>
                <w:webHidden/>
              </w:rPr>
              <w:fldChar w:fldCharType="separate"/>
            </w:r>
            <w:r w:rsidR="00122486">
              <w:rPr>
                <w:noProof/>
                <w:webHidden/>
              </w:rPr>
              <w:t>25</w:t>
            </w:r>
            <w:r>
              <w:rPr>
                <w:noProof/>
                <w:webHidden/>
              </w:rPr>
              <w:fldChar w:fldCharType="end"/>
            </w:r>
          </w:hyperlink>
        </w:p>
        <w:p w14:paraId="22517479" w14:textId="166BEBF3" w:rsidR="00056644" w:rsidRDefault="00056644">
          <w:pPr>
            <w:pStyle w:val="TOC3"/>
            <w:tabs>
              <w:tab w:val="right" w:leader="dot" w:pos="9628"/>
            </w:tabs>
            <w:rPr>
              <w:rFonts w:eastAsiaTheme="minorEastAsia"/>
              <w:noProof/>
              <w:kern w:val="2"/>
              <w:lang w:val="en-US"/>
              <w14:ligatures w14:val="standardContextual"/>
            </w:rPr>
          </w:pPr>
          <w:hyperlink w:anchor="_Toc139107905" w:history="1">
            <w:r w:rsidRPr="000E32DD">
              <w:rPr>
                <w:rStyle w:val="Hyperlink"/>
                <w:noProof/>
                <w:lang w:val="fr"/>
              </w:rPr>
              <w:t>2.1 Planification</w:t>
            </w:r>
            <w:r>
              <w:rPr>
                <w:noProof/>
                <w:webHidden/>
              </w:rPr>
              <w:tab/>
            </w:r>
            <w:r>
              <w:rPr>
                <w:noProof/>
                <w:webHidden/>
              </w:rPr>
              <w:fldChar w:fldCharType="begin"/>
            </w:r>
            <w:r>
              <w:rPr>
                <w:noProof/>
                <w:webHidden/>
              </w:rPr>
              <w:instrText xml:space="preserve"> PAGEREF _Toc139107905 \h </w:instrText>
            </w:r>
            <w:r>
              <w:rPr>
                <w:noProof/>
                <w:webHidden/>
              </w:rPr>
            </w:r>
            <w:r>
              <w:rPr>
                <w:noProof/>
                <w:webHidden/>
              </w:rPr>
              <w:fldChar w:fldCharType="separate"/>
            </w:r>
            <w:r w:rsidR="00122486">
              <w:rPr>
                <w:noProof/>
                <w:webHidden/>
              </w:rPr>
              <w:t>25</w:t>
            </w:r>
            <w:r>
              <w:rPr>
                <w:noProof/>
                <w:webHidden/>
              </w:rPr>
              <w:fldChar w:fldCharType="end"/>
            </w:r>
          </w:hyperlink>
        </w:p>
        <w:p w14:paraId="29EE19A7" w14:textId="65D9C3A2" w:rsidR="00056644" w:rsidRDefault="00056644">
          <w:pPr>
            <w:pStyle w:val="TOC3"/>
            <w:tabs>
              <w:tab w:val="right" w:leader="dot" w:pos="9628"/>
            </w:tabs>
            <w:rPr>
              <w:rFonts w:eastAsiaTheme="minorEastAsia"/>
              <w:noProof/>
              <w:kern w:val="2"/>
              <w:lang w:val="en-US"/>
              <w14:ligatures w14:val="standardContextual"/>
            </w:rPr>
          </w:pPr>
          <w:hyperlink w:anchor="_Toc139107906" w:history="1">
            <w:r w:rsidRPr="000E32DD">
              <w:rPr>
                <w:rStyle w:val="Hyperlink"/>
                <w:noProof/>
                <w:lang w:val="fr"/>
              </w:rPr>
              <w:t>2.2Agilité</w:t>
            </w:r>
            <w:r>
              <w:rPr>
                <w:noProof/>
                <w:webHidden/>
              </w:rPr>
              <w:tab/>
            </w:r>
            <w:r>
              <w:rPr>
                <w:noProof/>
                <w:webHidden/>
              </w:rPr>
              <w:fldChar w:fldCharType="begin"/>
            </w:r>
            <w:r>
              <w:rPr>
                <w:noProof/>
                <w:webHidden/>
              </w:rPr>
              <w:instrText xml:space="preserve"> PAGEREF _Toc139107906 \h </w:instrText>
            </w:r>
            <w:r>
              <w:rPr>
                <w:noProof/>
                <w:webHidden/>
              </w:rPr>
            </w:r>
            <w:r>
              <w:rPr>
                <w:noProof/>
                <w:webHidden/>
              </w:rPr>
              <w:fldChar w:fldCharType="separate"/>
            </w:r>
            <w:r w:rsidR="00122486">
              <w:rPr>
                <w:noProof/>
                <w:webHidden/>
              </w:rPr>
              <w:t>27</w:t>
            </w:r>
            <w:r>
              <w:rPr>
                <w:noProof/>
                <w:webHidden/>
              </w:rPr>
              <w:fldChar w:fldCharType="end"/>
            </w:r>
          </w:hyperlink>
        </w:p>
        <w:p w14:paraId="2E5AF163" w14:textId="360CDF30" w:rsidR="00056644" w:rsidRDefault="00056644">
          <w:pPr>
            <w:pStyle w:val="TOC4"/>
            <w:tabs>
              <w:tab w:val="right" w:leader="dot" w:pos="9628"/>
            </w:tabs>
            <w:rPr>
              <w:rFonts w:eastAsiaTheme="minorEastAsia"/>
              <w:noProof/>
              <w:kern w:val="2"/>
              <w:lang w:val="en-US"/>
              <w14:ligatures w14:val="standardContextual"/>
            </w:rPr>
          </w:pPr>
          <w:hyperlink w:anchor="_Toc139107907" w:history="1">
            <w:r w:rsidRPr="000E32DD">
              <w:rPr>
                <w:rStyle w:val="Hyperlink"/>
                <w:noProof/>
                <w:lang w:val="fr"/>
              </w:rPr>
              <w:t>2.2.1 Definition de l'agilité</w:t>
            </w:r>
            <w:r>
              <w:rPr>
                <w:noProof/>
                <w:webHidden/>
              </w:rPr>
              <w:tab/>
            </w:r>
            <w:r>
              <w:rPr>
                <w:noProof/>
                <w:webHidden/>
              </w:rPr>
              <w:fldChar w:fldCharType="begin"/>
            </w:r>
            <w:r>
              <w:rPr>
                <w:noProof/>
                <w:webHidden/>
              </w:rPr>
              <w:instrText xml:space="preserve"> PAGEREF _Toc139107907 \h </w:instrText>
            </w:r>
            <w:r>
              <w:rPr>
                <w:noProof/>
                <w:webHidden/>
              </w:rPr>
            </w:r>
            <w:r>
              <w:rPr>
                <w:noProof/>
                <w:webHidden/>
              </w:rPr>
              <w:fldChar w:fldCharType="separate"/>
            </w:r>
            <w:r w:rsidR="00122486">
              <w:rPr>
                <w:noProof/>
                <w:webHidden/>
              </w:rPr>
              <w:t>27</w:t>
            </w:r>
            <w:r>
              <w:rPr>
                <w:noProof/>
                <w:webHidden/>
              </w:rPr>
              <w:fldChar w:fldCharType="end"/>
            </w:r>
          </w:hyperlink>
        </w:p>
        <w:p w14:paraId="71EB3502" w14:textId="3A3028F4" w:rsidR="00056644" w:rsidRDefault="00056644">
          <w:pPr>
            <w:pStyle w:val="TOC4"/>
            <w:tabs>
              <w:tab w:val="right" w:leader="dot" w:pos="9628"/>
            </w:tabs>
            <w:rPr>
              <w:rFonts w:eastAsiaTheme="minorEastAsia"/>
              <w:noProof/>
              <w:kern w:val="2"/>
              <w:lang w:val="en-US"/>
              <w14:ligatures w14:val="standardContextual"/>
            </w:rPr>
          </w:pPr>
          <w:hyperlink w:anchor="_Toc139107908" w:history="1">
            <w:r w:rsidRPr="000E32DD">
              <w:rPr>
                <w:rStyle w:val="Hyperlink"/>
                <w:noProof/>
                <w:lang w:val="fr"/>
              </w:rPr>
              <w:t>2.2.3 travail adoptée par methode SCRUM</w:t>
            </w:r>
            <w:r>
              <w:rPr>
                <w:noProof/>
                <w:webHidden/>
              </w:rPr>
              <w:tab/>
            </w:r>
            <w:r>
              <w:rPr>
                <w:noProof/>
                <w:webHidden/>
              </w:rPr>
              <w:fldChar w:fldCharType="begin"/>
            </w:r>
            <w:r>
              <w:rPr>
                <w:noProof/>
                <w:webHidden/>
              </w:rPr>
              <w:instrText xml:space="preserve"> PAGEREF _Toc139107908 \h </w:instrText>
            </w:r>
            <w:r>
              <w:rPr>
                <w:noProof/>
                <w:webHidden/>
              </w:rPr>
            </w:r>
            <w:r>
              <w:rPr>
                <w:noProof/>
                <w:webHidden/>
              </w:rPr>
              <w:fldChar w:fldCharType="separate"/>
            </w:r>
            <w:r w:rsidR="00122486">
              <w:rPr>
                <w:noProof/>
                <w:webHidden/>
              </w:rPr>
              <w:t>28</w:t>
            </w:r>
            <w:r>
              <w:rPr>
                <w:noProof/>
                <w:webHidden/>
              </w:rPr>
              <w:fldChar w:fldCharType="end"/>
            </w:r>
          </w:hyperlink>
        </w:p>
        <w:p w14:paraId="675D89F5" w14:textId="64298CC1" w:rsidR="00056644" w:rsidRDefault="00056644">
          <w:pPr>
            <w:pStyle w:val="TOC3"/>
            <w:tabs>
              <w:tab w:val="right" w:leader="dot" w:pos="9628"/>
            </w:tabs>
            <w:rPr>
              <w:rFonts w:eastAsiaTheme="minorEastAsia"/>
              <w:noProof/>
              <w:kern w:val="2"/>
              <w:lang w:val="en-US"/>
              <w14:ligatures w14:val="standardContextual"/>
            </w:rPr>
          </w:pPr>
          <w:hyperlink w:anchor="_Toc139107909" w:history="1">
            <w:r w:rsidRPr="000E32DD">
              <w:rPr>
                <w:rStyle w:val="Hyperlink"/>
                <w:noProof/>
                <w:lang w:val="fr"/>
              </w:rPr>
              <w:t>3 Gestion de projet GANTT</w:t>
            </w:r>
            <w:r>
              <w:rPr>
                <w:noProof/>
                <w:webHidden/>
              </w:rPr>
              <w:tab/>
            </w:r>
            <w:r>
              <w:rPr>
                <w:noProof/>
                <w:webHidden/>
              </w:rPr>
              <w:fldChar w:fldCharType="begin"/>
            </w:r>
            <w:r>
              <w:rPr>
                <w:noProof/>
                <w:webHidden/>
              </w:rPr>
              <w:instrText xml:space="preserve"> PAGEREF _Toc139107909 \h </w:instrText>
            </w:r>
            <w:r>
              <w:rPr>
                <w:noProof/>
                <w:webHidden/>
              </w:rPr>
            </w:r>
            <w:r>
              <w:rPr>
                <w:noProof/>
                <w:webHidden/>
              </w:rPr>
              <w:fldChar w:fldCharType="separate"/>
            </w:r>
            <w:r w:rsidR="00122486">
              <w:rPr>
                <w:noProof/>
                <w:webHidden/>
              </w:rPr>
              <w:t>30</w:t>
            </w:r>
            <w:r>
              <w:rPr>
                <w:noProof/>
                <w:webHidden/>
              </w:rPr>
              <w:fldChar w:fldCharType="end"/>
            </w:r>
          </w:hyperlink>
        </w:p>
        <w:p w14:paraId="0A825C24" w14:textId="74D2BA10" w:rsidR="00056644" w:rsidRDefault="00056644">
          <w:pPr>
            <w:pStyle w:val="TOC3"/>
            <w:tabs>
              <w:tab w:val="right" w:leader="dot" w:pos="9628"/>
            </w:tabs>
            <w:rPr>
              <w:rFonts w:eastAsiaTheme="minorEastAsia"/>
              <w:noProof/>
              <w:kern w:val="2"/>
              <w:lang w:val="en-US"/>
              <w14:ligatures w14:val="standardContextual"/>
            </w:rPr>
          </w:pPr>
          <w:hyperlink w:anchor="_Toc139107910" w:history="1">
            <w:r w:rsidRPr="000E32DD">
              <w:rPr>
                <w:rStyle w:val="Hyperlink"/>
                <w:noProof/>
                <w:lang w:val="fr"/>
              </w:rPr>
              <w:t>4 Conclusion</w:t>
            </w:r>
            <w:r>
              <w:rPr>
                <w:noProof/>
                <w:webHidden/>
              </w:rPr>
              <w:tab/>
            </w:r>
            <w:r>
              <w:rPr>
                <w:noProof/>
                <w:webHidden/>
              </w:rPr>
              <w:fldChar w:fldCharType="begin"/>
            </w:r>
            <w:r>
              <w:rPr>
                <w:noProof/>
                <w:webHidden/>
              </w:rPr>
              <w:instrText xml:space="preserve"> PAGEREF _Toc139107910 \h </w:instrText>
            </w:r>
            <w:r>
              <w:rPr>
                <w:noProof/>
                <w:webHidden/>
              </w:rPr>
            </w:r>
            <w:r>
              <w:rPr>
                <w:noProof/>
                <w:webHidden/>
              </w:rPr>
              <w:fldChar w:fldCharType="separate"/>
            </w:r>
            <w:r w:rsidR="00122486">
              <w:rPr>
                <w:noProof/>
                <w:webHidden/>
              </w:rPr>
              <w:t>30</w:t>
            </w:r>
            <w:r>
              <w:rPr>
                <w:noProof/>
                <w:webHidden/>
              </w:rPr>
              <w:fldChar w:fldCharType="end"/>
            </w:r>
          </w:hyperlink>
        </w:p>
        <w:p w14:paraId="46158647" w14:textId="4BDA3FD6" w:rsidR="00056644" w:rsidRDefault="00056644">
          <w:pPr>
            <w:pStyle w:val="TOC1"/>
            <w:tabs>
              <w:tab w:val="right" w:leader="dot" w:pos="9628"/>
            </w:tabs>
            <w:rPr>
              <w:rFonts w:eastAsiaTheme="minorEastAsia"/>
              <w:noProof/>
              <w:kern w:val="2"/>
              <w:lang w:val="en-US"/>
              <w14:ligatures w14:val="standardContextual"/>
            </w:rPr>
          </w:pPr>
          <w:hyperlink w:anchor="_Toc139107911" w:history="1">
            <w:r w:rsidRPr="000E32DD">
              <w:rPr>
                <w:rStyle w:val="Hyperlink"/>
                <w:noProof/>
                <w:lang w:val="fr"/>
              </w:rPr>
              <w:t>Chapitre II: Specification fonctionelle</w:t>
            </w:r>
            <w:r>
              <w:rPr>
                <w:noProof/>
                <w:webHidden/>
              </w:rPr>
              <w:tab/>
            </w:r>
            <w:r>
              <w:rPr>
                <w:noProof/>
                <w:webHidden/>
              </w:rPr>
              <w:fldChar w:fldCharType="begin"/>
            </w:r>
            <w:r>
              <w:rPr>
                <w:noProof/>
                <w:webHidden/>
              </w:rPr>
              <w:instrText xml:space="preserve"> PAGEREF _Toc139107911 \h </w:instrText>
            </w:r>
            <w:r>
              <w:rPr>
                <w:noProof/>
                <w:webHidden/>
              </w:rPr>
            </w:r>
            <w:r>
              <w:rPr>
                <w:noProof/>
                <w:webHidden/>
              </w:rPr>
              <w:fldChar w:fldCharType="separate"/>
            </w:r>
            <w:r w:rsidR="00122486">
              <w:rPr>
                <w:noProof/>
                <w:webHidden/>
              </w:rPr>
              <w:t>31</w:t>
            </w:r>
            <w:r>
              <w:rPr>
                <w:noProof/>
                <w:webHidden/>
              </w:rPr>
              <w:fldChar w:fldCharType="end"/>
            </w:r>
          </w:hyperlink>
        </w:p>
        <w:p w14:paraId="42CD2A49" w14:textId="575FC2D7" w:rsidR="00056644" w:rsidRDefault="00056644">
          <w:pPr>
            <w:pStyle w:val="TOC2"/>
            <w:tabs>
              <w:tab w:val="left" w:pos="660"/>
              <w:tab w:val="right" w:leader="dot" w:pos="9628"/>
            </w:tabs>
            <w:rPr>
              <w:rFonts w:eastAsiaTheme="minorEastAsia"/>
              <w:noProof/>
              <w:kern w:val="2"/>
              <w:lang w:val="en-US"/>
              <w14:ligatures w14:val="standardContextual"/>
            </w:rPr>
          </w:pPr>
          <w:hyperlink w:anchor="_Toc139107912" w:history="1">
            <w:r w:rsidRPr="000E32DD">
              <w:rPr>
                <w:rStyle w:val="Hyperlink"/>
                <w:rFonts w:ascii="Calibri" w:eastAsia="Calibri" w:hAnsi="Calibri" w:cs="Calibri"/>
                <w:noProof/>
                <w:lang w:val="fr"/>
              </w:rPr>
              <w:t>1.</w:t>
            </w:r>
            <w:r>
              <w:rPr>
                <w:rFonts w:eastAsiaTheme="minorEastAsia"/>
                <w:noProof/>
                <w:kern w:val="2"/>
                <w:lang w:val="en-US"/>
                <w14:ligatures w14:val="standardContextual"/>
              </w:rPr>
              <w:tab/>
            </w:r>
            <w:r w:rsidRPr="000E32DD">
              <w:rPr>
                <w:rStyle w:val="Hyperlink"/>
                <w:noProof/>
                <w:lang w:val="fr"/>
              </w:rPr>
              <w:t>Etude de l’existant</w:t>
            </w:r>
            <w:r>
              <w:rPr>
                <w:noProof/>
                <w:webHidden/>
              </w:rPr>
              <w:tab/>
            </w:r>
            <w:r>
              <w:rPr>
                <w:noProof/>
                <w:webHidden/>
              </w:rPr>
              <w:fldChar w:fldCharType="begin"/>
            </w:r>
            <w:r>
              <w:rPr>
                <w:noProof/>
                <w:webHidden/>
              </w:rPr>
              <w:instrText xml:space="preserve"> PAGEREF _Toc139107912 \h </w:instrText>
            </w:r>
            <w:r>
              <w:rPr>
                <w:noProof/>
                <w:webHidden/>
              </w:rPr>
            </w:r>
            <w:r>
              <w:rPr>
                <w:noProof/>
                <w:webHidden/>
              </w:rPr>
              <w:fldChar w:fldCharType="separate"/>
            </w:r>
            <w:r w:rsidR="00122486">
              <w:rPr>
                <w:noProof/>
                <w:webHidden/>
              </w:rPr>
              <w:t>31</w:t>
            </w:r>
            <w:r>
              <w:rPr>
                <w:noProof/>
                <w:webHidden/>
              </w:rPr>
              <w:fldChar w:fldCharType="end"/>
            </w:r>
          </w:hyperlink>
        </w:p>
        <w:p w14:paraId="53DBF9DA" w14:textId="36F823A5" w:rsidR="00056644" w:rsidRDefault="00056644">
          <w:pPr>
            <w:pStyle w:val="TOC3"/>
            <w:tabs>
              <w:tab w:val="right" w:leader="dot" w:pos="9628"/>
            </w:tabs>
            <w:rPr>
              <w:rFonts w:eastAsiaTheme="minorEastAsia"/>
              <w:noProof/>
              <w:kern w:val="2"/>
              <w:lang w:val="en-US"/>
              <w14:ligatures w14:val="standardContextual"/>
            </w:rPr>
          </w:pPr>
          <w:hyperlink w:anchor="_Toc139107913" w:history="1">
            <w:r w:rsidRPr="000E32DD">
              <w:rPr>
                <w:rStyle w:val="Hyperlink"/>
                <w:noProof/>
                <w:lang w:val="fr"/>
              </w:rPr>
              <w:t>1.1 Fonctionnement actuel de l’application Emission Quittance</w:t>
            </w:r>
            <w:r>
              <w:rPr>
                <w:noProof/>
                <w:webHidden/>
              </w:rPr>
              <w:tab/>
            </w:r>
            <w:r>
              <w:rPr>
                <w:noProof/>
                <w:webHidden/>
              </w:rPr>
              <w:fldChar w:fldCharType="begin"/>
            </w:r>
            <w:r>
              <w:rPr>
                <w:noProof/>
                <w:webHidden/>
              </w:rPr>
              <w:instrText xml:space="preserve"> PAGEREF _Toc139107913 \h </w:instrText>
            </w:r>
            <w:r>
              <w:rPr>
                <w:noProof/>
                <w:webHidden/>
              </w:rPr>
            </w:r>
            <w:r>
              <w:rPr>
                <w:noProof/>
                <w:webHidden/>
              </w:rPr>
              <w:fldChar w:fldCharType="separate"/>
            </w:r>
            <w:r w:rsidR="00122486">
              <w:rPr>
                <w:noProof/>
                <w:webHidden/>
              </w:rPr>
              <w:t>31</w:t>
            </w:r>
            <w:r>
              <w:rPr>
                <w:noProof/>
                <w:webHidden/>
              </w:rPr>
              <w:fldChar w:fldCharType="end"/>
            </w:r>
          </w:hyperlink>
        </w:p>
        <w:p w14:paraId="390CF70A" w14:textId="02D211E5" w:rsidR="00056644" w:rsidRDefault="00056644">
          <w:pPr>
            <w:pStyle w:val="TOC3"/>
            <w:tabs>
              <w:tab w:val="right" w:leader="dot" w:pos="9628"/>
            </w:tabs>
            <w:rPr>
              <w:rFonts w:eastAsiaTheme="minorEastAsia"/>
              <w:noProof/>
              <w:kern w:val="2"/>
              <w:lang w:val="en-US"/>
              <w14:ligatures w14:val="standardContextual"/>
            </w:rPr>
          </w:pPr>
          <w:hyperlink w:anchor="_Toc139107914" w:history="1">
            <w:r w:rsidRPr="000E32DD">
              <w:rPr>
                <w:rStyle w:val="Hyperlink"/>
                <w:noProof/>
                <w:lang w:val="fr"/>
              </w:rPr>
              <w:t>1.2 Authentification à l’application</w:t>
            </w:r>
            <w:r>
              <w:rPr>
                <w:noProof/>
                <w:webHidden/>
              </w:rPr>
              <w:tab/>
            </w:r>
            <w:r>
              <w:rPr>
                <w:noProof/>
                <w:webHidden/>
              </w:rPr>
              <w:fldChar w:fldCharType="begin"/>
            </w:r>
            <w:r>
              <w:rPr>
                <w:noProof/>
                <w:webHidden/>
              </w:rPr>
              <w:instrText xml:space="preserve"> PAGEREF _Toc139107914 \h </w:instrText>
            </w:r>
            <w:r>
              <w:rPr>
                <w:noProof/>
                <w:webHidden/>
              </w:rPr>
            </w:r>
            <w:r>
              <w:rPr>
                <w:noProof/>
                <w:webHidden/>
              </w:rPr>
              <w:fldChar w:fldCharType="separate"/>
            </w:r>
            <w:r w:rsidR="00122486">
              <w:rPr>
                <w:noProof/>
                <w:webHidden/>
              </w:rPr>
              <w:t>31</w:t>
            </w:r>
            <w:r>
              <w:rPr>
                <w:noProof/>
                <w:webHidden/>
              </w:rPr>
              <w:fldChar w:fldCharType="end"/>
            </w:r>
          </w:hyperlink>
        </w:p>
        <w:p w14:paraId="416E021D" w14:textId="700D78CA" w:rsidR="00056644" w:rsidRDefault="00056644">
          <w:pPr>
            <w:pStyle w:val="TOC3"/>
            <w:tabs>
              <w:tab w:val="right" w:leader="dot" w:pos="9628"/>
            </w:tabs>
            <w:rPr>
              <w:rFonts w:eastAsiaTheme="minorEastAsia"/>
              <w:noProof/>
              <w:kern w:val="2"/>
              <w:lang w:val="en-US"/>
              <w14:ligatures w14:val="standardContextual"/>
            </w:rPr>
          </w:pPr>
          <w:hyperlink w:anchor="_Toc139107915" w:history="1">
            <w:r w:rsidRPr="000E32DD">
              <w:rPr>
                <w:rStyle w:val="Hyperlink"/>
                <w:noProof/>
                <w:lang w:val="fr"/>
              </w:rPr>
              <w:t>1.3 Gestion  de police</w:t>
            </w:r>
            <w:r>
              <w:rPr>
                <w:noProof/>
                <w:webHidden/>
              </w:rPr>
              <w:tab/>
            </w:r>
            <w:r>
              <w:rPr>
                <w:noProof/>
                <w:webHidden/>
              </w:rPr>
              <w:fldChar w:fldCharType="begin"/>
            </w:r>
            <w:r>
              <w:rPr>
                <w:noProof/>
                <w:webHidden/>
              </w:rPr>
              <w:instrText xml:space="preserve"> PAGEREF _Toc139107915 \h </w:instrText>
            </w:r>
            <w:r>
              <w:rPr>
                <w:noProof/>
                <w:webHidden/>
              </w:rPr>
            </w:r>
            <w:r>
              <w:rPr>
                <w:noProof/>
                <w:webHidden/>
              </w:rPr>
              <w:fldChar w:fldCharType="separate"/>
            </w:r>
            <w:r w:rsidR="00122486">
              <w:rPr>
                <w:noProof/>
                <w:webHidden/>
              </w:rPr>
              <w:t>31</w:t>
            </w:r>
            <w:r>
              <w:rPr>
                <w:noProof/>
                <w:webHidden/>
              </w:rPr>
              <w:fldChar w:fldCharType="end"/>
            </w:r>
          </w:hyperlink>
        </w:p>
        <w:p w14:paraId="3453F751" w14:textId="558D4B8E" w:rsidR="00056644" w:rsidRDefault="00056644">
          <w:pPr>
            <w:pStyle w:val="TOC3"/>
            <w:tabs>
              <w:tab w:val="right" w:leader="dot" w:pos="9628"/>
            </w:tabs>
            <w:rPr>
              <w:rFonts w:eastAsiaTheme="minorEastAsia"/>
              <w:noProof/>
              <w:kern w:val="2"/>
              <w:lang w:val="en-US"/>
              <w14:ligatures w14:val="standardContextual"/>
            </w:rPr>
          </w:pPr>
          <w:hyperlink w:anchor="_Toc139107916" w:history="1">
            <w:r w:rsidRPr="000E32DD">
              <w:rPr>
                <w:rStyle w:val="Hyperlink"/>
                <w:noProof/>
                <w:lang w:val="fr"/>
              </w:rPr>
              <w:t>1.4 Gestion  de quittance</w:t>
            </w:r>
            <w:r>
              <w:rPr>
                <w:noProof/>
                <w:webHidden/>
              </w:rPr>
              <w:tab/>
            </w:r>
            <w:r>
              <w:rPr>
                <w:noProof/>
                <w:webHidden/>
              </w:rPr>
              <w:fldChar w:fldCharType="begin"/>
            </w:r>
            <w:r>
              <w:rPr>
                <w:noProof/>
                <w:webHidden/>
              </w:rPr>
              <w:instrText xml:space="preserve"> PAGEREF _Toc139107916 \h </w:instrText>
            </w:r>
            <w:r>
              <w:rPr>
                <w:noProof/>
                <w:webHidden/>
              </w:rPr>
            </w:r>
            <w:r>
              <w:rPr>
                <w:noProof/>
                <w:webHidden/>
              </w:rPr>
              <w:fldChar w:fldCharType="separate"/>
            </w:r>
            <w:r w:rsidR="00122486">
              <w:rPr>
                <w:noProof/>
                <w:webHidden/>
              </w:rPr>
              <w:t>32</w:t>
            </w:r>
            <w:r>
              <w:rPr>
                <w:noProof/>
                <w:webHidden/>
              </w:rPr>
              <w:fldChar w:fldCharType="end"/>
            </w:r>
          </w:hyperlink>
        </w:p>
        <w:p w14:paraId="14439DAB" w14:textId="7A5E9441" w:rsidR="00056644" w:rsidRDefault="00056644">
          <w:pPr>
            <w:pStyle w:val="TOC3"/>
            <w:tabs>
              <w:tab w:val="right" w:leader="dot" w:pos="9628"/>
            </w:tabs>
            <w:rPr>
              <w:rFonts w:eastAsiaTheme="minorEastAsia"/>
              <w:noProof/>
              <w:kern w:val="2"/>
              <w:lang w:val="en-US"/>
              <w14:ligatures w14:val="standardContextual"/>
            </w:rPr>
          </w:pPr>
          <w:hyperlink w:anchor="_Toc139107917" w:history="1">
            <w:r w:rsidRPr="000E32DD">
              <w:rPr>
                <w:rStyle w:val="Hyperlink"/>
                <w:noProof/>
                <w:lang w:val="fr"/>
              </w:rPr>
              <w:t>1.5 Règles de gestion</w:t>
            </w:r>
            <w:r>
              <w:rPr>
                <w:noProof/>
                <w:webHidden/>
              </w:rPr>
              <w:tab/>
            </w:r>
            <w:r>
              <w:rPr>
                <w:noProof/>
                <w:webHidden/>
              </w:rPr>
              <w:fldChar w:fldCharType="begin"/>
            </w:r>
            <w:r>
              <w:rPr>
                <w:noProof/>
                <w:webHidden/>
              </w:rPr>
              <w:instrText xml:space="preserve"> PAGEREF _Toc139107917 \h </w:instrText>
            </w:r>
            <w:r>
              <w:rPr>
                <w:noProof/>
                <w:webHidden/>
              </w:rPr>
            </w:r>
            <w:r>
              <w:rPr>
                <w:noProof/>
                <w:webHidden/>
              </w:rPr>
              <w:fldChar w:fldCharType="separate"/>
            </w:r>
            <w:r w:rsidR="00122486">
              <w:rPr>
                <w:noProof/>
                <w:webHidden/>
              </w:rPr>
              <w:t>32</w:t>
            </w:r>
            <w:r>
              <w:rPr>
                <w:noProof/>
                <w:webHidden/>
              </w:rPr>
              <w:fldChar w:fldCharType="end"/>
            </w:r>
          </w:hyperlink>
        </w:p>
        <w:p w14:paraId="0104684A" w14:textId="2725538A" w:rsidR="00056644" w:rsidRDefault="00056644">
          <w:pPr>
            <w:pStyle w:val="TOC2"/>
            <w:tabs>
              <w:tab w:val="right" w:leader="dot" w:pos="9628"/>
            </w:tabs>
            <w:rPr>
              <w:rFonts w:eastAsiaTheme="minorEastAsia"/>
              <w:noProof/>
              <w:kern w:val="2"/>
              <w:lang w:val="en-US"/>
              <w14:ligatures w14:val="standardContextual"/>
            </w:rPr>
          </w:pPr>
          <w:hyperlink w:anchor="_Toc139107918" w:history="1">
            <w:r w:rsidRPr="000E32DD">
              <w:rPr>
                <w:rStyle w:val="Hyperlink"/>
                <w:noProof/>
                <w:lang w:val="fr"/>
              </w:rPr>
              <w:t>2. Conception</w:t>
            </w:r>
            <w:r>
              <w:rPr>
                <w:noProof/>
                <w:webHidden/>
              </w:rPr>
              <w:tab/>
            </w:r>
            <w:r>
              <w:rPr>
                <w:noProof/>
                <w:webHidden/>
              </w:rPr>
              <w:fldChar w:fldCharType="begin"/>
            </w:r>
            <w:r>
              <w:rPr>
                <w:noProof/>
                <w:webHidden/>
              </w:rPr>
              <w:instrText xml:space="preserve"> PAGEREF _Toc139107918 \h </w:instrText>
            </w:r>
            <w:r>
              <w:rPr>
                <w:noProof/>
                <w:webHidden/>
              </w:rPr>
            </w:r>
            <w:r>
              <w:rPr>
                <w:noProof/>
                <w:webHidden/>
              </w:rPr>
              <w:fldChar w:fldCharType="separate"/>
            </w:r>
            <w:r w:rsidR="00122486">
              <w:rPr>
                <w:noProof/>
                <w:webHidden/>
              </w:rPr>
              <w:t>33</w:t>
            </w:r>
            <w:r>
              <w:rPr>
                <w:noProof/>
                <w:webHidden/>
              </w:rPr>
              <w:fldChar w:fldCharType="end"/>
            </w:r>
          </w:hyperlink>
        </w:p>
        <w:p w14:paraId="21219715" w14:textId="230BB12A" w:rsidR="00056644" w:rsidRDefault="00056644">
          <w:pPr>
            <w:pStyle w:val="TOC3"/>
            <w:tabs>
              <w:tab w:val="right" w:leader="dot" w:pos="9628"/>
            </w:tabs>
            <w:rPr>
              <w:rFonts w:eastAsiaTheme="minorEastAsia"/>
              <w:noProof/>
              <w:kern w:val="2"/>
              <w:lang w:val="en-US"/>
              <w14:ligatures w14:val="standardContextual"/>
            </w:rPr>
          </w:pPr>
          <w:hyperlink w:anchor="_Toc139107919" w:history="1">
            <w:r w:rsidRPr="000E32DD">
              <w:rPr>
                <w:rStyle w:val="Hyperlink"/>
                <w:noProof/>
                <w:lang w:val="fr"/>
              </w:rPr>
              <w:t>2.1 Cas d’utilisation</w:t>
            </w:r>
            <w:r>
              <w:rPr>
                <w:noProof/>
                <w:webHidden/>
              </w:rPr>
              <w:tab/>
            </w:r>
            <w:r>
              <w:rPr>
                <w:noProof/>
                <w:webHidden/>
              </w:rPr>
              <w:fldChar w:fldCharType="begin"/>
            </w:r>
            <w:r>
              <w:rPr>
                <w:noProof/>
                <w:webHidden/>
              </w:rPr>
              <w:instrText xml:space="preserve"> PAGEREF _Toc139107919 \h </w:instrText>
            </w:r>
            <w:r>
              <w:rPr>
                <w:noProof/>
                <w:webHidden/>
              </w:rPr>
            </w:r>
            <w:r>
              <w:rPr>
                <w:noProof/>
                <w:webHidden/>
              </w:rPr>
              <w:fldChar w:fldCharType="separate"/>
            </w:r>
            <w:r w:rsidR="00122486">
              <w:rPr>
                <w:noProof/>
                <w:webHidden/>
              </w:rPr>
              <w:t>33</w:t>
            </w:r>
            <w:r>
              <w:rPr>
                <w:noProof/>
                <w:webHidden/>
              </w:rPr>
              <w:fldChar w:fldCharType="end"/>
            </w:r>
          </w:hyperlink>
        </w:p>
        <w:p w14:paraId="20ADBCF3" w14:textId="79B2050A" w:rsidR="00056644" w:rsidRDefault="00056644">
          <w:pPr>
            <w:pStyle w:val="TOC3"/>
            <w:tabs>
              <w:tab w:val="right" w:leader="dot" w:pos="9628"/>
            </w:tabs>
            <w:rPr>
              <w:rFonts w:eastAsiaTheme="minorEastAsia"/>
              <w:noProof/>
              <w:kern w:val="2"/>
              <w:lang w:val="en-US"/>
              <w14:ligatures w14:val="standardContextual"/>
            </w:rPr>
          </w:pPr>
          <w:hyperlink w:anchor="_Toc139107920" w:history="1">
            <w:r w:rsidRPr="000E32DD">
              <w:rPr>
                <w:rStyle w:val="Hyperlink"/>
                <w:noProof/>
                <w:lang w:val="fr"/>
              </w:rPr>
              <w:t>2.2 Diagramme  de  séquence</w:t>
            </w:r>
            <w:r>
              <w:rPr>
                <w:noProof/>
                <w:webHidden/>
              </w:rPr>
              <w:tab/>
            </w:r>
            <w:r>
              <w:rPr>
                <w:noProof/>
                <w:webHidden/>
              </w:rPr>
              <w:fldChar w:fldCharType="begin"/>
            </w:r>
            <w:r>
              <w:rPr>
                <w:noProof/>
                <w:webHidden/>
              </w:rPr>
              <w:instrText xml:space="preserve"> PAGEREF _Toc139107920 \h </w:instrText>
            </w:r>
            <w:r>
              <w:rPr>
                <w:noProof/>
                <w:webHidden/>
              </w:rPr>
            </w:r>
            <w:r>
              <w:rPr>
                <w:noProof/>
                <w:webHidden/>
              </w:rPr>
              <w:fldChar w:fldCharType="separate"/>
            </w:r>
            <w:r w:rsidR="00122486">
              <w:rPr>
                <w:noProof/>
                <w:webHidden/>
              </w:rPr>
              <w:t>34</w:t>
            </w:r>
            <w:r>
              <w:rPr>
                <w:noProof/>
                <w:webHidden/>
              </w:rPr>
              <w:fldChar w:fldCharType="end"/>
            </w:r>
          </w:hyperlink>
        </w:p>
        <w:p w14:paraId="44367DB9" w14:textId="4C6B8BEF" w:rsidR="00056644" w:rsidRDefault="00056644">
          <w:pPr>
            <w:pStyle w:val="TOC3"/>
            <w:tabs>
              <w:tab w:val="right" w:leader="dot" w:pos="9628"/>
            </w:tabs>
            <w:rPr>
              <w:rFonts w:eastAsiaTheme="minorEastAsia"/>
              <w:noProof/>
              <w:kern w:val="2"/>
              <w:lang w:val="en-US"/>
              <w14:ligatures w14:val="standardContextual"/>
            </w:rPr>
          </w:pPr>
          <w:hyperlink w:anchor="_Toc139107921" w:history="1">
            <w:r w:rsidRPr="000E32DD">
              <w:rPr>
                <w:rStyle w:val="Hyperlink"/>
                <w:noProof/>
                <w:lang w:val="fr"/>
              </w:rPr>
              <w:t>2.3 Diagramme  de classe</w:t>
            </w:r>
            <w:r>
              <w:rPr>
                <w:noProof/>
                <w:webHidden/>
              </w:rPr>
              <w:tab/>
            </w:r>
            <w:r>
              <w:rPr>
                <w:noProof/>
                <w:webHidden/>
              </w:rPr>
              <w:fldChar w:fldCharType="begin"/>
            </w:r>
            <w:r>
              <w:rPr>
                <w:noProof/>
                <w:webHidden/>
              </w:rPr>
              <w:instrText xml:space="preserve"> PAGEREF _Toc139107921 \h </w:instrText>
            </w:r>
            <w:r>
              <w:rPr>
                <w:noProof/>
                <w:webHidden/>
              </w:rPr>
            </w:r>
            <w:r>
              <w:rPr>
                <w:noProof/>
                <w:webHidden/>
              </w:rPr>
              <w:fldChar w:fldCharType="separate"/>
            </w:r>
            <w:r w:rsidR="00122486">
              <w:rPr>
                <w:noProof/>
                <w:webHidden/>
              </w:rPr>
              <w:t>37</w:t>
            </w:r>
            <w:r>
              <w:rPr>
                <w:noProof/>
                <w:webHidden/>
              </w:rPr>
              <w:fldChar w:fldCharType="end"/>
            </w:r>
          </w:hyperlink>
        </w:p>
        <w:p w14:paraId="7981F051" w14:textId="50334F86" w:rsidR="00056644" w:rsidRDefault="00056644">
          <w:pPr>
            <w:pStyle w:val="TOC3"/>
            <w:tabs>
              <w:tab w:val="right" w:leader="dot" w:pos="9628"/>
            </w:tabs>
            <w:rPr>
              <w:rFonts w:eastAsiaTheme="minorEastAsia"/>
              <w:noProof/>
              <w:kern w:val="2"/>
              <w:lang w:val="en-US"/>
              <w14:ligatures w14:val="standardContextual"/>
            </w:rPr>
          </w:pPr>
          <w:hyperlink w:anchor="_Toc139107922" w:history="1">
            <w:r w:rsidRPr="000E32DD">
              <w:rPr>
                <w:rStyle w:val="Hyperlink"/>
                <w:noProof/>
                <w:lang w:val="fr"/>
              </w:rPr>
              <w:t>2.4 Dictionnaire  de  donnée</w:t>
            </w:r>
            <w:r>
              <w:rPr>
                <w:noProof/>
                <w:webHidden/>
              </w:rPr>
              <w:tab/>
            </w:r>
            <w:r>
              <w:rPr>
                <w:noProof/>
                <w:webHidden/>
              </w:rPr>
              <w:fldChar w:fldCharType="begin"/>
            </w:r>
            <w:r>
              <w:rPr>
                <w:noProof/>
                <w:webHidden/>
              </w:rPr>
              <w:instrText xml:space="preserve"> PAGEREF _Toc139107922 \h </w:instrText>
            </w:r>
            <w:r>
              <w:rPr>
                <w:noProof/>
                <w:webHidden/>
              </w:rPr>
            </w:r>
            <w:r>
              <w:rPr>
                <w:noProof/>
                <w:webHidden/>
              </w:rPr>
              <w:fldChar w:fldCharType="separate"/>
            </w:r>
            <w:r w:rsidR="00122486">
              <w:rPr>
                <w:noProof/>
                <w:webHidden/>
              </w:rPr>
              <w:t>37</w:t>
            </w:r>
            <w:r>
              <w:rPr>
                <w:noProof/>
                <w:webHidden/>
              </w:rPr>
              <w:fldChar w:fldCharType="end"/>
            </w:r>
          </w:hyperlink>
        </w:p>
        <w:p w14:paraId="08ED4E50" w14:textId="25630D57" w:rsidR="00056644" w:rsidRDefault="00056644">
          <w:pPr>
            <w:pStyle w:val="TOC3"/>
            <w:tabs>
              <w:tab w:val="right" w:leader="dot" w:pos="9628"/>
            </w:tabs>
            <w:rPr>
              <w:rFonts w:eastAsiaTheme="minorEastAsia"/>
              <w:noProof/>
              <w:kern w:val="2"/>
              <w:lang w:val="en-US"/>
              <w14:ligatures w14:val="standardContextual"/>
            </w:rPr>
          </w:pPr>
          <w:hyperlink w:anchor="_Toc139107923" w:history="1">
            <w:r w:rsidRPr="000E32DD">
              <w:rPr>
                <w:rStyle w:val="Hyperlink"/>
                <w:noProof/>
                <w:lang w:val="fr"/>
              </w:rPr>
              <w:t>2.5 Model  physique de  donnée</w:t>
            </w:r>
            <w:r>
              <w:rPr>
                <w:noProof/>
                <w:webHidden/>
              </w:rPr>
              <w:tab/>
            </w:r>
            <w:r>
              <w:rPr>
                <w:noProof/>
                <w:webHidden/>
              </w:rPr>
              <w:fldChar w:fldCharType="begin"/>
            </w:r>
            <w:r>
              <w:rPr>
                <w:noProof/>
                <w:webHidden/>
              </w:rPr>
              <w:instrText xml:space="preserve"> PAGEREF _Toc139107923 \h </w:instrText>
            </w:r>
            <w:r>
              <w:rPr>
                <w:noProof/>
                <w:webHidden/>
              </w:rPr>
            </w:r>
            <w:r>
              <w:rPr>
                <w:noProof/>
                <w:webHidden/>
              </w:rPr>
              <w:fldChar w:fldCharType="separate"/>
            </w:r>
            <w:r w:rsidR="00122486">
              <w:rPr>
                <w:noProof/>
                <w:webHidden/>
              </w:rPr>
              <w:t>38</w:t>
            </w:r>
            <w:r>
              <w:rPr>
                <w:noProof/>
                <w:webHidden/>
              </w:rPr>
              <w:fldChar w:fldCharType="end"/>
            </w:r>
          </w:hyperlink>
        </w:p>
        <w:p w14:paraId="12E20258" w14:textId="798733BB" w:rsidR="00056644" w:rsidRDefault="00056644">
          <w:pPr>
            <w:pStyle w:val="TOC1"/>
            <w:tabs>
              <w:tab w:val="right" w:leader="dot" w:pos="9628"/>
            </w:tabs>
            <w:rPr>
              <w:rFonts w:eastAsiaTheme="minorEastAsia"/>
              <w:noProof/>
              <w:kern w:val="2"/>
              <w:lang w:val="en-US"/>
              <w14:ligatures w14:val="standardContextual"/>
            </w:rPr>
          </w:pPr>
          <w:hyperlink w:anchor="_Toc139107924" w:history="1">
            <w:r w:rsidRPr="000E32DD">
              <w:rPr>
                <w:rStyle w:val="Hyperlink"/>
                <w:noProof/>
                <w:lang w:val="fr"/>
              </w:rPr>
              <w:t xml:space="preserve">Chapitre III: </w:t>
            </w:r>
            <w:r w:rsidRPr="000E32DD">
              <w:rPr>
                <w:rStyle w:val="Hyperlink"/>
                <w:noProof/>
              </w:rPr>
              <w:t>Spécification technique</w:t>
            </w:r>
            <w:r>
              <w:rPr>
                <w:noProof/>
                <w:webHidden/>
              </w:rPr>
              <w:tab/>
            </w:r>
            <w:r>
              <w:rPr>
                <w:noProof/>
                <w:webHidden/>
              </w:rPr>
              <w:fldChar w:fldCharType="begin"/>
            </w:r>
            <w:r>
              <w:rPr>
                <w:noProof/>
                <w:webHidden/>
              </w:rPr>
              <w:instrText xml:space="preserve"> PAGEREF _Toc139107924 \h </w:instrText>
            </w:r>
            <w:r>
              <w:rPr>
                <w:noProof/>
                <w:webHidden/>
              </w:rPr>
            </w:r>
            <w:r>
              <w:rPr>
                <w:noProof/>
                <w:webHidden/>
              </w:rPr>
              <w:fldChar w:fldCharType="separate"/>
            </w:r>
            <w:r w:rsidR="00122486">
              <w:rPr>
                <w:noProof/>
                <w:webHidden/>
              </w:rPr>
              <w:t>39</w:t>
            </w:r>
            <w:r>
              <w:rPr>
                <w:noProof/>
                <w:webHidden/>
              </w:rPr>
              <w:fldChar w:fldCharType="end"/>
            </w:r>
          </w:hyperlink>
        </w:p>
        <w:p w14:paraId="0380B50D" w14:textId="55F0C8D0" w:rsidR="00056644" w:rsidRDefault="00056644">
          <w:pPr>
            <w:pStyle w:val="TOC2"/>
            <w:tabs>
              <w:tab w:val="right" w:leader="dot" w:pos="9628"/>
            </w:tabs>
            <w:rPr>
              <w:rFonts w:eastAsiaTheme="minorEastAsia"/>
              <w:noProof/>
              <w:kern w:val="2"/>
              <w:lang w:val="en-US"/>
              <w14:ligatures w14:val="standardContextual"/>
            </w:rPr>
          </w:pPr>
          <w:hyperlink w:anchor="_Toc139107925" w:history="1">
            <w:r w:rsidRPr="000E32DD">
              <w:rPr>
                <w:rStyle w:val="Hyperlink"/>
                <w:noProof/>
              </w:rPr>
              <w:t>1.1 benchmarking   outils VB6/SQL Server :</w:t>
            </w:r>
            <w:r>
              <w:rPr>
                <w:noProof/>
                <w:webHidden/>
              </w:rPr>
              <w:tab/>
            </w:r>
            <w:r>
              <w:rPr>
                <w:noProof/>
                <w:webHidden/>
              </w:rPr>
              <w:fldChar w:fldCharType="begin"/>
            </w:r>
            <w:r>
              <w:rPr>
                <w:noProof/>
                <w:webHidden/>
              </w:rPr>
              <w:instrText xml:space="preserve"> PAGEREF _Toc139107925 \h </w:instrText>
            </w:r>
            <w:r>
              <w:rPr>
                <w:noProof/>
                <w:webHidden/>
              </w:rPr>
            </w:r>
            <w:r>
              <w:rPr>
                <w:noProof/>
                <w:webHidden/>
              </w:rPr>
              <w:fldChar w:fldCharType="separate"/>
            </w:r>
            <w:r w:rsidR="00122486">
              <w:rPr>
                <w:noProof/>
                <w:webHidden/>
              </w:rPr>
              <w:t>39</w:t>
            </w:r>
            <w:r>
              <w:rPr>
                <w:noProof/>
                <w:webHidden/>
              </w:rPr>
              <w:fldChar w:fldCharType="end"/>
            </w:r>
          </w:hyperlink>
        </w:p>
        <w:p w14:paraId="7BAE6758" w14:textId="79143402" w:rsidR="00056644" w:rsidRDefault="00056644">
          <w:pPr>
            <w:pStyle w:val="TOC3"/>
            <w:tabs>
              <w:tab w:val="right" w:leader="dot" w:pos="9628"/>
            </w:tabs>
            <w:rPr>
              <w:rFonts w:eastAsiaTheme="minorEastAsia"/>
              <w:noProof/>
              <w:kern w:val="2"/>
              <w:lang w:val="en-US"/>
              <w14:ligatures w14:val="standardContextual"/>
            </w:rPr>
          </w:pPr>
          <w:hyperlink w:anchor="_Toc139107926" w:history="1">
            <w:r w:rsidRPr="000E32DD">
              <w:rPr>
                <w:rStyle w:val="Hyperlink"/>
                <w:noProof/>
              </w:rPr>
              <w:t>1.1.1 Avantages de VB6/SQL Server :</w:t>
            </w:r>
            <w:r>
              <w:rPr>
                <w:noProof/>
                <w:webHidden/>
              </w:rPr>
              <w:tab/>
            </w:r>
            <w:r>
              <w:rPr>
                <w:noProof/>
                <w:webHidden/>
              </w:rPr>
              <w:fldChar w:fldCharType="begin"/>
            </w:r>
            <w:r>
              <w:rPr>
                <w:noProof/>
                <w:webHidden/>
              </w:rPr>
              <w:instrText xml:space="preserve"> PAGEREF _Toc139107926 \h </w:instrText>
            </w:r>
            <w:r>
              <w:rPr>
                <w:noProof/>
                <w:webHidden/>
              </w:rPr>
            </w:r>
            <w:r>
              <w:rPr>
                <w:noProof/>
                <w:webHidden/>
              </w:rPr>
              <w:fldChar w:fldCharType="separate"/>
            </w:r>
            <w:r w:rsidR="00122486">
              <w:rPr>
                <w:noProof/>
                <w:webHidden/>
              </w:rPr>
              <w:t>39</w:t>
            </w:r>
            <w:r>
              <w:rPr>
                <w:noProof/>
                <w:webHidden/>
              </w:rPr>
              <w:fldChar w:fldCharType="end"/>
            </w:r>
          </w:hyperlink>
        </w:p>
        <w:p w14:paraId="6CBFA0F0" w14:textId="2F34D025" w:rsidR="00056644" w:rsidRDefault="00056644">
          <w:pPr>
            <w:pStyle w:val="TOC3"/>
            <w:tabs>
              <w:tab w:val="right" w:leader="dot" w:pos="9628"/>
            </w:tabs>
            <w:rPr>
              <w:rFonts w:eastAsiaTheme="minorEastAsia"/>
              <w:noProof/>
              <w:kern w:val="2"/>
              <w:lang w:val="en-US"/>
              <w14:ligatures w14:val="standardContextual"/>
            </w:rPr>
          </w:pPr>
          <w:hyperlink w:anchor="_Toc139107927" w:history="1">
            <w:r w:rsidRPr="000E32DD">
              <w:rPr>
                <w:rStyle w:val="Hyperlink"/>
                <w:noProof/>
              </w:rPr>
              <w:t>1.1.2 Inconvénients de VB6/SQL Server :</w:t>
            </w:r>
            <w:r>
              <w:rPr>
                <w:noProof/>
                <w:webHidden/>
              </w:rPr>
              <w:tab/>
            </w:r>
            <w:r>
              <w:rPr>
                <w:noProof/>
                <w:webHidden/>
              </w:rPr>
              <w:fldChar w:fldCharType="begin"/>
            </w:r>
            <w:r>
              <w:rPr>
                <w:noProof/>
                <w:webHidden/>
              </w:rPr>
              <w:instrText xml:space="preserve"> PAGEREF _Toc139107927 \h </w:instrText>
            </w:r>
            <w:r>
              <w:rPr>
                <w:noProof/>
                <w:webHidden/>
              </w:rPr>
            </w:r>
            <w:r>
              <w:rPr>
                <w:noProof/>
                <w:webHidden/>
              </w:rPr>
              <w:fldChar w:fldCharType="separate"/>
            </w:r>
            <w:r w:rsidR="00122486">
              <w:rPr>
                <w:noProof/>
                <w:webHidden/>
              </w:rPr>
              <w:t>39</w:t>
            </w:r>
            <w:r>
              <w:rPr>
                <w:noProof/>
                <w:webHidden/>
              </w:rPr>
              <w:fldChar w:fldCharType="end"/>
            </w:r>
          </w:hyperlink>
        </w:p>
        <w:p w14:paraId="0E8E0EB4" w14:textId="65E069F6" w:rsidR="00056644" w:rsidRDefault="00056644">
          <w:pPr>
            <w:pStyle w:val="TOC2"/>
            <w:tabs>
              <w:tab w:val="right" w:leader="dot" w:pos="9628"/>
            </w:tabs>
            <w:rPr>
              <w:rFonts w:eastAsiaTheme="minorEastAsia"/>
              <w:noProof/>
              <w:kern w:val="2"/>
              <w:lang w:val="en-US"/>
              <w14:ligatures w14:val="standardContextual"/>
            </w:rPr>
          </w:pPr>
          <w:hyperlink w:anchor="_Toc139107928" w:history="1">
            <w:r w:rsidRPr="000E32DD">
              <w:rPr>
                <w:rStyle w:val="Hyperlink"/>
                <w:noProof/>
              </w:rPr>
              <w:t>1.2 benchmarking   des outils Spring Boot/React TSX/Oracle :</w:t>
            </w:r>
            <w:r>
              <w:rPr>
                <w:noProof/>
                <w:webHidden/>
              </w:rPr>
              <w:tab/>
            </w:r>
            <w:r>
              <w:rPr>
                <w:noProof/>
                <w:webHidden/>
              </w:rPr>
              <w:fldChar w:fldCharType="begin"/>
            </w:r>
            <w:r>
              <w:rPr>
                <w:noProof/>
                <w:webHidden/>
              </w:rPr>
              <w:instrText xml:space="preserve"> PAGEREF _Toc139107928 \h </w:instrText>
            </w:r>
            <w:r>
              <w:rPr>
                <w:noProof/>
                <w:webHidden/>
              </w:rPr>
            </w:r>
            <w:r>
              <w:rPr>
                <w:noProof/>
                <w:webHidden/>
              </w:rPr>
              <w:fldChar w:fldCharType="separate"/>
            </w:r>
            <w:r w:rsidR="00122486">
              <w:rPr>
                <w:noProof/>
                <w:webHidden/>
              </w:rPr>
              <w:t>39</w:t>
            </w:r>
            <w:r>
              <w:rPr>
                <w:noProof/>
                <w:webHidden/>
              </w:rPr>
              <w:fldChar w:fldCharType="end"/>
            </w:r>
          </w:hyperlink>
        </w:p>
        <w:p w14:paraId="7AD6B813" w14:textId="61C5EF3D" w:rsidR="00056644" w:rsidRDefault="00056644">
          <w:pPr>
            <w:pStyle w:val="TOC3"/>
            <w:tabs>
              <w:tab w:val="right" w:leader="dot" w:pos="9628"/>
            </w:tabs>
            <w:rPr>
              <w:rFonts w:eastAsiaTheme="minorEastAsia"/>
              <w:noProof/>
              <w:kern w:val="2"/>
              <w:lang w:val="en-US"/>
              <w14:ligatures w14:val="standardContextual"/>
            </w:rPr>
          </w:pPr>
          <w:hyperlink w:anchor="_Toc139107929" w:history="1">
            <w:r w:rsidRPr="000E32DD">
              <w:rPr>
                <w:rStyle w:val="Hyperlink"/>
                <w:noProof/>
              </w:rPr>
              <w:t>1.2.1 Outils utilisés :</w:t>
            </w:r>
            <w:r>
              <w:rPr>
                <w:noProof/>
                <w:webHidden/>
              </w:rPr>
              <w:tab/>
            </w:r>
            <w:r>
              <w:rPr>
                <w:noProof/>
                <w:webHidden/>
              </w:rPr>
              <w:fldChar w:fldCharType="begin"/>
            </w:r>
            <w:r>
              <w:rPr>
                <w:noProof/>
                <w:webHidden/>
              </w:rPr>
              <w:instrText xml:space="preserve"> PAGEREF _Toc139107929 \h </w:instrText>
            </w:r>
            <w:r>
              <w:rPr>
                <w:noProof/>
                <w:webHidden/>
              </w:rPr>
            </w:r>
            <w:r>
              <w:rPr>
                <w:noProof/>
                <w:webHidden/>
              </w:rPr>
              <w:fldChar w:fldCharType="separate"/>
            </w:r>
            <w:r w:rsidR="00122486">
              <w:rPr>
                <w:noProof/>
                <w:webHidden/>
              </w:rPr>
              <w:t>39</w:t>
            </w:r>
            <w:r>
              <w:rPr>
                <w:noProof/>
                <w:webHidden/>
              </w:rPr>
              <w:fldChar w:fldCharType="end"/>
            </w:r>
          </w:hyperlink>
        </w:p>
        <w:p w14:paraId="1A60A2F2" w14:textId="7076922E" w:rsidR="00056644" w:rsidRDefault="00056644">
          <w:pPr>
            <w:pStyle w:val="TOC3"/>
            <w:tabs>
              <w:tab w:val="right" w:leader="dot" w:pos="9628"/>
            </w:tabs>
            <w:rPr>
              <w:rFonts w:eastAsiaTheme="minorEastAsia"/>
              <w:noProof/>
              <w:kern w:val="2"/>
              <w:lang w:val="en-US"/>
              <w14:ligatures w14:val="standardContextual"/>
            </w:rPr>
          </w:pPr>
          <w:hyperlink w:anchor="_Toc139107930" w:history="1">
            <w:r w:rsidRPr="000E32DD">
              <w:rPr>
                <w:rStyle w:val="Hyperlink"/>
                <w:noProof/>
              </w:rPr>
              <w:t>1.2.2 Représentation :</w:t>
            </w:r>
            <w:r>
              <w:rPr>
                <w:noProof/>
                <w:webHidden/>
              </w:rPr>
              <w:tab/>
            </w:r>
            <w:r>
              <w:rPr>
                <w:noProof/>
                <w:webHidden/>
              </w:rPr>
              <w:fldChar w:fldCharType="begin"/>
            </w:r>
            <w:r>
              <w:rPr>
                <w:noProof/>
                <w:webHidden/>
              </w:rPr>
              <w:instrText xml:space="preserve"> PAGEREF _Toc139107930 \h </w:instrText>
            </w:r>
            <w:r>
              <w:rPr>
                <w:noProof/>
                <w:webHidden/>
              </w:rPr>
            </w:r>
            <w:r>
              <w:rPr>
                <w:noProof/>
                <w:webHidden/>
              </w:rPr>
              <w:fldChar w:fldCharType="separate"/>
            </w:r>
            <w:r w:rsidR="00122486">
              <w:rPr>
                <w:noProof/>
                <w:webHidden/>
              </w:rPr>
              <w:t>39</w:t>
            </w:r>
            <w:r>
              <w:rPr>
                <w:noProof/>
                <w:webHidden/>
              </w:rPr>
              <w:fldChar w:fldCharType="end"/>
            </w:r>
          </w:hyperlink>
        </w:p>
        <w:p w14:paraId="0857E314" w14:textId="2A5821F8" w:rsidR="00056644" w:rsidRDefault="00056644">
          <w:pPr>
            <w:pStyle w:val="TOC3"/>
            <w:tabs>
              <w:tab w:val="right" w:leader="dot" w:pos="9628"/>
            </w:tabs>
            <w:rPr>
              <w:rFonts w:eastAsiaTheme="minorEastAsia"/>
              <w:noProof/>
              <w:kern w:val="2"/>
              <w:lang w:val="en-US"/>
              <w14:ligatures w14:val="standardContextual"/>
            </w:rPr>
          </w:pPr>
          <w:hyperlink w:anchor="_Toc139107931" w:history="1">
            <w:r w:rsidRPr="000E32DD">
              <w:rPr>
                <w:rStyle w:val="Hyperlink"/>
                <w:noProof/>
              </w:rPr>
              <w:t>1.2.3 Avantages de Spring Boot/React TSX/Oracle :</w:t>
            </w:r>
            <w:r>
              <w:rPr>
                <w:noProof/>
                <w:webHidden/>
              </w:rPr>
              <w:tab/>
            </w:r>
            <w:r>
              <w:rPr>
                <w:noProof/>
                <w:webHidden/>
              </w:rPr>
              <w:fldChar w:fldCharType="begin"/>
            </w:r>
            <w:r>
              <w:rPr>
                <w:noProof/>
                <w:webHidden/>
              </w:rPr>
              <w:instrText xml:space="preserve"> PAGEREF _Toc139107931 \h </w:instrText>
            </w:r>
            <w:r>
              <w:rPr>
                <w:noProof/>
                <w:webHidden/>
              </w:rPr>
            </w:r>
            <w:r>
              <w:rPr>
                <w:noProof/>
                <w:webHidden/>
              </w:rPr>
              <w:fldChar w:fldCharType="separate"/>
            </w:r>
            <w:r w:rsidR="00122486">
              <w:rPr>
                <w:noProof/>
                <w:webHidden/>
              </w:rPr>
              <w:t>40</w:t>
            </w:r>
            <w:r>
              <w:rPr>
                <w:noProof/>
                <w:webHidden/>
              </w:rPr>
              <w:fldChar w:fldCharType="end"/>
            </w:r>
          </w:hyperlink>
        </w:p>
        <w:p w14:paraId="2EAF1C7B" w14:textId="52D076DF" w:rsidR="00056644" w:rsidRDefault="00056644">
          <w:pPr>
            <w:pStyle w:val="TOC3"/>
            <w:tabs>
              <w:tab w:val="right" w:leader="dot" w:pos="9628"/>
            </w:tabs>
            <w:rPr>
              <w:rFonts w:eastAsiaTheme="minorEastAsia"/>
              <w:noProof/>
              <w:kern w:val="2"/>
              <w:lang w:val="en-US"/>
              <w14:ligatures w14:val="standardContextual"/>
            </w:rPr>
          </w:pPr>
          <w:hyperlink w:anchor="_Toc139107932" w:history="1">
            <w:r w:rsidRPr="000E32DD">
              <w:rPr>
                <w:rStyle w:val="Hyperlink"/>
                <w:noProof/>
              </w:rPr>
              <w:t>1.2.4 Inconvénients de Spring Boot/React TSX/Oracle :</w:t>
            </w:r>
            <w:r>
              <w:rPr>
                <w:noProof/>
                <w:webHidden/>
              </w:rPr>
              <w:tab/>
            </w:r>
            <w:r>
              <w:rPr>
                <w:noProof/>
                <w:webHidden/>
              </w:rPr>
              <w:fldChar w:fldCharType="begin"/>
            </w:r>
            <w:r>
              <w:rPr>
                <w:noProof/>
                <w:webHidden/>
              </w:rPr>
              <w:instrText xml:space="preserve"> PAGEREF _Toc139107932 \h </w:instrText>
            </w:r>
            <w:r>
              <w:rPr>
                <w:noProof/>
                <w:webHidden/>
              </w:rPr>
            </w:r>
            <w:r>
              <w:rPr>
                <w:noProof/>
                <w:webHidden/>
              </w:rPr>
              <w:fldChar w:fldCharType="separate"/>
            </w:r>
            <w:r w:rsidR="00122486">
              <w:rPr>
                <w:noProof/>
                <w:webHidden/>
              </w:rPr>
              <w:t>40</w:t>
            </w:r>
            <w:r>
              <w:rPr>
                <w:noProof/>
                <w:webHidden/>
              </w:rPr>
              <w:fldChar w:fldCharType="end"/>
            </w:r>
          </w:hyperlink>
        </w:p>
        <w:p w14:paraId="0EE46697" w14:textId="52B61626" w:rsidR="00056644" w:rsidRDefault="00056644">
          <w:pPr>
            <w:pStyle w:val="TOC2"/>
            <w:tabs>
              <w:tab w:val="right" w:leader="dot" w:pos="9628"/>
            </w:tabs>
            <w:rPr>
              <w:rFonts w:eastAsiaTheme="minorEastAsia"/>
              <w:noProof/>
              <w:kern w:val="2"/>
              <w:lang w:val="en-US"/>
              <w14:ligatures w14:val="standardContextual"/>
            </w:rPr>
          </w:pPr>
          <w:hyperlink w:anchor="_Toc139107933" w:history="1">
            <w:r w:rsidRPr="000E32DD">
              <w:rPr>
                <w:rStyle w:val="Hyperlink"/>
                <w:noProof/>
              </w:rPr>
              <w:t>12.5 Tableau comparatif</w:t>
            </w:r>
            <w:r>
              <w:rPr>
                <w:noProof/>
                <w:webHidden/>
              </w:rPr>
              <w:tab/>
            </w:r>
            <w:r>
              <w:rPr>
                <w:noProof/>
                <w:webHidden/>
              </w:rPr>
              <w:fldChar w:fldCharType="begin"/>
            </w:r>
            <w:r>
              <w:rPr>
                <w:noProof/>
                <w:webHidden/>
              </w:rPr>
              <w:instrText xml:space="preserve"> PAGEREF _Toc139107933 \h </w:instrText>
            </w:r>
            <w:r>
              <w:rPr>
                <w:noProof/>
                <w:webHidden/>
              </w:rPr>
            </w:r>
            <w:r>
              <w:rPr>
                <w:noProof/>
                <w:webHidden/>
              </w:rPr>
              <w:fldChar w:fldCharType="separate"/>
            </w:r>
            <w:r w:rsidR="00122486">
              <w:rPr>
                <w:noProof/>
                <w:webHidden/>
              </w:rPr>
              <w:t>41</w:t>
            </w:r>
            <w:r>
              <w:rPr>
                <w:noProof/>
                <w:webHidden/>
              </w:rPr>
              <w:fldChar w:fldCharType="end"/>
            </w:r>
          </w:hyperlink>
        </w:p>
        <w:p w14:paraId="6B406267" w14:textId="79A27D28" w:rsidR="00056644" w:rsidRDefault="00056644">
          <w:pPr>
            <w:pStyle w:val="TOC2"/>
            <w:tabs>
              <w:tab w:val="right" w:leader="dot" w:pos="9628"/>
            </w:tabs>
            <w:rPr>
              <w:rFonts w:eastAsiaTheme="minorEastAsia"/>
              <w:noProof/>
              <w:kern w:val="2"/>
              <w:lang w:val="en-US"/>
              <w14:ligatures w14:val="standardContextual"/>
            </w:rPr>
          </w:pPr>
          <w:hyperlink w:anchor="_Toc139107934" w:history="1">
            <w:r w:rsidRPr="000E32DD">
              <w:rPr>
                <w:rStyle w:val="Hyperlink"/>
                <w:noProof/>
              </w:rPr>
              <w:t>1.3 Résultats des tests unitaires et d'intégration :</w:t>
            </w:r>
            <w:r>
              <w:rPr>
                <w:noProof/>
                <w:webHidden/>
              </w:rPr>
              <w:tab/>
            </w:r>
            <w:r>
              <w:rPr>
                <w:noProof/>
                <w:webHidden/>
              </w:rPr>
              <w:fldChar w:fldCharType="begin"/>
            </w:r>
            <w:r>
              <w:rPr>
                <w:noProof/>
                <w:webHidden/>
              </w:rPr>
              <w:instrText xml:space="preserve"> PAGEREF _Toc139107934 \h </w:instrText>
            </w:r>
            <w:r>
              <w:rPr>
                <w:noProof/>
                <w:webHidden/>
              </w:rPr>
            </w:r>
            <w:r>
              <w:rPr>
                <w:noProof/>
                <w:webHidden/>
              </w:rPr>
              <w:fldChar w:fldCharType="separate"/>
            </w:r>
            <w:r w:rsidR="00122486">
              <w:rPr>
                <w:noProof/>
                <w:webHidden/>
              </w:rPr>
              <w:t>42</w:t>
            </w:r>
            <w:r>
              <w:rPr>
                <w:noProof/>
                <w:webHidden/>
              </w:rPr>
              <w:fldChar w:fldCharType="end"/>
            </w:r>
          </w:hyperlink>
        </w:p>
        <w:p w14:paraId="200C086C" w14:textId="79397027" w:rsidR="00056644" w:rsidRDefault="00056644">
          <w:pPr>
            <w:pStyle w:val="TOC3"/>
            <w:tabs>
              <w:tab w:val="right" w:leader="dot" w:pos="9628"/>
            </w:tabs>
            <w:rPr>
              <w:rFonts w:eastAsiaTheme="minorEastAsia"/>
              <w:noProof/>
              <w:kern w:val="2"/>
              <w:lang w:val="en-US"/>
              <w14:ligatures w14:val="standardContextual"/>
            </w:rPr>
          </w:pPr>
          <w:hyperlink w:anchor="_Toc139107935" w:history="1">
            <w:r w:rsidRPr="000E32DD">
              <w:rPr>
                <w:rStyle w:val="Hyperlink"/>
                <w:noProof/>
              </w:rPr>
              <w:t>1.3.1 Outils utilisés pour les tests unitaires et d'intégration :</w:t>
            </w:r>
            <w:r>
              <w:rPr>
                <w:noProof/>
                <w:webHidden/>
              </w:rPr>
              <w:tab/>
            </w:r>
            <w:r>
              <w:rPr>
                <w:noProof/>
                <w:webHidden/>
              </w:rPr>
              <w:fldChar w:fldCharType="begin"/>
            </w:r>
            <w:r>
              <w:rPr>
                <w:noProof/>
                <w:webHidden/>
              </w:rPr>
              <w:instrText xml:space="preserve"> PAGEREF _Toc139107935 \h </w:instrText>
            </w:r>
            <w:r>
              <w:rPr>
                <w:noProof/>
                <w:webHidden/>
              </w:rPr>
            </w:r>
            <w:r>
              <w:rPr>
                <w:noProof/>
                <w:webHidden/>
              </w:rPr>
              <w:fldChar w:fldCharType="separate"/>
            </w:r>
            <w:r w:rsidR="00122486">
              <w:rPr>
                <w:noProof/>
                <w:webHidden/>
              </w:rPr>
              <w:t>42</w:t>
            </w:r>
            <w:r>
              <w:rPr>
                <w:noProof/>
                <w:webHidden/>
              </w:rPr>
              <w:fldChar w:fldCharType="end"/>
            </w:r>
          </w:hyperlink>
        </w:p>
        <w:p w14:paraId="08ABEC95" w14:textId="602334FB" w:rsidR="00056644" w:rsidRDefault="00056644">
          <w:pPr>
            <w:pStyle w:val="TOC3"/>
            <w:tabs>
              <w:tab w:val="right" w:leader="dot" w:pos="9628"/>
            </w:tabs>
            <w:rPr>
              <w:rFonts w:eastAsiaTheme="minorEastAsia"/>
              <w:noProof/>
              <w:kern w:val="2"/>
              <w:lang w:val="en-US"/>
              <w14:ligatures w14:val="standardContextual"/>
            </w:rPr>
          </w:pPr>
          <w:hyperlink w:anchor="_Toc139107936" w:history="1">
            <w:r w:rsidRPr="000E32DD">
              <w:rPr>
                <w:rStyle w:val="Hyperlink"/>
                <w:noProof/>
              </w:rPr>
              <w:t>1.3.2 Tableau avantages et Inconvénients des tests unitaires et d'intégration avec JUnit :</w:t>
            </w:r>
            <w:r>
              <w:rPr>
                <w:noProof/>
                <w:webHidden/>
              </w:rPr>
              <w:tab/>
            </w:r>
            <w:r>
              <w:rPr>
                <w:noProof/>
                <w:webHidden/>
              </w:rPr>
              <w:fldChar w:fldCharType="begin"/>
            </w:r>
            <w:r>
              <w:rPr>
                <w:noProof/>
                <w:webHidden/>
              </w:rPr>
              <w:instrText xml:space="preserve"> PAGEREF _Toc139107936 \h </w:instrText>
            </w:r>
            <w:r>
              <w:rPr>
                <w:noProof/>
                <w:webHidden/>
              </w:rPr>
            </w:r>
            <w:r>
              <w:rPr>
                <w:noProof/>
                <w:webHidden/>
              </w:rPr>
              <w:fldChar w:fldCharType="separate"/>
            </w:r>
            <w:r w:rsidR="00122486">
              <w:rPr>
                <w:noProof/>
                <w:webHidden/>
              </w:rPr>
              <w:t>42</w:t>
            </w:r>
            <w:r>
              <w:rPr>
                <w:noProof/>
                <w:webHidden/>
              </w:rPr>
              <w:fldChar w:fldCharType="end"/>
            </w:r>
          </w:hyperlink>
        </w:p>
        <w:p w14:paraId="469FBF55" w14:textId="43BDB12E" w:rsidR="00056644" w:rsidRDefault="00056644">
          <w:pPr>
            <w:pStyle w:val="TOC2"/>
            <w:tabs>
              <w:tab w:val="right" w:leader="dot" w:pos="9628"/>
            </w:tabs>
            <w:rPr>
              <w:rFonts w:eastAsiaTheme="minorEastAsia"/>
              <w:noProof/>
              <w:kern w:val="2"/>
              <w:lang w:val="en-US"/>
              <w14:ligatures w14:val="standardContextual"/>
            </w:rPr>
          </w:pPr>
          <w:hyperlink w:anchor="_Toc139107937" w:history="1">
            <w:r w:rsidRPr="000E32DD">
              <w:rPr>
                <w:rStyle w:val="Hyperlink"/>
                <w:noProof/>
              </w:rPr>
              <w:t>1.4 Architecture fonctionnelle</w:t>
            </w:r>
            <w:r>
              <w:rPr>
                <w:noProof/>
                <w:webHidden/>
              </w:rPr>
              <w:tab/>
            </w:r>
            <w:r>
              <w:rPr>
                <w:noProof/>
                <w:webHidden/>
              </w:rPr>
              <w:fldChar w:fldCharType="begin"/>
            </w:r>
            <w:r>
              <w:rPr>
                <w:noProof/>
                <w:webHidden/>
              </w:rPr>
              <w:instrText xml:space="preserve"> PAGEREF _Toc139107937 \h </w:instrText>
            </w:r>
            <w:r>
              <w:rPr>
                <w:noProof/>
                <w:webHidden/>
              </w:rPr>
            </w:r>
            <w:r>
              <w:rPr>
                <w:noProof/>
                <w:webHidden/>
              </w:rPr>
              <w:fldChar w:fldCharType="separate"/>
            </w:r>
            <w:r w:rsidR="00122486">
              <w:rPr>
                <w:noProof/>
                <w:webHidden/>
              </w:rPr>
              <w:t>42</w:t>
            </w:r>
            <w:r>
              <w:rPr>
                <w:noProof/>
                <w:webHidden/>
              </w:rPr>
              <w:fldChar w:fldCharType="end"/>
            </w:r>
          </w:hyperlink>
        </w:p>
        <w:p w14:paraId="797C0A59" w14:textId="2C77B6DE" w:rsidR="00056644" w:rsidRDefault="00056644">
          <w:pPr>
            <w:pStyle w:val="TOC3"/>
            <w:tabs>
              <w:tab w:val="right" w:leader="dot" w:pos="9628"/>
            </w:tabs>
            <w:rPr>
              <w:rFonts w:eastAsiaTheme="minorEastAsia"/>
              <w:noProof/>
              <w:kern w:val="2"/>
              <w:lang w:val="en-US"/>
              <w14:ligatures w14:val="standardContextual"/>
            </w:rPr>
          </w:pPr>
          <w:hyperlink w:anchor="_Toc139107938" w:history="1">
            <w:r w:rsidRPr="000E32DD">
              <w:rPr>
                <w:rStyle w:val="Hyperlink"/>
                <w:noProof/>
              </w:rPr>
              <w:t>1.4.1 Shema control d’accès</w:t>
            </w:r>
            <w:r>
              <w:rPr>
                <w:noProof/>
                <w:webHidden/>
              </w:rPr>
              <w:tab/>
            </w:r>
            <w:r>
              <w:rPr>
                <w:noProof/>
                <w:webHidden/>
              </w:rPr>
              <w:fldChar w:fldCharType="begin"/>
            </w:r>
            <w:r>
              <w:rPr>
                <w:noProof/>
                <w:webHidden/>
              </w:rPr>
              <w:instrText xml:space="preserve"> PAGEREF _Toc139107938 \h </w:instrText>
            </w:r>
            <w:r>
              <w:rPr>
                <w:noProof/>
                <w:webHidden/>
              </w:rPr>
            </w:r>
            <w:r>
              <w:rPr>
                <w:noProof/>
                <w:webHidden/>
              </w:rPr>
              <w:fldChar w:fldCharType="separate"/>
            </w:r>
            <w:r w:rsidR="00122486">
              <w:rPr>
                <w:noProof/>
                <w:webHidden/>
              </w:rPr>
              <w:t>42</w:t>
            </w:r>
            <w:r>
              <w:rPr>
                <w:noProof/>
                <w:webHidden/>
              </w:rPr>
              <w:fldChar w:fldCharType="end"/>
            </w:r>
          </w:hyperlink>
        </w:p>
        <w:p w14:paraId="26A5FCCF" w14:textId="660717BB" w:rsidR="00056644" w:rsidRDefault="00056644">
          <w:pPr>
            <w:pStyle w:val="TOC3"/>
            <w:tabs>
              <w:tab w:val="right" w:leader="dot" w:pos="9628"/>
            </w:tabs>
            <w:rPr>
              <w:rFonts w:eastAsiaTheme="minorEastAsia"/>
              <w:noProof/>
              <w:kern w:val="2"/>
              <w:lang w:val="en-US"/>
              <w14:ligatures w14:val="standardContextual"/>
            </w:rPr>
          </w:pPr>
          <w:hyperlink w:anchor="_Toc139107939" w:history="1">
            <w:r w:rsidRPr="000E32DD">
              <w:rPr>
                <w:rStyle w:val="Hyperlink"/>
                <w:noProof/>
              </w:rPr>
              <w:t>1.4.1 Shema Back end</w:t>
            </w:r>
            <w:r>
              <w:rPr>
                <w:noProof/>
                <w:webHidden/>
              </w:rPr>
              <w:tab/>
            </w:r>
            <w:r>
              <w:rPr>
                <w:noProof/>
                <w:webHidden/>
              </w:rPr>
              <w:fldChar w:fldCharType="begin"/>
            </w:r>
            <w:r>
              <w:rPr>
                <w:noProof/>
                <w:webHidden/>
              </w:rPr>
              <w:instrText xml:space="preserve"> PAGEREF _Toc139107939 \h </w:instrText>
            </w:r>
            <w:r>
              <w:rPr>
                <w:noProof/>
                <w:webHidden/>
              </w:rPr>
            </w:r>
            <w:r>
              <w:rPr>
                <w:noProof/>
                <w:webHidden/>
              </w:rPr>
              <w:fldChar w:fldCharType="separate"/>
            </w:r>
            <w:r w:rsidR="00122486">
              <w:rPr>
                <w:noProof/>
                <w:webHidden/>
              </w:rPr>
              <w:t>43</w:t>
            </w:r>
            <w:r>
              <w:rPr>
                <w:noProof/>
                <w:webHidden/>
              </w:rPr>
              <w:fldChar w:fldCharType="end"/>
            </w:r>
          </w:hyperlink>
        </w:p>
        <w:p w14:paraId="48E04A12" w14:textId="0D3BD1FD" w:rsidR="00056644" w:rsidRDefault="00056644">
          <w:pPr>
            <w:pStyle w:val="TOC3"/>
            <w:tabs>
              <w:tab w:val="right" w:leader="dot" w:pos="9628"/>
            </w:tabs>
            <w:rPr>
              <w:rFonts w:eastAsiaTheme="minorEastAsia"/>
              <w:noProof/>
              <w:kern w:val="2"/>
              <w:lang w:val="en-US"/>
              <w14:ligatures w14:val="standardContextual"/>
            </w:rPr>
          </w:pPr>
          <w:hyperlink w:anchor="_Toc139107940" w:history="1">
            <w:r w:rsidRPr="000E32DD">
              <w:rPr>
                <w:rStyle w:val="Hyperlink"/>
                <w:noProof/>
              </w:rPr>
              <w:t>1.4.2 Shema React Ts</w:t>
            </w:r>
            <w:r>
              <w:rPr>
                <w:noProof/>
                <w:webHidden/>
              </w:rPr>
              <w:tab/>
            </w:r>
            <w:r>
              <w:rPr>
                <w:noProof/>
                <w:webHidden/>
              </w:rPr>
              <w:fldChar w:fldCharType="begin"/>
            </w:r>
            <w:r>
              <w:rPr>
                <w:noProof/>
                <w:webHidden/>
              </w:rPr>
              <w:instrText xml:space="preserve"> PAGEREF _Toc139107940 \h </w:instrText>
            </w:r>
            <w:r>
              <w:rPr>
                <w:noProof/>
                <w:webHidden/>
              </w:rPr>
            </w:r>
            <w:r>
              <w:rPr>
                <w:noProof/>
                <w:webHidden/>
              </w:rPr>
              <w:fldChar w:fldCharType="separate"/>
            </w:r>
            <w:r w:rsidR="00122486">
              <w:rPr>
                <w:noProof/>
                <w:webHidden/>
              </w:rPr>
              <w:t>44</w:t>
            </w:r>
            <w:r>
              <w:rPr>
                <w:noProof/>
                <w:webHidden/>
              </w:rPr>
              <w:fldChar w:fldCharType="end"/>
            </w:r>
          </w:hyperlink>
        </w:p>
        <w:p w14:paraId="5F866935" w14:textId="7E4CCFE6" w:rsidR="00056644" w:rsidRDefault="00056644">
          <w:pPr>
            <w:pStyle w:val="TOC2"/>
            <w:tabs>
              <w:tab w:val="right" w:leader="dot" w:pos="9628"/>
            </w:tabs>
            <w:rPr>
              <w:rFonts w:eastAsiaTheme="minorEastAsia"/>
              <w:noProof/>
              <w:kern w:val="2"/>
              <w:lang w:val="en-US"/>
              <w14:ligatures w14:val="standardContextual"/>
            </w:rPr>
          </w:pPr>
          <w:hyperlink w:anchor="_Toc139107941" w:history="1">
            <w:r w:rsidRPr="000E32DD">
              <w:rPr>
                <w:rStyle w:val="Hyperlink"/>
                <w:noProof/>
              </w:rPr>
              <w:t>1.4 Conclusion :</w:t>
            </w:r>
            <w:r>
              <w:rPr>
                <w:noProof/>
                <w:webHidden/>
              </w:rPr>
              <w:tab/>
            </w:r>
            <w:r>
              <w:rPr>
                <w:noProof/>
                <w:webHidden/>
              </w:rPr>
              <w:fldChar w:fldCharType="begin"/>
            </w:r>
            <w:r>
              <w:rPr>
                <w:noProof/>
                <w:webHidden/>
              </w:rPr>
              <w:instrText xml:space="preserve"> PAGEREF _Toc139107941 \h </w:instrText>
            </w:r>
            <w:r>
              <w:rPr>
                <w:noProof/>
                <w:webHidden/>
              </w:rPr>
            </w:r>
            <w:r>
              <w:rPr>
                <w:noProof/>
                <w:webHidden/>
              </w:rPr>
              <w:fldChar w:fldCharType="separate"/>
            </w:r>
            <w:r w:rsidR="00122486">
              <w:rPr>
                <w:noProof/>
                <w:webHidden/>
              </w:rPr>
              <w:t>44</w:t>
            </w:r>
            <w:r>
              <w:rPr>
                <w:noProof/>
                <w:webHidden/>
              </w:rPr>
              <w:fldChar w:fldCharType="end"/>
            </w:r>
          </w:hyperlink>
        </w:p>
        <w:p w14:paraId="427EF9D5" w14:textId="54F79FE2" w:rsidR="00056644" w:rsidRDefault="00056644">
          <w:pPr>
            <w:pStyle w:val="TOC1"/>
            <w:tabs>
              <w:tab w:val="right" w:leader="dot" w:pos="9628"/>
            </w:tabs>
            <w:rPr>
              <w:rFonts w:eastAsiaTheme="minorEastAsia"/>
              <w:noProof/>
              <w:kern w:val="2"/>
              <w:lang w:val="en-US"/>
              <w14:ligatures w14:val="standardContextual"/>
            </w:rPr>
          </w:pPr>
          <w:hyperlink w:anchor="_Toc139107942" w:history="1">
            <w:r w:rsidRPr="000E32DD">
              <w:rPr>
                <w:rStyle w:val="Hyperlink"/>
                <w:noProof/>
                <w:lang w:val="fr"/>
              </w:rPr>
              <w:t>Chapitre IV: Mise en œuvre</w:t>
            </w:r>
            <w:r>
              <w:rPr>
                <w:noProof/>
                <w:webHidden/>
              </w:rPr>
              <w:tab/>
            </w:r>
            <w:r>
              <w:rPr>
                <w:noProof/>
                <w:webHidden/>
              </w:rPr>
              <w:fldChar w:fldCharType="begin"/>
            </w:r>
            <w:r>
              <w:rPr>
                <w:noProof/>
                <w:webHidden/>
              </w:rPr>
              <w:instrText xml:space="preserve"> PAGEREF _Toc139107942 \h </w:instrText>
            </w:r>
            <w:r>
              <w:rPr>
                <w:noProof/>
                <w:webHidden/>
              </w:rPr>
            </w:r>
            <w:r>
              <w:rPr>
                <w:noProof/>
                <w:webHidden/>
              </w:rPr>
              <w:fldChar w:fldCharType="separate"/>
            </w:r>
            <w:r w:rsidR="00122486">
              <w:rPr>
                <w:noProof/>
                <w:webHidden/>
              </w:rPr>
              <w:t>45</w:t>
            </w:r>
            <w:r>
              <w:rPr>
                <w:noProof/>
                <w:webHidden/>
              </w:rPr>
              <w:fldChar w:fldCharType="end"/>
            </w:r>
          </w:hyperlink>
        </w:p>
        <w:p w14:paraId="1C434995" w14:textId="143BC90B" w:rsidR="00056644" w:rsidRDefault="00056644">
          <w:pPr>
            <w:pStyle w:val="TOC2"/>
            <w:tabs>
              <w:tab w:val="right" w:leader="dot" w:pos="9628"/>
            </w:tabs>
            <w:rPr>
              <w:rFonts w:eastAsiaTheme="minorEastAsia"/>
              <w:noProof/>
              <w:kern w:val="2"/>
              <w:lang w:val="en-US"/>
              <w14:ligatures w14:val="standardContextual"/>
            </w:rPr>
          </w:pPr>
          <w:hyperlink w:anchor="_Toc139107943" w:history="1">
            <w:r w:rsidRPr="000E32DD">
              <w:rPr>
                <w:rStyle w:val="Hyperlink"/>
                <w:noProof/>
                <w:lang w:val="fr"/>
              </w:rPr>
              <w:t>1  Fonctionnalités développées</w:t>
            </w:r>
            <w:r>
              <w:rPr>
                <w:noProof/>
                <w:webHidden/>
              </w:rPr>
              <w:tab/>
            </w:r>
            <w:r>
              <w:rPr>
                <w:noProof/>
                <w:webHidden/>
              </w:rPr>
              <w:fldChar w:fldCharType="begin"/>
            </w:r>
            <w:r>
              <w:rPr>
                <w:noProof/>
                <w:webHidden/>
              </w:rPr>
              <w:instrText xml:space="preserve"> PAGEREF _Toc139107943 \h </w:instrText>
            </w:r>
            <w:r>
              <w:rPr>
                <w:noProof/>
                <w:webHidden/>
              </w:rPr>
            </w:r>
            <w:r>
              <w:rPr>
                <w:noProof/>
                <w:webHidden/>
              </w:rPr>
              <w:fldChar w:fldCharType="separate"/>
            </w:r>
            <w:r w:rsidR="00122486">
              <w:rPr>
                <w:noProof/>
                <w:webHidden/>
              </w:rPr>
              <w:t>45</w:t>
            </w:r>
            <w:r>
              <w:rPr>
                <w:noProof/>
                <w:webHidden/>
              </w:rPr>
              <w:fldChar w:fldCharType="end"/>
            </w:r>
          </w:hyperlink>
        </w:p>
        <w:p w14:paraId="5C6A8D81" w14:textId="0D4E803A" w:rsidR="00056644" w:rsidRDefault="00056644">
          <w:pPr>
            <w:pStyle w:val="TOC2"/>
            <w:tabs>
              <w:tab w:val="right" w:leader="dot" w:pos="9628"/>
            </w:tabs>
            <w:rPr>
              <w:rFonts w:eastAsiaTheme="minorEastAsia"/>
              <w:noProof/>
              <w:kern w:val="2"/>
              <w:lang w:val="en-US"/>
              <w14:ligatures w14:val="standardContextual"/>
            </w:rPr>
          </w:pPr>
          <w:hyperlink w:anchor="_Toc139107944" w:history="1">
            <w:r w:rsidRPr="000E32DD">
              <w:rPr>
                <w:rStyle w:val="Hyperlink"/>
                <w:noProof/>
                <w:lang w:val="fr"/>
              </w:rPr>
              <w:t>3 Performances et améliorations par rapport à l'ancien système</w:t>
            </w:r>
            <w:r>
              <w:rPr>
                <w:noProof/>
                <w:webHidden/>
              </w:rPr>
              <w:tab/>
            </w:r>
            <w:r>
              <w:rPr>
                <w:noProof/>
                <w:webHidden/>
              </w:rPr>
              <w:fldChar w:fldCharType="begin"/>
            </w:r>
            <w:r>
              <w:rPr>
                <w:noProof/>
                <w:webHidden/>
              </w:rPr>
              <w:instrText xml:space="preserve"> PAGEREF _Toc139107944 \h </w:instrText>
            </w:r>
            <w:r>
              <w:rPr>
                <w:noProof/>
                <w:webHidden/>
              </w:rPr>
            </w:r>
            <w:r>
              <w:rPr>
                <w:noProof/>
                <w:webHidden/>
              </w:rPr>
              <w:fldChar w:fldCharType="separate"/>
            </w:r>
            <w:r w:rsidR="00122486">
              <w:rPr>
                <w:noProof/>
                <w:webHidden/>
              </w:rPr>
              <w:t>46</w:t>
            </w:r>
            <w:r>
              <w:rPr>
                <w:noProof/>
                <w:webHidden/>
              </w:rPr>
              <w:fldChar w:fldCharType="end"/>
            </w:r>
          </w:hyperlink>
        </w:p>
        <w:p w14:paraId="7EC3666D" w14:textId="0890A1A0" w:rsidR="00056644" w:rsidRDefault="00056644">
          <w:pPr>
            <w:pStyle w:val="TOC2"/>
            <w:tabs>
              <w:tab w:val="right" w:leader="dot" w:pos="9628"/>
            </w:tabs>
            <w:rPr>
              <w:rFonts w:eastAsiaTheme="minorEastAsia"/>
              <w:noProof/>
              <w:kern w:val="2"/>
              <w:lang w:val="en-US"/>
              <w14:ligatures w14:val="standardContextual"/>
            </w:rPr>
          </w:pPr>
          <w:hyperlink w:anchor="_Toc139107945" w:history="1">
            <w:r w:rsidRPr="000E32DD">
              <w:rPr>
                <w:rStyle w:val="Hyperlink"/>
                <w:noProof/>
                <w:lang w:val="fr"/>
              </w:rPr>
              <w:t>4 Problèmes rencontrés</w:t>
            </w:r>
            <w:r>
              <w:rPr>
                <w:noProof/>
                <w:webHidden/>
              </w:rPr>
              <w:tab/>
            </w:r>
            <w:r>
              <w:rPr>
                <w:noProof/>
                <w:webHidden/>
              </w:rPr>
              <w:fldChar w:fldCharType="begin"/>
            </w:r>
            <w:r>
              <w:rPr>
                <w:noProof/>
                <w:webHidden/>
              </w:rPr>
              <w:instrText xml:space="preserve"> PAGEREF _Toc139107945 \h </w:instrText>
            </w:r>
            <w:r>
              <w:rPr>
                <w:noProof/>
                <w:webHidden/>
              </w:rPr>
            </w:r>
            <w:r>
              <w:rPr>
                <w:noProof/>
                <w:webHidden/>
              </w:rPr>
              <w:fldChar w:fldCharType="separate"/>
            </w:r>
            <w:r w:rsidR="00122486">
              <w:rPr>
                <w:noProof/>
                <w:webHidden/>
              </w:rPr>
              <w:t>47</w:t>
            </w:r>
            <w:r>
              <w:rPr>
                <w:noProof/>
                <w:webHidden/>
              </w:rPr>
              <w:fldChar w:fldCharType="end"/>
            </w:r>
          </w:hyperlink>
        </w:p>
        <w:p w14:paraId="293D5843" w14:textId="0A5EF2CD" w:rsidR="00056644" w:rsidRDefault="00056644">
          <w:pPr>
            <w:pStyle w:val="TOC2"/>
            <w:tabs>
              <w:tab w:val="right" w:leader="dot" w:pos="9628"/>
            </w:tabs>
            <w:rPr>
              <w:rFonts w:eastAsiaTheme="minorEastAsia"/>
              <w:noProof/>
              <w:kern w:val="2"/>
              <w:lang w:val="en-US"/>
              <w14:ligatures w14:val="standardContextual"/>
            </w:rPr>
          </w:pPr>
          <w:hyperlink w:anchor="_Toc139107946" w:history="1">
            <w:r w:rsidRPr="000E32DD">
              <w:rPr>
                <w:rStyle w:val="Hyperlink"/>
                <w:noProof/>
                <w:lang w:val="fr"/>
              </w:rPr>
              <w:t>5 Interface</w:t>
            </w:r>
            <w:r>
              <w:rPr>
                <w:noProof/>
                <w:webHidden/>
              </w:rPr>
              <w:tab/>
            </w:r>
            <w:r>
              <w:rPr>
                <w:noProof/>
                <w:webHidden/>
              </w:rPr>
              <w:fldChar w:fldCharType="begin"/>
            </w:r>
            <w:r>
              <w:rPr>
                <w:noProof/>
                <w:webHidden/>
              </w:rPr>
              <w:instrText xml:space="preserve"> PAGEREF _Toc139107946 \h </w:instrText>
            </w:r>
            <w:r>
              <w:rPr>
                <w:noProof/>
                <w:webHidden/>
              </w:rPr>
            </w:r>
            <w:r>
              <w:rPr>
                <w:noProof/>
                <w:webHidden/>
              </w:rPr>
              <w:fldChar w:fldCharType="separate"/>
            </w:r>
            <w:r w:rsidR="00122486">
              <w:rPr>
                <w:noProof/>
                <w:webHidden/>
              </w:rPr>
              <w:t>48</w:t>
            </w:r>
            <w:r>
              <w:rPr>
                <w:noProof/>
                <w:webHidden/>
              </w:rPr>
              <w:fldChar w:fldCharType="end"/>
            </w:r>
          </w:hyperlink>
        </w:p>
        <w:p w14:paraId="316FD523" w14:textId="354BD141" w:rsidR="00056644" w:rsidRDefault="00056644">
          <w:pPr>
            <w:pStyle w:val="TOC3"/>
            <w:tabs>
              <w:tab w:val="right" w:leader="dot" w:pos="9628"/>
            </w:tabs>
            <w:rPr>
              <w:rFonts w:eastAsiaTheme="minorEastAsia"/>
              <w:noProof/>
              <w:kern w:val="2"/>
              <w:lang w:val="en-US"/>
              <w14:ligatures w14:val="standardContextual"/>
            </w:rPr>
          </w:pPr>
          <w:hyperlink w:anchor="_Toc139107947" w:history="1">
            <w:r w:rsidRPr="000E32DD">
              <w:rPr>
                <w:rStyle w:val="Hyperlink"/>
                <w:noProof/>
                <w:lang w:val="fr"/>
              </w:rPr>
              <w:t>5.1 Dashbord</w:t>
            </w:r>
            <w:r>
              <w:rPr>
                <w:noProof/>
                <w:webHidden/>
              </w:rPr>
              <w:tab/>
            </w:r>
            <w:r>
              <w:rPr>
                <w:noProof/>
                <w:webHidden/>
              </w:rPr>
              <w:fldChar w:fldCharType="begin"/>
            </w:r>
            <w:r>
              <w:rPr>
                <w:noProof/>
                <w:webHidden/>
              </w:rPr>
              <w:instrText xml:space="preserve"> PAGEREF _Toc139107947 \h </w:instrText>
            </w:r>
            <w:r>
              <w:rPr>
                <w:noProof/>
                <w:webHidden/>
              </w:rPr>
            </w:r>
            <w:r>
              <w:rPr>
                <w:noProof/>
                <w:webHidden/>
              </w:rPr>
              <w:fldChar w:fldCharType="separate"/>
            </w:r>
            <w:r w:rsidR="00122486">
              <w:rPr>
                <w:noProof/>
                <w:webHidden/>
              </w:rPr>
              <w:t>48</w:t>
            </w:r>
            <w:r>
              <w:rPr>
                <w:noProof/>
                <w:webHidden/>
              </w:rPr>
              <w:fldChar w:fldCharType="end"/>
            </w:r>
          </w:hyperlink>
        </w:p>
        <w:p w14:paraId="2A506E8B" w14:textId="0CBC7163" w:rsidR="00056644" w:rsidRDefault="00056644">
          <w:pPr>
            <w:pStyle w:val="TOC3"/>
            <w:tabs>
              <w:tab w:val="right" w:leader="dot" w:pos="9628"/>
            </w:tabs>
            <w:rPr>
              <w:rFonts w:eastAsiaTheme="minorEastAsia"/>
              <w:noProof/>
              <w:kern w:val="2"/>
              <w:lang w:val="en-US"/>
              <w14:ligatures w14:val="standardContextual"/>
            </w:rPr>
          </w:pPr>
          <w:hyperlink w:anchor="_Toc139107948" w:history="1">
            <w:r w:rsidRPr="000E32DD">
              <w:rPr>
                <w:rStyle w:val="Hyperlink"/>
                <w:noProof/>
                <w:lang w:val="fr"/>
              </w:rPr>
              <w:t>5.2 Police</w:t>
            </w:r>
            <w:r>
              <w:rPr>
                <w:noProof/>
                <w:webHidden/>
              </w:rPr>
              <w:tab/>
            </w:r>
            <w:r>
              <w:rPr>
                <w:noProof/>
                <w:webHidden/>
              </w:rPr>
              <w:fldChar w:fldCharType="begin"/>
            </w:r>
            <w:r>
              <w:rPr>
                <w:noProof/>
                <w:webHidden/>
              </w:rPr>
              <w:instrText xml:space="preserve"> PAGEREF _Toc139107948 \h </w:instrText>
            </w:r>
            <w:r>
              <w:rPr>
                <w:noProof/>
                <w:webHidden/>
              </w:rPr>
            </w:r>
            <w:r>
              <w:rPr>
                <w:noProof/>
                <w:webHidden/>
              </w:rPr>
              <w:fldChar w:fldCharType="separate"/>
            </w:r>
            <w:r w:rsidR="00122486">
              <w:rPr>
                <w:noProof/>
                <w:webHidden/>
              </w:rPr>
              <w:t>48</w:t>
            </w:r>
            <w:r>
              <w:rPr>
                <w:noProof/>
                <w:webHidden/>
              </w:rPr>
              <w:fldChar w:fldCharType="end"/>
            </w:r>
          </w:hyperlink>
        </w:p>
        <w:p w14:paraId="6AAD8144" w14:textId="787A42DC" w:rsidR="00056644" w:rsidRDefault="00056644">
          <w:pPr>
            <w:pStyle w:val="TOC3"/>
            <w:tabs>
              <w:tab w:val="right" w:leader="dot" w:pos="9628"/>
            </w:tabs>
            <w:rPr>
              <w:rFonts w:eastAsiaTheme="minorEastAsia"/>
              <w:noProof/>
              <w:kern w:val="2"/>
              <w:lang w:val="en-US"/>
              <w14:ligatures w14:val="standardContextual"/>
            </w:rPr>
          </w:pPr>
          <w:hyperlink w:anchor="_Toc139107949" w:history="1">
            <w:r w:rsidRPr="000E32DD">
              <w:rPr>
                <w:rStyle w:val="Hyperlink"/>
                <w:noProof/>
                <w:lang w:val="fr"/>
              </w:rPr>
              <w:t>5.3 Quittance</w:t>
            </w:r>
            <w:r>
              <w:rPr>
                <w:noProof/>
                <w:webHidden/>
              </w:rPr>
              <w:tab/>
            </w:r>
            <w:r>
              <w:rPr>
                <w:noProof/>
                <w:webHidden/>
              </w:rPr>
              <w:fldChar w:fldCharType="begin"/>
            </w:r>
            <w:r>
              <w:rPr>
                <w:noProof/>
                <w:webHidden/>
              </w:rPr>
              <w:instrText xml:space="preserve"> PAGEREF _Toc139107949 \h </w:instrText>
            </w:r>
            <w:r>
              <w:rPr>
                <w:noProof/>
                <w:webHidden/>
              </w:rPr>
            </w:r>
            <w:r>
              <w:rPr>
                <w:noProof/>
                <w:webHidden/>
              </w:rPr>
              <w:fldChar w:fldCharType="separate"/>
            </w:r>
            <w:r w:rsidR="00122486">
              <w:rPr>
                <w:noProof/>
                <w:webHidden/>
              </w:rPr>
              <w:t>49</w:t>
            </w:r>
            <w:r>
              <w:rPr>
                <w:noProof/>
                <w:webHidden/>
              </w:rPr>
              <w:fldChar w:fldCharType="end"/>
            </w:r>
          </w:hyperlink>
        </w:p>
        <w:p w14:paraId="1D450571" w14:textId="62FF6D64" w:rsidR="00056644" w:rsidRDefault="00056644">
          <w:pPr>
            <w:pStyle w:val="TOC3"/>
            <w:tabs>
              <w:tab w:val="right" w:leader="dot" w:pos="9628"/>
            </w:tabs>
            <w:rPr>
              <w:rFonts w:eastAsiaTheme="minorEastAsia"/>
              <w:noProof/>
              <w:kern w:val="2"/>
              <w:lang w:val="en-US"/>
              <w14:ligatures w14:val="standardContextual"/>
            </w:rPr>
          </w:pPr>
          <w:hyperlink w:anchor="_Toc139107950" w:history="1">
            <w:r w:rsidRPr="000E32DD">
              <w:rPr>
                <w:rStyle w:val="Hyperlink"/>
                <w:noProof/>
                <w:lang w:val="fr"/>
              </w:rPr>
              <w:t>5.4 Garantie</w:t>
            </w:r>
            <w:r>
              <w:rPr>
                <w:noProof/>
                <w:webHidden/>
              </w:rPr>
              <w:tab/>
            </w:r>
            <w:r>
              <w:rPr>
                <w:noProof/>
                <w:webHidden/>
              </w:rPr>
              <w:fldChar w:fldCharType="begin"/>
            </w:r>
            <w:r>
              <w:rPr>
                <w:noProof/>
                <w:webHidden/>
              </w:rPr>
              <w:instrText xml:space="preserve"> PAGEREF _Toc139107950 \h </w:instrText>
            </w:r>
            <w:r>
              <w:rPr>
                <w:noProof/>
                <w:webHidden/>
              </w:rPr>
            </w:r>
            <w:r>
              <w:rPr>
                <w:noProof/>
                <w:webHidden/>
              </w:rPr>
              <w:fldChar w:fldCharType="separate"/>
            </w:r>
            <w:r w:rsidR="00122486">
              <w:rPr>
                <w:noProof/>
                <w:webHidden/>
              </w:rPr>
              <w:t>50</w:t>
            </w:r>
            <w:r>
              <w:rPr>
                <w:noProof/>
                <w:webHidden/>
              </w:rPr>
              <w:fldChar w:fldCharType="end"/>
            </w:r>
          </w:hyperlink>
        </w:p>
        <w:p w14:paraId="7BEE7D90" w14:textId="3B4C4481" w:rsidR="00056644" w:rsidRDefault="00056644">
          <w:pPr>
            <w:pStyle w:val="TOC3"/>
            <w:tabs>
              <w:tab w:val="right" w:leader="dot" w:pos="9628"/>
            </w:tabs>
            <w:rPr>
              <w:rFonts w:eastAsiaTheme="minorEastAsia"/>
              <w:noProof/>
              <w:kern w:val="2"/>
              <w:lang w:val="en-US"/>
              <w14:ligatures w14:val="standardContextual"/>
            </w:rPr>
          </w:pPr>
          <w:hyperlink w:anchor="_Toc139107951" w:history="1">
            <w:r w:rsidRPr="000E32DD">
              <w:rPr>
                <w:rStyle w:val="Hyperlink"/>
                <w:noProof/>
                <w:lang w:val="fr"/>
              </w:rPr>
              <w:t>5.5  Validation</w:t>
            </w:r>
            <w:r>
              <w:rPr>
                <w:noProof/>
                <w:webHidden/>
              </w:rPr>
              <w:tab/>
            </w:r>
            <w:r>
              <w:rPr>
                <w:noProof/>
                <w:webHidden/>
              </w:rPr>
              <w:fldChar w:fldCharType="begin"/>
            </w:r>
            <w:r>
              <w:rPr>
                <w:noProof/>
                <w:webHidden/>
              </w:rPr>
              <w:instrText xml:space="preserve"> PAGEREF _Toc139107951 \h </w:instrText>
            </w:r>
            <w:r>
              <w:rPr>
                <w:noProof/>
                <w:webHidden/>
              </w:rPr>
            </w:r>
            <w:r>
              <w:rPr>
                <w:noProof/>
                <w:webHidden/>
              </w:rPr>
              <w:fldChar w:fldCharType="separate"/>
            </w:r>
            <w:r w:rsidR="00122486">
              <w:rPr>
                <w:noProof/>
                <w:webHidden/>
              </w:rPr>
              <w:t>50</w:t>
            </w:r>
            <w:r>
              <w:rPr>
                <w:noProof/>
                <w:webHidden/>
              </w:rPr>
              <w:fldChar w:fldCharType="end"/>
            </w:r>
          </w:hyperlink>
        </w:p>
        <w:p w14:paraId="07540264" w14:textId="53A57D60" w:rsidR="00056644" w:rsidRDefault="00056644">
          <w:pPr>
            <w:pStyle w:val="TOC3"/>
            <w:tabs>
              <w:tab w:val="right" w:leader="dot" w:pos="9628"/>
            </w:tabs>
            <w:rPr>
              <w:rFonts w:eastAsiaTheme="minorEastAsia"/>
              <w:noProof/>
              <w:kern w:val="2"/>
              <w:lang w:val="en-US"/>
              <w14:ligatures w14:val="standardContextual"/>
            </w:rPr>
          </w:pPr>
          <w:hyperlink w:anchor="_Toc139107952" w:history="1">
            <w:r w:rsidRPr="000E32DD">
              <w:rPr>
                <w:rStyle w:val="Hyperlink"/>
                <w:noProof/>
                <w:lang w:val="fr"/>
              </w:rPr>
              <w:t>5.6 Authentification</w:t>
            </w:r>
            <w:r>
              <w:rPr>
                <w:noProof/>
                <w:webHidden/>
              </w:rPr>
              <w:tab/>
            </w:r>
            <w:r>
              <w:rPr>
                <w:noProof/>
                <w:webHidden/>
              </w:rPr>
              <w:fldChar w:fldCharType="begin"/>
            </w:r>
            <w:r>
              <w:rPr>
                <w:noProof/>
                <w:webHidden/>
              </w:rPr>
              <w:instrText xml:space="preserve"> PAGEREF _Toc139107952 \h </w:instrText>
            </w:r>
            <w:r>
              <w:rPr>
                <w:noProof/>
                <w:webHidden/>
              </w:rPr>
            </w:r>
            <w:r>
              <w:rPr>
                <w:noProof/>
                <w:webHidden/>
              </w:rPr>
              <w:fldChar w:fldCharType="separate"/>
            </w:r>
            <w:r w:rsidR="00122486">
              <w:rPr>
                <w:noProof/>
                <w:webHidden/>
              </w:rPr>
              <w:t>51</w:t>
            </w:r>
            <w:r>
              <w:rPr>
                <w:noProof/>
                <w:webHidden/>
              </w:rPr>
              <w:fldChar w:fldCharType="end"/>
            </w:r>
          </w:hyperlink>
        </w:p>
        <w:p w14:paraId="3CEC5A38" w14:textId="1D4122BD" w:rsidR="00056644" w:rsidRDefault="00056644">
          <w:pPr>
            <w:pStyle w:val="TOC2"/>
            <w:tabs>
              <w:tab w:val="right" w:leader="dot" w:pos="9628"/>
            </w:tabs>
            <w:rPr>
              <w:rFonts w:eastAsiaTheme="minorEastAsia"/>
              <w:noProof/>
              <w:kern w:val="2"/>
              <w:lang w:val="en-US"/>
              <w14:ligatures w14:val="standardContextual"/>
            </w:rPr>
          </w:pPr>
          <w:hyperlink w:anchor="_Toc139107953" w:history="1">
            <w:r>
              <w:rPr>
                <w:noProof/>
                <w:webHidden/>
              </w:rPr>
              <w:tab/>
            </w:r>
            <w:r>
              <w:rPr>
                <w:noProof/>
                <w:webHidden/>
              </w:rPr>
              <w:fldChar w:fldCharType="begin"/>
            </w:r>
            <w:r>
              <w:rPr>
                <w:noProof/>
                <w:webHidden/>
              </w:rPr>
              <w:instrText xml:space="preserve"> PAGEREF _Toc139107953 \h </w:instrText>
            </w:r>
            <w:r>
              <w:rPr>
                <w:noProof/>
                <w:webHidden/>
              </w:rPr>
            </w:r>
            <w:r>
              <w:rPr>
                <w:noProof/>
                <w:webHidden/>
              </w:rPr>
              <w:fldChar w:fldCharType="separate"/>
            </w:r>
            <w:r w:rsidR="00122486">
              <w:rPr>
                <w:noProof/>
                <w:webHidden/>
              </w:rPr>
              <w:t>51</w:t>
            </w:r>
            <w:r>
              <w:rPr>
                <w:noProof/>
                <w:webHidden/>
              </w:rPr>
              <w:fldChar w:fldCharType="end"/>
            </w:r>
          </w:hyperlink>
        </w:p>
        <w:p w14:paraId="524DF068" w14:textId="7FFD83A3" w:rsidR="00056644" w:rsidRDefault="00056644">
          <w:pPr>
            <w:pStyle w:val="TOC2"/>
            <w:tabs>
              <w:tab w:val="right" w:leader="dot" w:pos="9628"/>
            </w:tabs>
            <w:rPr>
              <w:rFonts w:eastAsiaTheme="minorEastAsia"/>
              <w:noProof/>
              <w:kern w:val="2"/>
              <w:lang w:val="en-US"/>
              <w14:ligatures w14:val="standardContextual"/>
            </w:rPr>
          </w:pPr>
          <w:hyperlink w:anchor="_Toc139107954" w:history="1">
            <w:r w:rsidRPr="000E32DD">
              <w:rPr>
                <w:rStyle w:val="Hyperlink"/>
                <w:noProof/>
                <w:lang w:val="fr"/>
              </w:rPr>
              <w:t>6 Conclusion</w:t>
            </w:r>
            <w:r>
              <w:rPr>
                <w:noProof/>
                <w:webHidden/>
              </w:rPr>
              <w:tab/>
            </w:r>
            <w:r>
              <w:rPr>
                <w:noProof/>
                <w:webHidden/>
              </w:rPr>
              <w:fldChar w:fldCharType="begin"/>
            </w:r>
            <w:r>
              <w:rPr>
                <w:noProof/>
                <w:webHidden/>
              </w:rPr>
              <w:instrText xml:space="preserve"> PAGEREF _Toc139107954 \h </w:instrText>
            </w:r>
            <w:r>
              <w:rPr>
                <w:noProof/>
                <w:webHidden/>
              </w:rPr>
            </w:r>
            <w:r>
              <w:rPr>
                <w:noProof/>
                <w:webHidden/>
              </w:rPr>
              <w:fldChar w:fldCharType="separate"/>
            </w:r>
            <w:r w:rsidR="00122486">
              <w:rPr>
                <w:noProof/>
                <w:webHidden/>
              </w:rPr>
              <w:t>52</w:t>
            </w:r>
            <w:r>
              <w:rPr>
                <w:noProof/>
                <w:webHidden/>
              </w:rPr>
              <w:fldChar w:fldCharType="end"/>
            </w:r>
          </w:hyperlink>
        </w:p>
        <w:p w14:paraId="130CAC5C" w14:textId="699DDA83" w:rsidR="00056644" w:rsidRDefault="00056644">
          <w:pPr>
            <w:pStyle w:val="TOC1"/>
            <w:tabs>
              <w:tab w:val="right" w:leader="dot" w:pos="9628"/>
            </w:tabs>
            <w:rPr>
              <w:rFonts w:eastAsiaTheme="minorEastAsia"/>
              <w:noProof/>
              <w:kern w:val="2"/>
              <w:lang w:val="en-US"/>
              <w14:ligatures w14:val="standardContextual"/>
            </w:rPr>
          </w:pPr>
          <w:hyperlink w:anchor="_Toc139107955" w:history="1">
            <w:r w:rsidRPr="000E32DD">
              <w:rPr>
                <w:rStyle w:val="Hyperlink"/>
                <w:noProof/>
              </w:rPr>
              <w:t>Chapitre V : Conclusion</w:t>
            </w:r>
            <w:r>
              <w:rPr>
                <w:noProof/>
                <w:webHidden/>
              </w:rPr>
              <w:tab/>
            </w:r>
            <w:r>
              <w:rPr>
                <w:noProof/>
                <w:webHidden/>
              </w:rPr>
              <w:fldChar w:fldCharType="begin"/>
            </w:r>
            <w:r>
              <w:rPr>
                <w:noProof/>
                <w:webHidden/>
              </w:rPr>
              <w:instrText xml:space="preserve"> PAGEREF _Toc139107955 \h </w:instrText>
            </w:r>
            <w:r>
              <w:rPr>
                <w:noProof/>
                <w:webHidden/>
              </w:rPr>
            </w:r>
            <w:r>
              <w:rPr>
                <w:noProof/>
                <w:webHidden/>
              </w:rPr>
              <w:fldChar w:fldCharType="separate"/>
            </w:r>
            <w:r w:rsidR="00122486">
              <w:rPr>
                <w:noProof/>
                <w:webHidden/>
              </w:rPr>
              <w:t>53</w:t>
            </w:r>
            <w:r>
              <w:rPr>
                <w:noProof/>
                <w:webHidden/>
              </w:rPr>
              <w:fldChar w:fldCharType="end"/>
            </w:r>
          </w:hyperlink>
        </w:p>
        <w:p w14:paraId="683D1272" w14:textId="6B1B80ED" w:rsidR="00056644" w:rsidRDefault="00056644">
          <w:pPr>
            <w:pStyle w:val="TOC2"/>
            <w:tabs>
              <w:tab w:val="right" w:leader="dot" w:pos="9628"/>
            </w:tabs>
            <w:rPr>
              <w:rFonts w:eastAsiaTheme="minorEastAsia"/>
              <w:noProof/>
              <w:kern w:val="2"/>
              <w:lang w:val="en-US"/>
              <w14:ligatures w14:val="standardContextual"/>
            </w:rPr>
          </w:pPr>
          <w:hyperlink w:anchor="_Toc139107956" w:history="1">
            <w:r w:rsidRPr="000E32DD">
              <w:rPr>
                <w:rStyle w:val="Hyperlink"/>
                <w:noProof/>
              </w:rPr>
              <w:t>1.Conclusion</w:t>
            </w:r>
            <w:r>
              <w:rPr>
                <w:noProof/>
                <w:webHidden/>
              </w:rPr>
              <w:tab/>
            </w:r>
            <w:r>
              <w:rPr>
                <w:noProof/>
                <w:webHidden/>
              </w:rPr>
              <w:fldChar w:fldCharType="begin"/>
            </w:r>
            <w:r>
              <w:rPr>
                <w:noProof/>
                <w:webHidden/>
              </w:rPr>
              <w:instrText xml:space="preserve"> PAGEREF _Toc139107956 \h </w:instrText>
            </w:r>
            <w:r>
              <w:rPr>
                <w:noProof/>
                <w:webHidden/>
              </w:rPr>
            </w:r>
            <w:r>
              <w:rPr>
                <w:noProof/>
                <w:webHidden/>
              </w:rPr>
              <w:fldChar w:fldCharType="separate"/>
            </w:r>
            <w:r w:rsidR="00122486">
              <w:rPr>
                <w:noProof/>
                <w:webHidden/>
              </w:rPr>
              <w:t>53</w:t>
            </w:r>
            <w:r>
              <w:rPr>
                <w:noProof/>
                <w:webHidden/>
              </w:rPr>
              <w:fldChar w:fldCharType="end"/>
            </w:r>
          </w:hyperlink>
        </w:p>
        <w:p w14:paraId="09F99521" w14:textId="10296C0B" w:rsidR="00056644" w:rsidRDefault="00056644">
          <w:pPr>
            <w:pStyle w:val="TOC3"/>
            <w:tabs>
              <w:tab w:val="right" w:leader="dot" w:pos="9628"/>
            </w:tabs>
            <w:rPr>
              <w:rFonts w:eastAsiaTheme="minorEastAsia"/>
              <w:noProof/>
              <w:kern w:val="2"/>
              <w:lang w:val="en-US"/>
              <w14:ligatures w14:val="standardContextual"/>
            </w:rPr>
          </w:pPr>
          <w:hyperlink w:anchor="_Toc139107957" w:history="1">
            <w:r w:rsidRPr="000E32DD">
              <w:rPr>
                <w:rStyle w:val="Hyperlink"/>
                <w:noProof/>
              </w:rPr>
              <w:t>1.1 Bilan du stage</w:t>
            </w:r>
            <w:r>
              <w:rPr>
                <w:noProof/>
                <w:webHidden/>
              </w:rPr>
              <w:tab/>
            </w:r>
            <w:r>
              <w:rPr>
                <w:noProof/>
                <w:webHidden/>
              </w:rPr>
              <w:fldChar w:fldCharType="begin"/>
            </w:r>
            <w:r>
              <w:rPr>
                <w:noProof/>
                <w:webHidden/>
              </w:rPr>
              <w:instrText xml:space="preserve"> PAGEREF _Toc139107957 \h </w:instrText>
            </w:r>
            <w:r>
              <w:rPr>
                <w:noProof/>
                <w:webHidden/>
              </w:rPr>
            </w:r>
            <w:r>
              <w:rPr>
                <w:noProof/>
                <w:webHidden/>
              </w:rPr>
              <w:fldChar w:fldCharType="separate"/>
            </w:r>
            <w:r w:rsidR="00122486">
              <w:rPr>
                <w:noProof/>
                <w:webHidden/>
              </w:rPr>
              <w:t>53</w:t>
            </w:r>
            <w:r>
              <w:rPr>
                <w:noProof/>
                <w:webHidden/>
              </w:rPr>
              <w:fldChar w:fldCharType="end"/>
            </w:r>
          </w:hyperlink>
        </w:p>
        <w:p w14:paraId="46DAD42D" w14:textId="6AB02A69" w:rsidR="00056644" w:rsidRDefault="00056644">
          <w:pPr>
            <w:pStyle w:val="TOC3"/>
            <w:tabs>
              <w:tab w:val="right" w:leader="dot" w:pos="9628"/>
            </w:tabs>
            <w:rPr>
              <w:rFonts w:eastAsiaTheme="minorEastAsia"/>
              <w:noProof/>
              <w:kern w:val="2"/>
              <w:lang w:val="en-US"/>
              <w14:ligatures w14:val="standardContextual"/>
            </w:rPr>
          </w:pPr>
          <w:hyperlink w:anchor="_Toc139107958" w:history="1">
            <w:r w:rsidRPr="000E32DD">
              <w:rPr>
                <w:rStyle w:val="Hyperlink"/>
                <w:noProof/>
              </w:rPr>
              <w:t>1.2 Réalisation des objectifs</w:t>
            </w:r>
            <w:r>
              <w:rPr>
                <w:noProof/>
                <w:webHidden/>
              </w:rPr>
              <w:tab/>
            </w:r>
            <w:r>
              <w:rPr>
                <w:noProof/>
                <w:webHidden/>
              </w:rPr>
              <w:fldChar w:fldCharType="begin"/>
            </w:r>
            <w:r>
              <w:rPr>
                <w:noProof/>
                <w:webHidden/>
              </w:rPr>
              <w:instrText xml:space="preserve"> PAGEREF _Toc139107958 \h </w:instrText>
            </w:r>
            <w:r>
              <w:rPr>
                <w:noProof/>
                <w:webHidden/>
              </w:rPr>
            </w:r>
            <w:r>
              <w:rPr>
                <w:noProof/>
                <w:webHidden/>
              </w:rPr>
              <w:fldChar w:fldCharType="separate"/>
            </w:r>
            <w:r w:rsidR="00122486">
              <w:rPr>
                <w:noProof/>
                <w:webHidden/>
              </w:rPr>
              <w:t>53</w:t>
            </w:r>
            <w:r>
              <w:rPr>
                <w:noProof/>
                <w:webHidden/>
              </w:rPr>
              <w:fldChar w:fldCharType="end"/>
            </w:r>
          </w:hyperlink>
        </w:p>
        <w:p w14:paraId="540A9D3C" w14:textId="5EE86EFB" w:rsidR="00056644" w:rsidRDefault="00056644">
          <w:pPr>
            <w:pStyle w:val="TOC3"/>
            <w:tabs>
              <w:tab w:val="right" w:leader="dot" w:pos="9628"/>
            </w:tabs>
            <w:rPr>
              <w:rFonts w:eastAsiaTheme="minorEastAsia"/>
              <w:noProof/>
              <w:kern w:val="2"/>
              <w:lang w:val="en-US"/>
              <w14:ligatures w14:val="standardContextual"/>
            </w:rPr>
          </w:pPr>
          <w:hyperlink w:anchor="_Toc139107959" w:history="1">
            <w:r w:rsidRPr="000E32DD">
              <w:rPr>
                <w:rStyle w:val="Hyperlink"/>
                <w:noProof/>
              </w:rPr>
              <w:t>1.3 Acquis et apprentissages</w:t>
            </w:r>
            <w:r>
              <w:rPr>
                <w:noProof/>
                <w:webHidden/>
              </w:rPr>
              <w:tab/>
            </w:r>
            <w:r>
              <w:rPr>
                <w:noProof/>
                <w:webHidden/>
              </w:rPr>
              <w:fldChar w:fldCharType="begin"/>
            </w:r>
            <w:r>
              <w:rPr>
                <w:noProof/>
                <w:webHidden/>
              </w:rPr>
              <w:instrText xml:space="preserve"> PAGEREF _Toc139107959 \h </w:instrText>
            </w:r>
            <w:r>
              <w:rPr>
                <w:noProof/>
                <w:webHidden/>
              </w:rPr>
            </w:r>
            <w:r>
              <w:rPr>
                <w:noProof/>
                <w:webHidden/>
              </w:rPr>
              <w:fldChar w:fldCharType="separate"/>
            </w:r>
            <w:r w:rsidR="00122486">
              <w:rPr>
                <w:noProof/>
                <w:webHidden/>
              </w:rPr>
              <w:t>53</w:t>
            </w:r>
            <w:r>
              <w:rPr>
                <w:noProof/>
                <w:webHidden/>
              </w:rPr>
              <w:fldChar w:fldCharType="end"/>
            </w:r>
          </w:hyperlink>
        </w:p>
        <w:p w14:paraId="363EED4D" w14:textId="2BF1D7A2" w:rsidR="00056644" w:rsidRDefault="00056644">
          <w:pPr>
            <w:pStyle w:val="TOC3"/>
            <w:tabs>
              <w:tab w:val="right" w:leader="dot" w:pos="9628"/>
            </w:tabs>
            <w:rPr>
              <w:rFonts w:eastAsiaTheme="minorEastAsia"/>
              <w:noProof/>
              <w:kern w:val="2"/>
              <w:lang w:val="en-US"/>
              <w14:ligatures w14:val="standardContextual"/>
            </w:rPr>
          </w:pPr>
          <w:hyperlink w:anchor="_Toc139107960" w:history="1">
            <w:r w:rsidRPr="000E32DD">
              <w:rPr>
                <w:rStyle w:val="Hyperlink"/>
                <w:noProof/>
              </w:rPr>
              <w:t>1.4 Perspectives d'amélioration</w:t>
            </w:r>
            <w:r>
              <w:rPr>
                <w:noProof/>
                <w:webHidden/>
              </w:rPr>
              <w:tab/>
            </w:r>
            <w:r>
              <w:rPr>
                <w:noProof/>
                <w:webHidden/>
              </w:rPr>
              <w:fldChar w:fldCharType="begin"/>
            </w:r>
            <w:r>
              <w:rPr>
                <w:noProof/>
                <w:webHidden/>
              </w:rPr>
              <w:instrText xml:space="preserve"> PAGEREF _Toc139107960 \h </w:instrText>
            </w:r>
            <w:r>
              <w:rPr>
                <w:noProof/>
                <w:webHidden/>
              </w:rPr>
            </w:r>
            <w:r>
              <w:rPr>
                <w:noProof/>
                <w:webHidden/>
              </w:rPr>
              <w:fldChar w:fldCharType="separate"/>
            </w:r>
            <w:r w:rsidR="00122486">
              <w:rPr>
                <w:noProof/>
                <w:webHidden/>
              </w:rPr>
              <w:t>53</w:t>
            </w:r>
            <w:r>
              <w:rPr>
                <w:noProof/>
                <w:webHidden/>
              </w:rPr>
              <w:fldChar w:fldCharType="end"/>
            </w:r>
          </w:hyperlink>
        </w:p>
        <w:p w14:paraId="27226908" w14:textId="703D2441" w:rsidR="00056644" w:rsidRDefault="00056644">
          <w:pPr>
            <w:pStyle w:val="TOC2"/>
            <w:tabs>
              <w:tab w:val="right" w:leader="dot" w:pos="9628"/>
            </w:tabs>
            <w:rPr>
              <w:rFonts w:eastAsiaTheme="minorEastAsia"/>
              <w:noProof/>
              <w:kern w:val="2"/>
              <w:lang w:val="en-US"/>
              <w14:ligatures w14:val="standardContextual"/>
            </w:rPr>
          </w:pPr>
          <w:hyperlink w:anchor="_Toc139107961" w:history="1">
            <w:r w:rsidRPr="000E32DD">
              <w:rPr>
                <w:rStyle w:val="Hyperlink"/>
                <w:noProof/>
              </w:rPr>
              <w:t>2 Webographies</w:t>
            </w:r>
            <w:r>
              <w:rPr>
                <w:noProof/>
                <w:webHidden/>
              </w:rPr>
              <w:tab/>
            </w:r>
            <w:r>
              <w:rPr>
                <w:noProof/>
                <w:webHidden/>
              </w:rPr>
              <w:fldChar w:fldCharType="begin"/>
            </w:r>
            <w:r>
              <w:rPr>
                <w:noProof/>
                <w:webHidden/>
              </w:rPr>
              <w:instrText xml:space="preserve"> PAGEREF _Toc139107961 \h </w:instrText>
            </w:r>
            <w:r>
              <w:rPr>
                <w:noProof/>
                <w:webHidden/>
              </w:rPr>
            </w:r>
            <w:r>
              <w:rPr>
                <w:noProof/>
                <w:webHidden/>
              </w:rPr>
              <w:fldChar w:fldCharType="separate"/>
            </w:r>
            <w:r w:rsidR="00122486">
              <w:rPr>
                <w:noProof/>
                <w:webHidden/>
              </w:rPr>
              <w:t>54</w:t>
            </w:r>
            <w:r>
              <w:rPr>
                <w:noProof/>
                <w:webHidden/>
              </w:rPr>
              <w:fldChar w:fldCharType="end"/>
            </w:r>
          </w:hyperlink>
        </w:p>
        <w:p w14:paraId="6264332D" w14:textId="6E242B60" w:rsidR="5BB74816" w:rsidRDefault="5BB74816" w:rsidP="5BB74816">
          <w:pPr>
            <w:pStyle w:val="TOC3"/>
            <w:tabs>
              <w:tab w:val="right" w:leader="dot" w:pos="9630"/>
            </w:tabs>
            <w:rPr>
              <w:rStyle w:val="Hyperlink"/>
            </w:rPr>
          </w:pPr>
          <w:r>
            <w:fldChar w:fldCharType="end"/>
          </w:r>
        </w:p>
      </w:sdtContent>
    </w:sdt>
    <w:p w14:paraId="61234B08" w14:textId="77777777" w:rsidR="0091630B" w:rsidRDefault="0091630B" w:rsidP="5BB74816">
      <w:pPr>
        <w:pStyle w:val="Heading1"/>
        <w:spacing w:before="0" w:line="257" w:lineRule="auto"/>
        <w:rPr>
          <w:lang w:val="fr"/>
        </w:rPr>
      </w:pPr>
      <w:bookmarkStart w:id="7" w:name="_Toc156848915"/>
    </w:p>
    <w:p w14:paraId="51E65918" w14:textId="77777777" w:rsidR="0091630B" w:rsidRDefault="0091630B" w:rsidP="5BB74816">
      <w:pPr>
        <w:pStyle w:val="Heading1"/>
        <w:spacing w:before="0" w:line="257" w:lineRule="auto"/>
        <w:rPr>
          <w:lang w:val="fr"/>
        </w:rPr>
      </w:pPr>
    </w:p>
    <w:p w14:paraId="27841482" w14:textId="77777777" w:rsidR="0091630B" w:rsidRDefault="0091630B" w:rsidP="5BB74816">
      <w:pPr>
        <w:pStyle w:val="Heading1"/>
        <w:spacing w:before="0" w:line="257" w:lineRule="auto"/>
        <w:rPr>
          <w:lang w:val="fr"/>
        </w:rPr>
      </w:pPr>
    </w:p>
    <w:p w14:paraId="35B36C11" w14:textId="77777777" w:rsidR="0091630B" w:rsidRDefault="0091630B" w:rsidP="5BB74816">
      <w:pPr>
        <w:pStyle w:val="Heading1"/>
        <w:spacing w:before="0" w:line="257" w:lineRule="auto"/>
        <w:rPr>
          <w:lang w:val="fr"/>
        </w:rPr>
      </w:pPr>
    </w:p>
    <w:p w14:paraId="089EA05C" w14:textId="77777777" w:rsidR="0091630B" w:rsidRDefault="0091630B" w:rsidP="0091630B">
      <w:pPr>
        <w:rPr>
          <w:lang w:val="fr"/>
        </w:rPr>
      </w:pPr>
    </w:p>
    <w:p w14:paraId="3AFE1596" w14:textId="77777777" w:rsidR="00056644" w:rsidRDefault="00056644" w:rsidP="0091630B">
      <w:pPr>
        <w:rPr>
          <w:lang w:val="fr"/>
        </w:rPr>
      </w:pPr>
    </w:p>
    <w:p w14:paraId="473B717E" w14:textId="77777777" w:rsidR="00056644" w:rsidRDefault="00056644" w:rsidP="0091630B">
      <w:pPr>
        <w:rPr>
          <w:lang w:val="fr"/>
        </w:rPr>
      </w:pPr>
    </w:p>
    <w:p w14:paraId="4838BB38" w14:textId="77777777" w:rsidR="00056644" w:rsidRDefault="00056644" w:rsidP="0091630B">
      <w:pPr>
        <w:rPr>
          <w:lang w:val="fr"/>
        </w:rPr>
      </w:pPr>
    </w:p>
    <w:p w14:paraId="34A7951A" w14:textId="77777777" w:rsidR="00056644" w:rsidRDefault="00056644" w:rsidP="0091630B">
      <w:pPr>
        <w:rPr>
          <w:lang w:val="fr"/>
        </w:rPr>
      </w:pPr>
    </w:p>
    <w:p w14:paraId="24F46689" w14:textId="77777777" w:rsidR="00056644" w:rsidRDefault="00056644" w:rsidP="0091630B">
      <w:pPr>
        <w:rPr>
          <w:lang w:val="fr"/>
        </w:rPr>
      </w:pPr>
    </w:p>
    <w:p w14:paraId="731C9C0C" w14:textId="77777777" w:rsidR="00056644" w:rsidRDefault="00056644" w:rsidP="0091630B">
      <w:pPr>
        <w:rPr>
          <w:lang w:val="fr"/>
        </w:rPr>
      </w:pPr>
    </w:p>
    <w:p w14:paraId="0322C408" w14:textId="77777777" w:rsidR="00056644" w:rsidRDefault="00056644" w:rsidP="0091630B">
      <w:pPr>
        <w:rPr>
          <w:lang w:val="fr"/>
        </w:rPr>
      </w:pPr>
    </w:p>
    <w:p w14:paraId="5B4C1EC9" w14:textId="77777777" w:rsidR="00056644" w:rsidRDefault="00056644" w:rsidP="0091630B">
      <w:pPr>
        <w:rPr>
          <w:lang w:val="fr"/>
        </w:rPr>
      </w:pPr>
    </w:p>
    <w:p w14:paraId="1E5DE5C4" w14:textId="77777777" w:rsidR="00056644" w:rsidRDefault="00056644" w:rsidP="0091630B">
      <w:pPr>
        <w:rPr>
          <w:lang w:val="fr"/>
        </w:rPr>
      </w:pPr>
    </w:p>
    <w:p w14:paraId="41A2454F" w14:textId="77777777" w:rsidR="00056644" w:rsidRPr="0091630B" w:rsidRDefault="00056644" w:rsidP="0091630B">
      <w:pPr>
        <w:rPr>
          <w:lang w:val="fr"/>
        </w:rPr>
      </w:pPr>
    </w:p>
    <w:p w14:paraId="45049F15" w14:textId="77777777" w:rsidR="0091630B" w:rsidRDefault="0091630B" w:rsidP="5BB74816">
      <w:pPr>
        <w:pStyle w:val="Heading1"/>
        <w:spacing w:before="0" w:line="257" w:lineRule="auto"/>
        <w:rPr>
          <w:lang w:val="fr"/>
        </w:rPr>
      </w:pPr>
    </w:p>
    <w:p w14:paraId="77AE3ACF" w14:textId="57F74AFD" w:rsidR="09D97019" w:rsidRDefault="7919429C" w:rsidP="5BB74816">
      <w:pPr>
        <w:pStyle w:val="Heading1"/>
        <w:spacing w:before="0" w:line="257" w:lineRule="auto"/>
        <w:rPr>
          <w:rFonts w:ascii="Times New Roman" w:eastAsia="Times New Roman" w:hAnsi="Times New Roman" w:cs="Times New Roman"/>
          <w:b/>
          <w:bCs/>
          <w:sz w:val="36"/>
          <w:szCs w:val="36"/>
          <w:lang w:val="fr"/>
        </w:rPr>
      </w:pPr>
      <w:bookmarkStart w:id="8" w:name="_Toc139107886"/>
      <w:r w:rsidRPr="7919429C">
        <w:rPr>
          <w:lang w:val="fr"/>
        </w:rPr>
        <w:t>Liste des abreviations</w:t>
      </w:r>
      <w:bookmarkEnd w:id="7"/>
      <w:bookmarkEnd w:id="8"/>
    </w:p>
    <w:p w14:paraId="6F8250EF" w14:textId="3C082EBF" w:rsidR="09D97019" w:rsidRDefault="09D97019" w:rsidP="09D97019">
      <w:pPr>
        <w:spacing w:after="0"/>
        <w:ind w:firstLine="708"/>
        <w:rPr>
          <w:rFonts w:ascii="Calibri" w:eastAsia="Calibri" w:hAnsi="Calibri" w:cs="Calibri"/>
          <w:color w:val="000000" w:themeColor="text1"/>
          <w:sz w:val="32"/>
          <w:szCs w:val="32"/>
        </w:rPr>
      </w:pPr>
    </w:p>
    <w:p w14:paraId="5DFF2241" w14:textId="05AA2477" w:rsidR="09D97019" w:rsidRDefault="09D97019" w:rsidP="09D97019">
      <w:pPr>
        <w:spacing w:after="0"/>
        <w:ind w:firstLine="708"/>
        <w:rPr>
          <w:rFonts w:ascii="Calibri" w:eastAsia="Calibri" w:hAnsi="Calibri" w:cs="Calibri"/>
          <w:color w:val="000000" w:themeColor="text1"/>
          <w:sz w:val="32"/>
          <w:szCs w:val="32"/>
        </w:rPr>
      </w:pPr>
    </w:p>
    <w:tbl>
      <w:tblPr>
        <w:tblStyle w:val="TableGrid"/>
        <w:tblW w:w="0" w:type="auto"/>
        <w:tblLayout w:type="fixed"/>
        <w:tblLook w:val="06A0" w:firstRow="1" w:lastRow="0" w:firstColumn="1" w:lastColumn="0" w:noHBand="1" w:noVBand="1"/>
      </w:tblPr>
      <w:tblGrid>
        <w:gridCol w:w="4815"/>
        <w:gridCol w:w="4815"/>
      </w:tblGrid>
      <w:tr w:rsidR="09D97019" w14:paraId="2490317F" w14:textId="77777777" w:rsidTr="5BC8E30D">
        <w:trPr>
          <w:trHeight w:val="300"/>
        </w:trPr>
        <w:tc>
          <w:tcPr>
            <w:tcW w:w="4815" w:type="dxa"/>
          </w:tcPr>
          <w:p w14:paraId="1E8621DA" w14:textId="01183F45" w:rsidR="09D97019" w:rsidRDefault="09D97019" w:rsidP="09D97019">
            <w:pPr>
              <w:rPr>
                <w:rFonts w:ascii="Times New Roman" w:eastAsia="Times New Roman" w:hAnsi="Times New Roman" w:cs="Times New Roman"/>
                <w:b/>
                <w:bCs/>
                <w:sz w:val="28"/>
                <w:szCs w:val="28"/>
                <w:lang w:val="fr"/>
              </w:rPr>
            </w:pPr>
            <w:r w:rsidRPr="09D97019">
              <w:rPr>
                <w:rFonts w:ascii="Times New Roman" w:eastAsia="Times New Roman" w:hAnsi="Times New Roman" w:cs="Times New Roman"/>
                <w:b/>
                <w:bCs/>
                <w:sz w:val="32"/>
                <w:szCs w:val="32"/>
              </w:rPr>
              <w:t>Acronyme</w:t>
            </w:r>
          </w:p>
        </w:tc>
        <w:tc>
          <w:tcPr>
            <w:tcW w:w="4815" w:type="dxa"/>
          </w:tcPr>
          <w:p w14:paraId="68417B9D" w14:textId="0AA504A8" w:rsidR="09D97019" w:rsidRDefault="09D97019" w:rsidP="09D97019">
            <w:pPr>
              <w:rPr>
                <w:rFonts w:ascii="Times New Roman" w:eastAsia="Times New Roman" w:hAnsi="Times New Roman" w:cs="Times New Roman"/>
                <w:sz w:val="32"/>
                <w:szCs w:val="32"/>
                <w:lang w:val="fr"/>
              </w:rPr>
            </w:pPr>
            <w:r w:rsidRPr="09D97019">
              <w:rPr>
                <w:rFonts w:ascii="Times New Roman" w:eastAsia="Times New Roman" w:hAnsi="Times New Roman" w:cs="Times New Roman"/>
                <w:b/>
                <w:bCs/>
                <w:sz w:val="32"/>
                <w:szCs w:val="32"/>
              </w:rPr>
              <w:t>Désignation</w:t>
            </w:r>
          </w:p>
        </w:tc>
      </w:tr>
      <w:tr w:rsidR="09D97019" w14:paraId="6C1787F1" w14:textId="77777777" w:rsidTr="5BC8E30D">
        <w:trPr>
          <w:trHeight w:val="300"/>
        </w:trPr>
        <w:tc>
          <w:tcPr>
            <w:tcW w:w="4815" w:type="dxa"/>
          </w:tcPr>
          <w:p w14:paraId="104C284C" w14:textId="0E95AC76" w:rsidR="09D97019" w:rsidRDefault="0A721FB6" w:rsidP="0A721FB6">
            <w:pPr>
              <w:rPr>
                <w:rFonts w:ascii="Times New Roman" w:eastAsia="Times New Roman" w:hAnsi="Times New Roman" w:cs="Times New Roman"/>
                <w:b/>
                <w:bCs/>
                <w:sz w:val="28"/>
                <w:szCs w:val="28"/>
                <w:lang w:val="fr"/>
              </w:rPr>
            </w:pPr>
            <w:r w:rsidRPr="0A721FB6">
              <w:rPr>
                <w:rFonts w:ascii="Times New Roman" w:eastAsia="Times New Roman" w:hAnsi="Times New Roman" w:cs="Times New Roman"/>
                <w:b/>
                <w:bCs/>
                <w:sz w:val="28"/>
                <w:szCs w:val="28"/>
              </w:rPr>
              <w:t>AT</w:t>
            </w:r>
          </w:p>
        </w:tc>
        <w:tc>
          <w:tcPr>
            <w:tcW w:w="4815" w:type="dxa"/>
          </w:tcPr>
          <w:p w14:paraId="0790CB9E" w14:textId="19555BB5" w:rsidR="09D97019" w:rsidRDefault="09D97019" w:rsidP="09D97019">
            <w:pPr>
              <w:rPr>
                <w:rFonts w:ascii="Times New Roman" w:eastAsia="Times New Roman" w:hAnsi="Times New Roman" w:cs="Times New Roman"/>
                <w:sz w:val="28"/>
                <w:szCs w:val="28"/>
                <w:lang w:val="fr"/>
              </w:rPr>
            </w:pPr>
            <w:r w:rsidRPr="09D97019">
              <w:rPr>
                <w:rFonts w:ascii="Times New Roman" w:eastAsia="Times New Roman" w:hAnsi="Times New Roman" w:cs="Times New Roman"/>
                <w:sz w:val="28"/>
                <w:szCs w:val="28"/>
              </w:rPr>
              <w:t>Accident de travail</w:t>
            </w:r>
          </w:p>
        </w:tc>
      </w:tr>
      <w:tr w:rsidR="09D97019" w14:paraId="36F597FD" w14:textId="77777777" w:rsidTr="5BC8E30D">
        <w:trPr>
          <w:trHeight w:val="300"/>
        </w:trPr>
        <w:tc>
          <w:tcPr>
            <w:tcW w:w="4815" w:type="dxa"/>
          </w:tcPr>
          <w:p w14:paraId="08E3F63F" w14:textId="51128E7D" w:rsidR="09D97019" w:rsidRDefault="0A721FB6" w:rsidP="0A721FB6">
            <w:pPr>
              <w:rPr>
                <w:rFonts w:ascii="Times New Roman" w:eastAsia="Times New Roman" w:hAnsi="Times New Roman" w:cs="Times New Roman"/>
                <w:b/>
                <w:bCs/>
                <w:sz w:val="28"/>
                <w:szCs w:val="28"/>
                <w:lang w:val="fr"/>
              </w:rPr>
            </w:pPr>
            <w:r w:rsidRPr="0A721FB6">
              <w:rPr>
                <w:rFonts w:ascii="Times New Roman" w:eastAsia="Times New Roman" w:hAnsi="Times New Roman" w:cs="Times New Roman"/>
                <w:b/>
                <w:bCs/>
                <w:sz w:val="28"/>
                <w:szCs w:val="28"/>
              </w:rPr>
              <w:t>BGD</w:t>
            </w:r>
          </w:p>
        </w:tc>
        <w:tc>
          <w:tcPr>
            <w:tcW w:w="4815" w:type="dxa"/>
          </w:tcPr>
          <w:p w14:paraId="08FF4E10" w14:textId="67CCDFE2" w:rsidR="09D97019" w:rsidRDefault="09D97019" w:rsidP="09D97019">
            <w:pPr>
              <w:rPr>
                <w:rFonts w:ascii="Times New Roman" w:eastAsia="Times New Roman" w:hAnsi="Times New Roman" w:cs="Times New Roman"/>
                <w:sz w:val="28"/>
                <w:szCs w:val="28"/>
                <w:lang w:val="fr"/>
              </w:rPr>
            </w:pPr>
            <w:r w:rsidRPr="09D97019">
              <w:rPr>
                <w:rFonts w:ascii="Times New Roman" w:eastAsia="Times New Roman" w:hAnsi="Times New Roman" w:cs="Times New Roman"/>
                <w:sz w:val="28"/>
                <w:szCs w:val="28"/>
              </w:rPr>
              <w:t xml:space="preserve">Bureau de gestion </w:t>
            </w:r>
            <w:r w:rsidRPr="09D97019">
              <w:rPr>
                <w:rFonts w:ascii="Times New Roman" w:eastAsia="Times New Roman" w:hAnsi="Times New Roman" w:cs="Times New Roman"/>
                <w:sz w:val="28"/>
                <w:szCs w:val="28"/>
                <w:lang w:val="fr"/>
              </w:rPr>
              <w:t>direct</w:t>
            </w:r>
          </w:p>
        </w:tc>
      </w:tr>
      <w:tr w:rsidR="09D97019" w14:paraId="39D604C6" w14:textId="77777777" w:rsidTr="5BC8E30D">
        <w:trPr>
          <w:trHeight w:val="300"/>
        </w:trPr>
        <w:tc>
          <w:tcPr>
            <w:tcW w:w="4815" w:type="dxa"/>
          </w:tcPr>
          <w:p w14:paraId="56F9D4AE" w14:textId="5D20648E" w:rsidR="09D97019" w:rsidRDefault="09D97019" w:rsidP="0A721FB6">
            <w:pPr>
              <w:rPr>
                <w:rFonts w:ascii="Times New Roman" w:eastAsia="Times New Roman" w:hAnsi="Times New Roman" w:cs="Times New Roman"/>
                <w:b/>
                <w:bCs/>
                <w:sz w:val="28"/>
                <w:szCs w:val="28"/>
              </w:rPr>
            </w:pPr>
          </w:p>
        </w:tc>
        <w:tc>
          <w:tcPr>
            <w:tcW w:w="4815" w:type="dxa"/>
          </w:tcPr>
          <w:p w14:paraId="0B89DAAC" w14:textId="792DE2E3" w:rsidR="09D97019" w:rsidRDefault="09D97019" w:rsidP="09D97019">
            <w:pPr>
              <w:rPr>
                <w:rFonts w:ascii="Times New Roman" w:eastAsia="Times New Roman" w:hAnsi="Times New Roman" w:cs="Times New Roman"/>
                <w:sz w:val="28"/>
                <w:szCs w:val="28"/>
                <w:lang w:val="fr"/>
              </w:rPr>
            </w:pPr>
            <w:r w:rsidRPr="09D97019">
              <w:rPr>
                <w:rFonts w:ascii="Times New Roman" w:eastAsia="Times New Roman" w:hAnsi="Times New Roman" w:cs="Times New Roman"/>
                <w:sz w:val="28"/>
                <w:szCs w:val="28"/>
              </w:rPr>
              <w:t xml:space="preserve">Caisse interprofessionnelle </w:t>
            </w:r>
            <w:r w:rsidRPr="09D97019">
              <w:rPr>
                <w:rFonts w:ascii="Times New Roman" w:eastAsia="Times New Roman" w:hAnsi="Times New Roman" w:cs="Times New Roman"/>
                <w:sz w:val="28"/>
                <w:szCs w:val="28"/>
                <w:lang w:val="fr"/>
              </w:rPr>
              <w:t>marocain de retraite</w:t>
            </w:r>
            <w:r w:rsidRPr="09D97019">
              <w:rPr>
                <w:rFonts w:ascii="Times New Roman" w:eastAsia="Times New Roman" w:hAnsi="Times New Roman" w:cs="Times New Roman"/>
                <w:sz w:val="28"/>
                <w:szCs w:val="28"/>
              </w:rPr>
              <w:t xml:space="preserve"> qu'est ce</w:t>
            </w:r>
          </w:p>
        </w:tc>
      </w:tr>
      <w:tr w:rsidR="09D97019" w14:paraId="79CDC1ED" w14:textId="77777777" w:rsidTr="5BC8E30D">
        <w:trPr>
          <w:trHeight w:val="300"/>
        </w:trPr>
        <w:tc>
          <w:tcPr>
            <w:tcW w:w="4815" w:type="dxa"/>
          </w:tcPr>
          <w:p w14:paraId="6AE4F76F" w14:textId="72D2FF7F" w:rsidR="09D97019" w:rsidRDefault="0A721FB6" w:rsidP="0A721FB6">
            <w:pPr>
              <w:spacing w:line="259" w:lineRule="auto"/>
              <w:rPr>
                <w:rFonts w:ascii="Times New Roman" w:eastAsia="Times New Roman" w:hAnsi="Times New Roman" w:cs="Times New Roman"/>
                <w:b/>
                <w:bCs/>
                <w:sz w:val="28"/>
                <w:szCs w:val="28"/>
              </w:rPr>
            </w:pPr>
            <w:r w:rsidRPr="0A721FB6">
              <w:rPr>
                <w:rFonts w:ascii="Times New Roman" w:eastAsia="Times New Roman" w:hAnsi="Times New Roman" w:cs="Times New Roman"/>
                <w:b/>
                <w:bCs/>
                <w:sz w:val="28"/>
                <w:szCs w:val="28"/>
              </w:rPr>
              <w:t>DAPS</w:t>
            </w:r>
          </w:p>
        </w:tc>
        <w:tc>
          <w:tcPr>
            <w:tcW w:w="4815" w:type="dxa"/>
          </w:tcPr>
          <w:p w14:paraId="4593014A" w14:textId="6454380C" w:rsidR="09D97019" w:rsidRDefault="09D97019" w:rsidP="09D97019">
            <w:pPr>
              <w:rPr>
                <w:rFonts w:ascii="Times New Roman" w:eastAsia="Times New Roman" w:hAnsi="Times New Roman" w:cs="Times New Roman"/>
                <w:sz w:val="28"/>
                <w:szCs w:val="28"/>
                <w:lang w:val="fr"/>
              </w:rPr>
            </w:pPr>
            <w:r w:rsidRPr="09D97019">
              <w:rPr>
                <w:rFonts w:ascii="Times New Roman" w:eastAsia="Times New Roman" w:hAnsi="Times New Roman" w:cs="Times New Roman"/>
                <w:sz w:val="28"/>
                <w:szCs w:val="28"/>
              </w:rPr>
              <w:t>Direction des assurances et de la prévoyance sociale</w:t>
            </w:r>
          </w:p>
        </w:tc>
      </w:tr>
      <w:tr w:rsidR="09D97019" w14:paraId="3B6EBFF7" w14:textId="77777777" w:rsidTr="5BC8E30D">
        <w:trPr>
          <w:trHeight w:val="300"/>
        </w:trPr>
        <w:tc>
          <w:tcPr>
            <w:tcW w:w="4815" w:type="dxa"/>
          </w:tcPr>
          <w:p w14:paraId="0C836948" w14:textId="50EA227B" w:rsidR="09D97019" w:rsidRDefault="0A721FB6" w:rsidP="0A721FB6">
            <w:pPr>
              <w:rPr>
                <w:rFonts w:ascii="Times New Roman" w:eastAsia="Times New Roman" w:hAnsi="Times New Roman" w:cs="Times New Roman"/>
                <w:b/>
                <w:bCs/>
                <w:sz w:val="28"/>
                <w:szCs w:val="28"/>
                <w:lang w:val="fr"/>
              </w:rPr>
            </w:pPr>
            <w:r w:rsidRPr="0A721FB6">
              <w:rPr>
                <w:rFonts w:ascii="Times New Roman" w:eastAsia="Times New Roman" w:hAnsi="Times New Roman" w:cs="Times New Roman"/>
                <w:b/>
                <w:bCs/>
                <w:sz w:val="28"/>
                <w:szCs w:val="28"/>
                <w:lang w:val="fr"/>
              </w:rPr>
              <w:t>DIM</w:t>
            </w:r>
          </w:p>
        </w:tc>
        <w:tc>
          <w:tcPr>
            <w:tcW w:w="4815" w:type="dxa"/>
          </w:tcPr>
          <w:p w14:paraId="48BB1403" w14:textId="20864A01" w:rsidR="09D97019" w:rsidRDefault="5BC8E30D" w:rsidP="09D97019">
            <w:pPr>
              <w:rPr>
                <w:rFonts w:ascii="Times New Roman" w:eastAsia="Times New Roman" w:hAnsi="Times New Roman" w:cs="Times New Roman"/>
                <w:sz w:val="28"/>
                <w:szCs w:val="28"/>
                <w:lang w:val="fr"/>
              </w:rPr>
            </w:pPr>
            <w:r w:rsidRPr="5BC8E30D">
              <w:rPr>
                <w:rFonts w:ascii="Times New Roman" w:eastAsia="Times New Roman" w:hAnsi="Times New Roman" w:cs="Times New Roman"/>
                <w:sz w:val="28"/>
                <w:szCs w:val="28"/>
              </w:rPr>
              <w:t>Décès invalidité et maladie</w:t>
            </w:r>
          </w:p>
        </w:tc>
      </w:tr>
      <w:tr w:rsidR="09D97019" w14:paraId="54B6F62C" w14:textId="77777777" w:rsidTr="5BC8E30D">
        <w:trPr>
          <w:trHeight w:val="300"/>
        </w:trPr>
        <w:tc>
          <w:tcPr>
            <w:tcW w:w="4815" w:type="dxa"/>
          </w:tcPr>
          <w:p w14:paraId="507C9F28" w14:textId="322A0C25" w:rsidR="09D97019" w:rsidRDefault="0A721FB6" w:rsidP="0A721FB6">
            <w:pPr>
              <w:rPr>
                <w:rFonts w:ascii="Times New Roman" w:eastAsia="Times New Roman" w:hAnsi="Times New Roman" w:cs="Times New Roman"/>
                <w:b/>
                <w:bCs/>
                <w:sz w:val="28"/>
                <w:szCs w:val="28"/>
                <w:lang w:val="fr"/>
              </w:rPr>
            </w:pPr>
            <w:r w:rsidRPr="0A721FB6">
              <w:rPr>
                <w:rFonts w:ascii="Times New Roman" w:eastAsia="Times New Roman" w:hAnsi="Times New Roman" w:cs="Times New Roman"/>
                <w:b/>
                <w:bCs/>
                <w:sz w:val="28"/>
                <w:szCs w:val="28"/>
                <w:lang w:val="fr"/>
              </w:rPr>
              <w:t>DRCP</w:t>
            </w:r>
          </w:p>
        </w:tc>
        <w:tc>
          <w:tcPr>
            <w:tcW w:w="4815" w:type="dxa"/>
          </w:tcPr>
          <w:p w14:paraId="3600FB5E" w14:textId="1C797559" w:rsidR="09D97019" w:rsidRDefault="5BC8E30D" w:rsidP="09D97019">
            <w:pPr>
              <w:rPr>
                <w:rFonts w:ascii="Times New Roman" w:eastAsia="Times New Roman" w:hAnsi="Times New Roman" w:cs="Times New Roman"/>
                <w:sz w:val="28"/>
                <w:szCs w:val="28"/>
                <w:lang w:val="fr"/>
              </w:rPr>
            </w:pPr>
            <w:r w:rsidRPr="5BC8E30D">
              <w:rPr>
                <w:rFonts w:ascii="Times New Roman" w:eastAsia="Times New Roman" w:hAnsi="Times New Roman" w:cs="Times New Roman"/>
                <w:sz w:val="28"/>
                <w:szCs w:val="28"/>
              </w:rPr>
              <w:t>Direction des risques et contrôle permanent</w:t>
            </w:r>
          </w:p>
        </w:tc>
      </w:tr>
      <w:tr w:rsidR="09D97019" w14:paraId="35C17BB4" w14:textId="77777777" w:rsidTr="5BC8E30D">
        <w:trPr>
          <w:trHeight w:val="300"/>
        </w:trPr>
        <w:tc>
          <w:tcPr>
            <w:tcW w:w="4815" w:type="dxa"/>
          </w:tcPr>
          <w:p w14:paraId="14B365E6" w14:textId="3A7B992F" w:rsidR="09D97019" w:rsidRDefault="0A721FB6" w:rsidP="0A721FB6">
            <w:pPr>
              <w:rPr>
                <w:rFonts w:ascii="Times New Roman" w:eastAsia="Times New Roman" w:hAnsi="Times New Roman" w:cs="Times New Roman"/>
                <w:b/>
                <w:bCs/>
                <w:sz w:val="28"/>
                <w:szCs w:val="28"/>
                <w:lang w:val="fr"/>
              </w:rPr>
            </w:pPr>
            <w:r w:rsidRPr="0A721FB6">
              <w:rPr>
                <w:rFonts w:ascii="Times New Roman" w:eastAsia="Times New Roman" w:hAnsi="Times New Roman" w:cs="Times New Roman"/>
                <w:b/>
                <w:bCs/>
                <w:sz w:val="28"/>
                <w:szCs w:val="28"/>
                <w:lang w:val="fr"/>
              </w:rPr>
              <w:t>HTTP</w:t>
            </w:r>
          </w:p>
        </w:tc>
        <w:tc>
          <w:tcPr>
            <w:tcW w:w="4815" w:type="dxa"/>
          </w:tcPr>
          <w:p w14:paraId="40BE94C4" w14:textId="6EE56604" w:rsidR="09D97019" w:rsidRDefault="5BC8E30D" w:rsidP="09D97019">
            <w:pPr>
              <w:rPr>
                <w:rFonts w:ascii="Times New Roman" w:eastAsia="Times New Roman" w:hAnsi="Times New Roman" w:cs="Times New Roman"/>
                <w:sz w:val="28"/>
                <w:szCs w:val="28"/>
                <w:lang w:val="fr"/>
              </w:rPr>
            </w:pPr>
            <w:r w:rsidRPr="5BC8E30D">
              <w:rPr>
                <w:rFonts w:ascii="Times New Roman" w:eastAsia="Times New Roman" w:hAnsi="Times New Roman" w:cs="Times New Roman"/>
                <w:sz w:val="28"/>
                <w:szCs w:val="28"/>
              </w:rPr>
              <w:t>HyperText transfert protocole</w:t>
            </w:r>
          </w:p>
        </w:tc>
      </w:tr>
      <w:tr w:rsidR="09D97019" w14:paraId="6459550A" w14:textId="77777777" w:rsidTr="5BC8E30D">
        <w:trPr>
          <w:trHeight w:val="300"/>
        </w:trPr>
        <w:tc>
          <w:tcPr>
            <w:tcW w:w="4815" w:type="dxa"/>
          </w:tcPr>
          <w:p w14:paraId="2ACB6DFE" w14:textId="327A39F0" w:rsidR="09D97019" w:rsidRDefault="0A721FB6" w:rsidP="0A721FB6">
            <w:pPr>
              <w:rPr>
                <w:rFonts w:ascii="Times New Roman" w:eastAsia="Times New Roman" w:hAnsi="Times New Roman" w:cs="Times New Roman"/>
                <w:b/>
                <w:bCs/>
                <w:sz w:val="28"/>
                <w:szCs w:val="28"/>
                <w:lang w:val="fr"/>
              </w:rPr>
            </w:pPr>
            <w:r w:rsidRPr="0A721FB6">
              <w:rPr>
                <w:rFonts w:ascii="Times New Roman" w:eastAsia="Times New Roman" w:hAnsi="Times New Roman" w:cs="Times New Roman"/>
                <w:b/>
                <w:bCs/>
                <w:sz w:val="28"/>
                <w:szCs w:val="28"/>
                <w:lang w:val="fr"/>
              </w:rPr>
              <w:t>IARD</w:t>
            </w:r>
          </w:p>
        </w:tc>
        <w:tc>
          <w:tcPr>
            <w:tcW w:w="4815" w:type="dxa"/>
          </w:tcPr>
          <w:p w14:paraId="7C290E2C" w14:textId="60757167" w:rsidR="09D97019" w:rsidRDefault="5BC8E30D" w:rsidP="09D97019">
            <w:pPr>
              <w:rPr>
                <w:rFonts w:ascii="Times New Roman" w:eastAsia="Times New Roman" w:hAnsi="Times New Roman" w:cs="Times New Roman"/>
                <w:sz w:val="28"/>
                <w:szCs w:val="28"/>
                <w:lang w:val="fr"/>
              </w:rPr>
            </w:pPr>
            <w:r w:rsidRPr="5BC8E30D">
              <w:rPr>
                <w:rFonts w:ascii="Times New Roman" w:eastAsia="Times New Roman" w:hAnsi="Times New Roman" w:cs="Times New Roman"/>
                <w:sz w:val="28"/>
                <w:szCs w:val="28"/>
              </w:rPr>
              <w:t xml:space="preserve">Incendie accident est risque </w:t>
            </w:r>
            <w:r w:rsidRPr="5BC8E30D">
              <w:rPr>
                <w:rFonts w:ascii="Times New Roman" w:eastAsia="Times New Roman" w:hAnsi="Times New Roman" w:cs="Times New Roman"/>
                <w:sz w:val="28"/>
                <w:szCs w:val="28"/>
                <w:lang w:val="fr"/>
              </w:rPr>
              <w:t>divers</w:t>
            </w:r>
          </w:p>
        </w:tc>
      </w:tr>
      <w:tr w:rsidR="09D97019" w14:paraId="02527BA8" w14:textId="77777777" w:rsidTr="5BC8E30D">
        <w:trPr>
          <w:trHeight w:val="300"/>
        </w:trPr>
        <w:tc>
          <w:tcPr>
            <w:tcW w:w="4815" w:type="dxa"/>
          </w:tcPr>
          <w:p w14:paraId="7F229253" w14:textId="1444D115" w:rsidR="09D97019" w:rsidRDefault="0A721FB6" w:rsidP="0A721FB6">
            <w:pPr>
              <w:rPr>
                <w:rFonts w:ascii="Times New Roman" w:eastAsia="Times New Roman" w:hAnsi="Times New Roman" w:cs="Times New Roman"/>
                <w:b/>
                <w:bCs/>
                <w:sz w:val="28"/>
                <w:szCs w:val="28"/>
                <w:lang w:val="fr"/>
              </w:rPr>
            </w:pPr>
            <w:r w:rsidRPr="0A721FB6">
              <w:rPr>
                <w:rFonts w:ascii="Times New Roman" w:eastAsia="Times New Roman" w:hAnsi="Times New Roman" w:cs="Times New Roman"/>
                <w:b/>
                <w:bCs/>
                <w:sz w:val="28"/>
                <w:szCs w:val="28"/>
                <w:lang w:val="fr"/>
              </w:rPr>
              <w:t>JSF</w:t>
            </w:r>
          </w:p>
        </w:tc>
        <w:tc>
          <w:tcPr>
            <w:tcW w:w="4815" w:type="dxa"/>
          </w:tcPr>
          <w:p w14:paraId="1790EE2A" w14:textId="5992FDD1" w:rsidR="09D97019" w:rsidRDefault="09D97019" w:rsidP="09D97019">
            <w:pPr>
              <w:rPr>
                <w:rFonts w:ascii="Times New Roman" w:eastAsia="Times New Roman" w:hAnsi="Times New Roman" w:cs="Times New Roman"/>
                <w:sz w:val="28"/>
                <w:szCs w:val="28"/>
                <w:lang w:val="fr"/>
              </w:rPr>
            </w:pPr>
            <w:r w:rsidRPr="09D97019">
              <w:rPr>
                <w:rFonts w:ascii="Times New Roman" w:eastAsia="Times New Roman" w:hAnsi="Times New Roman" w:cs="Times New Roman"/>
                <w:sz w:val="28"/>
                <w:szCs w:val="28"/>
              </w:rPr>
              <w:t xml:space="preserve">Java </w:t>
            </w:r>
            <w:r w:rsidRPr="09D97019">
              <w:rPr>
                <w:rFonts w:ascii="Times New Roman" w:eastAsia="Times New Roman" w:hAnsi="Times New Roman" w:cs="Times New Roman"/>
                <w:sz w:val="28"/>
                <w:szCs w:val="28"/>
                <w:lang w:val="fr"/>
              </w:rPr>
              <w:t>Server Faces</w:t>
            </w:r>
          </w:p>
        </w:tc>
      </w:tr>
      <w:tr w:rsidR="09D97019" w14:paraId="6675CD01" w14:textId="77777777" w:rsidTr="5BC8E30D">
        <w:trPr>
          <w:trHeight w:val="300"/>
        </w:trPr>
        <w:tc>
          <w:tcPr>
            <w:tcW w:w="4815" w:type="dxa"/>
          </w:tcPr>
          <w:p w14:paraId="47BC355E" w14:textId="08ECC4B3" w:rsidR="09D97019" w:rsidRDefault="0A721FB6" w:rsidP="0A721FB6">
            <w:pPr>
              <w:rPr>
                <w:rFonts w:ascii="Times New Roman" w:eastAsia="Times New Roman" w:hAnsi="Times New Roman" w:cs="Times New Roman"/>
                <w:b/>
                <w:bCs/>
                <w:sz w:val="28"/>
                <w:szCs w:val="28"/>
                <w:lang w:val="fr"/>
              </w:rPr>
            </w:pPr>
            <w:r w:rsidRPr="0A721FB6">
              <w:rPr>
                <w:rFonts w:ascii="Times New Roman" w:eastAsia="Times New Roman" w:hAnsi="Times New Roman" w:cs="Times New Roman"/>
                <w:b/>
                <w:bCs/>
                <w:sz w:val="28"/>
                <w:szCs w:val="28"/>
                <w:lang w:val="fr"/>
              </w:rPr>
              <w:t>SIGMA</w:t>
            </w:r>
          </w:p>
        </w:tc>
        <w:tc>
          <w:tcPr>
            <w:tcW w:w="4815" w:type="dxa"/>
          </w:tcPr>
          <w:p w14:paraId="7037E740" w14:textId="3B695128" w:rsidR="09D97019" w:rsidRDefault="5BC8E30D" w:rsidP="09D97019">
            <w:pPr>
              <w:rPr>
                <w:rFonts w:ascii="Times New Roman" w:eastAsia="Times New Roman" w:hAnsi="Times New Roman" w:cs="Times New Roman"/>
                <w:sz w:val="28"/>
                <w:szCs w:val="28"/>
                <w:lang w:val="fr"/>
              </w:rPr>
            </w:pPr>
            <w:r w:rsidRPr="5BC8E30D">
              <w:rPr>
                <w:rFonts w:ascii="Times New Roman" w:eastAsia="Times New Roman" w:hAnsi="Times New Roman" w:cs="Times New Roman"/>
                <w:sz w:val="28"/>
                <w:szCs w:val="28"/>
              </w:rPr>
              <w:t>Système d'information et de gestion et modèles argent</w:t>
            </w:r>
          </w:p>
        </w:tc>
      </w:tr>
      <w:tr w:rsidR="09D97019" w14:paraId="761CDB24" w14:textId="77777777" w:rsidTr="5BC8E30D">
        <w:trPr>
          <w:trHeight w:val="300"/>
        </w:trPr>
        <w:tc>
          <w:tcPr>
            <w:tcW w:w="4815" w:type="dxa"/>
          </w:tcPr>
          <w:p w14:paraId="7C60CD97" w14:textId="479A36A3" w:rsidR="09D97019" w:rsidRDefault="0A721FB6" w:rsidP="0A721FB6">
            <w:pPr>
              <w:rPr>
                <w:rFonts w:ascii="Times New Roman" w:eastAsia="Times New Roman" w:hAnsi="Times New Roman" w:cs="Times New Roman"/>
                <w:b/>
                <w:bCs/>
                <w:sz w:val="28"/>
                <w:szCs w:val="28"/>
                <w:lang w:val="fr"/>
              </w:rPr>
            </w:pPr>
            <w:r w:rsidRPr="0A721FB6">
              <w:rPr>
                <w:rFonts w:ascii="Times New Roman" w:eastAsia="Times New Roman" w:hAnsi="Times New Roman" w:cs="Times New Roman"/>
                <w:b/>
                <w:bCs/>
                <w:sz w:val="28"/>
                <w:szCs w:val="28"/>
                <w:lang w:val="fr"/>
              </w:rPr>
              <w:t>SSL</w:t>
            </w:r>
          </w:p>
        </w:tc>
        <w:tc>
          <w:tcPr>
            <w:tcW w:w="4815" w:type="dxa"/>
          </w:tcPr>
          <w:p w14:paraId="791E9DEA" w14:textId="2571AE42" w:rsidR="09D97019" w:rsidRDefault="5BC8E30D" w:rsidP="09D97019">
            <w:pPr>
              <w:rPr>
                <w:rFonts w:ascii="Times New Roman" w:eastAsia="Times New Roman" w:hAnsi="Times New Roman" w:cs="Times New Roman"/>
                <w:sz w:val="28"/>
                <w:szCs w:val="28"/>
                <w:lang w:val="fr"/>
              </w:rPr>
            </w:pPr>
            <w:r w:rsidRPr="5BC8E30D">
              <w:rPr>
                <w:rFonts w:ascii="Times New Roman" w:eastAsia="Times New Roman" w:hAnsi="Times New Roman" w:cs="Times New Roman"/>
                <w:sz w:val="28"/>
                <w:szCs w:val="28"/>
              </w:rPr>
              <w:t>Secure socket LAYER</w:t>
            </w:r>
          </w:p>
        </w:tc>
      </w:tr>
      <w:tr w:rsidR="09D97019" w14:paraId="043D2929" w14:textId="77777777" w:rsidTr="5BC8E30D">
        <w:trPr>
          <w:trHeight w:val="300"/>
        </w:trPr>
        <w:tc>
          <w:tcPr>
            <w:tcW w:w="4815" w:type="dxa"/>
          </w:tcPr>
          <w:p w14:paraId="1C42A333" w14:textId="312E6BFA" w:rsidR="09D97019" w:rsidRDefault="0A721FB6" w:rsidP="0A721FB6">
            <w:pPr>
              <w:rPr>
                <w:rFonts w:ascii="Times New Roman" w:eastAsia="Times New Roman" w:hAnsi="Times New Roman" w:cs="Times New Roman"/>
                <w:b/>
                <w:bCs/>
                <w:sz w:val="28"/>
                <w:szCs w:val="28"/>
                <w:lang w:val="fr"/>
              </w:rPr>
            </w:pPr>
            <w:r w:rsidRPr="0A721FB6">
              <w:rPr>
                <w:rFonts w:ascii="Times New Roman" w:eastAsia="Times New Roman" w:hAnsi="Times New Roman" w:cs="Times New Roman"/>
                <w:b/>
                <w:bCs/>
                <w:sz w:val="28"/>
                <w:szCs w:val="28"/>
                <w:lang w:val="fr"/>
              </w:rPr>
              <w:t>VB</w:t>
            </w:r>
          </w:p>
        </w:tc>
        <w:tc>
          <w:tcPr>
            <w:tcW w:w="4815" w:type="dxa"/>
          </w:tcPr>
          <w:p w14:paraId="3263F3E7" w14:textId="6B59C406" w:rsidR="09D97019" w:rsidRDefault="09D97019" w:rsidP="09D97019">
            <w:pPr>
              <w:rPr>
                <w:rFonts w:ascii="Times New Roman" w:eastAsia="Times New Roman" w:hAnsi="Times New Roman" w:cs="Times New Roman"/>
                <w:sz w:val="28"/>
                <w:szCs w:val="28"/>
                <w:lang w:val="fr"/>
              </w:rPr>
            </w:pPr>
            <w:r w:rsidRPr="09D97019">
              <w:rPr>
                <w:rFonts w:ascii="Times New Roman" w:eastAsia="Times New Roman" w:hAnsi="Times New Roman" w:cs="Times New Roman"/>
                <w:sz w:val="28"/>
                <w:szCs w:val="28"/>
              </w:rPr>
              <w:t>Visual basic</w:t>
            </w:r>
          </w:p>
        </w:tc>
      </w:tr>
      <w:tr w:rsidR="09D97019" w14:paraId="568FD9EA" w14:textId="77777777" w:rsidTr="0A721FB6">
        <w:trPr>
          <w:trHeight w:val="300"/>
        </w:trPr>
        <w:tc>
          <w:tcPr>
            <w:tcW w:w="4815" w:type="dxa"/>
          </w:tcPr>
          <w:p w14:paraId="66623CB3" w14:textId="2A33C517" w:rsidR="09D97019" w:rsidRDefault="0A721FB6" w:rsidP="0A721FB6">
            <w:pPr>
              <w:rPr>
                <w:rFonts w:ascii="Times New Roman" w:eastAsia="Times New Roman" w:hAnsi="Times New Roman" w:cs="Times New Roman"/>
                <w:b/>
                <w:bCs/>
                <w:sz w:val="28"/>
                <w:szCs w:val="28"/>
                <w:lang w:val="fr"/>
              </w:rPr>
            </w:pPr>
            <w:r w:rsidRPr="0A721FB6">
              <w:rPr>
                <w:rFonts w:ascii="Times New Roman" w:eastAsia="Times New Roman" w:hAnsi="Times New Roman" w:cs="Times New Roman"/>
                <w:b/>
                <w:bCs/>
                <w:sz w:val="28"/>
                <w:szCs w:val="28"/>
                <w:lang w:val="fr"/>
              </w:rPr>
              <w:t>JWT</w:t>
            </w:r>
          </w:p>
        </w:tc>
        <w:tc>
          <w:tcPr>
            <w:tcW w:w="4815" w:type="dxa"/>
          </w:tcPr>
          <w:p w14:paraId="160FD9E7" w14:textId="312E2867" w:rsidR="09D97019" w:rsidRDefault="09D97019" w:rsidP="09D97019">
            <w:pPr>
              <w:rPr>
                <w:rFonts w:ascii="Times New Roman" w:eastAsia="Times New Roman" w:hAnsi="Times New Roman" w:cs="Times New Roman"/>
                <w:sz w:val="28"/>
                <w:szCs w:val="28"/>
                <w:lang w:val="fr"/>
              </w:rPr>
            </w:pPr>
            <w:r w:rsidRPr="09D97019">
              <w:rPr>
                <w:rFonts w:ascii="Times New Roman" w:eastAsia="Times New Roman" w:hAnsi="Times New Roman" w:cs="Times New Roman"/>
                <w:sz w:val="28"/>
                <w:szCs w:val="28"/>
                <w:lang w:val="fr"/>
              </w:rPr>
              <w:t>JSON WEB TOKEN</w:t>
            </w:r>
          </w:p>
        </w:tc>
      </w:tr>
      <w:tr w:rsidR="09D97019" w14:paraId="693B68E4" w14:textId="77777777" w:rsidTr="0A721FB6">
        <w:trPr>
          <w:trHeight w:val="300"/>
        </w:trPr>
        <w:tc>
          <w:tcPr>
            <w:tcW w:w="4815" w:type="dxa"/>
          </w:tcPr>
          <w:p w14:paraId="5CF702C6" w14:textId="3BD78874" w:rsidR="09D97019" w:rsidRDefault="0A721FB6" w:rsidP="0A721FB6">
            <w:pPr>
              <w:rPr>
                <w:rFonts w:ascii="Times New Roman" w:eastAsia="Times New Roman" w:hAnsi="Times New Roman" w:cs="Times New Roman"/>
                <w:b/>
                <w:bCs/>
                <w:sz w:val="28"/>
                <w:szCs w:val="28"/>
                <w:lang w:val="fr"/>
              </w:rPr>
            </w:pPr>
            <w:r w:rsidRPr="0A721FB6">
              <w:rPr>
                <w:rFonts w:ascii="Times New Roman" w:eastAsia="Times New Roman" w:hAnsi="Times New Roman" w:cs="Times New Roman"/>
                <w:b/>
                <w:bCs/>
                <w:sz w:val="28"/>
                <w:szCs w:val="28"/>
                <w:lang w:val="fr"/>
              </w:rPr>
              <w:t>REF</w:t>
            </w:r>
          </w:p>
        </w:tc>
        <w:tc>
          <w:tcPr>
            <w:tcW w:w="4815" w:type="dxa"/>
          </w:tcPr>
          <w:p w14:paraId="485448C4" w14:textId="750B7748" w:rsidR="09D97019" w:rsidRDefault="09D97019" w:rsidP="09D97019">
            <w:pPr>
              <w:rPr>
                <w:rFonts w:ascii="Times New Roman" w:eastAsia="Times New Roman" w:hAnsi="Times New Roman" w:cs="Times New Roman"/>
                <w:sz w:val="28"/>
                <w:szCs w:val="28"/>
                <w:lang w:val="fr"/>
              </w:rPr>
            </w:pPr>
            <w:r w:rsidRPr="09D97019">
              <w:rPr>
                <w:rFonts w:ascii="Times New Roman" w:eastAsia="Times New Roman" w:hAnsi="Times New Roman" w:cs="Times New Roman"/>
                <w:sz w:val="28"/>
                <w:szCs w:val="28"/>
                <w:lang w:val="fr"/>
              </w:rPr>
              <w:t>type</w:t>
            </w:r>
          </w:p>
        </w:tc>
      </w:tr>
    </w:tbl>
    <w:p w14:paraId="6E081860" w14:textId="4D9B1763" w:rsidR="09D97019" w:rsidRDefault="09D97019" w:rsidP="09D97019">
      <w:pPr>
        <w:spacing w:after="0"/>
        <w:ind w:firstLine="708"/>
        <w:rPr>
          <w:rFonts w:ascii="Times New Roman" w:eastAsia="Times New Roman" w:hAnsi="Times New Roman" w:cs="Times New Roman"/>
          <w:sz w:val="28"/>
          <w:szCs w:val="28"/>
          <w:lang w:val="fr"/>
        </w:rPr>
      </w:pPr>
    </w:p>
    <w:p w14:paraId="7B04012E" w14:textId="70F9BE46" w:rsidR="09D97019" w:rsidRDefault="09D97019" w:rsidP="00056644">
      <w:pPr>
        <w:spacing w:after="0"/>
        <w:rPr>
          <w:rFonts w:ascii="Times New Roman" w:eastAsia="Times New Roman" w:hAnsi="Times New Roman" w:cs="Times New Roman"/>
          <w:sz w:val="28"/>
          <w:szCs w:val="28"/>
          <w:lang w:val="fr"/>
        </w:rPr>
      </w:pPr>
    </w:p>
    <w:p w14:paraId="28280F99" w14:textId="3F71AD59" w:rsidR="09D97019" w:rsidRDefault="09D97019" w:rsidP="09D97019">
      <w:pPr>
        <w:spacing w:after="0"/>
        <w:ind w:firstLine="708"/>
        <w:jc w:val="center"/>
        <w:rPr>
          <w:rFonts w:ascii="Times New Roman" w:eastAsia="Times New Roman" w:hAnsi="Times New Roman" w:cs="Times New Roman"/>
          <w:sz w:val="28"/>
          <w:szCs w:val="28"/>
          <w:lang w:val="fr"/>
        </w:rPr>
      </w:pPr>
    </w:p>
    <w:p w14:paraId="3E1B68F0" w14:textId="2237C546" w:rsidR="09D97019" w:rsidRDefault="00056644" w:rsidP="00056644">
      <w:pPr>
        <w:pStyle w:val="Heading2"/>
        <w:rPr>
          <w:rFonts w:eastAsia="Times New Roman"/>
          <w:lang w:val="fr"/>
        </w:rPr>
      </w:pPr>
      <w:r>
        <w:rPr>
          <w:rFonts w:eastAsia="Times New Roman"/>
          <w:lang w:val="fr"/>
        </w:rPr>
        <w:t xml:space="preserve">Liste  de  figure </w:t>
      </w:r>
    </w:p>
    <w:p w14:paraId="353811BF" w14:textId="59B29EDC" w:rsidR="09D97019" w:rsidRDefault="09D97019" w:rsidP="09D97019">
      <w:pPr>
        <w:spacing w:after="0"/>
        <w:ind w:firstLine="708"/>
        <w:jc w:val="center"/>
        <w:rPr>
          <w:rFonts w:ascii="Times New Roman" w:eastAsia="Times New Roman" w:hAnsi="Times New Roman" w:cs="Times New Roman"/>
          <w:sz w:val="28"/>
          <w:szCs w:val="28"/>
          <w:lang w:val="fr"/>
        </w:rPr>
      </w:pPr>
    </w:p>
    <w:p w14:paraId="302FFCEA" w14:textId="12F5B5AF" w:rsidR="007D5DD1" w:rsidRDefault="00056644">
      <w:pPr>
        <w:pStyle w:val="TableofFigures"/>
        <w:tabs>
          <w:tab w:val="right" w:leader="dot" w:pos="9628"/>
        </w:tabs>
        <w:rPr>
          <w:rFonts w:eastAsiaTheme="minorEastAsia"/>
          <w:noProof/>
          <w:kern w:val="2"/>
          <w:lang w:val="en-US"/>
          <w14:ligatures w14:val="standardContextual"/>
        </w:rPr>
      </w:pPr>
      <w:r>
        <w:rPr>
          <w:rFonts w:ascii="Times New Roman" w:eastAsia="Times New Roman" w:hAnsi="Times New Roman" w:cs="Times New Roman"/>
          <w:sz w:val="28"/>
          <w:szCs w:val="28"/>
          <w:lang w:val="fr"/>
        </w:rPr>
        <w:fldChar w:fldCharType="begin"/>
      </w:r>
      <w:r>
        <w:rPr>
          <w:rFonts w:ascii="Times New Roman" w:eastAsia="Times New Roman" w:hAnsi="Times New Roman" w:cs="Times New Roman"/>
          <w:sz w:val="28"/>
          <w:szCs w:val="28"/>
          <w:lang w:val="fr"/>
        </w:rPr>
        <w:instrText xml:space="preserve"> TOC \h \z \c "Figure" </w:instrText>
      </w:r>
      <w:r>
        <w:rPr>
          <w:rFonts w:ascii="Times New Roman" w:eastAsia="Times New Roman" w:hAnsi="Times New Roman" w:cs="Times New Roman"/>
          <w:sz w:val="28"/>
          <w:szCs w:val="28"/>
          <w:lang w:val="fr"/>
        </w:rPr>
        <w:fldChar w:fldCharType="separate"/>
      </w:r>
      <w:hyperlink w:anchor="_Toc139108411" w:history="1">
        <w:r w:rsidR="007D5DD1" w:rsidRPr="006C4DCA">
          <w:rPr>
            <w:rStyle w:val="Hyperlink"/>
            <w:noProof/>
          </w:rPr>
          <w:t>Figure 1</w:t>
        </w:r>
        <w:r w:rsidR="007D5DD1" w:rsidRPr="006C4DCA">
          <w:rPr>
            <w:rStyle w:val="Hyperlink"/>
            <w:noProof/>
            <w:lang w:val="en-US"/>
          </w:rPr>
          <w:t xml:space="preserve">  Organigramme de RMA</w:t>
        </w:r>
        <w:r w:rsidR="007D5DD1">
          <w:rPr>
            <w:noProof/>
            <w:webHidden/>
          </w:rPr>
          <w:tab/>
        </w:r>
        <w:r w:rsidR="007D5DD1">
          <w:rPr>
            <w:noProof/>
            <w:webHidden/>
          </w:rPr>
          <w:fldChar w:fldCharType="begin"/>
        </w:r>
        <w:r w:rsidR="007D5DD1">
          <w:rPr>
            <w:noProof/>
            <w:webHidden/>
          </w:rPr>
          <w:instrText xml:space="preserve"> PAGEREF _Toc139108411 \h </w:instrText>
        </w:r>
        <w:r w:rsidR="007D5DD1">
          <w:rPr>
            <w:noProof/>
            <w:webHidden/>
          </w:rPr>
        </w:r>
        <w:r w:rsidR="007D5DD1">
          <w:rPr>
            <w:noProof/>
            <w:webHidden/>
          </w:rPr>
          <w:fldChar w:fldCharType="separate"/>
        </w:r>
        <w:r w:rsidR="00122486">
          <w:rPr>
            <w:noProof/>
            <w:webHidden/>
          </w:rPr>
          <w:t>16</w:t>
        </w:r>
        <w:r w:rsidR="007D5DD1">
          <w:rPr>
            <w:noProof/>
            <w:webHidden/>
          </w:rPr>
          <w:fldChar w:fldCharType="end"/>
        </w:r>
      </w:hyperlink>
    </w:p>
    <w:p w14:paraId="3C067666" w14:textId="137CDF71" w:rsidR="007D5DD1" w:rsidRDefault="007D5DD1">
      <w:pPr>
        <w:pStyle w:val="TableofFigures"/>
        <w:tabs>
          <w:tab w:val="right" w:leader="dot" w:pos="9628"/>
        </w:tabs>
        <w:rPr>
          <w:rFonts w:eastAsiaTheme="minorEastAsia"/>
          <w:noProof/>
          <w:kern w:val="2"/>
          <w:lang w:val="en-US"/>
          <w14:ligatures w14:val="standardContextual"/>
        </w:rPr>
      </w:pPr>
      <w:hyperlink w:anchor="_Toc139108412" w:history="1">
        <w:r w:rsidRPr="006C4DCA">
          <w:rPr>
            <w:rStyle w:val="Hyperlink"/>
            <w:noProof/>
          </w:rPr>
          <w:t>Figure 2</w:t>
        </w:r>
        <w:r w:rsidRPr="006C4DCA">
          <w:rPr>
            <w:rStyle w:val="Hyperlink"/>
            <w:noProof/>
            <w:lang w:val="en-US"/>
          </w:rPr>
          <w:t xml:space="preserve"> chiffres clés de RMA</w:t>
        </w:r>
        <w:r>
          <w:rPr>
            <w:noProof/>
            <w:webHidden/>
          </w:rPr>
          <w:tab/>
        </w:r>
        <w:r>
          <w:rPr>
            <w:noProof/>
            <w:webHidden/>
          </w:rPr>
          <w:fldChar w:fldCharType="begin"/>
        </w:r>
        <w:r>
          <w:rPr>
            <w:noProof/>
            <w:webHidden/>
          </w:rPr>
          <w:instrText xml:space="preserve"> PAGEREF _Toc139108412 \h </w:instrText>
        </w:r>
        <w:r>
          <w:rPr>
            <w:noProof/>
            <w:webHidden/>
          </w:rPr>
        </w:r>
        <w:r>
          <w:rPr>
            <w:noProof/>
            <w:webHidden/>
          </w:rPr>
          <w:fldChar w:fldCharType="separate"/>
        </w:r>
        <w:r w:rsidR="00122486">
          <w:rPr>
            <w:noProof/>
            <w:webHidden/>
          </w:rPr>
          <w:t>18</w:t>
        </w:r>
        <w:r>
          <w:rPr>
            <w:noProof/>
            <w:webHidden/>
          </w:rPr>
          <w:fldChar w:fldCharType="end"/>
        </w:r>
      </w:hyperlink>
    </w:p>
    <w:p w14:paraId="5EF8F547" w14:textId="3AA771D1" w:rsidR="007D5DD1" w:rsidRDefault="007D5DD1">
      <w:pPr>
        <w:pStyle w:val="TableofFigures"/>
        <w:tabs>
          <w:tab w:val="right" w:leader="dot" w:pos="9628"/>
        </w:tabs>
        <w:rPr>
          <w:rFonts w:eastAsiaTheme="minorEastAsia"/>
          <w:noProof/>
          <w:kern w:val="2"/>
          <w:lang w:val="en-US"/>
          <w14:ligatures w14:val="standardContextual"/>
        </w:rPr>
      </w:pPr>
      <w:hyperlink w:anchor="_Toc139108413" w:history="1">
        <w:r w:rsidRPr="006C4DCA">
          <w:rPr>
            <w:rStyle w:val="Hyperlink"/>
            <w:noProof/>
          </w:rPr>
          <w:t>Figure 3</w:t>
        </w:r>
        <w:r w:rsidRPr="006C4DCA">
          <w:rPr>
            <w:rStyle w:val="Hyperlink"/>
            <w:noProof/>
            <w:lang w:val="en-US"/>
          </w:rPr>
          <w:t xml:space="preserve"> Chiffre d’affaires</w:t>
        </w:r>
        <w:r>
          <w:rPr>
            <w:noProof/>
            <w:webHidden/>
          </w:rPr>
          <w:tab/>
        </w:r>
        <w:r>
          <w:rPr>
            <w:noProof/>
            <w:webHidden/>
          </w:rPr>
          <w:fldChar w:fldCharType="begin"/>
        </w:r>
        <w:r>
          <w:rPr>
            <w:noProof/>
            <w:webHidden/>
          </w:rPr>
          <w:instrText xml:space="preserve"> PAGEREF _Toc139108413 \h </w:instrText>
        </w:r>
        <w:r>
          <w:rPr>
            <w:noProof/>
            <w:webHidden/>
          </w:rPr>
        </w:r>
        <w:r>
          <w:rPr>
            <w:noProof/>
            <w:webHidden/>
          </w:rPr>
          <w:fldChar w:fldCharType="separate"/>
        </w:r>
        <w:r w:rsidR="00122486">
          <w:rPr>
            <w:noProof/>
            <w:webHidden/>
          </w:rPr>
          <w:t>19</w:t>
        </w:r>
        <w:r>
          <w:rPr>
            <w:noProof/>
            <w:webHidden/>
          </w:rPr>
          <w:fldChar w:fldCharType="end"/>
        </w:r>
      </w:hyperlink>
    </w:p>
    <w:p w14:paraId="0FE696E9" w14:textId="0417C1E5" w:rsidR="007D5DD1" w:rsidRDefault="007D5DD1">
      <w:pPr>
        <w:pStyle w:val="TableofFigures"/>
        <w:tabs>
          <w:tab w:val="right" w:leader="dot" w:pos="9628"/>
        </w:tabs>
        <w:rPr>
          <w:rFonts w:eastAsiaTheme="minorEastAsia"/>
          <w:noProof/>
          <w:kern w:val="2"/>
          <w:lang w:val="en-US"/>
          <w14:ligatures w14:val="standardContextual"/>
        </w:rPr>
      </w:pPr>
      <w:hyperlink w:anchor="_Toc139108414" w:history="1">
        <w:r w:rsidRPr="006C4DCA">
          <w:rPr>
            <w:rStyle w:val="Hyperlink"/>
            <w:noProof/>
          </w:rPr>
          <w:t>Figure 4</w:t>
        </w:r>
        <w:r w:rsidRPr="006C4DCA">
          <w:rPr>
            <w:rStyle w:val="Hyperlink"/>
            <w:noProof/>
            <w:lang w:val="en-US"/>
          </w:rPr>
          <w:t xml:space="preserve">  Résultat Net</w:t>
        </w:r>
        <w:r>
          <w:rPr>
            <w:noProof/>
            <w:webHidden/>
          </w:rPr>
          <w:tab/>
        </w:r>
        <w:r>
          <w:rPr>
            <w:noProof/>
            <w:webHidden/>
          </w:rPr>
          <w:fldChar w:fldCharType="begin"/>
        </w:r>
        <w:r>
          <w:rPr>
            <w:noProof/>
            <w:webHidden/>
          </w:rPr>
          <w:instrText xml:space="preserve"> PAGEREF _Toc139108414 \h </w:instrText>
        </w:r>
        <w:r>
          <w:rPr>
            <w:noProof/>
            <w:webHidden/>
          </w:rPr>
        </w:r>
        <w:r>
          <w:rPr>
            <w:noProof/>
            <w:webHidden/>
          </w:rPr>
          <w:fldChar w:fldCharType="separate"/>
        </w:r>
        <w:r w:rsidR="00122486">
          <w:rPr>
            <w:noProof/>
            <w:webHidden/>
          </w:rPr>
          <w:t>19</w:t>
        </w:r>
        <w:r>
          <w:rPr>
            <w:noProof/>
            <w:webHidden/>
          </w:rPr>
          <w:fldChar w:fldCharType="end"/>
        </w:r>
      </w:hyperlink>
    </w:p>
    <w:p w14:paraId="1C3834A0" w14:textId="360A6261" w:rsidR="007D5DD1" w:rsidRDefault="007D5DD1">
      <w:pPr>
        <w:pStyle w:val="TableofFigures"/>
        <w:tabs>
          <w:tab w:val="right" w:leader="dot" w:pos="9628"/>
        </w:tabs>
        <w:rPr>
          <w:rFonts w:eastAsiaTheme="minorEastAsia"/>
          <w:noProof/>
          <w:kern w:val="2"/>
          <w:lang w:val="en-US"/>
          <w14:ligatures w14:val="standardContextual"/>
        </w:rPr>
      </w:pPr>
      <w:hyperlink w:anchor="_Toc139108415" w:history="1">
        <w:r w:rsidRPr="006C4DCA">
          <w:rPr>
            <w:rStyle w:val="Hyperlink"/>
            <w:noProof/>
          </w:rPr>
          <w:t>Figure 5</w:t>
        </w:r>
        <w:r w:rsidRPr="006C4DCA">
          <w:rPr>
            <w:rStyle w:val="Hyperlink"/>
            <w:noProof/>
            <w:lang w:val="en-US"/>
          </w:rPr>
          <w:t xml:space="preserve">  Fonds propres</w:t>
        </w:r>
        <w:r>
          <w:rPr>
            <w:noProof/>
            <w:webHidden/>
          </w:rPr>
          <w:tab/>
        </w:r>
        <w:r>
          <w:rPr>
            <w:noProof/>
            <w:webHidden/>
          </w:rPr>
          <w:fldChar w:fldCharType="begin"/>
        </w:r>
        <w:r>
          <w:rPr>
            <w:noProof/>
            <w:webHidden/>
          </w:rPr>
          <w:instrText xml:space="preserve"> PAGEREF _Toc139108415 \h </w:instrText>
        </w:r>
        <w:r>
          <w:rPr>
            <w:noProof/>
            <w:webHidden/>
          </w:rPr>
        </w:r>
        <w:r>
          <w:rPr>
            <w:noProof/>
            <w:webHidden/>
          </w:rPr>
          <w:fldChar w:fldCharType="separate"/>
        </w:r>
        <w:r w:rsidR="00122486">
          <w:rPr>
            <w:noProof/>
            <w:webHidden/>
          </w:rPr>
          <w:t>19</w:t>
        </w:r>
        <w:r>
          <w:rPr>
            <w:noProof/>
            <w:webHidden/>
          </w:rPr>
          <w:fldChar w:fldCharType="end"/>
        </w:r>
      </w:hyperlink>
    </w:p>
    <w:p w14:paraId="334798A5" w14:textId="39588F68" w:rsidR="007D5DD1" w:rsidRDefault="007D5DD1">
      <w:pPr>
        <w:pStyle w:val="TableofFigures"/>
        <w:tabs>
          <w:tab w:val="left" w:pos="1100"/>
          <w:tab w:val="right" w:leader="dot" w:pos="9628"/>
        </w:tabs>
        <w:rPr>
          <w:rFonts w:eastAsiaTheme="minorEastAsia"/>
          <w:noProof/>
          <w:kern w:val="2"/>
          <w:lang w:val="en-US"/>
          <w14:ligatures w14:val="standardContextual"/>
        </w:rPr>
      </w:pPr>
      <w:hyperlink r:id="rId10" w:anchor="_Toc139108416" w:history="1">
        <w:r w:rsidRPr="006C4DCA">
          <w:rPr>
            <w:rStyle w:val="Hyperlink"/>
            <w:noProof/>
          </w:rPr>
          <w:t>Figure 6</w:t>
        </w:r>
        <w:r w:rsidRPr="006C4DCA">
          <w:rPr>
            <w:rStyle w:val="Hyperlink"/>
            <w:noProof/>
            <w:lang w:val="en-US"/>
          </w:rPr>
          <w:t xml:space="preserve"> -</w:t>
        </w:r>
        <w:r>
          <w:rPr>
            <w:rFonts w:eastAsiaTheme="minorEastAsia"/>
            <w:noProof/>
            <w:kern w:val="2"/>
            <w:lang w:val="en-US"/>
            <w14:ligatures w14:val="standardContextual"/>
          </w:rPr>
          <w:tab/>
        </w:r>
        <w:r w:rsidRPr="006C4DCA">
          <w:rPr>
            <w:rStyle w:val="Hyperlink"/>
            <w:noProof/>
            <w:lang w:val="en-US"/>
          </w:rPr>
          <w:t>Organigramme de la DSI</w:t>
        </w:r>
        <w:r>
          <w:rPr>
            <w:noProof/>
            <w:webHidden/>
          </w:rPr>
          <w:tab/>
        </w:r>
        <w:r>
          <w:rPr>
            <w:noProof/>
            <w:webHidden/>
          </w:rPr>
          <w:fldChar w:fldCharType="begin"/>
        </w:r>
        <w:r>
          <w:rPr>
            <w:noProof/>
            <w:webHidden/>
          </w:rPr>
          <w:instrText xml:space="preserve"> PAGEREF _Toc139108416 \h </w:instrText>
        </w:r>
        <w:r>
          <w:rPr>
            <w:noProof/>
            <w:webHidden/>
          </w:rPr>
        </w:r>
        <w:r>
          <w:rPr>
            <w:noProof/>
            <w:webHidden/>
          </w:rPr>
          <w:fldChar w:fldCharType="separate"/>
        </w:r>
        <w:r w:rsidR="00122486">
          <w:rPr>
            <w:noProof/>
            <w:webHidden/>
          </w:rPr>
          <w:t>21</w:t>
        </w:r>
        <w:r>
          <w:rPr>
            <w:noProof/>
            <w:webHidden/>
          </w:rPr>
          <w:fldChar w:fldCharType="end"/>
        </w:r>
      </w:hyperlink>
    </w:p>
    <w:p w14:paraId="5CB7C676" w14:textId="4505CB55" w:rsidR="007D5DD1" w:rsidRDefault="007D5DD1">
      <w:pPr>
        <w:pStyle w:val="TableofFigures"/>
        <w:tabs>
          <w:tab w:val="right" w:leader="dot" w:pos="9628"/>
        </w:tabs>
        <w:rPr>
          <w:rFonts w:eastAsiaTheme="minorEastAsia"/>
          <w:noProof/>
          <w:kern w:val="2"/>
          <w:lang w:val="en-US"/>
          <w14:ligatures w14:val="standardContextual"/>
        </w:rPr>
      </w:pPr>
      <w:hyperlink w:anchor="_Toc139108417" w:history="1">
        <w:r w:rsidRPr="006C4DCA">
          <w:rPr>
            <w:rStyle w:val="Hyperlink"/>
            <w:noProof/>
          </w:rPr>
          <w:t>Figure 7</w:t>
        </w:r>
        <w:r w:rsidRPr="006C4DCA">
          <w:rPr>
            <w:rStyle w:val="Hyperlink"/>
            <w:noProof/>
            <w:lang w:val="en-US"/>
          </w:rPr>
          <w:t xml:space="preserve"> Tache a faire  trello</w:t>
        </w:r>
        <w:r>
          <w:rPr>
            <w:noProof/>
            <w:webHidden/>
          </w:rPr>
          <w:tab/>
        </w:r>
        <w:r>
          <w:rPr>
            <w:noProof/>
            <w:webHidden/>
          </w:rPr>
          <w:fldChar w:fldCharType="begin"/>
        </w:r>
        <w:r>
          <w:rPr>
            <w:noProof/>
            <w:webHidden/>
          </w:rPr>
          <w:instrText xml:space="preserve"> PAGEREF _Toc139108417 \h </w:instrText>
        </w:r>
        <w:r>
          <w:rPr>
            <w:noProof/>
            <w:webHidden/>
          </w:rPr>
        </w:r>
        <w:r>
          <w:rPr>
            <w:noProof/>
            <w:webHidden/>
          </w:rPr>
          <w:fldChar w:fldCharType="separate"/>
        </w:r>
        <w:r w:rsidR="00122486">
          <w:rPr>
            <w:noProof/>
            <w:webHidden/>
          </w:rPr>
          <w:t>29</w:t>
        </w:r>
        <w:r>
          <w:rPr>
            <w:noProof/>
            <w:webHidden/>
          </w:rPr>
          <w:fldChar w:fldCharType="end"/>
        </w:r>
      </w:hyperlink>
    </w:p>
    <w:p w14:paraId="11457283" w14:textId="2C658E0D" w:rsidR="007D5DD1" w:rsidRDefault="007D5DD1">
      <w:pPr>
        <w:pStyle w:val="TableofFigures"/>
        <w:tabs>
          <w:tab w:val="right" w:leader="dot" w:pos="9628"/>
        </w:tabs>
        <w:rPr>
          <w:rFonts w:eastAsiaTheme="minorEastAsia"/>
          <w:noProof/>
          <w:kern w:val="2"/>
          <w:lang w:val="en-US"/>
          <w14:ligatures w14:val="standardContextual"/>
        </w:rPr>
      </w:pPr>
      <w:hyperlink w:anchor="_Toc139108418" w:history="1">
        <w:r w:rsidRPr="006C4DCA">
          <w:rPr>
            <w:rStyle w:val="Hyperlink"/>
            <w:noProof/>
          </w:rPr>
          <w:t>Figure 8</w:t>
        </w:r>
        <w:r w:rsidRPr="006C4DCA">
          <w:rPr>
            <w:rStyle w:val="Hyperlink"/>
            <w:noProof/>
            <w:lang w:val="en-US"/>
          </w:rPr>
          <w:t xml:space="preserve">   Diagramme de gantt</w:t>
        </w:r>
        <w:r>
          <w:rPr>
            <w:noProof/>
            <w:webHidden/>
          </w:rPr>
          <w:tab/>
        </w:r>
        <w:r>
          <w:rPr>
            <w:noProof/>
            <w:webHidden/>
          </w:rPr>
          <w:fldChar w:fldCharType="begin"/>
        </w:r>
        <w:r>
          <w:rPr>
            <w:noProof/>
            <w:webHidden/>
          </w:rPr>
          <w:instrText xml:space="preserve"> PAGEREF _Toc139108418 \h </w:instrText>
        </w:r>
        <w:r>
          <w:rPr>
            <w:noProof/>
            <w:webHidden/>
          </w:rPr>
        </w:r>
        <w:r>
          <w:rPr>
            <w:noProof/>
            <w:webHidden/>
          </w:rPr>
          <w:fldChar w:fldCharType="separate"/>
        </w:r>
        <w:r w:rsidR="00122486">
          <w:rPr>
            <w:noProof/>
            <w:webHidden/>
          </w:rPr>
          <w:t>30</w:t>
        </w:r>
        <w:r>
          <w:rPr>
            <w:noProof/>
            <w:webHidden/>
          </w:rPr>
          <w:fldChar w:fldCharType="end"/>
        </w:r>
      </w:hyperlink>
    </w:p>
    <w:p w14:paraId="3046D6AB" w14:textId="69CFFACF" w:rsidR="007D5DD1" w:rsidRDefault="007D5DD1">
      <w:pPr>
        <w:pStyle w:val="TableofFigures"/>
        <w:tabs>
          <w:tab w:val="right" w:leader="dot" w:pos="9628"/>
        </w:tabs>
        <w:rPr>
          <w:rFonts w:eastAsiaTheme="minorEastAsia"/>
          <w:noProof/>
          <w:kern w:val="2"/>
          <w:lang w:val="en-US"/>
          <w14:ligatures w14:val="standardContextual"/>
        </w:rPr>
      </w:pPr>
      <w:hyperlink w:anchor="_Toc139108419" w:history="1">
        <w:r w:rsidRPr="006C4DCA">
          <w:rPr>
            <w:rStyle w:val="Hyperlink"/>
            <w:noProof/>
          </w:rPr>
          <w:t>Figure 9</w:t>
        </w:r>
        <w:r w:rsidRPr="006C4DCA">
          <w:rPr>
            <w:rStyle w:val="Hyperlink"/>
            <w:noProof/>
            <w:lang w:val="en-US"/>
          </w:rPr>
          <w:t xml:space="preserve"> use case  authentification</w:t>
        </w:r>
        <w:r>
          <w:rPr>
            <w:noProof/>
            <w:webHidden/>
          </w:rPr>
          <w:tab/>
        </w:r>
        <w:r>
          <w:rPr>
            <w:noProof/>
            <w:webHidden/>
          </w:rPr>
          <w:fldChar w:fldCharType="begin"/>
        </w:r>
        <w:r>
          <w:rPr>
            <w:noProof/>
            <w:webHidden/>
          </w:rPr>
          <w:instrText xml:space="preserve"> PAGEREF _Toc139108419 \h </w:instrText>
        </w:r>
        <w:r>
          <w:rPr>
            <w:noProof/>
            <w:webHidden/>
          </w:rPr>
        </w:r>
        <w:r>
          <w:rPr>
            <w:noProof/>
            <w:webHidden/>
          </w:rPr>
          <w:fldChar w:fldCharType="separate"/>
        </w:r>
        <w:r w:rsidR="00122486">
          <w:rPr>
            <w:noProof/>
            <w:webHidden/>
          </w:rPr>
          <w:t>34</w:t>
        </w:r>
        <w:r>
          <w:rPr>
            <w:noProof/>
            <w:webHidden/>
          </w:rPr>
          <w:fldChar w:fldCharType="end"/>
        </w:r>
      </w:hyperlink>
    </w:p>
    <w:p w14:paraId="28A6381D" w14:textId="26EF3086" w:rsidR="007D5DD1" w:rsidRDefault="007D5DD1">
      <w:pPr>
        <w:pStyle w:val="TableofFigures"/>
        <w:tabs>
          <w:tab w:val="right" w:leader="dot" w:pos="9628"/>
        </w:tabs>
        <w:rPr>
          <w:rFonts w:eastAsiaTheme="minorEastAsia"/>
          <w:noProof/>
          <w:kern w:val="2"/>
          <w:lang w:val="en-US"/>
          <w14:ligatures w14:val="standardContextual"/>
        </w:rPr>
      </w:pPr>
      <w:hyperlink w:anchor="_Toc139108420" w:history="1">
        <w:r w:rsidRPr="006C4DCA">
          <w:rPr>
            <w:rStyle w:val="Hyperlink"/>
            <w:noProof/>
          </w:rPr>
          <w:t>Figure 10</w:t>
        </w:r>
        <w:r w:rsidRPr="006C4DCA">
          <w:rPr>
            <w:rStyle w:val="Hyperlink"/>
            <w:noProof/>
            <w:lang w:val="en-US"/>
          </w:rPr>
          <w:t xml:space="preserve">  Diagramme de sequence authentification</w:t>
        </w:r>
        <w:r>
          <w:rPr>
            <w:noProof/>
            <w:webHidden/>
          </w:rPr>
          <w:tab/>
        </w:r>
        <w:r>
          <w:rPr>
            <w:noProof/>
            <w:webHidden/>
          </w:rPr>
          <w:fldChar w:fldCharType="begin"/>
        </w:r>
        <w:r>
          <w:rPr>
            <w:noProof/>
            <w:webHidden/>
          </w:rPr>
          <w:instrText xml:space="preserve"> PAGEREF _Toc139108420 \h </w:instrText>
        </w:r>
        <w:r>
          <w:rPr>
            <w:noProof/>
            <w:webHidden/>
          </w:rPr>
        </w:r>
        <w:r>
          <w:rPr>
            <w:noProof/>
            <w:webHidden/>
          </w:rPr>
          <w:fldChar w:fldCharType="separate"/>
        </w:r>
        <w:r w:rsidR="00122486">
          <w:rPr>
            <w:noProof/>
            <w:webHidden/>
          </w:rPr>
          <w:t>34</w:t>
        </w:r>
        <w:r>
          <w:rPr>
            <w:noProof/>
            <w:webHidden/>
          </w:rPr>
          <w:fldChar w:fldCharType="end"/>
        </w:r>
      </w:hyperlink>
    </w:p>
    <w:p w14:paraId="0BC369C9" w14:textId="516E6893" w:rsidR="007D5DD1" w:rsidRDefault="007D5DD1">
      <w:pPr>
        <w:pStyle w:val="TableofFigures"/>
        <w:tabs>
          <w:tab w:val="right" w:leader="dot" w:pos="9628"/>
        </w:tabs>
        <w:rPr>
          <w:rFonts w:eastAsiaTheme="minorEastAsia"/>
          <w:noProof/>
          <w:kern w:val="2"/>
          <w:lang w:val="en-US"/>
          <w14:ligatures w14:val="standardContextual"/>
        </w:rPr>
      </w:pPr>
      <w:hyperlink r:id="rId11" w:anchor="_Toc139108421" w:history="1">
        <w:r w:rsidRPr="006C4DCA">
          <w:rPr>
            <w:rStyle w:val="Hyperlink"/>
            <w:noProof/>
          </w:rPr>
          <w:t>Figure 11</w:t>
        </w:r>
        <w:r w:rsidRPr="006C4DCA">
          <w:rPr>
            <w:rStyle w:val="Hyperlink"/>
            <w:noProof/>
            <w:lang w:val="en-US"/>
          </w:rPr>
          <w:t xml:space="preserve">  Diagramme de sequence Quittance</w:t>
        </w:r>
        <w:r>
          <w:rPr>
            <w:noProof/>
            <w:webHidden/>
          </w:rPr>
          <w:tab/>
        </w:r>
        <w:r>
          <w:rPr>
            <w:noProof/>
            <w:webHidden/>
          </w:rPr>
          <w:fldChar w:fldCharType="begin"/>
        </w:r>
        <w:r>
          <w:rPr>
            <w:noProof/>
            <w:webHidden/>
          </w:rPr>
          <w:instrText xml:space="preserve"> PAGEREF _Toc139108421 \h </w:instrText>
        </w:r>
        <w:r>
          <w:rPr>
            <w:noProof/>
            <w:webHidden/>
          </w:rPr>
        </w:r>
        <w:r>
          <w:rPr>
            <w:noProof/>
            <w:webHidden/>
          </w:rPr>
          <w:fldChar w:fldCharType="separate"/>
        </w:r>
        <w:r w:rsidR="00122486">
          <w:rPr>
            <w:noProof/>
            <w:webHidden/>
          </w:rPr>
          <w:t>35</w:t>
        </w:r>
        <w:r>
          <w:rPr>
            <w:noProof/>
            <w:webHidden/>
          </w:rPr>
          <w:fldChar w:fldCharType="end"/>
        </w:r>
      </w:hyperlink>
    </w:p>
    <w:p w14:paraId="62BDEECD" w14:textId="2F68B825" w:rsidR="007D5DD1" w:rsidRDefault="007D5DD1">
      <w:pPr>
        <w:pStyle w:val="TableofFigures"/>
        <w:tabs>
          <w:tab w:val="right" w:leader="dot" w:pos="9628"/>
        </w:tabs>
        <w:rPr>
          <w:rFonts w:eastAsiaTheme="minorEastAsia"/>
          <w:noProof/>
          <w:kern w:val="2"/>
          <w:lang w:val="en-US"/>
          <w14:ligatures w14:val="standardContextual"/>
        </w:rPr>
      </w:pPr>
      <w:hyperlink r:id="rId12" w:anchor="_Toc139108422" w:history="1">
        <w:r w:rsidRPr="006C4DCA">
          <w:rPr>
            <w:rStyle w:val="Hyperlink"/>
            <w:noProof/>
          </w:rPr>
          <w:t>Figure 12</w:t>
        </w:r>
        <w:r w:rsidRPr="006C4DCA">
          <w:rPr>
            <w:rStyle w:val="Hyperlink"/>
            <w:noProof/>
            <w:lang w:val="en-US"/>
          </w:rPr>
          <w:t xml:space="preserve"> Diagramme de sequence Police</w:t>
        </w:r>
        <w:r>
          <w:rPr>
            <w:noProof/>
            <w:webHidden/>
          </w:rPr>
          <w:tab/>
        </w:r>
        <w:r>
          <w:rPr>
            <w:noProof/>
            <w:webHidden/>
          </w:rPr>
          <w:fldChar w:fldCharType="begin"/>
        </w:r>
        <w:r>
          <w:rPr>
            <w:noProof/>
            <w:webHidden/>
          </w:rPr>
          <w:instrText xml:space="preserve"> PAGEREF _Toc139108422 \h </w:instrText>
        </w:r>
        <w:r>
          <w:rPr>
            <w:noProof/>
            <w:webHidden/>
          </w:rPr>
        </w:r>
        <w:r>
          <w:rPr>
            <w:noProof/>
            <w:webHidden/>
          </w:rPr>
          <w:fldChar w:fldCharType="separate"/>
        </w:r>
        <w:r w:rsidR="00122486">
          <w:rPr>
            <w:noProof/>
            <w:webHidden/>
          </w:rPr>
          <w:t>36</w:t>
        </w:r>
        <w:r>
          <w:rPr>
            <w:noProof/>
            <w:webHidden/>
          </w:rPr>
          <w:fldChar w:fldCharType="end"/>
        </w:r>
      </w:hyperlink>
    </w:p>
    <w:p w14:paraId="2B7F23D0" w14:textId="79C6E800" w:rsidR="007D5DD1" w:rsidRDefault="007D5DD1">
      <w:pPr>
        <w:pStyle w:val="TableofFigures"/>
        <w:tabs>
          <w:tab w:val="right" w:leader="dot" w:pos="9628"/>
        </w:tabs>
        <w:rPr>
          <w:rFonts w:eastAsiaTheme="minorEastAsia"/>
          <w:noProof/>
          <w:kern w:val="2"/>
          <w:lang w:val="en-US"/>
          <w14:ligatures w14:val="standardContextual"/>
        </w:rPr>
      </w:pPr>
      <w:hyperlink r:id="rId13" w:anchor="_Toc139108423" w:history="1">
        <w:r w:rsidRPr="006C4DCA">
          <w:rPr>
            <w:rStyle w:val="Hyperlink"/>
            <w:noProof/>
          </w:rPr>
          <w:t>Figure 13</w:t>
        </w:r>
        <w:r w:rsidRPr="006C4DCA">
          <w:rPr>
            <w:rStyle w:val="Hyperlink"/>
            <w:noProof/>
            <w:lang w:val="en-US"/>
          </w:rPr>
          <w:t xml:space="preserve"> Dictionnaire de donnee 2</w:t>
        </w:r>
        <w:r>
          <w:rPr>
            <w:noProof/>
            <w:webHidden/>
          </w:rPr>
          <w:tab/>
        </w:r>
        <w:r>
          <w:rPr>
            <w:noProof/>
            <w:webHidden/>
          </w:rPr>
          <w:fldChar w:fldCharType="begin"/>
        </w:r>
        <w:r>
          <w:rPr>
            <w:noProof/>
            <w:webHidden/>
          </w:rPr>
          <w:instrText xml:space="preserve"> PAGEREF _Toc139108423 \h </w:instrText>
        </w:r>
        <w:r>
          <w:rPr>
            <w:noProof/>
            <w:webHidden/>
          </w:rPr>
        </w:r>
        <w:r>
          <w:rPr>
            <w:noProof/>
            <w:webHidden/>
          </w:rPr>
          <w:fldChar w:fldCharType="separate"/>
        </w:r>
        <w:r w:rsidR="00122486">
          <w:rPr>
            <w:noProof/>
            <w:webHidden/>
          </w:rPr>
          <w:t>37</w:t>
        </w:r>
        <w:r>
          <w:rPr>
            <w:noProof/>
            <w:webHidden/>
          </w:rPr>
          <w:fldChar w:fldCharType="end"/>
        </w:r>
      </w:hyperlink>
    </w:p>
    <w:p w14:paraId="478DA746" w14:textId="6C7276ED" w:rsidR="007D5DD1" w:rsidRDefault="007D5DD1">
      <w:pPr>
        <w:pStyle w:val="TableofFigures"/>
        <w:tabs>
          <w:tab w:val="right" w:leader="dot" w:pos="9628"/>
        </w:tabs>
        <w:rPr>
          <w:rFonts w:eastAsiaTheme="minorEastAsia"/>
          <w:noProof/>
          <w:kern w:val="2"/>
          <w:lang w:val="en-US"/>
          <w14:ligatures w14:val="standardContextual"/>
        </w:rPr>
      </w:pPr>
      <w:hyperlink r:id="rId14" w:anchor="_Toc139108424" w:history="1">
        <w:r w:rsidRPr="006C4DCA">
          <w:rPr>
            <w:rStyle w:val="Hyperlink"/>
            <w:noProof/>
          </w:rPr>
          <w:t>Figure 14</w:t>
        </w:r>
        <w:r w:rsidRPr="006C4DCA">
          <w:rPr>
            <w:rStyle w:val="Hyperlink"/>
            <w:noProof/>
            <w:lang w:val="en-US"/>
          </w:rPr>
          <w:t xml:space="preserve"> Dictionnaire de  donnee 1</w:t>
        </w:r>
        <w:r>
          <w:rPr>
            <w:noProof/>
            <w:webHidden/>
          </w:rPr>
          <w:tab/>
        </w:r>
        <w:r>
          <w:rPr>
            <w:noProof/>
            <w:webHidden/>
          </w:rPr>
          <w:fldChar w:fldCharType="begin"/>
        </w:r>
        <w:r>
          <w:rPr>
            <w:noProof/>
            <w:webHidden/>
          </w:rPr>
          <w:instrText xml:space="preserve"> PAGEREF _Toc139108424 \h </w:instrText>
        </w:r>
        <w:r>
          <w:rPr>
            <w:noProof/>
            <w:webHidden/>
          </w:rPr>
        </w:r>
        <w:r>
          <w:rPr>
            <w:noProof/>
            <w:webHidden/>
          </w:rPr>
          <w:fldChar w:fldCharType="separate"/>
        </w:r>
        <w:r w:rsidR="00122486">
          <w:rPr>
            <w:noProof/>
            <w:webHidden/>
          </w:rPr>
          <w:t>37</w:t>
        </w:r>
        <w:r>
          <w:rPr>
            <w:noProof/>
            <w:webHidden/>
          </w:rPr>
          <w:fldChar w:fldCharType="end"/>
        </w:r>
      </w:hyperlink>
    </w:p>
    <w:p w14:paraId="2056F190" w14:textId="5F0DE400" w:rsidR="007D5DD1" w:rsidRDefault="007D5DD1">
      <w:pPr>
        <w:pStyle w:val="TableofFigures"/>
        <w:tabs>
          <w:tab w:val="right" w:leader="dot" w:pos="9628"/>
        </w:tabs>
        <w:rPr>
          <w:rFonts w:eastAsiaTheme="minorEastAsia"/>
          <w:noProof/>
          <w:kern w:val="2"/>
          <w:lang w:val="en-US"/>
          <w14:ligatures w14:val="standardContextual"/>
        </w:rPr>
      </w:pPr>
      <w:hyperlink r:id="rId15" w:anchor="_Toc139108425" w:history="1">
        <w:r w:rsidRPr="006C4DCA">
          <w:rPr>
            <w:rStyle w:val="Hyperlink"/>
            <w:noProof/>
          </w:rPr>
          <w:t>Figure 15</w:t>
        </w:r>
        <w:r w:rsidRPr="006C4DCA">
          <w:rPr>
            <w:rStyle w:val="Hyperlink"/>
            <w:noProof/>
            <w:lang w:val="en-US"/>
          </w:rPr>
          <w:t xml:space="preserve"> model physique</w:t>
        </w:r>
        <w:r>
          <w:rPr>
            <w:noProof/>
            <w:webHidden/>
          </w:rPr>
          <w:tab/>
        </w:r>
        <w:r>
          <w:rPr>
            <w:noProof/>
            <w:webHidden/>
          </w:rPr>
          <w:fldChar w:fldCharType="begin"/>
        </w:r>
        <w:r>
          <w:rPr>
            <w:noProof/>
            <w:webHidden/>
          </w:rPr>
          <w:instrText xml:space="preserve"> PAGEREF _Toc139108425 \h </w:instrText>
        </w:r>
        <w:r>
          <w:rPr>
            <w:noProof/>
            <w:webHidden/>
          </w:rPr>
        </w:r>
        <w:r>
          <w:rPr>
            <w:noProof/>
            <w:webHidden/>
          </w:rPr>
          <w:fldChar w:fldCharType="separate"/>
        </w:r>
        <w:r w:rsidR="00122486">
          <w:rPr>
            <w:noProof/>
            <w:webHidden/>
          </w:rPr>
          <w:t>38</w:t>
        </w:r>
        <w:r>
          <w:rPr>
            <w:noProof/>
            <w:webHidden/>
          </w:rPr>
          <w:fldChar w:fldCharType="end"/>
        </w:r>
      </w:hyperlink>
    </w:p>
    <w:p w14:paraId="427DDF94" w14:textId="55CB6877" w:rsidR="007D5DD1" w:rsidRDefault="007D5DD1">
      <w:pPr>
        <w:pStyle w:val="TableofFigures"/>
        <w:tabs>
          <w:tab w:val="right" w:leader="dot" w:pos="9628"/>
        </w:tabs>
        <w:rPr>
          <w:rFonts w:eastAsiaTheme="minorEastAsia"/>
          <w:noProof/>
          <w:kern w:val="2"/>
          <w:lang w:val="en-US"/>
          <w14:ligatures w14:val="standardContextual"/>
        </w:rPr>
      </w:pPr>
      <w:hyperlink w:anchor="_Toc139108426" w:history="1">
        <w:r w:rsidRPr="006C4DCA">
          <w:rPr>
            <w:rStyle w:val="Hyperlink"/>
            <w:noProof/>
          </w:rPr>
          <w:t>Figure 16</w:t>
        </w:r>
        <w:r w:rsidRPr="006C4DCA">
          <w:rPr>
            <w:rStyle w:val="Hyperlink"/>
            <w:noProof/>
            <w:lang w:val="en-US"/>
          </w:rPr>
          <w:t xml:space="preserve"> Shema controlle d'acces (authentification)</w:t>
        </w:r>
        <w:r>
          <w:rPr>
            <w:noProof/>
            <w:webHidden/>
          </w:rPr>
          <w:tab/>
        </w:r>
        <w:r>
          <w:rPr>
            <w:noProof/>
            <w:webHidden/>
          </w:rPr>
          <w:fldChar w:fldCharType="begin"/>
        </w:r>
        <w:r>
          <w:rPr>
            <w:noProof/>
            <w:webHidden/>
          </w:rPr>
          <w:instrText xml:space="preserve"> PAGEREF _Toc139108426 \h </w:instrText>
        </w:r>
        <w:r>
          <w:rPr>
            <w:noProof/>
            <w:webHidden/>
          </w:rPr>
        </w:r>
        <w:r>
          <w:rPr>
            <w:noProof/>
            <w:webHidden/>
          </w:rPr>
          <w:fldChar w:fldCharType="separate"/>
        </w:r>
        <w:r w:rsidR="00122486">
          <w:rPr>
            <w:noProof/>
            <w:webHidden/>
          </w:rPr>
          <w:t>42</w:t>
        </w:r>
        <w:r>
          <w:rPr>
            <w:noProof/>
            <w:webHidden/>
          </w:rPr>
          <w:fldChar w:fldCharType="end"/>
        </w:r>
      </w:hyperlink>
    </w:p>
    <w:p w14:paraId="71F7086E" w14:textId="27C7CFE1" w:rsidR="007D5DD1" w:rsidRDefault="007D5DD1">
      <w:pPr>
        <w:pStyle w:val="TableofFigures"/>
        <w:tabs>
          <w:tab w:val="right" w:leader="dot" w:pos="9628"/>
        </w:tabs>
        <w:rPr>
          <w:rFonts w:eastAsiaTheme="minorEastAsia"/>
          <w:noProof/>
          <w:kern w:val="2"/>
          <w:lang w:val="en-US"/>
          <w14:ligatures w14:val="standardContextual"/>
        </w:rPr>
      </w:pPr>
      <w:hyperlink w:anchor="_Toc139108427" w:history="1">
        <w:r w:rsidRPr="006C4DCA">
          <w:rPr>
            <w:rStyle w:val="Hyperlink"/>
            <w:noProof/>
          </w:rPr>
          <w:t>Figure 17</w:t>
        </w:r>
        <w:r w:rsidRPr="006C4DCA">
          <w:rPr>
            <w:rStyle w:val="Hyperlink"/>
            <w:noProof/>
            <w:lang w:val="en-US"/>
          </w:rPr>
          <w:t xml:space="preserve"> Shema  back  end  springboot</w:t>
        </w:r>
        <w:r>
          <w:rPr>
            <w:noProof/>
            <w:webHidden/>
          </w:rPr>
          <w:tab/>
        </w:r>
        <w:r>
          <w:rPr>
            <w:noProof/>
            <w:webHidden/>
          </w:rPr>
          <w:fldChar w:fldCharType="begin"/>
        </w:r>
        <w:r>
          <w:rPr>
            <w:noProof/>
            <w:webHidden/>
          </w:rPr>
          <w:instrText xml:space="preserve"> PAGEREF _Toc139108427 \h </w:instrText>
        </w:r>
        <w:r>
          <w:rPr>
            <w:noProof/>
            <w:webHidden/>
          </w:rPr>
        </w:r>
        <w:r>
          <w:rPr>
            <w:noProof/>
            <w:webHidden/>
          </w:rPr>
          <w:fldChar w:fldCharType="separate"/>
        </w:r>
        <w:r w:rsidR="00122486">
          <w:rPr>
            <w:noProof/>
            <w:webHidden/>
          </w:rPr>
          <w:t>43</w:t>
        </w:r>
        <w:r>
          <w:rPr>
            <w:noProof/>
            <w:webHidden/>
          </w:rPr>
          <w:fldChar w:fldCharType="end"/>
        </w:r>
      </w:hyperlink>
    </w:p>
    <w:p w14:paraId="2D0B51BB" w14:textId="1365492B" w:rsidR="007D5DD1" w:rsidRDefault="007D5DD1">
      <w:pPr>
        <w:pStyle w:val="TableofFigures"/>
        <w:tabs>
          <w:tab w:val="right" w:leader="dot" w:pos="9628"/>
        </w:tabs>
        <w:rPr>
          <w:rFonts w:eastAsiaTheme="minorEastAsia"/>
          <w:noProof/>
          <w:kern w:val="2"/>
          <w:lang w:val="en-US"/>
          <w14:ligatures w14:val="standardContextual"/>
        </w:rPr>
      </w:pPr>
      <w:hyperlink r:id="rId16" w:anchor="_Toc139108428" w:history="1">
        <w:r w:rsidRPr="006C4DCA">
          <w:rPr>
            <w:rStyle w:val="Hyperlink"/>
            <w:noProof/>
          </w:rPr>
          <w:t>Figure 18</w:t>
        </w:r>
        <w:r w:rsidRPr="006C4DCA">
          <w:rPr>
            <w:rStyle w:val="Hyperlink"/>
            <w:noProof/>
            <w:lang w:val="en-US"/>
          </w:rPr>
          <w:t xml:space="preserve"> Shema front end react Ts</w:t>
        </w:r>
        <w:r>
          <w:rPr>
            <w:noProof/>
            <w:webHidden/>
          </w:rPr>
          <w:tab/>
        </w:r>
        <w:r>
          <w:rPr>
            <w:noProof/>
            <w:webHidden/>
          </w:rPr>
          <w:fldChar w:fldCharType="begin"/>
        </w:r>
        <w:r>
          <w:rPr>
            <w:noProof/>
            <w:webHidden/>
          </w:rPr>
          <w:instrText xml:space="preserve"> PAGEREF _Toc139108428 \h </w:instrText>
        </w:r>
        <w:r>
          <w:rPr>
            <w:noProof/>
            <w:webHidden/>
          </w:rPr>
        </w:r>
        <w:r>
          <w:rPr>
            <w:noProof/>
            <w:webHidden/>
          </w:rPr>
          <w:fldChar w:fldCharType="separate"/>
        </w:r>
        <w:r w:rsidR="00122486">
          <w:rPr>
            <w:noProof/>
            <w:webHidden/>
          </w:rPr>
          <w:t>44</w:t>
        </w:r>
        <w:r>
          <w:rPr>
            <w:noProof/>
            <w:webHidden/>
          </w:rPr>
          <w:fldChar w:fldCharType="end"/>
        </w:r>
      </w:hyperlink>
    </w:p>
    <w:p w14:paraId="264B50D2" w14:textId="4122106D" w:rsidR="007D5DD1" w:rsidRDefault="007D5DD1">
      <w:pPr>
        <w:pStyle w:val="TableofFigures"/>
        <w:tabs>
          <w:tab w:val="right" w:leader="dot" w:pos="9628"/>
        </w:tabs>
        <w:rPr>
          <w:rFonts w:eastAsiaTheme="minorEastAsia"/>
          <w:noProof/>
          <w:kern w:val="2"/>
          <w:lang w:val="en-US"/>
          <w14:ligatures w14:val="standardContextual"/>
        </w:rPr>
      </w:pPr>
      <w:hyperlink w:anchor="_Toc139108429" w:history="1">
        <w:r w:rsidRPr="006C4DCA">
          <w:rPr>
            <w:rStyle w:val="Hyperlink"/>
            <w:noProof/>
          </w:rPr>
          <w:t>Figure 19</w:t>
        </w:r>
        <w:r w:rsidRPr="006C4DCA">
          <w:rPr>
            <w:rStyle w:val="Hyperlink"/>
            <w:noProof/>
            <w:lang w:val="en-US"/>
          </w:rPr>
          <w:t xml:space="preserve"> Interface dashbord</w:t>
        </w:r>
        <w:r>
          <w:rPr>
            <w:noProof/>
            <w:webHidden/>
          </w:rPr>
          <w:tab/>
        </w:r>
        <w:r>
          <w:rPr>
            <w:noProof/>
            <w:webHidden/>
          </w:rPr>
          <w:fldChar w:fldCharType="begin"/>
        </w:r>
        <w:r>
          <w:rPr>
            <w:noProof/>
            <w:webHidden/>
          </w:rPr>
          <w:instrText xml:space="preserve"> PAGEREF _Toc139108429 \h </w:instrText>
        </w:r>
        <w:r>
          <w:rPr>
            <w:noProof/>
            <w:webHidden/>
          </w:rPr>
        </w:r>
        <w:r>
          <w:rPr>
            <w:noProof/>
            <w:webHidden/>
          </w:rPr>
          <w:fldChar w:fldCharType="separate"/>
        </w:r>
        <w:r w:rsidR="00122486">
          <w:rPr>
            <w:noProof/>
            <w:webHidden/>
          </w:rPr>
          <w:t>48</w:t>
        </w:r>
        <w:r>
          <w:rPr>
            <w:noProof/>
            <w:webHidden/>
          </w:rPr>
          <w:fldChar w:fldCharType="end"/>
        </w:r>
      </w:hyperlink>
    </w:p>
    <w:p w14:paraId="3268529E" w14:textId="0390B9BE" w:rsidR="007D5DD1" w:rsidRDefault="007D5DD1">
      <w:pPr>
        <w:pStyle w:val="TableofFigures"/>
        <w:tabs>
          <w:tab w:val="right" w:leader="dot" w:pos="9628"/>
        </w:tabs>
        <w:rPr>
          <w:rFonts w:eastAsiaTheme="minorEastAsia"/>
          <w:noProof/>
          <w:kern w:val="2"/>
          <w:lang w:val="en-US"/>
          <w14:ligatures w14:val="standardContextual"/>
        </w:rPr>
      </w:pPr>
      <w:hyperlink w:anchor="_Toc139108430" w:history="1">
        <w:r w:rsidRPr="006C4DCA">
          <w:rPr>
            <w:rStyle w:val="Hyperlink"/>
            <w:noProof/>
          </w:rPr>
          <w:t>Figure 20</w:t>
        </w:r>
        <w:r w:rsidRPr="006C4DCA">
          <w:rPr>
            <w:rStyle w:val="Hyperlink"/>
            <w:noProof/>
            <w:lang w:val="en-US"/>
          </w:rPr>
          <w:t xml:space="preserve"> police insertion</w:t>
        </w:r>
        <w:r>
          <w:rPr>
            <w:noProof/>
            <w:webHidden/>
          </w:rPr>
          <w:tab/>
        </w:r>
        <w:r>
          <w:rPr>
            <w:noProof/>
            <w:webHidden/>
          </w:rPr>
          <w:fldChar w:fldCharType="begin"/>
        </w:r>
        <w:r>
          <w:rPr>
            <w:noProof/>
            <w:webHidden/>
          </w:rPr>
          <w:instrText xml:space="preserve"> PAGEREF _Toc139108430 \h </w:instrText>
        </w:r>
        <w:r>
          <w:rPr>
            <w:noProof/>
            <w:webHidden/>
          </w:rPr>
        </w:r>
        <w:r>
          <w:rPr>
            <w:noProof/>
            <w:webHidden/>
          </w:rPr>
          <w:fldChar w:fldCharType="separate"/>
        </w:r>
        <w:r w:rsidR="00122486">
          <w:rPr>
            <w:noProof/>
            <w:webHidden/>
          </w:rPr>
          <w:t>48</w:t>
        </w:r>
        <w:r>
          <w:rPr>
            <w:noProof/>
            <w:webHidden/>
          </w:rPr>
          <w:fldChar w:fldCharType="end"/>
        </w:r>
      </w:hyperlink>
    </w:p>
    <w:p w14:paraId="6736586E" w14:textId="41B67E77" w:rsidR="007D5DD1" w:rsidRDefault="007D5DD1">
      <w:pPr>
        <w:pStyle w:val="TableofFigures"/>
        <w:tabs>
          <w:tab w:val="right" w:leader="dot" w:pos="9628"/>
        </w:tabs>
        <w:rPr>
          <w:rFonts w:eastAsiaTheme="minorEastAsia"/>
          <w:noProof/>
          <w:kern w:val="2"/>
          <w:lang w:val="en-US"/>
          <w14:ligatures w14:val="standardContextual"/>
        </w:rPr>
      </w:pPr>
      <w:hyperlink w:anchor="_Toc139108431" w:history="1">
        <w:r w:rsidRPr="006C4DCA">
          <w:rPr>
            <w:rStyle w:val="Hyperlink"/>
            <w:noProof/>
          </w:rPr>
          <w:t>Figure 21</w:t>
        </w:r>
        <w:r w:rsidRPr="006C4DCA">
          <w:rPr>
            <w:rStyle w:val="Hyperlink"/>
            <w:noProof/>
            <w:lang w:val="en-US"/>
          </w:rPr>
          <w:t xml:space="preserve"> Intreface affichage police</w:t>
        </w:r>
        <w:r>
          <w:rPr>
            <w:noProof/>
            <w:webHidden/>
          </w:rPr>
          <w:tab/>
        </w:r>
        <w:r>
          <w:rPr>
            <w:noProof/>
            <w:webHidden/>
          </w:rPr>
          <w:fldChar w:fldCharType="begin"/>
        </w:r>
        <w:r>
          <w:rPr>
            <w:noProof/>
            <w:webHidden/>
          </w:rPr>
          <w:instrText xml:space="preserve"> PAGEREF _Toc139108431 \h </w:instrText>
        </w:r>
        <w:r>
          <w:rPr>
            <w:noProof/>
            <w:webHidden/>
          </w:rPr>
        </w:r>
        <w:r>
          <w:rPr>
            <w:noProof/>
            <w:webHidden/>
          </w:rPr>
          <w:fldChar w:fldCharType="separate"/>
        </w:r>
        <w:r w:rsidR="00122486">
          <w:rPr>
            <w:noProof/>
            <w:webHidden/>
          </w:rPr>
          <w:t>49</w:t>
        </w:r>
        <w:r>
          <w:rPr>
            <w:noProof/>
            <w:webHidden/>
          </w:rPr>
          <w:fldChar w:fldCharType="end"/>
        </w:r>
      </w:hyperlink>
    </w:p>
    <w:p w14:paraId="2AEB566B" w14:textId="58DA0112" w:rsidR="007D5DD1" w:rsidRDefault="007D5DD1">
      <w:pPr>
        <w:pStyle w:val="TableofFigures"/>
        <w:tabs>
          <w:tab w:val="right" w:leader="dot" w:pos="9628"/>
        </w:tabs>
        <w:rPr>
          <w:rFonts w:eastAsiaTheme="minorEastAsia"/>
          <w:noProof/>
          <w:kern w:val="2"/>
          <w:lang w:val="en-US"/>
          <w14:ligatures w14:val="standardContextual"/>
        </w:rPr>
      </w:pPr>
      <w:hyperlink w:anchor="_Toc139108432" w:history="1">
        <w:r w:rsidRPr="006C4DCA">
          <w:rPr>
            <w:rStyle w:val="Hyperlink"/>
            <w:noProof/>
          </w:rPr>
          <w:t>Figure 22</w:t>
        </w:r>
        <w:r w:rsidRPr="006C4DCA">
          <w:rPr>
            <w:rStyle w:val="Hyperlink"/>
            <w:noProof/>
            <w:lang w:val="en-US"/>
          </w:rPr>
          <w:t xml:space="preserve"> Inteface quittance insertion</w:t>
        </w:r>
        <w:r>
          <w:rPr>
            <w:noProof/>
            <w:webHidden/>
          </w:rPr>
          <w:tab/>
        </w:r>
        <w:r>
          <w:rPr>
            <w:noProof/>
            <w:webHidden/>
          </w:rPr>
          <w:fldChar w:fldCharType="begin"/>
        </w:r>
        <w:r>
          <w:rPr>
            <w:noProof/>
            <w:webHidden/>
          </w:rPr>
          <w:instrText xml:space="preserve"> PAGEREF _Toc139108432 \h </w:instrText>
        </w:r>
        <w:r>
          <w:rPr>
            <w:noProof/>
            <w:webHidden/>
          </w:rPr>
        </w:r>
        <w:r>
          <w:rPr>
            <w:noProof/>
            <w:webHidden/>
          </w:rPr>
          <w:fldChar w:fldCharType="separate"/>
        </w:r>
        <w:r w:rsidR="00122486">
          <w:rPr>
            <w:noProof/>
            <w:webHidden/>
          </w:rPr>
          <w:t>49</w:t>
        </w:r>
        <w:r>
          <w:rPr>
            <w:noProof/>
            <w:webHidden/>
          </w:rPr>
          <w:fldChar w:fldCharType="end"/>
        </w:r>
      </w:hyperlink>
    </w:p>
    <w:p w14:paraId="215F1446" w14:textId="369B9B71" w:rsidR="007D5DD1" w:rsidRDefault="007D5DD1">
      <w:pPr>
        <w:pStyle w:val="TableofFigures"/>
        <w:tabs>
          <w:tab w:val="right" w:leader="dot" w:pos="9628"/>
        </w:tabs>
        <w:rPr>
          <w:rFonts w:eastAsiaTheme="minorEastAsia"/>
          <w:noProof/>
          <w:kern w:val="2"/>
          <w:lang w:val="en-US"/>
          <w14:ligatures w14:val="standardContextual"/>
        </w:rPr>
      </w:pPr>
      <w:hyperlink w:anchor="_Toc139108433" w:history="1">
        <w:r w:rsidRPr="006C4DCA">
          <w:rPr>
            <w:rStyle w:val="Hyperlink"/>
            <w:noProof/>
          </w:rPr>
          <w:t>Figure 23</w:t>
        </w:r>
        <w:r w:rsidRPr="006C4DCA">
          <w:rPr>
            <w:rStyle w:val="Hyperlink"/>
            <w:noProof/>
            <w:lang w:val="en-US"/>
          </w:rPr>
          <w:t xml:space="preserve"> Interface affichage quittance</w:t>
        </w:r>
        <w:r>
          <w:rPr>
            <w:noProof/>
            <w:webHidden/>
          </w:rPr>
          <w:tab/>
        </w:r>
        <w:r>
          <w:rPr>
            <w:noProof/>
            <w:webHidden/>
          </w:rPr>
          <w:fldChar w:fldCharType="begin"/>
        </w:r>
        <w:r>
          <w:rPr>
            <w:noProof/>
            <w:webHidden/>
          </w:rPr>
          <w:instrText xml:space="preserve"> PAGEREF _Toc139108433 \h </w:instrText>
        </w:r>
        <w:r>
          <w:rPr>
            <w:noProof/>
            <w:webHidden/>
          </w:rPr>
        </w:r>
        <w:r>
          <w:rPr>
            <w:noProof/>
            <w:webHidden/>
          </w:rPr>
          <w:fldChar w:fldCharType="separate"/>
        </w:r>
        <w:r w:rsidR="00122486">
          <w:rPr>
            <w:noProof/>
            <w:webHidden/>
          </w:rPr>
          <w:t>50</w:t>
        </w:r>
        <w:r>
          <w:rPr>
            <w:noProof/>
            <w:webHidden/>
          </w:rPr>
          <w:fldChar w:fldCharType="end"/>
        </w:r>
      </w:hyperlink>
    </w:p>
    <w:p w14:paraId="57998D42" w14:textId="458BEBAD" w:rsidR="007D5DD1" w:rsidRDefault="007D5DD1">
      <w:pPr>
        <w:pStyle w:val="TableofFigures"/>
        <w:tabs>
          <w:tab w:val="right" w:leader="dot" w:pos="9628"/>
        </w:tabs>
        <w:rPr>
          <w:rFonts w:eastAsiaTheme="minorEastAsia"/>
          <w:noProof/>
          <w:kern w:val="2"/>
          <w:lang w:val="en-US"/>
          <w14:ligatures w14:val="standardContextual"/>
        </w:rPr>
      </w:pPr>
      <w:hyperlink w:anchor="_Toc139108434" w:history="1">
        <w:r w:rsidRPr="006C4DCA">
          <w:rPr>
            <w:rStyle w:val="Hyperlink"/>
            <w:noProof/>
          </w:rPr>
          <w:t>Figure 24</w:t>
        </w:r>
        <w:r w:rsidRPr="006C4DCA">
          <w:rPr>
            <w:rStyle w:val="Hyperlink"/>
            <w:noProof/>
            <w:lang w:val="en-US"/>
          </w:rPr>
          <w:t xml:space="preserve"> Interface garantie</w:t>
        </w:r>
        <w:r>
          <w:rPr>
            <w:noProof/>
            <w:webHidden/>
          </w:rPr>
          <w:tab/>
        </w:r>
        <w:r>
          <w:rPr>
            <w:noProof/>
            <w:webHidden/>
          </w:rPr>
          <w:fldChar w:fldCharType="begin"/>
        </w:r>
        <w:r>
          <w:rPr>
            <w:noProof/>
            <w:webHidden/>
          </w:rPr>
          <w:instrText xml:space="preserve"> PAGEREF _Toc139108434 \h </w:instrText>
        </w:r>
        <w:r>
          <w:rPr>
            <w:noProof/>
            <w:webHidden/>
          </w:rPr>
        </w:r>
        <w:r>
          <w:rPr>
            <w:noProof/>
            <w:webHidden/>
          </w:rPr>
          <w:fldChar w:fldCharType="separate"/>
        </w:r>
        <w:r w:rsidR="00122486">
          <w:rPr>
            <w:noProof/>
            <w:webHidden/>
          </w:rPr>
          <w:t>50</w:t>
        </w:r>
        <w:r>
          <w:rPr>
            <w:noProof/>
            <w:webHidden/>
          </w:rPr>
          <w:fldChar w:fldCharType="end"/>
        </w:r>
      </w:hyperlink>
    </w:p>
    <w:p w14:paraId="38CCEFEC" w14:textId="7485F36B" w:rsidR="007D5DD1" w:rsidRDefault="007D5DD1">
      <w:pPr>
        <w:pStyle w:val="TableofFigures"/>
        <w:tabs>
          <w:tab w:val="right" w:leader="dot" w:pos="9628"/>
        </w:tabs>
        <w:rPr>
          <w:rFonts w:eastAsiaTheme="minorEastAsia"/>
          <w:noProof/>
          <w:kern w:val="2"/>
          <w:lang w:val="en-US"/>
          <w14:ligatures w14:val="standardContextual"/>
        </w:rPr>
      </w:pPr>
      <w:hyperlink w:anchor="_Toc139108435" w:history="1">
        <w:r w:rsidRPr="006C4DCA">
          <w:rPr>
            <w:rStyle w:val="Hyperlink"/>
            <w:noProof/>
          </w:rPr>
          <w:t>Figure 25</w:t>
        </w:r>
        <w:r w:rsidRPr="006C4DCA">
          <w:rPr>
            <w:rStyle w:val="Hyperlink"/>
            <w:noProof/>
            <w:lang w:val="en-US"/>
          </w:rPr>
          <w:t xml:space="preserve"> Interface validation</w:t>
        </w:r>
        <w:r>
          <w:rPr>
            <w:noProof/>
            <w:webHidden/>
          </w:rPr>
          <w:tab/>
        </w:r>
        <w:r>
          <w:rPr>
            <w:noProof/>
            <w:webHidden/>
          </w:rPr>
          <w:fldChar w:fldCharType="begin"/>
        </w:r>
        <w:r>
          <w:rPr>
            <w:noProof/>
            <w:webHidden/>
          </w:rPr>
          <w:instrText xml:space="preserve"> PAGEREF _Toc139108435 \h </w:instrText>
        </w:r>
        <w:r>
          <w:rPr>
            <w:noProof/>
            <w:webHidden/>
          </w:rPr>
        </w:r>
        <w:r>
          <w:rPr>
            <w:noProof/>
            <w:webHidden/>
          </w:rPr>
          <w:fldChar w:fldCharType="separate"/>
        </w:r>
        <w:r w:rsidR="00122486">
          <w:rPr>
            <w:noProof/>
            <w:webHidden/>
          </w:rPr>
          <w:t>51</w:t>
        </w:r>
        <w:r>
          <w:rPr>
            <w:noProof/>
            <w:webHidden/>
          </w:rPr>
          <w:fldChar w:fldCharType="end"/>
        </w:r>
      </w:hyperlink>
    </w:p>
    <w:p w14:paraId="291D0D7F" w14:textId="723FBDC0" w:rsidR="007D5DD1" w:rsidRDefault="007D5DD1">
      <w:pPr>
        <w:pStyle w:val="TableofFigures"/>
        <w:tabs>
          <w:tab w:val="right" w:leader="dot" w:pos="9628"/>
        </w:tabs>
        <w:rPr>
          <w:rFonts w:eastAsiaTheme="minorEastAsia"/>
          <w:noProof/>
          <w:kern w:val="2"/>
          <w:lang w:val="en-US"/>
          <w14:ligatures w14:val="standardContextual"/>
        </w:rPr>
      </w:pPr>
      <w:hyperlink w:anchor="_Toc139108436" w:history="1">
        <w:r w:rsidRPr="006C4DCA">
          <w:rPr>
            <w:rStyle w:val="Hyperlink"/>
            <w:noProof/>
          </w:rPr>
          <w:t>Figure 26</w:t>
        </w:r>
        <w:r w:rsidRPr="006C4DCA">
          <w:rPr>
            <w:rStyle w:val="Hyperlink"/>
            <w:noProof/>
            <w:lang w:val="en-US"/>
          </w:rPr>
          <w:t xml:space="preserve"> Interface authentification</w:t>
        </w:r>
        <w:r>
          <w:rPr>
            <w:noProof/>
            <w:webHidden/>
          </w:rPr>
          <w:tab/>
        </w:r>
        <w:r>
          <w:rPr>
            <w:noProof/>
            <w:webHidden/>
          </w:rPr>
          <w:fldChar w:fldCharType="begin"/>
        </w:r>
        <w:r>
          <w:rPr>
            <w:noProof/>
            <w:webHidden/>
          </w:rPr>
          <w:instrText xml:space="preserve"> PAGEREF _Toc139108436 \h </w:instrText>
        </w:r>
        <w:r>
          <w:rPr>
            <w:noProof/>
            <w:webHidden/>
          </w:rPr>
        </w:r>
        <w:r>
          <w:rPr>
            <w:noProof/>
            <w:webHidden/>
          </w:rPr>
          <w:fldChar w:fldCharType="separate"/>
        </w:r>
        <w:r w:rsidR="00122486">
          <w:rPr>
            <w:noProof/>
            <w:webHidden/>
          </w:rPr>
          <w:t>51</w:t>
        </w:r>
        <w:r>
          <w:rPr>
            <w:noProof/>
            <w:webHidden/>
          </w:rPr>
          <w:fldChar w:fldCharType="end"/>
        </w:r>
      </w:hyperlink>
    </w:p>
    <w:p w14:paraId="2005D06B" w14:textId="5A9B9607" w:rsidR="09D97019" w:rsidRDefault="00056644" w:rsidP="09D97019">
      <w:pPr>
        <w:spacing w:after="0"/>
        <w:ind w:firstLine="708"/>
        <w:jc w:val="center"/>
        <w:rPr>
          <w:rFonts w:ascii="Times New Roman" w:eastAsia="Times New Roman" w:hAnsi="Times New Roman" w:cs="Times New Roman"/>
          <w:sz w:val="28"/>
          <w:szCs w:val="28"/>
          <w:lang w:val="fr"/>
        </w:rPr>
      </w:pPr>
      <w:r>
        <w:rPr>
          <w:rFonts w:ascii="Times New Roman" w:eastAsia="Times New Roman" w:hAnsi="Times New Roman" w:cs="Times New Roman"/>
          <w:sz w:val="28"/>
          <w:szCs w:val="28"/>
          <w:lang w:val="fr"/>
        </w:rPr>
        <w:fldChar w:fldCharType="end"/>
      </w:r>
    </w:p>
    <w:p w14:paraId="1B3411CB" w14:textId="0E508C81" w:rsidR="0A721FB6" w:rsidRDefault="0A721FB6" w:rsidP="00056644">
      <w:pPr>
        <w:spacing w:after="0"/>
        <w:rPr>
          <w:rFonts w:ascii="Times New Roman" w:eastAsia="Times New Roman" w:hAnsi="Times New Roman" w:cs="Times New Roman"/>
          <w:sz w:val="28"/>
          <w:szCs w:val="28"/>
          <w:lang w:val="fr"/>
        </w:rPr>
      </w:pPr>
    </w:p>
    <w:p w14:paraId="6371F287" w14:textId="77777777" w:rsidR="00056644" w:rsidRDefault="00056644" w:rsidP="00056644">
      <w:pPr>
        <w:spacing w:after="0"/>
        <w:rPr>
          <w:rFonts w:ascii="Times New Roman" w:eastAsia="Times New Roman" w:hAnsi="Times New Roman" w:cs="Times New Roman"/>
          <w:sz w:val="28"/>
          <w:szCs w:val="28"/>
          <w:lang w:val="fr"/>
        </w:rPr>
      </w:pPr>
    </w:p>
    <w:p w14:paraId="240F15F6" w14:textId="77777777" w:rsidR="00056644" w:rsidRDefault="00056644" w:rsidP="00056644">
      <w:pPr>
        <w:spacing w:after="0"/>
        <w:rPr>
          <w:rFonts w:ascii="Times New Roman" w:eastAsia="Times New Roman" w:hAnsi="Times New Roman" w:cs="Times New Roman"/>
          <w:sz w:val="28"/>
          <w:szCs w:val="28"/>
          <w:lang w:val="fr"/>
        </w:rPr>
      </w:pPr>
    </w:p>
    <w:p w14:paraId="7822D7E4" w14:textId="77777777" w:rsidR="00056644" w:rsidRDefault="00056644" w:rsidP="00056644">
      <w:pPr>
        <w:spacing w:after="0"/>
        <w:rPr>
          <w:rFonts w:ascii="Times New Roman" w:eastAsia="Times New Roman" w:hAnsi="Times New Roman" w:cs="Times New Roman"/>
          <w:sz w:val="28"/>
          <w:szCs w:val="28"/>
          <w:lang w:val="fr"/>
        </w:rPr>
      </w:pPr>
    </w:p>
    <w:p w14:paraId="70F8EF07" w14:textId="77777777" w:rsidR="00056644" w:rsidRDefault="00056644" w:rsidP="00056644">
      <w:pPr>
        <w:spacing w:after="0"/>
        <w:rPr>
          <w:rFonts w:ascii="Times New Roman" w:eastAsia="Times New Roman" w:hAnsi="Times New Roman" w:cs="Times New Roman"/>
          <w:sz w:val="28"/>
          <w:szCs w:val="28"/>
          <w:lang w:val="fr"/>
        </w:rPr>
      </w:pPr>
    </w:p>
    <w:p w14:paraId="52E3E945" w14:textId="77777777" w:rsidR="00056644" w:rsidRDefault="00056644" w:rsidP="00056644">
      <w:pPr>
        <w:spacing w:after="0"/>
        <w:rPr>
          <w:rFonts w:ascii="Times New Roman" w:eastAsia="Times New Roman" w:hAnsi="Times New Roman" w:cs="Times New Roman"/>
          <w:sz w:val="28"/>
          <w:szCs w:val="28"/>
          <w:lang w:val="fr"/>
        </w:rPr>
      </w:pPr>
    </w:p>
    <w:p w14:paraId="138A8D42" w14:textId="77777777" w:rsidR="00056644" w:rsidRDefault="00056644" w:rsidP="00056644">
      <w:pPr>
        <w:spacing w:after="0"/>
        <w:rPr>
          <w:rFonts w:ascii="Times New Roman" w:eastAsia="Times New Roman" w:hAnsi="Times New Roman" w:cs="Times New Roman"/>
          <w:sz w:val="28"/>
          <w:szCs w:val="28"/>
          <w:lang w:val="fr"/>
        </w:rPr>
      </w:pPr>
    </w:p>
    <w:p w14:paraId="213A2857" w14:textId="77777777" w:rsidR="00056644" w:rsidRDefault="00056644" w:rsidP="00056644">
      <w:pPr>
        <w:spacing w:after="0"/>
        <w:rPr>
          <w:rFonts w:ascii="Times New Roman" w:eastAsia="Times New Roman" w:hAnsi="Times New Roman" w:cs="Times New Roman"/>
          <w:sz w:val="28"/>
          <w:szCs w:val="28"/>
          <w:lang w:val="fr"/>
        </w:rPr>
      </w:pPr>
    </w:p>
    <w:p w14:paraId="27F5F6C5" w14:textId="77777777" w:rsidR="00056644" w:rsidRDefault="00056644" w:rsidP="00056644">
      <w:pPr>
        <w:spacing w:after="0"/>
        <w:rPr>
          <w:rFonts w:ascii="Times New Roman" w:eastAsia="Times New Roman" w:hAnsi="Times New Roman" w:cs="Times New Roman"/>
          <w:sz w:val="28"/>
          <w:szCs w:val="28"/>
          <w:lang w:val="fr"/>
        </w:rPr>
      </w:pPr>
    </w:p>
    <w:p w14:paraId="4373FAAC" w14:textId="77777777" w:rsidR="00056644" w:rsidRDefault="00056644" w:rsidP="00056644">
      <w:pPr>
        <w:spacing w:after="0"/>
        <w:rPr>
          <w:rFonts w:ascii="Times New Roman" w:eastAsia="Times New Roman" w:hAnsi="Times New Roman" w:cs="Times New Roman"/>
          <w:sz w:val="28"/>
          <w:szCs w:val="28"/>
          <w:lang w:val="fr"/>
        </w:rPr>
      </w:pPr>
    </w:p>
    <w:p w14:paraId="4C7D6E9D" w14:textId="77777777" w:rsidR="00056644" w:rsidRDefault="00056644" w:rsidP="00056644">
      <w:pPr>
        <w:spacing w:after="0"/>
        <w:rPr>
          <w:rFonts w:ascii="Times New Roman" w:eastAsia="Times New Roman" w:hAnsi="Times New Roman" w:cs="Times New Roman"/>
          <w:sz w:val="28"/>
          <w:szCs w:val="28"/>
          <w:lang w:val="fr"/>
        </w:rPr>
      </w:pPr>
    </w:p>
    <w:p w14:paraId="17AD08AE" w14:textId="77777777" w:rsidR="00056644" w:rsidRDefault="00056644" w:rsidP="00056644">
      <w:pPr>
        <w:spacing w:after="0"/>
        <w:rPr>
          <w:rFonts w:ascii="Times New Roman" w:eastAsia="Times New Roman" w:hAnsi="Times New Roman" w:cs="Times New Roman"/>
          <w:sz w:val="28"/>
          <w:szCs w:val="28"/>
          <w:lang w:val="fr"/>
        </w:rPr>
      </w:pPr>
    </w:p>
    <w:p w14:paraId="09448905" w14:textId="77777777" w:rsidR="00056644" w:rsidRDefault="00056644" w:rsidP="00056644">
      <w:pPr>
        <w:spacing w:after="0"/>
        <w:rPr>
          <w:rFonts w:ascii="Times New Roman" w:eastAsia="Times New Roman" w:hAnsi="Times New Roman" w:cs="Times New Roman"/>
          <w:sz w:val="28"/>
          <w:szCs w:val="28"/>
          <w:lang w:val="fr"/>
        </w:rPr>
      </w:pPr>
    </w:p>
    <w:p w14:paraId="03ED7356" w14:textId="77777777" w:rsidR="00056644" w:rsidRDefault="00056644" w:rsidP="00056644">
      <w:pPr>
        <w:spacing w:after="0"/>
        <w:rPr>
          <w:rFonts w:ascii="Times New Roman" w:eastAsia="Times New Roman" w:hAnsi="Times New Roman" w:cs="Times New Roman"/>
          <w:sz w:val="28"/>
          <w:szCs w:val="28"/>
          <w:lang w:val="fr"/>
        </w:rPr>
      </w:pPr>
    </w:p>
    <w:p w14:paraId="71C8D999" w14:textId="77777777" w:rsidR="00056644" w:rsidRDefault="00056644" w:rsidP="00056644">
      <w:pPr>
        <w:spacing w:after="0"/>
        <w:rPr>
          <w:rFonts w:ascii="Times New Roman" w:eastAsia="Times New Roman" w:hAnsi="Times New Roman" w:cs="Times New Roman"/>
          <w:sz w:val="28"/>
          <w:szCs w:val="28"/>
          <w:lang w:val="fr"/>
        </w:rPr>
      </w:pPr>
    </w:p>
    <w:p w14:paraId="4F1D0F7F" w14:textId="77777777" w:rsidR="00056644" w:rsidRDefault="00056644" w:rsidP="00056644">
      <w:pPr>
        <w:spacing w:after="0"/>
        <w:rPr>
          <w:rFonts w:ascii="Times New Roman" w:eastAsia="Times New Roman" w:hAnsi="Times New Roman" w:cs="Times New Roman"/>
          <w:sz w:val="28"/>
          <w:szCs w:val="28"/>
          <w:lang w:val="fr"/>
        </w:rPr>
      </w:pPr>
    </w:p>
    <w:p w14:paraId="723681D4" w14:textId="77777777" w:rsidR="00056644" w:rsidRDefault="00056644" w:rsidP="00056644">
      <w:pPr>
        <w:spacing w:after="0"/>
        <w:rPr>
          <w:rFonts w:ascii="Times New Roman" w:eastAsia="Times New Roman" w:hAnsi="Times New Roman" w:cs="Times New Roman"/>
          <w:sz w:val="28"/>
          <w:szCs w:val="28"/>
          <w:lang w:val="fr"/>
        </w:rPr>
      </w:pPr>
    </w:p>
    <w:p w14:paraId="46F88307" w14:textId="77777777" w:rsidR="00056644" w:rsidRDefault="00056644" w:rsidP="00056644">
      <w:pPr>
        <w:spacing w:after="0"/>
        <w:rPr>
          <w:rFonts w:ascii="Times New Roman" w:eastAsia="Times New Roman" w:hAnsi="Times New Roman" w:cs="Times New Roman"/>
          <w:sz w:val="28"/>
          <w:szCs w:val="28"/>
          <w:lang w:val="fr"/>
        </w:rPr>
      </w:pPr>
    </w:p>
    <w:p w14:paraId="6CDD18E3" w14:textId="77777777" w:rsidR="00056644" w:rsidRDefault="00056644" w:rsidP="00056644">
      <w:pPr>
        <w:spacing w:after="0"/>
        <w:rPr>
          <w:rFonts w:ascii="Times New Roman" w:eastAsia="Times New Roman" w:hAnsi="Times New Roman" w:cs="Times New Roman"/>
          <w:sz w:val="28"/>
          <w:szCs w:val="28"/>
          <w:lang w:val="fr"/>
        </w:rPr>
      </w:pPr>
    </w:p>
    <w:p w14:paraId="0D1DD79B" w14:textId="77777777" w:rsidR="00056644" w:rsidRDefault="00056644" w:rsidP="00056644">
      <w:pPr>
        <w:spacing w:after="0"/>
        <w:rPr>
          <w:rFonts w:ascii="Times New Roman" w:eastAsia="Times New Roman" w:hAnsi="Times New Roman" w:cs="Times New Roman"/>
          <w:sz w:val="28"/>
          <w:szCs w:val="28"/>
          <w:lang w:val="fr"/>
        </w:rPr>
      </w:pPr>
    </w:p>
    <w:p w14:paraId="099A582D" w14:textId="77777777" w:rsidR="00056644" w:rsidRDefault="00056644" w:rsidP="00056644">
      <w:pPr>
        <w:spacing w:after="0"/>
        <w:rPr>
          <w:rFonts w:ascii="Times New Roman" w:eastAsia="Times New Roman" w:hAnsi="Times New Roman" w:cs="Times New Roman"/>
          <w:sz w:val="28"/>
          <w:szCs w:val="28"/>
          <w:lang w:val="fr"/>
        </w:rPr>
      </w:pPr>
    </w:p>
    <w:p w14:paraId="63877911" w14:textId="77777777" w:rsidR="007D5DD1" w:rsidRDefault="007D5DD1" w:rsidP="00056644">
      <w:pPr>
        <w:spacing w:after="0"/>
        <w:rPr>
          <w:rFonts w:ascii="Times New Roman" w:eastAsia="Times New Roman" w:hAnsi="Times New Roman" w:cs="Times New Roman"/>
          <w:sz w:val="28"/>
          <w:szCs w:val="28"/>
          <w:lang w:val="fr"/>
        </w:rPr>
      </w:pPr>
    </w:p>
    <w:p w14:paraId="5CD39D82" w14:textId="77777777" w:rsidR="00056644" w:rsidRDefault="00056644" w:rsidP="00056644">
      <w:pPr>
        <w:spacing w:after="0"/>
        <w:rPr>
          <w:rFonts w:ascii="Times New Roman" w:eastAsia="Times New Roman" w:hAnsi="Times New Roman" w:cs="Times New Roman"/>
          <w:sz w:val="28"/>
          <w:szCs w:val="28"/>
          <w:lang w:val="fr"/>
        </w:rPr>
      </w:pPr>
    </w:p>
    <w:p w14:paraId="05ABDF1F" w14:textId="77777777" w:rsidR="00056644" w:rsidRDefault="00056644" w:rsidP="00056644">
      <w:pPr>
        <w:spacing w:after="0"/>
        <w:rPr>
          <w:rFonts w:ascii="Times New Roman" w:eastAsia="Times New Roman" w:hAnsi="Times New Roman" w:cs="Times New Roman"/>
          <w:sz w:val="28"/>
          <w:szCs w:val="28"/>
          <w:lang w:val="fr"/>
        </w:rPr>
      </w:pPr>
    </w:p>
    <w:p w14:paraId="3EDE5385" w14:textId="77777777" w:rsidR="00056644" w:rsidRDefault="00056644" w:rsidP="00056644">
      <w:pPr>
        <w:spacing w:after="0"/>
        <w:rPr>
          <w:rFonts w:ascii="Times New Roman" w:eastAsia="Times New Roman" w:hAnsi="Times New Roman" w:cs="Times New Roman"/>
          <w:sz w:val="28"/>
          <w:szCs w:val="28"/>
          <w:lang w:val="fr"/>
        </w:rPr>
      </w:pPr>
    </w:p>
    <w:p w14:paraId="3DFDC02C" w14:textId="77777777" w:rsidR="00056644" w:rsidRDefault="00056644" w:rsidP="00056644">
      <w:pPr>
        <w:spacing w:after="0"/>
        <w:rPr>
          <w:rFonts w:ascii="Times New Roman" w:eastAsia="Times New Roman" w:hAnsi="Times New Roman" w:cs="Times New Roman"/>
          <w:sz w:val="28"/>
          <w:szCs w:val="28"/>
          <w:lang w:val="fr"/>
        </w:rPr>
      </w:pPr>
    </w:p>
    <w:p w14:paraId="1FBA685B" w14:textId="3C0EBF94" w:rsidR="09D97019" w:rsidRDefault="09D97019" w:rsidP="09D97019">
      <w:pPr>
        <w:spacing w:after="0"/>
        <w:ind w:firstLine="708"/>
        <w:jc w:val="center"/>
        <w:rPr>
          <w:rFonts w:ascii="Times New Roman" w:eastAsia="Times New Roman" w:hAnsi="Times New Roman" w:cs="Times New Roman"/>
          <w:sz w:val="28"/>
          <w:szCs w:val="28"/>
          <w:lang w:val="fr"/>
        </w:rPr>
      </w:pPr>
    </w:p>
    <w:p w14:paraId="69E5546E" w14:textId="7B9E8A01" w:rsidR="09D97019" w:rsidRDefault="7919429C" w:rsidP="00056644">
      <w:pPr>
        <w:spacing w:after="0"/>
        <w:ind w:firstLine="708"/>
        <w:rPr>
          <w:rFonts w:ascii="Times New Roman" w:eastAsia="Times New Roman" w:hAnsi="Times New Roman" w:cs="Times New Roman"/>
          <w:b/>
          <w:bCs/>
          <w:sz w:val="32"/>
          <w:szCs w:val="32"/>
          <w:lang w:val="fr"/>
        </w:rPr>
      </w:pPr>
      <w:bookmarkStart w:id="9" w:name="_Toc1846639999"/>
      <w:bookmarkStart w:id="10" w:name="_Toc139107887"/>
      <w:r w:rsidRPr="7919429C">
        <w:rPr>
          <w:rStyle w:val="Heading1Char"/>
          <w:lang w:val="fr"/>
        </w:rPr>
        <w:lastRenderedPageBreak/>
        <w:t>Glossaire</w:t>
      </w:r>
      <w:bookmarkEnd w:id="9"/>
      <w:bookmarkEnd w:id="10"/>
    </w:p>
    <w:p w14:paraId="0FCCDF77" w14:textId="1474FE09" w:rsidR="09D97019" w:rsidRDefault="09D97019" w:rsidP="09D97019">
      <w:pPr>
        <w:spacing w:after="0"/>
        <w:ind w:firstLine="708"/>
        <w:jc w:val="center"/>
        <w:rPr>
          <w:rFonts w:ascii="Times New Roman" w:eastAsia="Times New Roman" w:hAnsi="Times New Roman" w:cs="Times New Roman"/>
          <w:b/>
          <w:bCs/>
          <w:sz w:val="36"/>
          <w:szCs w:val="36"/>
          <w:lang w:val="fr"/>
        </w:rPr>
      </w:pPr>
    </w:p>
    <w:tbl>
      <w:tblPr>
        <w:tblStyle w:val="TableGrid"/>
        <w:tblW w:w="0" w:type="auto"/>
        <w:tblLayout w:type="fixed"/>
        <w:tblLook w:val="06A0" w:firstRow="1" w:lastRow="0" w:firstColumn="1" w:lastColumn="0" w:noHBand="1" w:noVBand="1"/>
      </w:tblPr>
      <w:tblGrid>
        <w:gridCol w:w="2509"/>
        <w:gridCol w:w="7121"/>
      </w:tblGrid>
      <w:tr w:rsidR="09D97019" w14:paraId="4CB394CE" w14:textId="77777777" w:rsidTr="7919429C">
        <w:trPr>
          <w:trHeight w:val="300"/>
        </w:trPr>
        <w:tc>
          <w:tcPr>
            <w:tcW w:w="2509" w:type="dxa"/>
          </w:tcPr>
          <w:p w14:paraId="4B78F5FD" w14:textId="43F171D2" w:rsidR="09D97019" w:rsidRDefault="09D97019" w:rsidP="09D97019">
            <w:pPr>
              <w:rPr>
                <w:rFonts w:ascii="Times New Roman" w:eastAsia="Times New Roman" w:hAnsi="Times New Roman" w:cs="Times New Roman"/>
                <w:b/>
                <w:bCs/>
                <w:sz w:val="36"/>
                <w:szCs w:val="36"/>
                <w:lang w:val="fr"/>
              </w:rPr>
            </w:pPr>
            <w:r w:rsidRPr="09D97019">
              <w:rPr>
                <w:rFonts w:ascii="Times New Roman" w:eastAsia="Times New Roman" w:hAnsi="Times New Roman" w:cs="Times New Roman"/>
                <w:b/>
                <w:bCs/>
                <w:sz w:val="36"/>
                <w:szCs w:val="36"/>
              </w:rPr>
              <w:t>Assurance</w:t>
            </w:r>
          </w:p>
        </w:tc>
        <w:tc>
          <w:tcPr>
            <w:tcW w:w="7121" w:type="dxa"/>
          </w:tcPr>
          <w:p w14:paraId="3FFC7014" w14:textId="55F82E20" w:rsidR="09D97019" w:rsidRDefault="5BC8E30D" w:rsidP="0A721FB6">
            <w:pPr>
              <w:ind w:firstLine="708"/>
              <w:rPr>
                <w:rFonts w:ascii="Times New Roman" w:eastAsia="Times New Roman" w:hAnsi="Times New Roman" w:cs="Times New Roman"/>
                <w:sz w:val="32"/>
                <w:szCs w:val="32"/>
                <w:lang w:val="fr"/>
              </w:rPr>
            </w:pPr>
            <w:r w:rsidRPr="5BC8E30D">
              <w:rPr>
                <w:rFonts w:ascii="Times New Roman" w:eastAsia="Times New Roman" w:hAnsi="Times New Roman" w:cs="Times New Roman"/>
                <w:sz w:val="32"/>
                <w:szCs w:val="32"/>
              </w:rPr>
              <w:t xml:space="preserve">Opération par laquelle une personne physique ou morale moi moyennant le paiement d'une prime ou d'une cotisation à qui pour elle ou un tiers assurer en droit </w:t>
            </w:r>
            <w:r w:rsidRPr="5BC8E30D">
              <w:rPr>
                <w:rFonts w:ascii="Times New Roman" w:eastAsia="Times New Roman" w:hAnsi="Times New Roman" w:cs="Times New Roman"/>
                <w:sz w:val="32"/>
                <w:szCs w:val="32"/>
                <w:lang w:val="fr"/>
              </w:rPr>
              <w:t>à une présentation</w:t>
            </w:r>
            <w:r w:rsidRPr="5BC8E30D">
              <w:rPr>
                <w:rFonts w:ascii="Times New Roman" w:eastAsia="Times New Roman" w:hAnsi="Times New Roman" w:cs="Times New Roman"/>
                <w:sz w:val="32"/>
                <w:szCs w:val="32"/>
              </w:rPr>
              <w:t xml:space="preserve"> aucune indemnité en cas de réalisation d'un risque</w:t>
            </w:r>
          </w:p>
        </w:tc>
      </w:tr>
      <w:tr w:rsidR="09D97019" w14:paraId="208AF6D7" w14:textId="77777777" w:rsidTr="7919429C">
        <w:trPr>
          <w:trHeight w:val="300"/>
        </w:trPr>
        <w:tc>
          <w:tcPr>
            <w:tcW w:w="2509" w:type="dxa"/>
          </w:tcPr>
          <w:p w14:paraId="06CDA611" w14:textId="626A2F01" w:rsidR="09D97019" w:rsidRDefault="5BC8E30D" w:rsidP="09D97019">
            <w:pPr>
              <w:rPr>
                <w:rFonts w:ascii="Times New Roman" w:eastAsia="Times New Roman" w:hAnsi="Times New Roman" w:cs="Times New Roman"/>
                <w:b/>
                <w:bCs/>
                <w:sz w:val="36"/>
                <w:szCs w:val="36"/>
                <w:lang w:val="fr"/>
              </w:rPr>
            </w:pPr>
            <w:r w:rsidRPr="5BC8E30D">
              <w:rPr>
                <w:rFonts w:ascii="Times New Roman" w:eastAsia="Times New Roman" w:hAnsi="Times New Roman" w:cs="Times New Roman"/>
                <w:b/>
                <w:bCs/>
                <w:sz w:val="36"/>
                <w:szCs w:val="36"/>
              </w:rPr>
              <w:t>Police</w:t>
            </w:r>
          </w:p>
        </w:tc>
        <w:tc>
          <w:tcPr>
            <w:tcW w:w="7121" w:type="dxa"/>
          </w:tcPr>
          <w:p w14:paraId="575E73EB" w14:textId="45552366" w:rsidR="09D97019" w:rsidRDefault="0A721FB6" w:rsidP="0A721FB6">
            <w:pPr>
              <w:ind w:firstLine="708"/>
              <w:rPr>
                <w:rFonts w:ascii="Times New Roman" w:eastAsia="Times New Roman" w:hAnsi="Times New Roman" w:cs="Times New Roman"/>
                <w:sz w:val="32"/>
                <w:szCs w:val="32"/>
                <w:lang w:val="fr"/>
              </w:rPr>
            </w:pPr>
            <w:r w:rsidRPr="0A721FB6">
              <w:rPr>
                <w:rFonts w:ascii="Times New Roman" w:eastAsia="Times New Roman" w:hAnsi="Times New Roman" w:cs="Times New Roman"/>
                <w:sz w:val="32"/>
                <w:szCs w:val="32"/>
              </w:rPr>
              <w:t>Documents matérialisant le contrat d'assurance il indique les conditions générales est particulière</w:t>
            </w:r>
          </w:p>
        </w:tc>
      </w:tr>
      <w:tr w:rsidR="09D97019" w14:paraId="74C96631" w14:textId="77777777" w:rsidTr="7919429C">
        <w:trPr>
          <w:trHeight w:val="300"/>
        </w:trPr>
        <w:tc>
          <w:tcPr>
            <w:tcW w:w="2509" w:type="dxa"/>
          </w:tcPr>
          <w:p w14:paraId="38C310D3" w14:textId="11607D4F" w:rsidR="09D97019" w:rsidRDefault="5BC8E30D" w:rsidP="09D97019">
            <w:pPr>
              <w:rPr>
                <w:rFonts w:ascii="Times New Roman" w:eastAsia="Times New Roman" w:hAnsi="Times New Roman" w:cs="Times New Roman"/>
                <w:b/>
                <w:bCs/>
                <w:sz w:val="36"/>
                <w:szCs w:val="36"/>
                <w:lang w:val="fr"/>
              </w:rPr>
            </w:pPr>
            <w:r w:rsidRPr="5BC8E30D">
              <w:rPr>
                <w:rFonts w:ascii="Times New Roman" w:eastAsia="Times New Roman" w:hAnsi="Times New Roman" w:cs="Times New Roman"/>
                <w:b/>
                <w:bCs/>
                <w:sz w:val="36"/>
                <w:szCs w:val="36"/>
              </w:rPr>
              <w:t>Sinistre</w:t>
            </w:r>
          </w:p>
        </w:tc>
        <w:tc>
          <w:tcPr>
            <w:tcW w:w="7121" w:type="dxa"/>
          </w:tcPr>
          <w:p w14:paraId="38CF72AF" w14:textId="6F08392F" w:rsidR="09D97019" w:rsidRDefault="5BC8E30D" w:rsidP="0A721FB6">
            <w:pPr>
              <w:ind w:firstLine="708"/>
              <w:rPr>
                <w:rFonts w:ascii="Times New Roman" w:eastAsia="Times New Roman" w:hAnsi="Times New Roman" w:cs="Times New Roman"/>
                <w:sz w:val="32"/>
                <w:szCs w:val="32"/>
                <w:lang w:val="fr"/>
              </w:rPr>
            </w:pPr>
            <w:r w:rsidRPr="5BC8E30D">
              <w:rPr>
                <w:rFonts w:ascii="Times New Roman" w:eastAsia="Times New Roman" w:hAnsi="Times New Roman" w:cs="Times New Roman"/>
                <w:sz w:val="32"/>
                <w:szCs w:val="32"/>
              </w:rPr>
              <w:t>C'est le risque qui se réalise : incendie, le vol, l’accident ... c'est pour vous prémunir de leurs conséquences que vous souscrivez une assurance.</w:t>
            </w:r>
          </w:p>
        </w:tc>
      </w:tr>
      <w:tr w:rsidR="09D97019" w14:paraId="615DC66A" w14:textId="77777777" w:rsidTr="7919429C">
        <w:trPr>
          <w:trHeight w:val="300"/>
        </w:trPr>
        <w:tc>
          <w:tcPr>
            <w:tcW w:w="2509" w:type="dxa"/>
          </w:tcPr>
          <w:p w14:paraId="4146BA83" w14:textId="60F338D7" w:rsidR="09D97019" w:rsidRDefault="5BC8E30D" w:rsidP="09D97019">
            <w:pPr>
              <w:rPr>
                <w:rFonts w:ascii="Times New Roman" w:eastAsia="Times New Roman" w:hAnsi="Times New Roman" w:cs="Times New Roman"/>
                <w:b/>
                <w:bCs/>
                <w:sz w:val="36"/>
                <w:szCs w:val="36"/>
                <w:lang w:val="fr"/>
              </w:rPr>
            </w:pPr>
            <w:r w:rsidRPr="5BC8E30D">
              <w:rPr>
                <w:rFonts w:ascii="Times New Roman" w:eastAsia="Times New Roman" w:hAnsi="Times New Roman" w:cs="Times New Roman"/>
                <w:b/>
                <w:bCs/>
                <w:sz w:val="36"/>
                <w:szCs w:val="36"/>
              </w:rPr>
              <w:t>Quittance</w:t>
            </w:r>
          </w:p>
        </w:tc>
        <w:tc>
          <w:tcPr>
            <w:tcW w:w="7121" w:type="dxa"/>
          </w:tcPr>
          <w:p w14:paraId="6ED1432E" w14:textId="7B6C6F00" w:rsidR="09D97019" w:rsidRDefault="5BC8E30D" w:rsidP="0A721FB6">
            <w:pPr>
              <w:ind w:firstLine="708"/>
              <w:rPr>
                <w:rFonts w:ascii="Times New Roman" w:eastAsia="Times New Roman" w:hAnsi="Times New Roman" w:cs="Times New Roman"/>
                <w:sz w:val="32"/>
                <w:szCs w:val="32"/>
                <w:lang w:val="fr"/>
              </w:rPr>
            </w:pPr>
            <w:r w:rsidRPr="5BC8E30D">
              <w:rPr>
                <w:rFonts w:ascii="Times New Roman" w:eastAsia="Times New Roman" w:hAnsi="Times New Roman" w:cs="Times New Roman"/>
                <w:sz w:val="32"/>
                <w:szCs w:val="32"/>
              </w:rPr>
              <w:t>Reçu délivrer par l'assureur prouvent que la prime a été bien payé</w:t>
            </w:r>
          </w:p>
        </w:tc>
      </w:tr>
      <w:tr w:rsidR="09D97019" w14:paraId="4BD73EBC" w14:textId="77777777" w:rsidTr="7919429C">
        <w:trPr>
          <w:trHeight w:val="300"/>
        </w:trPr>
        <w:tc>
          <w:tcPr>
            <w:tcW w:w="2509" w:type="dxa"/>
          </w:tcPr>
          <w:p w14:paraId="3FE5F621" w14:textId="33882291" w:rsidR="09D97019" w:rsidRDefault="5BC8E30D" w:rsidP="09D97019">
            <w:pPr>
              <w:rPr>
                <w:rFonts w:ascii="Times New Roman" w:eastAsia="Times New Roman" w:hAnsi="Times New Roman" w:cs="Times New Roman"/>
                <w:b/>
                <w:bCs/>
                <w:sz w:val="36"/>
                <w:szCs w:val="36"/>
                <w:lang w:val="fr"/>
              </w:rPr>
            </w:pPr>
            <w:r w:rsidRPr="5BC8E30D">
              <w:rPr>
                <w:rFonts w:ascii="Times New Roman" w:eastAsia="Times New Roman" w:hAnsi="Times New Roman" w:cs="Times New Roman"/>
                <w:b/>
                <w:bCs/>
                <w:sz w:val="36"/>
                <w:szCs w:val="36"/>
              </w:rPr>
              <w:t>Migration</w:t>
            </w:r>
          </w:p>
        </w:tc>
        <w:tc>
          <w:tcPr>
            <w:tcW w:w="7121" w:type="dxa"/>
          </w:tcPr>
          <w:p w14:paraId="47C22A2E" w14:textId="108E4CAF" w:rsidR="09D97019" w:rsidRDefault="5BC8E30D" w:rsidP="0A721FB6">
            <w:pPr>
              <w:ind w:firstLine="708"/>
              <w:rPr>
                <w:rFonts w:ascii="Times New Roman" w:eastAsia="Times New Roman" w:hAnsi="Times New Roman" w:cs="Times New Roman"/>
                <w:sz w:val="32"/>
                <w:szCs w:val="32"/>
                <w:lang w:val="fr"/>
              </w:rPr>
            </w:pPr>
            <w:r w:rsidRPr="5BC8E30D">
              <w:rPr>
                <w:rFonts w:ascii="Times New Roman" w:eastAsia="Times New Roman" w:hAnsi="Times New Roman" w:cs="Times New Roman"/>
                <w:sz w:val="32"/>
                <w:szCs w:val="32"/>
              </w:rPr>
              <w:t>Et le passage d'un état existant d'un système d'information au d'une application vers une cible définie dans un projet ou un programme</w:t>
            </w:r>
          </w:p>
        </w:tc>
      </w:tr>
      <w:tr w:rsidR="09D97019" w14:paraId="648BC29C" w14:textId="77777777" w:rsidTr="7919429C">
        <w:trPr>
          <w:trHeight w:val="300"/>
        </w:trPr>
        <w:tc>
          <w:tcPr>
            <w:tcW w:w="2509" w:type="dxa"/>
          </w:tcPr>
          <w:p w14:paraId="49018962" w14:textId="2BC76719" w:rsidR="09D97019" w:rsidRDefault="09D97019" w:rsidP="09D97019">
            <w:pPr>
              <w:rPr>
                <w:rFonts w:ascii="Times New Roman" w:eastAsia="Times New Roman" w:hAnsi="Times New Roman" w:cs="Times New Roman"/>
                <w:b/>
                <w:bCs/>
                <w:sz w:val="36"/>
                <w:szCs w:val="36"/>
                <w:lang w:val="fr"/>
              </w:rPr>
            </w:pPr>
            <w:r w:rsidRPr="09D97019">
              <w:rPr>
                <w:rFonts w:ascii="Times New Roman" w:eastAsia="Times New Roman" w:hAnsi="Times New Roman" w:cs="Times New Roman"/>
                <w:b/>
                <w:bCs/>
                <w:sz w:val="36"/>
                <w:szCs w:val="36"/>
                <w:lang w:val="fr"/>
              </w:rPr>
              <w:t>Cheque</w:t>
            </w:r>
          </w:p>
        </w:tc>
        <w:tc>
          <w:tcPr>
            <w:tcW w:w="7121" w:type="dxa"/>
          </w:tcPr>
          <w:p w14:paraId="6D23E4C7" w14:textId="4FBA8CB0" w:rsidR="09D97019" w:rsidRDefault="0A721FB6" w:rsidP="0A721FB6">
            <w:pPr>
              <w:ind w:firstLine="708"/>
              <w:rPr>
                <w:rFonts w:ascii="Times New Roman" w:eastAsia="Times New Roman" w:hAnsi="Times New Roman" w:cs="Times New Roman"/>
                <w:sz w:val="32"/>
                <w:szCs w:val="32"/>
                <w:lang w:val="fr"/>
              </w:rPr>
            </w:pPr>
            <w:r w:rsidRPr="0A721FB6">
              <w:rPr>
                <w:rFonts w:ascii="Times New Roman" w:eastAsia="Times New Roman" w:hAnsi="Times New Roman" w:cs="Times New Roman"/>
                <w:sz w:val="32"/>
                <w:szCs w:val="32"/>
                <w:lang w:val="fr"/>
              </w:rPr>
              <w:t>Un chèque est un document écrit par lequel une personne, appelée le tireur, donne l'ordre à sa banque de payer une certaine somme d'argent à une autre personne, appelée le bénéficiaire. C'est un moyen de paiement qui permet de transférer de l'argent d'un compte bancaire à un autre.</w:t>
            </w:r>
          </w:p>
        </w:tc>
      </w:tr>
      <w:tr w:rsidR="09D97019" w14:paraId="230DCD19" w14:textId="77777777" w:rsidTr="7919429C">
        <w:trPr>
          <w:trHeight w:val="300"/>
        </w:trPr>
        <w:tc>
          <w:tcPr>
            <w:tcW w:w="2509" w:type="dxa"/>
          </w:tcPr>
          <w:p w14:paraId="0B974160" w14:textId="4DE427C9" w:rsidR="09D97019" w:rsidRDefault="09D97019" w:rsidP="09D97019">
            <w:pPr>
              <w:rPr>
                <w:rFonts w:ascii="Times New Roman" w:eastAsia="Times New Roman" w:hAnsi="Times New Roman" w:cs="Times New Roman"/>
                <w:b/>
                <w:bCs/>
                <w:sz w:val="36"/>
                <w:szCs w:val="36"/>
                <w:lang w:val="fr"/>
              </w:rPr>
            </w:pPr>
            <w:r w:rsidRPr="09D97019">
              <w:rPr>
                <w:rFonts w:ascii="Times New Roman" w:eastAsia="Times New Roman" w:hAnsi="Times New Roman" w:cs="Times New Roman"/>
                <w:b/>
                <w:bCs/>
                <w:sz w:val="36"/>
                <w:szCs w:val="36"/>
                <w:lang w:val="fr"/>
              </w:rPr>
              <w:t>Garantie</w:t>
            </w:r>
          </w:p>
        </w:tc>
        <w:tc>
          <w:tcPr>
            <w:tcW w:w="7121" w:type="dxa"/>
          </w:tcPr>
          <w:p w14:paraId="1678B0E2" w14:textId="7B45F013" w:rsidR="09D97019" w:rsidRDefault="0A721FB6" w:rsidP="0A721FB6">
            <w:pPr>
              <w:ind w:firstLine="708"/>
              <w:rPr>
                <w:rFonts w:ascii="Times New Roman" w:eastAsia="Times New Roman" w:hAnsi="Times New Roman" w:cs="Times New Roman"/>
                <w:sz w:val="32"/>
                <w:szCs w:val="32"/>
                <w:lang w:val="fr"/>
              </w:rPr>
            </w:pPr>
            <w:r w:rsidRPr="0A721FB6">
              <w:rPr>
                <w:rFonts w:ascii="Times New Roman" w:eastAsia="Times New Roman" w:hAnsi="Times New Roman" w:cs="Times New Roman"/>
                <w:sz w:val="32"/>
                <w:szCs w:val="32"/>
                <w:lang w:val="fr"/>
              </w:rPr>
              <w:t>Une garantie d'assurance pour un produit acheté est une promesse de l'assureur de réparer, remplacer ou rembourser le produit en cas de problème.</w:t>
            </w:r>
          </w:p>
        </w:tc>
      </w:tr>
    </w:tbl>
    <w:p w14:paraId="2D06891E" w14:textId="0742B348" w:rsidR="09D97019" w:rsidRDefault="09D97019" w:rsidP="09D97019">
      <w:pPr>
        <w:spacing w:after="0"/>
        <w:ind w:firstLine="708"/>
        <w:rPr>
          <w:rFonts w:ascii="Times New Roman" w:eastAsia="Times New Roman" w:hAnsi="Times New Roman" w:cs="Times New Roman"/>
          <w:b/>
          <w:bCs/>
          <w:sz w:val="36"/>
          <w:szCs w:val="36"/>
          <w:lang w:val="fr"/>
        </w:rPr>
      </w:pPr>
    </w:p>
    <w:p w14:paraId="70F7EEEA" w14:textId="264DAEED" w:rsidR="09D97019" w:rsidRDefault="09D97019" w:rsidP="09D97019">
      <w:pPr>
        <w:spacing w:after="0"/>
        <w:ind w:firstLine="708"/>
        <w:rPr>
          <w:rFonts w:ascii="Times New Roman" w:eastAsia="Times New Roman" w:hAnsi="Times New Roman" w:cs="Times New Roman"/>
          <w:b/>
          <w:bCs/>
          <w:sz w:val="36"/>
          <w:szCs w:val="36"/>
          <w:lang w:val="fr"/>
        </w:rPr>
      </w:pPr>
    </w:p>
    <w:p w14:paraId="49FA7811" w14:textId="1FE34ECF" w:rsidR="09D97019" w:rsidRDefault="09D97019" w:rsidP="09D97019">
      <w:pPr>
        <w:spacing w:after="0"/>
        <w:ind w:firstLine="708"/>
        <w:rPr>
          <w:rFonts w:ascii="Times New Roman" w:eastAsia="Times New Roman" w:hAnsi="Times New Roman" w:cs="Times New Roman"/>
          <w:b/>
          <w:bCs/>
          <w:sz w:val="36"/>
          <w:szCs w:val="36"/>
          <w:lang w:val="fr"/>
        </w:rPr>
      </w:pPr>
    </w:p>
    <w:p w14:paraId="07DB4B2E" w14:textId="2B2C63E3" w:rsidR="09D97019" w:rsidRDefault="09D97019" w:rsidP="09D97019">
      <w:pPr>
        <w:spacing w:after="0"/>
        <w:ind w:firstLine="708"/>
        <w:rPr>
          <w:rFonts w:ascii="Times New Roman" w:eastAsia="Times New Roman" w:hAnsi="Times New Roman" w:cs="Times New Roman"/>
          <w:b/>
          <w:bCs/>
          <w:sz w:val="36"/>
          <w:szCs w:val="36"/>
          <w:lang w:val="fr"/>
        </w:rPr>
      </w:pPr>
    </w:p>
    <w:p w14:paraId="32372314" w14:textId="48FC94BC" w:rsidR="09D97019" w:rsidRDefault="09D97019" w:rsidP="09D97019">
      <w:pPr>
        <w:spacing w:after="0"/>
        <w:ind w:firstLine="708"/>
        <w:rPr>
          <w:rFonts w:ascii="Times New Roman" w:eastAsia="Times New Roman" w:hAnsi="Times New Roman" w:cs="Times New Roman"/>
          <w:b/>
          <w:bCs/>
          <w:sz w:val="36"/>
          <w:szCs w:val="36"/>
          <w:lang w:val="fr"/>
        </w:rPr>
      </w:pPr>
    </w:p>
    <w:p w14:paraId="460BEF40" w14:textId="485CA103" w:rsidR="09D97019" w:rsidRDefault="09D97019" w:rsidP="09D97019">
      <w:pPr>
        <w:spacing w:after="0"/>
        <w:ind w:firstLine="708"/>
        <w:rPr>
          <w:rFonts w:ascii="Times New Roman" w:eastAsia="Times New Roman" w:hAnsi="Times New Roman" w:cs="Times New Roman"/>
          <w:b/>
          <w:bCs/>
          <w:sz w:val="36"/>
          <w:szCs w:val="36"/>
          <w:lang w:val="fr"/>
        </w:rPr>
      </w:pPr>
    </w:p>
    <w:p w14:paraId="00B44D31" w14:textId="1585F799" w:rsidR="09D97019" w:rsidRDefault="09D97019" w:rsidP="09D97019">
      <w:pPr>
        <w:spacing w:after="0"/>
        <w:ind w:firstLine="708"/>
        <w:rPr>
          <w:rFonts w:ascii="Times New Roman" w:eastAsia="Times New Roman" w:hAnsi="Times New Roman" w:cs="Times New Roman"/>
          <w:b/>
          <w:bCs/>
          <w:sz w:val="36"/>
          <w:szCs w:val="36"/>
          <w:lang w:val="fr"/>
        </w:rPr>
      </w:pPr>
    </w:p>
    <w:p w14:paraId="6969F0C7" w14:textId="361A15C1" w:rsidR="09D97019" w:rsidRDefault="09D97019" w:rsidP="09D97019">
      <w:pPr>
        <w:spacing w:after="0"/>
        <w:ind w:firstLine="708"/>
        <w:rPr>
          <w:rFonts w:ascii="Times New Roman" w:eastAsia="Times New Roman" w:hAnsi="Times New Roman" w:cs="Times New Roman"/>
          <w:b/>
          <w:bCs/>
          <w:sz w:val="36"/>
          <w:szCs w:val="36"/>
          <w:lang w:val="fr"/>
        </w:rPr>
      </w:pPr>
    </w:p>
    <w:p w14:paraId="57EA90A3" w14:textId="02409693" w:rsidR="09D97019" w:rsidRDefault="7919429C" w:rsidP="38D43BF2">
      <w:pPr>
        <w:pStyle w:val="Heading1"/>
        <w:rPr>
          <w:rFonts w:ascii="Times New Roman" w:eastAsia="Times New Roman" w:hAnsi="Times New Roman" w:cs="Times New Roman"/>
          <w:b/>
          <w:bCs/>
          <w:sz w:val="40"/>
          <w:szCs w:val="40"/>
          <w:lang w:val="fr"/>
        </w:rPr>
      </w:pPr>
      <w:bookmarkStart w:id="11" w:name="_Toc1902828178"/>
      <w:bookmarkStart w:id="12" w:name="_Toc139107888"/>
      <w:r w:rsidRPr="7919429C">
        <w:rPr>
          <w:lang w:val="fr"/>
        </w:rPr>
        <w:lastRenderedPageBreak/>
        <w:t>Introduction Générale</w:t>
      </w:r>
      <w:bookmarkEnd w:id="11"/>
      <w:bookmarkEnd w:id="12"/>
    </w:p>
    <w:p w14:paraId="69057123" w14:textId="01ABD8BC" w:rsidR="09D97019" w:rsidRDefault="09D97019" w:rsidP="09D97019">
      <w:pPr>
        <w:spacing w:after="0"/>
        <w:ind w:firstLine="708"/>
        <w:rPr>
          <w:rFonts w:ascii="Times New Roman" w:eastAsia="Times New Roman" w:hAnsi="Times New Roman" w:cs="Times New Roman"/>
          <w:sz w:val="36"/>
          <w:szCs w:val="36"/>
          <w:lang w:val="fr"/>
        </w:rPr>
      </w:pPr>
    </w:p>
    <w:p w14:paraId="1F839B52" w14:textId="2B166BA6" w:rsidR="09D97019" w:rsidRDefault="09D97019" w:rsidP="0A721FB6">
      <w:pPr>
        <w:spacing w:after="0"/>
        <w:ind w:firstLine="708"/>
        <w:rPr>
          <w:rFonts w:ascii="Times New Roman" w:eastAsia="Times New Roman" w:hAnsi="Times New Roman" w:cs="Times New Roman"/>
          <w:sz w:val="32"/>
          <w:szCs w:val="32"/>
          <w:lang w:val="fr"/>
        </w:rPr>
      </w:pPr>
    </w:p>
    <w:p w14:paraId="413D9826" w14:textId="53068710" w:rsidR="7919429C" w:rsidRDefault="7919429C" w:rsidP="7919429C">
      <w:pPr>
        <w:spacing w:after="0"/>
        <w:ind w:firstLine="708"/>
        <w:rPr>
          <w:rFonts w:eastAsiaTheme="minorEastAsia"/>
          <w:sz w:val="32"/>
          <w:szCs w:val="32"/>
          <w:lang w:val="fr"/>
        </w:rPr>
      </w:pPr>
      <w:r w:rsidRPr="7919429C">
        <w:rPr>
          <w:rFonts w:eastAsiaTheme="minorEastAsia"/>
          <w:sz w:val="32"/>
          <w:szCs w:val="32"/>
          <w:lang w:val="fr"/>
        </w:rPr>
        <w:t>L'émission directe et la gestion de la quittance est un processus essentiel dans l'assurance. Cependant, il peut parfois être complexe et entraîner des délais. C'est pourquoi de nombreuses compagnies d'assurances ont entrepris de créer une nouvelle solution pour le rendre plus efficace.</w:t>
      </w:r>
    </w:p>
    <w:p w14:paraId="025A19ED" w14:textId="31AFA4A5" w:rsidR="09D97019" w:rsidRDefault="7919429C" w:rsidP="7919429C">
      <w:pPr>
        <w:spacing w:after="0"/>
        <w:ind w:firstLine="708"/>
        <w:rPr>
          <w:rFonts w:eastAsiaTheme="minorEastAsia"/>
          <w:sz w:val="32"/>
          <w:szCs w:val="32"/>
          <w:lang w:val="fr"/>
        </w:rPr>
      </w:pPr>
      <w:r w:rsidRPr="7919429C">
        <w:rPr>
          <w:rFonts w:eastAsiaTheme="minorEastAsia"/>
          <w:sz w:val="32"/>
          <w:szCs w:val="32"/>
          <w:lang w:val="fr"/>
        </w:rPr>
        <w:t xml:space="preserve"> </w:t>
      </w:r>
    </w:p>
    <w:p w14:paraId="6D3A1BB0" w14:textId="1EE2E3F2" w:rsidR="09D97019" w:rsidRDefault="7919429C" w:rsidP="7919429C">
      <w:pPr>
        <w:spacing w:after="0"/>
        <w:ind w:firstLine="708"/>
        <w:rPr>
          <w:rFonts w:eastAsiaTheme="minorEastAsia"/>
          <w:sz w:val="32"/>
          <w:szCs w:val="32"/>
          <w:lang w:val="fr"/>
        </w:rPr>
      </w:pPr>
      <w:r w:rsidRPr="7919429C">
        <w:rPr>
          <w:rFonts w:eastAsiaTheme="minorEastAsia"/>
          <w:sz w:val="32"/>
          <w:szCs w:val="32"/>
          <w:lang w:val="fr"/>
        </w:rPr>
        <w:t>Cette application vise à automatiser certaines étapes du processus, en utilisant des technologies modernes comme la gestion des polices et des garanties calcule  des garantie. Ainsi, les quittances peuvent être émises instantanément et validé.</w:t>
      </w:r>
    </w:p>
    <w:p w14:paraId="15687DF0" w14:textId="0933A7DD" w:rsidR="09D97019" w:rsidRDefault="7919429C" w:rsidP="7919429C">
      <w:pPr>
        <w:spacing w:after="0"/>
        <w:ind w:firstLine="708"/>
        <w:rPr>
          <w:rFonts w:eastAsiaTheme="minorEastAsia"/>
          <w:sz w:val="32"/>
          <w:szCs w:val="32"/>
          <w:lang w:val="fr"/>
        </w:rPr>
      </w:pPr>
      <w:r w:rsidRPr="7919429C">
        <w:rPr>
          <w:rFonts w:eastAsiaTheme="minorEastAsia"/>
          <w:sz w:val="32"/>
          <w:szCs w:val="32"/>
          <w:lang w:val="fr"/>
        </w:rPr>
        <w:t xml:space="preserve"> </w:t>
      </w:r>
    </w:p>
    <w:p w14:paraId="174D4A86" w14:textId="73D11D85" w:rsidR="09D97019" w:rsidRDefault="7919429C" w:rsidP="7919429C">
      <w:pPr>
        <w:spacing w:after="0"/>
        <w:ind w:firstLine="708"/>
        <w:rPr>
          <w:rFonts w:eastAsiaTheme="minorEastAsia"/>
          <w:sz w:val="32"/>
          <w:szCs w:val="32"/>
          <w:lang w:val="fr"/>
        </w:rPr>
      </w:pPr>
      <w:r w:rsidRPr="7919429C">
        <w:rPr>
          <w:rFonts w:eastAsiaTheme="minorEastAsia"/>
          <w:sz w:val="32"/>
          <w:szCs w:val="32"/>
          <w:lang w:val="fr"/>
        </w:rPr>
        <w:t>Ce rapport est divisé en trois parties principales. La première partie présente une vue d'ensemble de RMA en tant qu'organisme d'accueil. La deuxième partie aborde en les détails du projet  réalisé, qui consistait en la synchronisation des données et le developpement. Enfin, la troisième partie met en avant la Performances et améliorations par rapport à l'ancien système</w:t>
      </w:r>
    </w:p>
    <w:p w14:paraId="3B33FB14" w14:textId="13224C49" w:rsidR="09D97019" w:rsidRDefault="7919429C" w:rsidP="7919429C">
      <w:pPr>
        <w:spacing w:after="0"/>
        <w:ind w:firstLine="708"/>
        <w:rPr>
          <w:rFonts w:eastAsiaTheme="minorEastAsia"/>
          <w:sz w:val="32"/>
          <w:szCs w:val="32"/>
          <w:lang w:val="fr"/>
        </w:rPr>
      </w:pPr>
      <w:r w:rsidRPr="7919429C">
        <w:rPr>
          <w:rFonts w:eastAsiaTheme="minorEastAsia"/>
          <w:sz w:val="32"/>
          <w:szCs w:val="32"/>
          <w:lang w:val="fr"/>
        </w:rPr>
        <w:t xml:space="preserve"> </w:t>
      </w:r>
    </w:p>
    <w:p w14:paraId="13698758" w14:textId="4243134C" w:rsidR="09D97019" w:rsidRDefault="7919429C" w:rsidP="7919429C">
      <w:pPr>
        <w:spacing w:after="0"/>
        <w:ind w:firstLine="708"/>
        <w:rPr>
          <w:rFonts w:eastAsiaTheme="minorEastAsia"/>
          <w:sz w:val="28"/>
          <w:szCs w:val="28"/>
          <w:lang w:val="fr"/>
        </w:rPr>
      </w:pPr>
      <w:r w:rsidRPr="7919429C">
        <w:rPr>
          <w:rFonts w:eastAsiaTheme="minorEastAsia"/>
          <w:sz w:val="32"/>
          <w:szCs w:val="32"/>
          <w:lang w:val="fr"/>
        </w:rPr>
        <w:t>En conclusion, l’application de l'émission directe de la quittance simplifie le processus, élimine les retards et les erreurs, et offre aux assurés une expérience optimale. C'est une amélioration significative qui renforce la relation entre les compagnies d'assurances et leurs clients.</w:t>
      </w:r>
    </w:p>
    <w:p w14:paraId="0ACB9ED4" w14:textId="5685501C" w:rsidR="0A721FB6" w:rsidRDefault="0A721FB6" w:rsidP="0A721FB6">
      <w:pPr>
        <w:spacing w:after="0"/>
        <w:ind w:firstLine="708"/>
        <w:rPr>
          <w:rFonts w:ascii="Times New Roman" w:eastAsia="Times New Roman" w:hAnsi="Times New Roman" w:cs="Times New Roman"/>
          <w:sz w:val="32"/>
          <w:szCs w:val="32"/>
          <w:lang w:val="fr"/>
        </w:rPr>
      </w:pPr>
    </w:p>
    <w:p w14:paraId="4AAD8437" w14:textId="2C4D623A" w:rsidR="0A721FB6" w:rsidRDefault="0A721FB6" w:rsidP="0A721FB6">
      <w:pPr>
        <w:spacing w:after="0"/>
        <w:ind w:firstLine="708"/>
        <w:rPr>
          <w:rFonts w:ascii="Times New Roman" w:eastAsia="Times New Roman" w:hAnsi="Times New Roman" w:cs="Times New Roman"/>
          <w:sz w:val="32"/>
          <w:szCs w:val="32"/>
          <w:lang w:val="fr"/>
        </w:rPr>
      </w:pPr>
    </w:p>
    <w:p w14:paraId="749B8D26" w14:textId="44604116" w:rsidR="0A721FB6" w:rsidRDefault="0A721FB6" w:rsidP="0A721FB6">
      <w:pPr>
        <w:spacing w:after="0"/>
        <w:ind w:firstLine="708"/>
        <w:rPr>
          <w:rFonts w:ascii="Times New Roman" w:eastAsia="Times New Roman" w:hAnsi="Times New Roman" w:cs="Times New Roman"/>
          <w:sz w:val="32"/>
          <w:szCs w:val="32"/>
          <w:lang w:val="fr"/>
        </w:rPr>
      </w:pPr>
    </w:p>
    <w:p w14:paraId="070FD234" w14:textId="21F08197" w:rsidR="0A721FB6" w:rsidRDefault="0A721FB6" w:rsidP="0A721FB6">
      <w:pPr>
        <w:spacing w:after="0"/>
        <w:ind w:firstLine="708"/>
        <w:rPr>
          <w:rFonts w:ascii="Times New Roman" w:eastAsia="Times New Roman" w:hAnsi="Times New Roman" w:cs="Times New Roman"/>
          <w:sz w:val="32"/>
          <w:szCs w:val="32"/>
          <w:lang w:val="fr"/>
        </w:rPr>
      </w:pPr>
    </w:p>
    <w:p w14:paraId="54A3F016" w14:textId="29616FB7" w:rsidR="0A721FB6" w:rsidRDefault="0A721FB6" w:rsidP="0A721FB6">
      <w:pPr>
        <w:spacing w:after="0"/>
        <w:ind w:firstLine="708"/>
        <w:rPr>
          <w:rFonts w:ascii="Times New Roman" w:eastAsia="Times New Roman" w:hAnsi="Times New Roman" w:cs="Times New Roman"/>
          <w:sz w:val="32"/>
          <w:szCs w:val="32"/>
          <w:lang w:val="fr"/>
        </w:rPr>
      </w:pPr>
    </w:p>
    <w:p w14:paraId="417F435B" w14:textId="7A752A9A" w:rsidR="0A721FB6" w:rsidRDefault="0A721FB6" w:rsidP="0A721FB6">
      <w:pPr>
        <w:spacing w:after="0"/>
        <w:ind w:firstLine="708"/>
        <w:rPr>
          <w:rFonts w:ascii="Times New Roman" w:eastAsia="Times New Roman" w:hAnsi="Times New Roman" w:cs="Times New Roman"/>
          <w:sz w:val="32"/>
          <w:szCs w:val="32"/>
          <w:lang w:val="fr"/>
        </w:rPr>
      </w:pPr>
    </w:p>
    <w:p w14:paraId="0119C787" w14:textId="10FB9894" w:rsidR="0A721FB6" w:rsidRDefault="0A721FB6" w:rsidP="0A721FB6">
      <w:pPr>
        <w:spacing w:after="0"/>
        <w:ind w:firstLine="708"/>
        <w:rPr>
          <w:rFonts w:ascii="Times New Roman" w:eastAsia="Times New Roman" w:hAnsi="Times New Roman" w:cs="Times New Roman"/>
          <w:sz w:val="32"/>
          <w:szCs w:val="32"/>
          <w:lang w:val="fr"/>
        </w:rPr>
      </w:pPr>
    </w:p>
    <w:p w14:paraId="668AB804" w14:textId="32FFF22E" w:rsidR="0A721FB6" w:rsidRDefault="0A721FB6" w:rsidP="7919429C">
      <w:pPr>
        <w:spacing w:after="0"/>
        <w:rPr>
          <w:rFonts w:ascii="Times New Roman" w:eastAsia="Times New Roman" w:hAnsi="Times New Roman" w:cs="Times New Roman"/>
          <w:sz w:val="32"/>
          <w:szCs w:val="32"/>
          <w:lang w:val="fr"/>
        </w:rPr>
      </w:pPr>
    </w:p>
    <w:p w14:paraId="7CD64187" w14:textId="05AA6912" w:rsidR="0A721FB6" w:rsidRDefault="7919429C" w:rsidP="38D43BF2">
      <w:pPr>
        <w:pStyle w:val="Heading1"/>
        <w:rPr>
          <w:rFonts w:ascii="Arial Rounded MT Bold" w:eastAsia="Arial Rounded MT Bold" w:hAnsi="Arial Rounded MT Bold" w:cs="Arial Rounded MT Bold"/>
          <w:color w:val="000000" w:themeColor="text1"/>
          <w:sz w:val="48"/>
          <w:szCs w:val="48"/>
          <w:lang w:val="fr"/>
        </w:rPr>
      </w:pPr>
      <w:bookmarkStart w:id="13" w:name="_Toc876372194"/>
      <w:bookmarkStart w:id="14" w:name="_Toc1144783475"/>
      <w:bookmarkStart w:id="15" w:name="_Toc1321274788"/>
      <w:bookmarkStart w:id="16" w:name="_Toc1942758681"/>
      <w:bookmarkStart w:id="17" w:name="_Toc914310566"/>
      <w:bookmarkStart w:id="18" w:name="_Toc139107889"/>
      <w:r w:rsidRPr="7919429C">
        <w:rPr>
          <w:lang w:val="fr"/>
        </w:rPr>
        <w:t>Présentation de LA RMA - Royale Marocaine d'Assurance</w:t>
      </w:r>
      <w:bookmarkEnd w:id="13"/>
      <w:bookmarkEnd w:id="14"/>
      <w:bookmarkEnd w:id="15"/>
      <w:bookmarkEnd w:id="16"/>
      <w:bookmarkEnd w:id="17"/>
      <w:bookmarkEnd w:id="18"/>
    </w:p>
    <w:p w14:paraId="51EEB0A2" w14:textId="5E8374A8" w:rsidR="0A721FB6" w:rsidRDefault="0A721FB6" w:rsidP="0A721FB6">
      <w:pPr>
        <w:spacing w:line="257" w:lineRule="auto"/>
        <w:rPr>
          <w:rFonts w:ascii="Calibri" w:eastAsia="Calibri" w:hAnsi="Calibri" w:cs="Calibri"/>
          <w:lang w:val="fr"/>
        </w:rPr>
      </w:pPr>
    </w:p>
    <w:p w14:paraId="2C6BB56E" w14:textId="081F854D" w:rsidR="0A721FB6" w:rsidRDefault="0A721FB6" w:rsidP="0A721FB6">
      <w:pPr>
        <w:spacing w:line="257" w:lineRule="auto"/>
        <w:rPr>
          <w:rFonts w:ascii="Calibri" w:eastAsia="Calibri" w:hAnsi="Calibri" w:cs="Calibri"/>
          <w:lang w:val="fr"/>
        </w:rPr>
      </w:pPr>
    </w:p>
    <w:p w14:paraId="2D33C201" w14:textId="62DD7F65" w:rsidR="0A721FB6" w:rsidRDefault="0A721FB6" w:rsidP="0A721FB6">
      <w:pPr>
        <w:spacing w:after="0" w:line="257" w:lineRule="auto"/>
        <w:jc w:val="center"/>
        <w:rPr>
          <w:rFonts w:ascii="Calibri" w:eastAsia="Calibri" w:hAnsi="Calibri" w:cs="Calibri"/>
          <w:b/>
          <w:bCs/>
          <w:sz w:val="36"/>
          <w:szCs w:val="36"/>
          <w:lang w:val="fr"/>
        </w:rPr>
      </w:pPr>
    </w:p>
    <w:p w14:paraId="4D4BB401" w14:textId="5A573D67" w:rsidR="0A721FB6" w:rsidRDefault="0A721FB6" w:rsidP="0A721FB6">
      <w:pPr>
        <w:spacing w:after="0" w:line="257" w:lineRule="auto"/>
        <w:jc w:val="center"/>
        <w:rPr>
          <w:rFonts w:ascii="Calibri" w:eastAsia="Calibri" w:hAnsi="Calibri" w:cs="Calibri"/>
          <w:b/>
          <w:bCs/>
          <w:sz w:val="44"/>
          <w:szCs w:val="44"/>
          <w:lang w:val="fr"/>
        </w:rPr>
      </w:pPr>
    </w:p>
    <w:p w14:paraId="1DF601D1" w14:textId="3B62C57F" w:rsidR="0A721FB6" w:rsidRDefault="0A721FB6" w:rsidP="0A721FB6">
      <w:pPr>
        <w:spacing w:after="0" w:line="257" w:lineRule="auto"/>
        <w:jc w:val="center"/>
        <w:rPr>
          <w:rFonts w:ascii="Calibri" w:eastAsia="Calibri" w:hAnsi="Calibri" w:cs="Calibri"/>
          <w:b/>
          <w:bCs/>
          <w:sz w:val="44"/>
          <w:szCs w:val="44"/>
          <w:lang w:val="fr"/>
        </w:rPr>
      </w:pPr>
      <w:r w:rsidRPr="0A721FB6">
        <w:rPr>
          <w:rFonts w:ascii="Calibri" w:eastAsia="Calibri" w:hAnsi="Calibri" w:cs="Calibri"/>
          <w:b/>
          <w:bCs/>
          <w:color w:val="374151"/>
          <w:sz w:val="32"/>
          <w:szCs w:val="32"/>
          <w:lang w:val="fr"/>
        </w:rPr>
        <w:t xml:space="preserve">Dans cette section, nous allons présenter l'entité qui accueille : </w:t>
      </w:r>
    </w:p>
    <w:p w14:paraId="04B098A1" w14:textId="1376B145" w:rsidR="0A721FB6" w:rsidRDefault="0A721FB6" w:rsidP="0A721FB6">
      <w:pPr>
        <w:spacing w:after="0" w:line="257" w:lineRule="auto"/>
        <w:jc w:val="center"/>
        <w:rPr>
          <w:rFonts w:ascii="Calibri" w:eastAsia="Calibri" w:hAnsi="Calibri" w:cs="Calibri"/>
          <w:b/>
          <w:bCs/>
          <w:sz w:val="44"/>
          <w:szCs w:val="44"/>
          <w:lang w:val="fr"/>
        </w:rPr>
      </w:pPr>
      <w:r w:rsidRPr="0A721FB6">
        <w:rPr>
          <w:rFonts w:ascii="Calibri" w:eastAsia="Calibri" w:hAnsi="Calibri" w:cs="Calibri"/>
          <w:b/>
          <w:bCs/>
          <w:color w:val="374151"/>
          <w:sz w:val="32"/>
          <w:szCs w:val="32"/>
          <w:lang w:val="fr"/>
        </w:rPr>
        <w:t>son historique, ses domaines d'activités et sa structure organisationnelle.</w:t>
      </w:r>
    </w:p>
    <w:p w14:paraId="1CC5CF2E" w14:textId="7D5DAFE5" w:rsidR="0A721FB6" w:rsidRDefault="0A721FB6" w:rsidP="0A721FB6">
      <w:pPr>
        <w:spacing w:line="257" w:lineRule="auto"/>
        <w:jc w:val="center"/>
        <w:rPr>
          <w:rFonts w:ascii="Calibri" w:eastAsia="Calibri" w:hAnsi="Calibri" w:cs="Calibri"/>
          <w:lang w:val="fr"/>
        </w:rPr>
      </w:pPr>
    </w:p>
    <w:p w14:paraId="14105EAE" w14:textId="576FBDB7" w:rsidR="0A721FB6" w:rsidRDefault="0A721FB6" w:rsidP="0A721FB6">
      <w:pPr>
        <w:spacing w:line="257" w:lineRule="auto"/>
        <w:jc w:val="center"/>
        <w:rPr>
          <w:rFonts w:ascii="Calibri" w:eastAsia="Calibri" w:hAnsi="Calibri" w:cs="Calibri"/>
          <w:lang w:val="fr"/>
        </w:rPr>
      </w:pPr>
    </w:p>
    <w:p w14:paraId="5AC5CCD5" w14:textId="2C6B0B78" w:rsidR="0A721FB6" w:rsidRDefault="0A721FB6" w:rsidP="0A721FB6">
      <w:pPr>
        <w:spacing w:line="257" w:lineRule="auto"/>
        <w:jc w:val="center"/>
        <w:rPr>
          <w:rFonts w:ascii="Calibri" w:eastAsia="Calibri" w:hAnsi="Calibri" w:cs="Calibri"/>
          <w:lang w:val="fr"/>
        </w:rPr>
      </w:pPr>
    </w:p>
    <w:p w14:paraId="26F78B1B" w14:textId="03DBC95C" w:rsidR="0A721FB6" w:rsidRDefault="0A721FB6" w:rsidP="0A721FB6">
      <w:pPr>
        <w:spacing w:line="257" w:lineRule="auto"/>
        <w:jc w:val="center"/>
        <w:rPr>
          <w:rFonts w:ascii="Calibri" w:eastAsia="Calibri" w:hAnsi="Calibri" w:cs="Calibri"/>
          <w:lang w:val="fr"/>
        </w:rPr>
      </w:pPr>
    </w:p>
    <w:p w14:paraId="0A0F132C" w14:textId="386A2C68" w:rsidR="0A721FB6" w:rsidRDefault="0A721FB6" w:rsidP="0A721FB6">
      <w:pPr>
        <w:spacing w:after="0"/>
        <w:ind w:firstLine="708"/>
        <w:jc w:val="center"/>
        <w:rPr>
          <w:rFonts w:ascii="Times New Roman" w:eastAsia="Times New Roman" w:hAnsi="Times New Roman" w:cs="Times New Roman"/>
          <w:sz w:val="32"/>
          <w:szCs w:val="32"/>
          <w:lang w:val="fr"/>
        </w:rPr>
      </w:pPr>
    </w:p>
    <w:p w14:paraId="3D155690" w14:textId="76E96340" w:rsidR="0A721FB6" w:rsidRDefault="0A721FB6" w:rsidP="0A721FB6">
      <w:pPr>
        <w:spacing w:after="0"/>
        <w:ind w:firstLine="708"/>
        <w:jc w:val="center"/>
        <w:rPr>
          <w:rFonts w:ascii="Times New Roman" w:eastAsia="Times New Roman" w:hAnsi="Times New Roman" w:cs="Times New Roman"/>
          <w:sz w:val="32"/>
          <w:szCs w:val="32"/>
          <w:lang w:val="fr"/>
        </w:rPr>
      </w:pPr>
    </w:p>
    <w:p w14:paraId="78A8EF60" w14:textId="2286FDD7" w:rsidR="0A721FB6" w:rsidRDefault="0A721FB6" w:rsidP="0A721FB6">
      <w:pPr>
        <w:spacing w:after="0"/>
        <w:ind w:firstLine="708"/>
        <w:jc w:val="center"/>
        <w:rPr>
          <w:rFonts w:ascii="Times New Roman" w:eastAsia="Times New Roman" w:hAnsi="Times New Roman" w:cs="Times New Roman"/>
          <w:sz w:val="32"/>
          <w:szCs w:val="32"/>
          <w:lang w:val="fr"/>
        </w:rPr>
      </w:pPr>
    </w:p>
    <w:p w14:paraId="22E3649E" w14:textId="33999A8B" w:rsidR="0A721FB6" w:rsidRDefault="0A721FB6" w:rsidP="0A721FB6">
      <w:pPr>
        <w:spacing w:after="0"/>
        <w:ind w:firstLine="708"/>
        <w:jc w:val="center"/>
        <w:rPr>
          <w:rFonts w:ascii="Times New Roman" w:eastAsia="Times New Roman" w:hAnsi="Times New Roman" w:cs="Times New Roman"/>
          <w:sz w:val="32"/>
          <w:szCs w:val="32"/>
          <w:lang w:val="fr"/>
        </w:rPr>
      </w:pPr>
    </w:p>
    <w:p w14:paraId="61BE525D" w14:textId="4CC822C7" w:rsidR="0A721FB6" w:rsidRDefault="0A721FB6" w:rsidP="0A721FB6">
      <w:pPr>
        <w:spacing w:after="0"/>
        <w:ind w:firstLine="708"/>
        <w:jc w:val="center"/>
        <w:rPr>
          <w:rFonts w:ascii="Times New Roman" w:eastAsia="Times New Roman" w:hAnsi="Times New Roman" w:cs="Times New Roman"/>
          <w:sz w:val="32"/>
          <w:szCs w:val="32"/>
          <w:lang w:val="fr"/>
        </w:rPr>
      </w:pPr>
    </w:p>
    <w:p w14:paraId="326E2ED5" w14:textId="3950CA77" w:rsidR="0A721FB6" w:rsidRDefault="0A721FB6" w:rsidP="0A721FB6">
      <w:pPr>
        <w:spacing w:after="0"/>
        <w:ind w:firstLine="708"/>
        <w:jc w:val="center"/>
        <w:rPr>
          <w:rFonts w:ascii="Times New Roman" w:eastAsia="Times New Roman" w:hAnsi="Times New Roman" w:cs="Times New Roman"/>
          <w:sz w:val="32"/>
          <w:szCs w:val="32"/>
          <w:lang w:val="fr"/>
        </w:rPr>
      </w:pPr>
    </w:p>
    <w:p w14:paraId="594F8F60" w14:textId="6F210861" w:rsidR="0A721FB6" w:rsidRDefault="0A721FB6" w:rsidP="0A721FB6">
      <w:pPr>
        <w:spacing w:after="0"/>
        <w:ind w:firstLine="708"/>
        <w:jc w:val="center"/>
        <w:rPr>
          <w:rFonts w:ascii="Times New Roman" w:eastAsia="Times New Roman" w:hAnsi="Times New Roman" w:cs="Times New Roman"/>
          <w:sz w:val="32"/>
          <w:szCs w:val="32"/>
          <w:lang w:val="fr"/>
        </w:rPr>
      </w:pPr>
    </w:p>
    <w:p w14:paraId="6E437C81" w14:textId="2835C77A" w:rsidR="0A721FB6" w:rsidRDefault="0A721FB6" w:rsidP="0A721FB6">
      <w:pPr>
        <w:spacing w:after="0"/>
        <w:ind w:firstLine="708"/>
        <w:jc w:val="center"/>
        <w:rPr>
          <w:rFonts w:ascii="Times New Roman" w:eastAsia="Times New Roman" w:hAnsi="Times New Roman" w:cs="Times New Roman"/>
          <w:sz w:val="32"/>
          <w:szCs w:val="32"/>
          <w:lang w:val="fr"/>
        </w:rPr>
      </w:pPr>
    </w:p>
    <w:p w14:paraId="37DA1BB2" w14:textId="4EEE5EE2" w:rsidR="0A721FB6" w:rsidRDefault="0A721FB6" w:rsidP="0A721FB6">
      <w:pPr>
        <w:spacing w:after="0"/>
        <w:ind w:firstLine="708"/>
        <w:jc w:val="center"/>
        <w:rPr>
          <w:rFonts w:ascii="Times New Roman" w:eastAsia="Times New Roman" w:hAnsi="Times New Roman" w:cs="Times New Roman"/>
          <w:sz w:val="32"/>
          <w:szCs w:val="32"/>
          <w:lang w:val="fr"/>
        </w:rPr>
      </w:pPr>
    </w:p>
    <w:p w14:paraId="0EEDC6D2" w14:textId="1FB17620" w:rsidR="0A721FB6" w:rsidRDefault="0A721FB6" w:rsidP="0A721FB6">
      <w:pPr>
        <w:spacing w:after="0"/>
        <w:ind w:firstLine="708"/>
        <w:jc w:val="center"/>
        <w:rPr>
          <w:rFonts w:ascii="Times New Roman" w:eastAsia="Times New Roman" w:hAnsi="Times New Roman" w:cs="Times New Roman"/>
          <w:sz w:val="32"/>
          <w:szCs w:val="32"/>
          <w:lang w:val="fr"/>
        </w:rPr>
      </w:pPr>
    </w:p>
    <w:p w14:paraId="0E6D38D6" w14:textId="1FA93919" w:rsidR="0A721FB6" w:rsidRDefault="0A721FB6" w:rsidP="0A721FB6">
      <w:pPr>
        <w:spacing w:after="0"/>
        <w:ind w:firstLine="708"/>
        <w:jc w:val="center"/>
        <w:rPr>
          <w:rFonts w:ascii="Times New Roman" w:eastAsia="Times New Roman" w:hAnsi="Times New Roman" w:cs="Times New Roman"/>
          <w:sz w:val="32"/>
          <w:szCs w:val="32"/>
          <w:lang w:val="fr"/>
        </w:rPr>
      </w:pPr>
    </w:p>
    <w:p w14:paraId="574B7820" w14:textId="7FF31A76" w:rsidR="0A721FB6" w:rsidRDefault="0A721FB6" w:rsidP="0A721FB6">
      <w:pPr>
        <w:spacing w:after="0"/>
        <w:ind w:firstLine="708"/>
        <w:jc w:val="center"/>
        <w:rPr>
          <w:rFonts w:ascii="Times New Roman" w:eastAsia="Times New Roman" w:hAnsi="Times New Roman" w:cs="Times New Roman"/>
          <w:sz w:val="32"/>
          <w:szCs w:val="32"/>
          <w:lang w:val="fr"/>
        </w:rPr>
      </w:pPr>
    </w:p>
    <w:p w14:paraId="1326CB32" w14:textId="2B237251" w:rsidR="0A721FB6" w:rsidRDefault="0A721FB6" w:rsidP="0A721FB6">
      <w:pPr>
        <w:spacing w:after="0"/>
        <w:ind w:firstLine="708"/>
        <w:jc w:val="center"/>
        <w:rPr>
          <w:rFonts w:ascii="Times New Roman" w:eastAsia="Times New Roman" w:hAnsi="Times New Roman" w:cs="Times New Roman"/>
          <w:sz w:val="32"/>
          <w:szCs w:val="32"/>
          <w:lang w:val="fr"/>
        </w:rPr>
      </w:pPr>
    </w:p>
    <w:p w14:paraId="5650BD77" w14:textId="7D00720E" w:rsidR="0A721FB6" w:rsidRDefault="0A721FB6" w:rsidP="0A721FB6">
      <w:pPr>
        <w:spacing w:after="0"/>
        <w:ind w:firstLine="708"/>
        <w:jc w:val="center"/>
        <w:rPr>
          <w:rFonts w:ascii="Times New Roman" w:eastAsia="Times New Roman" w:hAnsi="Times New Roman" w:cs="Times New Roman"/>
          <w:sz w:val="32"/>
          <w:szCs w:val="32"/>
          <w:lang w:val="fr"/>
        </w:rPr>
      </w:pPr>
    </w:p>
    <w:p w14:paraId="091C89AA" w14:textId="4D123E9C" w:rsidR="0A721FB6" w:rsidRDefault="0A721FB6" w:rsidP="0A721FB6">
      <w:pPr>
        <w:spacing w:after="0"/>
        <w:ind w:firstLine="708"/>
        <w:jc w:val="center"/>
        <w:rPr>
          <w:rFonts w:ascii="Times New Roman" w:eastAsia="Times New Roman" w:hAnsi="Times New Roman" w:cs="Times New Roman"/>
          <w:sz w:val="32"/>
          <w:szCs w:val="32"/>
          <w:lang w:val="fr"/>
        </w:rPr>
      </w:pPr>
    </w:p>
    <w:p w14:paraId="2738E7FD" w14:textId="57AE2BCA" w:rsidR="0A721FB6" w:rsidRDefault="0A721FB6" w:rsidP="0A721FB6">
      <w:pPr>
        <w:spacing w:after="0"/>
        <w:ind w:firstLine="708"/>
        <w:jc w:val="center"/>
        <w:rPr>
          <w:rFonts w:ascii="Times New Roman" w:eastAsia="Times New Roman" w:hAnsi="Times New Roman" w:cs="Times New Roman"/>
          <w:sz w:val="32"/>
          <w:szCs w:val="32"/>
          <w:lang w:val="fr"/>
        </w:rPr>
      </w:pPr>
    </w:p>
    <w:p w14:paraId="69935D3C" w14:textId="39AAA319" w:rsidR="0A721FB6" w:rsidRDefault="0A721FB6" w:rsidP="0A721FB6">
      <w:pPr>
        <w:spacing w:after="0"/>
        <w:ind w:firstLine="708"/>
        <w:jc w:val="center"/>
        <w:rPr>
          <w:rFonts w:ascii="Times New Roman" w:eastAsia="Times New Roman" w:hAnsi="Times New Roman" w:cs="Times New Roman"/>
          <w:sz w:val="32"/>
          <w:szCs w:val="32"/>
          <w:lang w:val="fr"/>
        </w:rPr>
      </w:pPr>
    </w:p>
    <w:p w14:paraId="5ACBA6B1" w14:textId="489FE8DB" w:rsidR="0A721FB6" w:rsidRDefault="0A721FB6" w:rsidP="0A721FB6">
      <w:pPr>
        <w:spacing w:after="0"/>
        <w:ind w:firstLine="708"/>
        <w:jc w:val="center"/>
        <w:rPr>
          <w:rFonts w:ascii="Times New Roman" w:eastAsia="Times New Roman" w:hAnsi="Times New Roman" w:cs="Times New Roman"/>
          <w:sz w:val="32"/>
          <w:szCs w:val="32"/>
          <w:lang w:val="fr"/>
        </w:rPr>
      </w:pPr>
    </w:p>
    <w:p w14:paraId="2999BF08" w14:textId="4895C9EF" w:rsidR="0A721FB6" w:rsidRDefault="0A721FB6" w:rsidP="0A721FB6">
      <w:pPr>
        <w:spacing w:after="0"/>
        <w:ind w:firstLine="708"/>
        <w:jc w:val="center"/>
        <w:rPr>
          <w:rFonts w:ascii="Times New Roman" w:eastAsia="Times New Roman" w:hAnsi="Times New Roman" w:cs="Times New Roman"/>
          <w:sz w:val="32"/>
          <w:szCs w:val="32"/>
          <w:lang w:val="fr"/>
        </w:rPr>
      </w:pPr>
    </w:p>
    <w:p w14:paraId="6E993E5B" w14:textId="4D63C6D5" w:rsidR="0A721FB6" w:rsidRDefault="0A721FB6" w:rsidP="0A721FB6">
      <w:pPr>
        <w:spacing w:after="0"/>
        <w:ind w:firstLine="708"/>
        <w:jc w:val="center"/>
        <w:rPr>
          <w:rFonts w:ascii="Times New Roman" w:eastAsia="Times New Roman" w:hAnsi="Times New Roman" w:cs="Times New Roman"/>
          <w:sz w:val="32"/>
          <w:szCs w:val="32"/>
          <w:lang w:val="fr"/>
        </w:rPr>
      </w:pPr>
    </w:p>
    <w:p w14:paraId="0A0B3F80" w14:textId="71C59123" w:rsidR="0A721FB6" w:rsidRDefault="7919429C" w:rsidP="5BB74816">
      <w:pPr>
        <w:pStyle w:val="Heading2"/>
        <w:rPr>
          <w:rFonts w:ascii="Times New Roman" w:eastAsia="Times New Roman" w:hAnsi="Times New Roman" w:cs="Times New Roman"/>
          <w:b/>
          <w:bCs/>
          <w:sz w:val="32"/>
          <w:szCs w:val="32"/>
          <w:lang w:val="fr"/>
        </w:rPr>
      </w:pPr>
      <w:bookmarkStart w:id="19" w:name="_Toc139107890"/>
      <w:r w:rsidRPr="7919429C">
        <w:rPr>
          <w:lang w:val="fr"/>
        </w:rPr>
        <w:t>RMA - Royale Marocaine d'Assurance</w:t>
      </w:r>
      <w:bookmarkEnd w:id="19"/>
    </w:p>
    <w:p w14:paraId="1261BA54" w14:textId="4DFE253C" w:rsidR="0A721FB6" w:rsidRDefault="0A721FB6" w:rsidP="0A721FB6">
      <w:pPr>
        <w:spacing w:after="0" w:line="360" w:lineRule="auto"/>
        <w:rPr>
          <w:rFonts w:ascii="Times New Roman" w:eastAsia="Times New Roman" w:hAnsi="Times New Roman" w:cs="Times New Roman"/>
          <w:b/>
          <w:bCs/>
          <w:sz w:val="32"/>
          <w:szCs w:val="32"/>
          <w:lang w:val="fr"/>
        </w:rPr>
      </w:pPr>
    </w:p>
    <w:p w14:paraId="6FA42D71" w14:textId="327EB897" w:rsidR="0A721FB6" w:rsidRDefault="0A721FB6" w:rsidP="0A721FB6">
      <w:pPr>
        <w:spacing w:line="257" w:lineRule="auto"/>
        <w:jc w:val="center"/>
      </w:pPr>
      <w:r w:rsidRPr="0A721FB6">
        <w:rPr>
          <w:rFonts w:ascii="Courier New" w:eastAsia="Courier New" w:hAnsi="Courier New" w:cs="Courier New"/>
          <w:b/>
          <w:bCs/>
          <w:sz w:val="14"/>
          <w:szCs w:val="14"/>
        </w:rPr>
        <w:t>Figure 1 : Logo RMA</w:t>
      </w:r>
    </w:p>
    <w:p w14:paraId="72C487CE" w14:textId="1CAFCF18" w:rsidR="0A721FB6" w:rsidRDefault="0A721FB6" w:rsidP="0A721FB6">
      <w:pPr>
        <w:spacing w:after="0" w:line="360" w:lineRule="auto"/>
        <w:jc w:val="center"/>
      </w:pPr>
      <w:r>
        <w:rPr>
          <w:noProof/>
        </w:rPr>
        <w:drawing>
          <wp:inline distT="0" distB="0" distL="0" distR="0" wp14:anchorId="2B7F8CA7" wp14:editId="268E5CC1">
            <wp:extent cx="1590675" cy="1562100"/>
            <wp:effectExtent l="0" t="0" r="0" b="0"/>
            <wp:docPr id="859500121" name="Picture 85950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590675" cy="1562100"/>
                    </a:xfrm>
                    <a:prstGeom prst="rect">
                      <a:avLst/>
                    </a:prstGeom>
                  </pic:spPr>
                </pic:pic>
              </a:graphicData>
            </a:graphic>
          </wp:inline>
        </w:drawing>
      </w:r>
    </w:p>
    <w:p w14:paraId="44D762F2" w14:textId="278745F6" w:rsidR="0A721FB6" w:rsidRDefault="0A721FB6" w:rsidP="0A721FB6">
      <w:pPr>
        <w:spacing w:line="276" w:lineRule="auto"/>
        <w:jc w:val="both"/>
        <w:rPr>
          <w:rFonts w:ascii="Calibri" w:eastAsia="Calibri" w:hAnsi="Calibri" w:cs="Calibri"/>
          <w:sz w:val="28"/>
          <w:szCs w:val="28"/>
          <w:lang w:val="fr"/>
        </w:rPr>
      </w:pPr>
      <w:r w:rsidRPr="0A721FB6">
        <w:rPr>
          <w:rFonts w:ascii="Calibri" w:eastAsia="Calibri" w:hAnsi="Calibri" w:cs="Calibri"/>
          <w:sz w:val="28"/>
          <w:szCs w:val="28"/>
          <w:lang w:val="fr"/>
        </w:rPr>
        <w:t>Royale Marocaine d’Assurance, une compagnie leader du secteur de l’assurance au Maroc et filiale du groupe FinanceCom, 2ème plus grand groupe privé au Maroc.</w:t>
      </w:r>
    </w:p>
    <w:p w14:paraId="699B8498" w14:textId="124093C6" w:rsidR="0A721FB6" w:rsidRDefault="0A721FB6" w:rsidP="0A721FB6">
      <w:pPr>
        <w:spacing w:line="276" w:lineRule="auto"/>
        <w:jc w:val="both"/>
        <w:rPr>
          <w:rFonts w:ascii="Calibri" w:eastAsia="Calibri" w:hAnsi="Calibri" w:cs="Calibri"/>
          <w:sz w:val="36"/>
          <w:szCs w:val="36"/>
          <w:lang w:val="fr"/>
        </w:rPr>
      </w:pPr>
      <w:r w:rsidRPr="0A721FB6">
        <w:rPr>
          <w:rFonts w:ascii="Calibri" w:eastAsia="Calibri" w:hAnsi="Calibri" w:cs="Calibri"/>
          <w:sz w:val="28"/>
          <w:szCs w:val="28"/>
          <w:lang w:val="fr"/>
        </w:rPr>
        <w:t>En 70 années d’existence, RMA s’est forgée une position d’assureur généraliste et s’est érigée en pionnier des risques techniques pour se différencier par son expertise</w:t>
      </w:r>
      <w:r w:rsidRPr="0A721FB6">
        <w:rPr>
          <w:rFonts w:ascii="Calibri" w:eastAsia="Calibri" w:hAnsi="Calibri" w:cs="Calibri"/>
          <w:sz w:val="32"/>
          <w:szCs w:val="32"/>
          <w:lang w:val="fr"/>
        </w:rPr>
        <w:t>.</w:t>
      </w:r>
    </w:p>
    <w:p w14:paraId="09323912" w14:textId="4431D8A3" w:rsidR="0A721FB6" w:rsidRPr="0091630B" w:rsidRDefault="5BB74816" w:rsidP="0091630B">
      <w:pPr>
        <w:pStyle w:val="ListParagraph"/>
        <w:numPr>
          <w:ilvl w:val="1"/>
          <w:numId w:val="37"/>
        </w:numPr>
        <w:spacing w:after="0" w:line="360" w:lineRule="auto"/>
        <w:rPr>
          <w:rFonts w:ascii="Times New Roman" w:eastAsia="Times New Roman" w:hAnsi="Times New Roman" w:cs="Times New Roman"/>
          <w:b/>
          <w:bCs/>
          <w:sz w:val="32"/>
          <w:szCs w:val="32"/>
          <w:lang w:val="fr"/>
        </w:rPr>
      </w:pPr>
      <w:r w:rsidRPr="5BB74816">
        <w:rPr>
          <w:rFonts w:ascii="Times New Roman" w:eastAsia="Times New Roman" w:hAnsi="Times New Roman" w:cs="Times New Roman"/>
          <w:b/>
          <w:bCs/>
          <w:sz w:val="32"/>
          <w:szCs w:val="32"/>
          <w:lang w:val="fr"/>
        </w:rPr>
        <w:t>Fiche technique</w:t>
      </w:r>
    </w:p>
    <w:p w14:paraId="2DC22CD6" w14:textId="0BD0F99A" w:rsidR="0A721FB6" w:rsidRDefault="0091630B" w:rsidP="0A721FB6">
      <w:pPr>
        <w:spacing w:line="257" w:lineRule="auto"/>
        <w:jc w:val="center"/>
      </w:pPr>
      <w:r>
        <w:rPr>
          <w:rFonts w:ascii="Courier New" w:eastAsia="Courier New" w:hAnsi="Courier New" w:cs="Courier New"/>
          <w:b/>
          <w:bCs/>
          <w:lang w:val="fr"/>
        </w:rPr>
        <w:t xml:space="preserve"> </w:t>
      </w:r>
    </w:p>
    <w:p w14:paraId="2769D400" w14:textId="56ED7024" w:rsidR="0091630B" w:rsidRDefault="0091630B" w:rsidP="0091630B">
      <w:pPr>
        <w:pStyle w:val="Caption"/>
        <w:keepNext/>
      </w:pPr>
      <w:r>
        <w:t xml:space="preserve">Tableau </w:t>
      </w:r>
      <w:r>
        <w:fldChar w:fldCharType="begin"/>
      </w:r>
      <w:r>
        <w:instrText xml:space="preserve"> SEQ Tableau \* ARABIC </w:instrText>
      </w:r>
      <w:r>
        <w:fldChar w:fldCharType="separate"/>
      </w:r>
      <w:r w:rsidR="00122486">
        <w:rPr>
          <w:noProof/>
        </w:rPr>
        <w:t>1</w:t>
      </w:r>
      <w:r>
        <w:fldChar w:fldCharType="end"/>
      </w:r>
      <w:r w:rsidRPr="00F3416F">
        <w:rPr>
          <w:lang w:val="en-US"/>
        </w:rPr>
        <w:t>fiche technique de RMA - Royale Marocaine d'Assurance</w:t>
      </w:r>
    </w:p>
    <w:tbl>
      <w:tblPr>
        <w:tblStyle w:val="TableGrid"/>
        <w:tblW w:w="0" w:type="auto"/>
        <w:tblLayout w:type="fixed"/>
        <w:tblLook w:val="04A0" w:firstRow="1" w:lastRow="0" w:firstColumn="1" w:lastColumn="0" w:noHBand="0" w:noVBand="1"/>
      </w:tblPr>
      <w:tblGrid>
        <w:gridCol w:w="2325"/>
        <w:gridCol w:w="6570"/>
      </w:tblGrid>
      <w:tr w:rsidR="0A721FB6" w14:paraId="6C980CCB" w14:textId="77777777" w:rsidTr="0A721FB6">
        <w:trPr>
          <w:trHeight w:val="300"/>
        </w:trPr>
        <w:tc>
          <w:tcPr>
            <w:tcW w:w="8895" w:type="dxa"/>
            <w:gridSpan w:val="2"/>
            <w:tcBorders>
              <w:top w:val="double" w:sz="24" w:space="0" w:color="C45911" w:themeColor="accent2" w:themeShade="BF"/>
              <w:left w:val="double" w:sz="24" w:space="0" w:color="C45911" w:themeColor="accent2" w:themeShade="BF"/>
              <w:bottom w:val="double" w:sz="12" w:space="0" w:color="F4B083" w:themeColor="accent2" w:themeTint="99"/>
              <w:right w:val="double" w:sz="24" w:space="0" w:color="C45911" w:themeColor="accent2" w:themeShade="BF"/>
            </w:tcBorders>
            <w:shd w:val="clear" w:color="auto" w:fill="2F5496" w:themeFill="accent1" w:themeFillShade="BF"/>
            <w:tcMar>
              <w:left w:w="108" w:type="dxa"/>
              <w:right w:w="108" w:type="dxa"/>
            </w:tcMar>
          </w:tcPr>
          <w:p w14:paraId="5094BDB3" w14:textId="68FF9BFA" w:rsidR="0A721FB6" w:rsidRDefault="0A721FB6" w:rsidP="0A721FB6">
            <w:pPr>
              <w:jc w:val="center"/>
            </w:pPr>
            <w:r w:rsidRPr="0A721FB6">
              <w:rPr>
                <w:rFonts w:ascii="Rockwell Extra Bold" w:eastAsia="Rockwell Extra Bold" w:hAnsi="Rockwell Extra Bold" w:cs="Rockwell Extra Bold"/>
                <w:color w:val="FFFFFF" w:themeColor="background1"/>
                <w:sz w:val="40"/>
                <w:szCs w:val="40"/>
              </w:rPr>
              <w:t>RMA - Royale Marocaine d'Assurance</w:t>
            </w:r>
          </w:p>
        </w:tc>
      </w:tr>
      <w:tr w:rsidR="0A721FB6" w14:paraId="3EF431C3" w14:textId="77777777" w:rsidTr="0A721FB6">
        <w:trPr>
          <w:trHeight w:val="300"/>
        </w:trPr>
        <w:tc>
          <w:tcPr>
            <w:tcW w:w="2325" w:type="dxa"/>
            <w:tcBorders>
              <w:top w:val="double" w:sz="12" w:space="0" w:color="F4B083" w:themeColor="accent2" w:themeTint="99"/>
              <w:left w:val="double" w:sz="24" w:space="0" w:color="C45911" w:themeColor="accent2" w:themeShade="BF"/>
              <w:bottom w:val="double" w:sz="12" w:space="0" w:color="F4B083" w:themeColor="accent2" w:themeTint="99"/>
              <w:right w:val="double" w:sz="24" w:space="0" w:color="C45911" w:themeColor="accent2" w:themeShade="BF"/>
            </w:tcBorders>
            <w:tcMar>
              <w:left w:w="108" w:type="dxa"/>
              <w:right w:w="108" w:type="dxa"/>
            </w:tcMar>
          </w:tcPr>
          <w:p w14:paraId="249CC67D" w14:textId="2C232832" w:rsidR="0A721FB6" w:rsidRDefault="0A721FB6" w:rsidP="0A721FB6">
            <w:pPr>
              <w:jc w:val="center"/>
            </w:pPr>
            <w:r w:rsidRPr="0A721FB6">
              <w:rPr>
                <w:rFonts w:ascii="Arial" w:eastAsia="Arial" w:hAnsi="Arial" w:cs="Arial"/>
                <w:b/>
                <w:bCs/>
                <w:color w:val="2E74B5" w:themeColor="accent5" w:themeShade="BF"/>
                <w:sz w:val="24"/>
                <w:szCs w:val="24"/>
              </w:rPr>
              <w:t>Création</w:t>
            </w:r>
          </w:p>
        </w:tc>
        <w:tc>
          <w:tcPr>
            <w:tcW w:w="6570" w:type="dxa"/>
            <w:tcBorders>
              <w:top w:val="nil"/>
              <w:left w:val="double" w:sz="24" w:space="0" w:color="C45911" w:themeColor="accent2" w:themeShade="BF"/>
              <w:bottom w:val="double" w:sz="12" w:space="0" w:color="F4B083" w:themeColor="accent2" w:themeTint="99"/>
              <w:right w:val="double" w:sz="24" w:space="0" w:color="C45911" w:themeColor="accent2" w:themeShade="BF"/>
            </w:tcBorders>
            <w:tcMar>
              <w:left w:w="108" w:type="dxa"/>
              <w:right w:w="108" w:type="dxa"/>
            </w:tcMar>
          </w:tcPr>
          <w:p w14:paraId="2D260AAC" w14:textId="43EBB88D" w:rsidR="0A721FB6" w:rsidRDefault="0A721FB6" w:rsidP="0A721FB6">
            <w:pPr>
              <w:jc w:val="center"/>
            </w:pPr>
            <w:r w:rsidRPr="0A721FB6">
              <w:rPr>
                <w:rFonts w:ascii="Arial" w:eastAsia="Arial" w:hAnsi="Arial" w:cs="Arial"/>
                <w:b/>
                <w:bCs/>
                <w:sz w:val="24"/>
                <w:szCs w:val="24"/>
              </w:rPr>
              <w:t>1949</w:t>
            </w:r>
          </w:p>
        </w:tc>
      </w:tr>
      <w:tr w:rsidR="0A721FB6" w14:paraId="16CC07EB" w14:textId="77777777" w:rsidTr="0A721FB6">
        <w:trPr>
          <w:trHeight w:val="300"/>
        </w:trPr>
        <w:tc>
          <w:tcPr>
            <w:tcW w:w="2325" w:type="dxa"/>
            <w:tcBorders>
              <w:top w:val="double" w:sz="12" w:space="0" w:color="F4B083" w:themeColor="accent2" w:themeTint="99"/>
              <w:left w:val="double" w:sz="24" w:space="0" w:color="C45911" w:themeColor="accent2" w:themeShade="BF"/>
              <w:bottom w:val="double" w:sz="12" w:space="0" w:color="F4B083" w:themeColor="accent2" w:themeTint="99"/>
              <w:right w:val="double" w:sz="24" w:space="0" w:color="C45911" w:themeColor="accent2" w:themeShade="BF"/>
            </w:tcBorders>
            <w:tcMar>
              <w:left w:w="108" w:type="dxa"/>
              <w:right w:w="108" w:type="dxa"/>
            </w:tcMar>
          </w:tcPr>
          <w:p w14:paraId="45B0825B" w14:textId="643A1E9B" w:rsidR="0A721FB6" w:rsidRDefault="0A721FB6" w:rsidP="0A721FB6">
            <w:pPr>
              <w:jc w:val="center"/>
            </w:pPr>
            <w:r w:rsidRPr="0A721FB6">
              <w:rPr>
                <w:rFonts w:ascii="Arial" w:eastAsia="Arial" w:hAnsi="Arial" w:cs="Arial"/>
                <w:b/>
                <w:bCs/>
                <w:color w:val="2E74B5" w:themeColor="accent5" w:themeShade="BF"/>
                <w:sz w:val="24"/>
                <w:szCs w:val="24"/>
              </w:rPr>
              <w:t>Fondateurs</w:t>
            </w:r>
          </w:p>
        </w:tc>
        <w:tc>
          <w:tcPr>
            <w:tcW w:w="6570" w:type="dxa"/>
            <w:tcBorders>
              <w:top w:val="double" w:sz="12" w:space="0" w:color="F4B083" w:themeColor="accent2" w:themeTint="99"/>
              <w:left w:val="double" w:sz="24" w:space="0" w:color="C45911" w:themeColor="accent2" w:themeShade="BF"/>
              <w:bottom w:val="double" w:sz="12" w:space="0" w:color="F4B083" w:themeColor="accent2" w:themeTint="99"/>
              <w:right w:val="double" w:sz="24" w:space="0" w:color="C45911" w:themeColor="accent2" w:themeShade="BF"/>
            </w:tcBorders>
            <w:tcMar>
              <w:left w:w="108" w:type="dxa"/>
              <w:right w:w="108" w:type="dxa"/>
            </w:tcMar>
          </w:tcPr>
          <w:p w14:paraId="6CEE29E0" w14:textId="61934EBC" w:rsidR="0A721FB6" w:rsidRDefault="0A721FB6" w:rsidP="0A721FB6">
            <w:pPr>
              <w:jc w:val="center"/>
            </w:pPr>
            <w:r w:rsidRPr="0A721FB6">
              <w:rPr>
                <w:rFonts w:ascii="Arial" w:eastAsia="Arial" w:hAnsi="Arial" w:cs="Arial"/>
                <w:b/>
                <w:bCs/>
                <w:sz w:val="24"/>
                <w:szCs w:val="24"/>
              </w:rPr>
              <w:t>Othman Benjelloun</w:t>
            </w:r>
          </w:p>
        </w:tc>
      </w:tr>
      <w:tr w:rsidR="0A721FB6" w14:paraId="33936D25" w14:textId="77777777" w:rsidTr="0A721FB6">
        <w:trPr>
          <w:trHeight w:val="300"/>
        </w:trPr>
        <w:tc>
          <w:tcPr>
            <w:tcW w:w="2325" w:type="dxa"/>
            <w:tcBorders>
              <w:top w:val="double" w:sz="12" w:space="0" w:color="F4B083" w:themeColor="accent2" w:themeTint="99"/>
              <w:left w:val="double" w:sz="24" w:space="0" w:color="C45911" w:themeColor="accent2" w:themeShade="BF"/>
              <w:bottom w:val="double" w:sz="12" w:space="0" w:color="F4B083" w:themeColor="accent2" w:themeTint="99"/>
              <w:right w:val="double" w:sz="24" w:space="0" w:color="C45911" w:themeColor="accent2" w:themeShade="BF"/>
            </w:tcBorders>
            <w:tcMar>
              <w:left w:w="108" w:type="dxa"/>
              <w:right w:w="108" w:type="dxa"/>
            </w:tcMar>
          </w:tcPr>
          <w:p w14:paraId="0D1B73EB" w14:textId="72EC408B" w:rsidR="0A721FB6" w:rsidRDefault="0A721FB6" w:rsidP="0A721FB6">
            <w:pPr>
              <w:jc w:val="center"/>
            </w:pPr>
            <w:r w:rsidRPr="0A721FB6">
              <w:rPr>
                <w:rFonts w:ascii="Arial" w:eastAsia="Arial" w:hAnsi="Arial" w:cs="Arial"/>
                <w:b/>
                <w:bCs/>
                <w:color w:val="2E74B5" w:themeColor="accent5" w:themeShade="BF"/>
                <w:sz w:val="24"/>
                <w:szCs w:val="24"/>
              </w:rPr>
              <w:t>Direction</w:t>
            </w:r>
          </w:p>
        </w:tc>
        <w:tc>
          <w:tcPr>
            <w:tcW w:w="6570" w:type="dxa"/>
            <w:tcBorders>
              <w:top w:val="double" w:sz="12" w:space="0" w:color="F4B083" w:themeColor="accent2" w:themeTint="99"/>
              <w:left w:val="double" w:sz="24" w:space="0" w:color="C45911" w:themeColor="accent2" w:themeShade="BF"/>
              <w:bottom w:val="double" w:sz="12" w:space="0" w:color="F4B083" w:themeColor="accent2" w:themeTint="99"/>
              <w:right w:val="double" w:sz="24" w:space="0" w:color="C45911" w:themeColor="accent2" w:themeShade="BF"/>
            </w:tcBorders>
            <w:tcMar>
              <w:left w:w="108" w:type="dxa"/>
              <w:right w:w="108" w:type="dxa"/>
            </w:tcMar>
          </w:tcPr>
          <w:p w14:paraId="1C95953B" w14:textId="62C1B096" w:rsidR="0A721FB6" w:rsidRDefault="0A721FB6" w:rsidP="0A721FB6">
            <w:pPr>
              <w:jc w:val="center"/>
            </w:pPr>
            <w:r w:rsidRPr="0A721FB6">
              <w:rPr>
                <w:rFonts w:ascii="Arial" w:eastAsia="Arial" w:hAnsi="Arial" w:cs="Arial"/>
                <w:b/>
                <w:bCs/>
                <w:sz w:val="24"/>
                <w:szCs w:val="24"/>
              </w:rPr>
              <w:t>Zouheir Bensaid</w:t>
            </w:r>
          </w:p>
        </w:tc>
      </w:tr>
      <w:tr w:rsidR="0A721FB6" w14:paraId="36737026" w14:textId="77777777" w:rsidTr="0A721FB6">
        <w:trPr>
          <w:trHeight w:val="300"/>
        </w:trPr>
        <w:tc>
          <w:tcPr>
            <w:tcW w:w="2325" w:type="dxa"/>
            <w:tcBorders>
              <w:top w:val="double" w:sz="12" w:space="0" w:color="F4B083" w:themeColor="accent2" w:themeTint="99"/>
              <w:left w:val="double" w:sz="24" w:space="0" w:color="C45911" w:themeColor="accent2" w:themeShade="BF"/>
              <w:bottom w:val="double" w:sz="12" w:space="0" w:color="F4B083" w:themeColor="accent2" w:themeTint="99"/>
              <w:right w:val="double" w:sz="24" w:space="0" w:color="C45911" w:themeColor="accent2" w:themeShade="BF"/>
            </w:tcBorders>
            <w:tcMar>
              <w:left w:w="108" w:type="dxa"/>
              <w:right w:w="108" w:type="dxa"/>
            </w:tcMar>
          </w:tcPr>
          <w:p w14:paraId="0A6154D2" w14:textId="426018B8" w:rsidR="0A721FB6" w:rsidRDefault="0A721FB6" w:rsidP="0A721FB6">
            <w:pPr>
              <w:jc w:val="center"/>
            </w:pPr>
            <w:r w:rsidRPr="0A721FB6">
              <w:rPr>
                <w:rFonts w:ascii="Arial" w:eastAsia="Arial" w:hAnsi="Arial" w:cs="Arial"/>
                <w:b/>
                <w:bCs/>
                <w:color w:val="2E74B5" w:themeColor="accent5" w:themeShade="BF"/>
                <w:sz w:val="24"/>
                <w:szCs w:val="24"/>
              </w:rPr>
              <w:t>Forme juridique</w:t>
            </w:r>
          </w:p>
        </w:tc>
        <w:tc>
          <w:tcPr>
            <w:tcW w:w="6570" w:type="dxa"/>
            <w:tcBorders>
              <w:top w:val="double" w:sz="12" w:space="0" w:color="F4B083" w:themeColor="accent2" w:themeTint="99"/>
              <w:left w:val="double" w:sz="24" w:space="0" w:color="C45911" w:themeColor="accent2" w:themeShade="BF"/>
              <w:bottom w:val="double" w:sz="12" w:space="0" w:color="F4B083" w:themeColor="accent2" w:themeTint="99"/>
              <w:right w:val="double" w:sz="24" w:space="0" w:color="C45911" w:themeColor="accent2" w:themeShade="BF"/>
            </w:tcBorders>
            <w:tcMar>
              <w:left w:w="108" w:type="dxa"/>
              <w:right w:w="108" w:type="dxa"/>
            </w:tcMar>
          </w:tcPr>
          <w:p w14:paraId="0F4D8E5E" w14:textId="6C0051FD" w:rsidR="0A721FB6" w:rsidRDefault="0A721FB6" w:rsidP="0A721FB6">
            <w:pPr>
              <w:jc w:val="center"/>
            </w:pPr>
            <w:r w:rsidRPr="0A721FB6">
              <w:rPr>
                <w:rFonts w:ascii="Arial" w:eastAsia="Arial" w:hAnsi="Arial" w:cs="Arial"/>
                <w:b/>
                <w:bCs/>
                <w:sz w:val="24"/>
                <w:szCs w:val="24"/>
              </w:rPr>
              <w:t>Société anonyme</w:t>
            </w:r>
          </w:p>
        </w:tc>
      </w:tr>
      <w:tr w:rsidR="0A721FB6" w14:paraId="78B55DFA" w14:textId="77777777" w:rsidTr="0A721FB6">
        <w:trPr>
          <w:trHeight w:val="300"/>
        </w:trPr>
        <w:tc>
          <w:tcPr>
            <w:tcW w:w="2325" w:type="dxa"/>
            <w:tcBorders>
              <w:top w:val="double" w:sz="12" w:space="0" w:color="F4B083" w:themeColor="accent2" w:themeTint="99"/>
              <w:left w:val="double" w:sz="24" w:space="0" w:color="C45911" w:themeColor="accent2" w:themeShade="BF"/>
              <w:bottom w:val="double" w:sz="12" w:space="0" w:color="F4B083" w:themeColor="accent2" w:themeTint="99"/>
              <w:right w:val="double" w:sz="24" w:space="0" w:color="C45911" w:themeColor="accent2" w:themeShade="BF"/>
            </w:tcBorders>
            <w:tcMar>
              <w:left w:w="108" w:type="dxa"/>
              <w:right w:w="108" w:type="dxa"/>
            </w:tcMar>
          </w:tcPr>
          <w:p w14:paraId="1E6B774C" w14:textId="03B3404D" w:rsidR="0A721FB6" w:rsidRDefault="0A721FB6" w:rsidP="0A721FB6">
            <w:pPr>
              <w:jc w:val="center"/>
            </w:pPr>
            <w:r w:rsidRPr="0A721FB6">
              <w:rPr>
                <w:rFonts w:ascii="Arial" w:eastAsia="Arial" w:hAnsi="Arial" w:cs="Arial"/>
                <w:b/>
                <w:bCs/>
                <w:color w:val="2E74B5" w:themeColor="accent5" w:themeShade="BF"/>
                <w:sz w:val="24"/>
                <w:szCs w:val="24"/>
              </w:rPr>
              <w:t>Adresse</w:t>
            </w:r>
          </w:p>
        </w:tc>
        <w:tc>
          <w:tcPr>
            <w:tcW w:w="6570" w:type="dxa"/>
            <w:tcBorders>
              <w:top w:val="double" w:sz="12" w:space="0" w:color="F4B083" w:themeColor="accent2" w:themeTint="99"/>
              <w:left w:val="double" w:sz="24" w:space="0" w:color="C45911" w:themeColor="accent2" w:themeShade="BF"/>
              <w:bottom w:val="double" w:sz="12" w:space="0" w:color="F4B083" w:themeColor="accent2" w:themeTint="99"/>
              <w:right w:val="double" w:sz="24" w:space="0" w:color="C45911" w:themeColor="accent2" w:themeShade="BF"/>
            </w:tcBorders>
            <w:tcMar>
              <w:left w:w="108" w:type="dxa"/>
              <w:right w:w="108" w:type="dxa"/>
            </w:tcMar>
          </w:tcPr>
          <w:p w14:paraId="3280EF46" w14:textId="5D4090D1" w:rsidR="0A721FB6" w:rsidRDefault="0A721FB6" w:rsidP="0A721FB6">
            <w:pPr>
              <w:jc w:val="center"/>
            </w:pPr>
            <w:r w:rsidRPr="0A721FB6">
              <w:rPr>
                <w:rFonts w:ascii="Arial" w:eastAsia="Arial" w:hAnsi="Arial" w:cs="Arial"/>
                <w:b/>
                <w:bCs/>
                <w:sz w:val="24"/>
                <w:szCs w:val="24"/>
              </w:rPr>
              <w:t>83, avenue de l'armée royale, Casablanca, Maroc</w:t>
            </w:r>
          </w:p>
        </w:tc>
      </w:tr>
      <w:tr w:rsidR="0A721FB6" w14:paraId="5D832326" w14:textId="77777777" w:rsidTr="0A721FB6">
        <w:trPr>
          <w:trHeight w:val="300"/>
        </w:trPr>
        <w:tc>
          <w:tcPr>
            <w:tcW w:w="2325" w:type="dxa"/>
            <w:tcBorders>
              <w:top w:val="double" w:sz="12" w:space="0" w:color="F4B083" w:themeColor="accent2" w:themeTint="99"/>
              <w:left w:val="double" w:sz="24" w:space="0" w:color="C45911" w:themeColor="accent2" w:themeShade="BF"/>
              <w:bottom w:val="double" w:sz="12" w:space="0" w:color="F4B083" w:themeColor="accent2" w:themeTint="99"/>
              <w:right w:val="double" w:sz="24" w:space="0" w:color="C45911" w:themeColor="accent2" w:themeShade="BF"/>
            </w:tcBorders>
            <w:tcMar>
              <w:left w:w="108" w:type="dxa"/>
              <w:right w:w="108" w:type="dxa"/>
            </w:tcMar>
          </w:tcPr>
          <w:p w14:paraId="6D93EA13" w14:textId="2EE51343" w:rsidR="0A721FB6" w:rsidRDefault="0A721FB6" w:rsidP="0A721FB6">
            <w:pPr>
              <w:jc w:val="center"/>
            </w:pPr>
            <w:r w:rsidRPr="0A721FB6">
              <w:rPr>
                <w:rFonts w:ascii="Arial" w:eastAsia="Arial" w:hAnsi="Arial" w:cs="Arial"/>
                <w:b/>
                <w:bCs/>
                <w:color w:val="2E74B5" w:themeColor="accent5" w:themeShade="BF"/>
                <w:sz w:val="24"/>
                <w:szCs w:val="24"/>
              </w:rPr>
              <w:t>Activité</w:t>
            </w:r>
          </w:p>
        </w:tc>
        <w:tc>
          <w:tcPr>
            <w:tcW w:w="6570" w:type="dxa"/>
            <w:tcBorders>
              <w:top w:val="double" w:sz="12" w:space="0" w:color="F4B083" w:themeColor="accent2" w:themeTint="99"/>
              <w:left w:val="double" w:sz="24" w:space="0" w:color="C45911" w:themeColor="accent2" w:themeShade="BF"/>
              <w:bottom w:val="double" w:sz="12" w:space="0" w:color="F4B083" w:themeColor="accent2" w:themeTint="99"/>
              <w:right w:val="double" w:sz="24" w:space="0" w:color="C45911" w:themeColor="accent2" w:themeShade="BF"/>
            </w:tcBorders>
            <w:tcMar>
              <w:left w:w="108" w:type="dxa"/>
              <w:right w:w="108" w:type="dxa"/>
            </w:tcMar>
          </w:tcPr>
          <w:p w14:paraId="59C62BCE" w14:textId="54ADB2BB" w:rsidR="0A721FB6" w:rsidRDefault="0A721FB6" w:rsidP="0A721FB6">
            <w:pPr>
              <w:jc w:val="center"/>
            </w:pPr>
            <w:r w:rsidRPr="0A721FB6">
              <w:rPr>
                <w:rFonts w:ascii="Arial" w:eastAsia="Arial" w:hAnsi="Arial" w:cs="Arial"/>
                <w:b/>
                <w:bCs/>
                <w:sz w:val="24"/>
                <w:szCs w:val="24"/>
              </w:rPr>
              <w:t>Assurances et services financiers</w:t>
            </w:r>
          </w:p>
        </w:tc>
      </w:tr>
      <w:tr w:rsidR="0A721FB6" w14:paraId="70E577AB" w14:textId="77777777" w:rsidTr="0A721FB6">
        <w:trPr>
          <w:trHeight w:val="300"/>
        </w:trPr>
        <w:tc>
          <w:tcPr>
            <w:tcW w:w="2325" w:type="dxa"/>
            <w:tcBorders>
              <w:top w:val="double" w:sz="12" w:space="0" w:color="F4B083" w:themeColor="accent2" w:themeTint="99"/>
              <w:left w:val="double" w:sz="24" w:space="0" w:color="C45911" w:themeColor="accent2" w:themeShade="BF"/>
              <w:bottom w:val="double" w:sz="12" w:space="0" w:color="F4B083" w:themeColor="accent2" w:themeTint="99"/>
              <w:right w:val="double" w:sz="24" w:space="0" w:color="C45911" w:themeColor="accent2" w:themeShade="BF"/>
            </w:tcBorders>
            <w:tcMar>
              <w:left w:w="108" w:type="dxa"/>
              <w:right w:w="108" w:type="dxa"/>
            </w:tcMar>
          </w:tcPr>
          <w:p w14:paraId="370181BB" w14:textId="72612D63" w:rsidR="0A721FB6" w:rsidRDefault="0A721FB6" w:rsidP="0A721FB6">
            <w:pPr>
              <w:jc w:val="center"/>
            </w:pPr>
            <w:r w:rsidRPr="0A721FB6">
              <w:rPr>
                <w:rFonts w:ascii="Arial" w:eastAsia="Arial" w:hAnsi="Arial" w:cs="Arial"/>
                <w:b/>
                <w:bCs/>
                <w:color w:val="2E74B5" w:themeColor="accent5" w:themeShade="BF"/>
                <w:sz w:val="24"/>
                <w:szCs w:val="24"/>
              </w:rPr>
              <w:t>Société mère</w:t>
            </w:r>
          </w:p>
        </w:tc>
        <w:tc>
          <w:tcPr>
            <w:tcW w:w="6570" w:type="dxa"/>
            <w:tcBorders>
              <w:top w:val="double" w:sz="12" w:space="0" w:color="F4B083" w:themeColor="accent2" w:themeTint="99"/>
              <w:left w:val="double" w:sz="24" w:space="0" w:color="C45911" w:themeColor="accent2" w:themeShade="BF"/>
              <w:bottom w:val="double" w:sz="12" w:space="0" w:color="F4B083" w:themeColor="accent2" w:themeTint="99"/>
              <w:right w:val="double" w:sz="24" w:space="0" w:color="C45911" w:themeColor="accent2" w:themeShade="BF"/>
            </w:tcBorders>
            <w:tcMar>
              <w:left w:w="108" w:type="dxa"/>
              <w:right w:w="108" w:type="dxa"/>
            </w:tcMar>
          </w:tcPr>
          <w:p w14:paraId="51C04B93" w14:textId="613F7926" w:rsidR="0A721FB6" w:rsidRDefault="0A721FB6" w:rsidP="0A721FB6">
            <w:pPr>
              <w:jc w:val="center"/>
            </w:pPr>
            <w:r w:rsidRPr="0A721FB6">
              <w:rPr>
                <w:rFonts w:ascii="Arial" w:eastAsia="Arial" w:hAnsi="Arial" w:cs="Arial"/>
                <w:b/>
                <w:bCs/>
                <w:sz w:val="24"/>
                <w:szCs w:val="24"/>
              </w:rPr>
              <w:t>Finance Com</w:t>
            </w:r>
          </w:p>
        </w:tc>
      </w:tr>
      <w:tr w:rsidR="0A721FB6" w14:paraId="3E035627" w14:textId="77777777" w:rsidTr="0A721FB6">
        <w:trPr>
          <w:trHeight w:val="300"/>
        </w:trPr>
        <w:tc>
          <w:tcPr>
            <w:tcW w:w="2325" w:type="dxa"/>
            <w:tcBorders>
              <w:top w:val="double" w:sz="12" w:space="0" w:color="F4B083" w:themeColor="accent2" w:themeTint="99"/>
              <w:left w:val="double" w:sz="24" w:space="0" w:color="C45911" w:themeColor="accent2" w:themeShade="BF"/>
              <w:bottom w:val="double" w:sz="12" w:space="0" w:color="F4B083" w:themeColor="accent2" w:themeTint="99"/>
              <w:right w:val="double" w:sz="24" w:space="0" w:color="C45911" w:themeColor="accent2" w:themeShade="BF"/>
            </w:tcBorders>
            <w:tcMar>
              <w:left w:w="108" w:type="dxa"/>
              <w:right w:w="108" w:type="dxa"/>
            </w:tcMar>
          </w:tcPr>
          <w:p w14:paraId="4AAA1953" w14:textId="363961EA" w:rsidR="0A721FB6" w:rsidRDefault="0A721FB6" w:rsidP="0A721FB6">
            <w:pPr>
              <w:jc w:val="center"/>
            </w:pPr>
            <w:r w:rsidRPr="0A721FB6">
              <w:rPr>
                <w:rFonts w:ascii="Arial" w:eastAsia="Arial" w:hAnsi="Arial" w:cs="Arial"/>
                <w:b/>
                <w:bCs/>
                <w:color w:val="2E74B5" w:themeColor="accent5" w:themeShade="BF"/>
                <w:sz w:val="24"/>
                <w:szCs w:val="24"/>
              </w:rPr>
              <w:t>Effectif</w:t>
            </w:r>
          </w:p>
        </w:tc>
        <w:tc>
          <w:tcPr>
            <w:tcW w:w="6570" w:type="dxa"/>
            <w:tcBorders>
              <w:top w:val="double" w:sz="12" w:space="0" w:color="F4B083" w:themeColor="accent2" w:themeTint="99"/>
              <w:left w:val="double" w:sz="24" w:space="0" w:color="C45911" w:themeColor="accent2" w:themeShade="BF"/>
              <w:bottom w:val="double" w:sz="12" w:space="0" w:color="F4B083" w:themeColor="accent2" w:themeTint="99"/>
              <w:right w:val="double" w:sz="24" w:space="0" w:color="C45911" w:themeColor="accent2" w:themeShade="BF"/>
            </w:tcBorders>
            <w:tcMar>
              <w:left w:w="108" w:type="dxa"/>
              <w:right w:w="108" w:type="dxa"/>
            </w:tcMar>
          </w:tcPr>
          <w:p w14:paraId="694F5BC8" w14:textId="06FF1006" w:rsidR="0A721FB6" w:rsidRDefault="0A721FB6" w:rsidP="0A721FB6">
            <w:pPr>
              <w:jc w:val="center"/>
            </w:pPr>
            <w:r w:rsidRPr="0A721FB6">
              <w:rPr>
                <w:rFonts w:ascii="Arial" w:eastAsia="Arial" w:hAnsi="Arial" w:cs="Arial"/>
                <w:b/>
                <w:bCs/>
                <w:sz w:val="24"/>
                <w:szCs w:val="24"/>
              </w:rPr>
              <w:t>930 (2017)</w:t>
            </w:r>
          </w:p>
        </w:tc>
      </w:tr>
      <w:tr w:rsidR="0A721FB6" w14:paraId="161C3FB2" w14:textId="77777777" w:rsidTr="0A721FB6">
        <w:trPr>
          <w:trHeight w:val="300"/>
        </w:trPr>
        <w:tc>
          <w:tcPr>
            <w:tcW w:w="2325" w:type="dxa"/>
            <w:tcBorders>
              <w:top w:val="double" w:sz="12" w:space="0" w:color="F4B083" w:themeColor="accent2" w:themeTint="99"/>
              <w:left w:val="double" w:sz="24" w:space="0" w:color="C45911" w:themeColor="accent2" w:themeShade="BF"/>
              <w:bottom w:val="double" w:sz="12" w:space="0" w:color="F4B083" w:themeColor="accent2" w:themeTint="99"/>
              <w:right w:val="double" w:sz="24" w:space="0" w:color="C45911" w:themeColor="accent2" w:themeShade="BF"/>
            </w:tcBorders>
            <w:tcMar>
              <w:left w:w="108" w:type="dxa"/>
              <w:right w:w="108" w:type="dxa"/>
            </w:tcMar>
          </w:tcPr>
          <w:p w14:paraId="508E7461" w14:textId="289D1DB1" w:rsidR="0A721FB6" w:rsidRDefault="0A721FB6" w:rsidP="0A721FB6">
            <w:pPr>
              <w:jc w:val="center"/>
            </w:pPr>
            <w:r w:rsidRPr="0A721FB6">
              <w:rPr>
                <w:rFonts w:ascii="Arial" w:eastAsia="Arial" w:hAnsi="Arial" w:cs="Arial"/>
                <w:b/>
                <w:bCs/>
                <w:color w:val="2E74B5" w:themeColor="accent5" w:themeShade="BF"/>
                <w:sz w:val="24"/>
                <w:szCs w:val="24"/>
              </w:rPr>
              <w:t>Chiffre d'affaires</w:t>
            </w:r>
          </w:p>
        </w:tc>
        <w:tc>
          <w:tcPr>
            <w:tcW w:w="6570" w:type="dxa"/>
            <w:tcBorders>
              <w:top w:val="double" w:sz="12" w:space="0" w:color="F4B083" w:themeColor="accent2" w:themeTint="99"/>
              <w:left w:val="double" w:sz="24" w:space="0" w:color="C45911" w:themeColor="accent2" w:themeShade="BF"/>
              <w:bottom w:val="double" w:sz="12" w:space="0" w:color="F4B083" w:themeColor="accent2" w:themeTint="99"/>
              <w:right w:val="double" w:sz="24" w:space="0" w:color="C45911" w:themeColor="accent2" w:themeShade="BF"/>
            </w:tcBorders>
            <w:tcMar>
              <w:left w:w="108" w:type="dxa"/>
              <w:right w:w="108" w:type="dxa"/>
            </w:tcMar>
          </w:tcPr>
          <w:p w14:paraId="28660A93" w14:textId="4A673739" w:rsidR="0A721FB6" w:rsidRDefault="0A721FB6" w:rsidP="0A721FB6">
            <w:pPr>
              <w:tabs>
                <w:tab w:val="left" w:pos="3915"/>
              </w:tabs>
              <w:jc w:val="center"/>
            </w:pPr>
            <w:r w:rsidRPr="0A721FB6">
              <w:rPr>
                <w:rFonts w:ascii="Arial" w:eastAsia="Arial" w:hAnsi="Arial" w:cs="Arial"/>
                <w:b/>
                <w:bCs/>
                <w:sz w:val="24"/>
                <w:szCs w:val="24"/>
              </w:rPr>
              <w:t>6,5 milliards de DH en 2018 (Augmentation de 5,1%)</w:t>
            </w:r>
          </w:p>
        </w:tc>
      </w:tr>
      <w:tr w:rsidR="0A721FB6" w14:paraId="1F02706E" w14:textId="77777777" w:rsidTr="0A721FB6">
        <w:trPr>
          <w:trHeight w:val="300"/>
        </w:trPr>
        <w:tc>
          <w:tcPr>
            <w:tcW w:w="2325" w:type="dxa"/>
            <w:tcBorders>
              <w:top w:val="double" w:sz="12" w:space="0" w:color="F4B083" w:themeColor="accent2" w:themeTint="99"/>
              <w:left w:val="double" w:sz="24" w:space="0" w:color="C45911" w:themeColor="accent2" w:themeShade="BF"/>
              <w:bottom w:val="double" w:sz="24" w:space="0" w:color="C45911" w:themeColor="accent2" w:themeShade="BF"/>
              <w:right w:val="double" w:sz="24" w:space="0" w:color="C45911" w:themeColor="accent2" w:themeShade="BF"/>
            </w:tcBorders>
            <w:tcMar>
              <w:left w:w="108" w:type="dxa"/>
              <w:right w:w="108" w:type="dxa"/>
            </w:tcMar>
          </w:tcPr>
          <w:p w14:paraId="5C6B5F4B" w14:textId="6090D686" w:rsidR="0A721FB6" w:rsidRDefault="0A721FB6" w:rsidP="0A721FB6">
            <w:pPr>
              <w:jc w:val="center"/>
            </w:pPr>
            <w:r w:rsidRPr="0A721FB6">
              <w:rPr>
                <w:rFonts w:ascii="Arial" w:eastAsia="Arial" w:hAnsi="Arial" w:cs="Arial"/>
                <w:b/>
                <w:bCs/>
                <w:color w:val="2E74B5" w:themeColor="accent5" w:themeShade="BF"/>
                <w:sz w:val="24"/>
                <w:szCs w:val="24"/>
              </w:rPr>
              <w:t>Site web</w:t>
            </w:r>
          </w:p>
        </w:tc>
        <w:tc>
          <w:tcPr>
            <w:tcW w:w="6570" w:type="dxa"/>
            <w:tcBorders>
              <w:top w:val="double" w:sz="12" w:space="0" w:color="F4B083" w:themeColor="accent2" w:themeTint="99"/>
              <w:left w:val="double" w:sz="24" w:space="0" w:color="C45911" w:themeColor="accent2" w:themeShade="BF"/>
              <w:bottom w:val="double" w:sz="24" w:space="0" w:color="C45911" w:themeColor="accent2" w:themeShade="BF"/>
              <w:right w:val="double" w:sz="24" w:space="0" w:color="C45911" w:themeColor="accent2" w:themeShade="BF"/>
            </w:tcBorders>
            <w:tcMar>
              <w:left w:w="108" w:type="dxa"/>
              <w:right w:w="108" w:type="dxa"/>
            </w:tcMar>
          </w:tcPr>
          <w:p w14:paraId="54ABEC5A" w14:textId="27756B4B" w:rsidR="0A721FB6" w:rsidRDefault="00000000" w:rsidP="0A721FB6">
            <w:pPr>
              <w:jc w:val="center"/>
            </w:pPr>
            <w:hyperlink>
              <w:r w:rsidR="0A721FB6" w:rsidRPr="0A721FB6">
                <w:rPr>
                  <w:rStyle w:val="Hyperlink"/>
                  <w:rFonts w:ascii="Arial" w:eastAsia="Arial" w:hAnsi="Arial" w:cs="Arial"/>
                  <w:b/>
                  <w:bCs/>
                  <w:sz w:val="24"/>
                  <w:szCs w:val="24"/>
                </w:rPr>
                <w:t>www.rmaassurance.com</w:t>
              </w:r>
            </w:hyperlink>
          </w:p>
        </w:tc>
      </w:tr>
    </w:tbl>
    <w:p w14:paraId="5ED867C8" w14:textId="26C8519A" w:rsidR="5BB74816" w:rsidRDefault="5BB74816" w:rsidP="0091630B">
      <w:pPr>
        <w:spacing w:line="257" w:lineRule="auto"/>
        <w:rPr>
          <w:rFonts w:ascii="Courier New" w:eastAsia="Courier New" w:hAnsi="Courier New" w:cs="Courier New"/>
          <w:b/>
          <w:bCs/>
          <w:lang w:val="fr"/>
        </w:rPr>
      </w:pPr>
    </w:p>
    <w:p w14:paraId="68CC1059" w14:textId="608E22AC" w:rsidR="0A721FB6" w:rsidRDefault="0A721FB6" w:rsidP="0A721FB6">
      <w:pPr>
        <w:spacing w:line="257" w:lineRule="auto"/>
        <w:jc w:val="center"/>
        <w:rPr>
          <w:rFonts w:ascii="Courier New" w:eastAsia="Courier New" w:hAnsi="Courier New" w:cs="Courier New"/>
          <w:b/>
          <w:bCs/>
          <w:lang w:val="fr"/>
        </w:rPr>
      </w:pPr>
    </w:p>
    <w:p w14:paraId="1242B444" w14:textId="0E15DAF4" w:rsidR="0A721FB6" w:rsidRDefault="7919429C" w:rsidP="5BB74816">
      <w:pPr>
        <w:pStyle w:val="Heading2"/>
        <w:rPr>
          <w:sz w:val="28"/>
          <w:szCs w:val="28"/>
          <w:lang w:val="fr"/>
        </w:rPr>
      </w:pPr>
      <w:bookmarkStart w:id="20" w:name="_Toc139107891"/>
      <w:r w:rsidRPr="0091630B">
        <w:rPr>
          <w:sz w:val="28"/>
          <w:szCs w:val="28"/>
          <w:lang w:val="fr"/>
        </w:rPr>
        <w:lastRenderedPageBreak/>
        <w:t>Organigramme de RMA</w:t>
      </w:r>
      <w:bookmarkEnd w:id="20"/>
      <w:r w:rsidRPr="0091630B">
        <w:rPr>
          <w:sz w:val="28"/>
          <w:szCs w:val="28"/>
          <w:lang w:val="fr"/>
        </w:rPr>
        <w:t xml:space="preserve"> </w:t>
      </w:r>
    </w:p>
    <w:p w14:paraId="027C6A41" w14:textId="77777777" w:rsidR="0091630B" w:rsidRPr="0091630B" w:rsidRDefault="0091630B" w:rsidP="0091630B">
      <w:pPr>
        <w:rPr>
          <w:lang w:val="fr"/>
        </w:rPr>
      </w:pPr>
    </w:p>
    <w:p w14:paraId="4C27DC4D" w14:textId="53A83298" w:rsidR="0A721FB6" w:rsidRDefault="0091630B" w:rsidP="0091630B">
      <w:pPr>
        <w:spacing w:line="257" w:lineRule="auto"/>
        <w:jc w:val="center"/>
      </w:pPr>
      <w:r>
        <w:rPr>
          <w:rFonts w:ascii="Courier New" w:eastAsia="Courier New" w:hAnsi="Courier New" w:cs="Courier New"/>
          <w:b/>
          <w:bCs/>
          <w:lang w:val="fr"/>
        </w:rPr>
        <w:t xml:space="preserve"> </w:t>
      </w:r>
    </w:p>
    <w:p w14:paraId="04D53E2C" w14:textId="77777777" w:rsidR="0091630B" w:rsidRDefault="0A721FB6" w:rsidP="0091630B">
      <w:pPr>
        <w:keepNext/>
        <w:spacing w:line="257" w:lineRule="auto"/>
        <w:jc w:val="center"/>
      </w:pPr>
      <w:r>
        <w:rPr>
          <w:noProof/>
        </w:rPr>
        <w:drawing>
          <wp:inline distT="0" distB="0" distL="0" distR="0" wp14:anchorId="0AD174F5" wp14:editId="106F3C29">
            <wp:extent cx="5819775" cy="6966314"/>
            <wp:effectExtent l="0" t="0" r="0" b="0"/>
            <wp:docPr id="334348450" name="Picture 334348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19775" cy="6966314"/>
                    </a:xfrm>
                    <a:prstGeom prst="rect">
                      <a:avLst/>
                    </a:prstGeom>
                  </pic:spPr>
                </pic:pic>
              </a:graphicData>
            </a:graphic>
          </wp:inline>
        </w:drawing>
      </w:r>
    </w:p>
    <w:p w14:paraId="5936FCCE" w14:textId="0D897F43" w:rsidR="0A721FB6" w:rsidRDefault="0091630B" w:rsidP="0091630B">
      <w:pPr>
        <w:pStyle w:val="Caption"/>
        <w:jc w:val="center"/>
      </w:pPr>
      <w:bookmarkStart w:id="21" w:name="_Toc139108411"/>
      <w:r>
        <w:t xml:space="preserve">Figure </w:t>
      </w:r>
      <w:r>
        <w:fldChar w:fldCharType="begin"/>
      </w:r>
      <w:r>
        <w:instrText xml:space="preserve"> SEQ Figure \* ARABIC </w:instrText>
      </w:r>
      <w:r>
        <w:fldChar w:fldCharType="separate"/>
      </w:r>
      <w:r w:rsidR="00122486">
        <w:rPr>
          <w:noProof/>
        </w:rPr>
        <w:t>1</w:t>
      </w:r>
      <w:r>
        <w:fldChar w:fldCharType="end"/>
      </w:r>
      <w:r>
        <w:rPr>
          <w:lang w:val="en-US"/>
        </w:rPr>
        <w:t xml:space="preserve">  </w:t>
      </w:r>
      <w:r w:rsidRPr="007836AD">
        <w:rPr>
          <w:lang w:val="en-US"/>
        </w:rPr>
        <w:t>Organigramme de RMA</w:t>
      </w:r>
      <w:bookmarkEnd w:id="21"/>
    </w:p>
    <w:p w14:paraId="383DB50A" w14:textId="0D644507" w:rsidR="0A721FB6" w:rsidRDefault="0A721FB6" w:rsidP="0A721FB6">
      <w:pPr>
        <w:spacing w:line="257" w:lineRule="auto"/>
        <w:jc w:val="center"/>
      </w:pPr>
    </w:p>
    <w:p w14:paraId="388705D6" w14:textId="7D91E86B" w:rsidR="0A721FB6" w:rsidRDefault="0A721FB6" w:rsidP="0A721FB6">
      <w:pPr>
        <w:spacing w:line="257" w:lineRule="auto"/>
        <w:jc w:val="center"/>
      </w:pPr>
    </w:p>
    <w:p w14:paraId="38DD0A31" w14:textId="2597CB32" w:rsidR="0A721FB6" w:rsidRDefault="0A721FB6" w:rsidP="0A721FB6">
      <w:pPr>
        <w:spacing w:line="257" w:lineRule="auto"/>
        <w:jc w:val="center"/>
      </w:pPr>
    </w:p>
    <w:p w14:paraId="57869A31" w14:textId="6B36DF87" w:rsidR="0A721FB6" w:rsidRPr="0091630B" w:rsidRDefault="7919429C" w:rsidP="5BB74816">
      <w:pPr>
        <w:pStyle w:val="Heading2"/>
        <w:rPr>
          <w:rFonts w:ascii="Times New Roman" w:eastAsia="Times New Roman" w:hAnsi="Times New Roman" w:cs="Times New Roman"/>
          <w:b/>
          <w:bCs/>
          <w:sz w:val="36"/>
          <w:szCs w:val="36"/>
          <w:lang w:val="fr"/>
        </w:rPr>
      </w:pPr>
      <w:bookmarkStart w:id="22" w:name="_Toc139107892"/>
      <w:r w:rsidRPr="0091630B">
        <w:rPr>
          <w:sz w:val="28"/>
          <w:szCs w:val="28"/>
          <w:lang w:val="fr"/>
        </w:rPr>
        <w:t>C.   L’histoire de groupe</w:t>
      </w:r>
      <w:bookmarkEnd w:id="22"/>
    </w:p>
    <w:p w14:paraId="688AAF00" w14:textId="3CB45CE8" w:rsidR="0A721FB6" w:rsidRDefault="0A721FB6" w:rsidP="0A721FB6">
      <w:pPr>
        <w:spacing w:after="0" w:line="276" w:lineRule="auto"/>
        <w:ind w:firstLine="708"/>
        <w:jc w:val="both"/>
      </w:pPr>
      <w:r w:rsidRPr="0A721FB6">
        <w:rPr>
          <w:rFonts w:ascii="Calibri" w:eastAsia="Calibri" w:hAnsi="Calibri" w:cs="Calibri"/>
          <w:b/>
          <w:bCs/>
          <w:sz w:val="24"/>
          <w:szCs w:val="24"/>
          <w:lang w:val="fr"/>
        </w:rPr>
        <w:t xml:space="preserve">RMA - Royale Marocaine d'Assurance </w:t>
      </w:r>
      <w:r w:rsidRPr="0A721FB6">
        <w:rPr>
          <w:rFonts w:ascii="Calibri" w:eastAsia="Calibri" w:hAnsi="Calibri" w:cs="Calibri"/>
          <w:sz w:val="24"/>
          <w:szCs w:val="24"/>
          <w:lang w:val="fr"/>
        </w:rPr>
        <w:t xml:space="preserve">a hérité de deux histoires collectives, celle de la </w:t>
      </w:r>
      <w:r w:rsidRPr="0A721FB6">
        <w:rPr>
          <w:rFonts w:ascii="Calibri" w:eastAsia="Calibri" w:hAnsi="Calibri" w:cs="Calibri"/>
          <w:b/>
          <w:bCs/>
          <w:sz w:val="24"/>
          <w:szCs w:val="24"/>
          <w:lang w:val="fr"/>
        </w:rPr>
        <w:t>Royale Marocaine d’Assurances</w:t>
      </w:r>
      <w:r w:rsidRPr="0A721FB6">
        <w:rPr>
          <w:rFonts w:ascii="Calibri" w:eastAsia="Calibri" w:hAnsi="Calibri" w:cs="Calibri"/>
          <w:sz w:val="24"/>
          <w:szCs w:val="24"/>
          <w:lang w:val="fr"/>
        </w:rPr>
        <w:t xml:space="preserve"> et celle d’</w:t>
      </w:r>
      <w:r w:rsidRPr="0A721FB6">
        <w:rPr>
          <w:rFonts w:ascii="Calibri" w:eastAsia="Calibri" w:hAnsi="Calibri" w:cs="Calibri"/>
          <w:b/>
          <w:bCs/>
          <w:sz w:val="24"/>
          <w:szCs w:val="24"/>
          <w:lang w:val="fr"/>
        </w:rPr>
        <w:t>Al Wataniya</w:t>
      </w:r>
      <w:r w:rsidRPr="0A721FB6">
        <w:rPr>
          <w:rFonts w:ascii="Calibri" w:eastAsia="Calibri" w:hAnsi="Calibri" w:cs="Calibri"/>
          <w:sz w:val="24"/>
          <w:szCs w:val="24"/>
          <w:lang w:val="fr"/>
        </w:rPr>
        <w:t>.</w:t>
      </w:r>
    </w:p>
    <w:p w14:paraId="22FC3C61" w14:textId="6D8F9081" w:rsidR="0A721FB6" w:rsidRDefault="0A721FB6" w:rsidP="0A721FB6">
      <w:pPr>
        <w:spacing w:after="0" w:line="276" w:lineRule="auto"/>
        <w:jc w:val="both"/>
      </w:pPr>
      <w:r w:rsidRPr="0A721FB6">
        <w:rPr>
          <w:rFonts w:ascii="Calibri" w:eastAsia="Calibri" w:hAnsi="Calibri" w:cs="Calibri"/>
          <w:sz w:val="24"/>
          <w:szCs w:val="24"/>
          <w:lang w:val="fr"/>
        </w:rPr>
        <w:t xml:space="preserve"> </w:t>
      </w:r>
    </w:p>
    <w:p w14:paraId="3EABC825" w14:textId="6939065B" w:rsidR="0A721FB6" w:rsidRDefault="0A721FB6" w:rsidP="0A721FB6">
      <w:pPr>
        <w:pStyle w:val="ListParagraph"/>
        <w:numPr>
          <w:ilvl w:val="0"/>
          <w:numId w:val="33"/>
        </w:numPr>
        <w:spacing w:after="0" w:line="276" w:lineRule="auto"/>
        <w:rPr>
          <w:rFonts w:ascii="Times New Roman" w:eastAsia="Times New Roman" w:hAnsi="Times New Roman" w:cs="Times New Roman"/>
          <w:sz w:val="28"/>
          <w:szCs w:val="28"/>
          <w:lang w:val="fr"/>
        </w:rPr>
      </w:pPr>
      <w:r w:rsidRPr="0A721FB6">
        <w:rPr>
          <w:rFonts w:ascii="Times New Roman" w:eastAsia="Times New Roman" w:hAnsi="Times New Roman" w:cs="Times New Roman"/>
          <w:sz w:val="28"/>
          <w:szCs w:val="28"/>
          <w:lang w:val="fr"/>
        </w:rPr>
        <w:t>En 1949, une élite de marocains nationalistes, visionnaires fonda la première compagnie d'assurance marocaine. La Royale Marocaine d'Assurances à force de conviction et de ténacité a su se forger un destin exceptionnel pour devenir l'une des compagnies les plus représentatives du marché marocain de l’assurance.</w:t>
      </w:r>
    </w:p>
    <w:p w14:paraId="3BD8E70C" w14:textId="0FDC2595" w:rsidR="0A721FB6" w:rsidRDefault="0A721FB6" w:rsidP="0A721FB6">
      <w:pPr>
        <w:pStyle w:val="ListParagraph"/>
        <w:numPr>
          <w:ilvl w:val="0"/>
          <w:numId w:val="32"/>
        </w:numPr>
        <w:spacing w:after="0"/>
        <w:rPr>
          <w:rFonts w:ascii="Calibri" w:eastAsia="Calibri" w:hAnsi="Calibri" w:cs="Calibri"/>
          <w:sz w:val="28"/>
          <w:szCs w:val="28"/>
          <w:lang w:val="fr"/>
        </w:rPr>
      </w:pPr>
      <w:r w:rsidRPr="0A721FB6">
        <w:rPr>
          <w:rFonts w:ascii="Calibri" w:eastAsia="Calibri" w:hAnsi="Calibri" w:cs="Calibri"/>
          <w:sz w:val="28"/>
          <w:szCs w:val="28"/>
          <w:lang w:val="fr"/>
        </w:rPr>
        <w:t>Le véritable tournant a été pris en 1988 avec l'arrivée de Monsieur Othman Benjelloun, qui a accepté de présider aux destinées de cette institution et qui a insufflé une nouvelle dynamique à la Royale Marocaine d'Assurances, qui a vu sa croissance fortifiée, sa rentabilité renforcée et sa notoriété améliorée.</w:t>
      </w:r>
    </w:p>
    <w:p w14:paraId="466659A1" w14:textId="3198A147" w:rsidR="0A721FB6" w:rsidRDefault="0A721FB6" w:rsidP="0A721FB6">
      <w:pPr>
        <w:pStyle w:val="ListParagraph"/>
        <w:numPr>
          <w:ilvl w:val="0"/>
          <w:numId w:val="32"/>
        </w:numPr>
        <w:spacing w:after="0" w:line="276" w:lineRule="auto"/>
        <w:rPr>
          <w:rFonts w:ascii="Calibri" w:eastAsia="Calibri" w:hAnsi="Calibri" w:cs="Calibri"/>
          <w:sz w:val="28"/>
          <w:szCs w:val="28"/>
          <w:lang w:val="fr"/>
        </w:rPr>
      </w:pPr>
      <w:r w:rsidRPr="0A721FB6">
        <w:rPr>
          <w:rFonts w:ascii="Calibri" w:eastAsia="Calibri" w:hAnsi="Calibri" w:cs="Calibri"/>
          <w:sz w:val="28"/>
          <w:szCs w:val="28"/>
          <w:lang w:val="fr"/>
        </w:rPr>
        <w:t>Le point d'orgue de l’activité de RMA a été, sans aucun doute, la participation à la privatisation de BMCE Banc dans le cadre d’un consortium de partenaires de renom.</w:t>
      </w:r>
    </w:p>
    <w:p w14:paraId="7AE71156" w14:textId="542B5DE3" w:rsidR="0A721FB6" w:rsidRDefault="0A721FB6" w:rsidP="0A721FB6">
      <w:pPr>
        <w:pStyle w:val="ListParagraph"/>
        <w:numPr>
          <w:ilvl w:val="0"/>
          <w:numId w:val="32"/>
        </w:numPr>
        <w:spacing w:after="0" w:line="276" w:lineRule="auto"/>
        <w:rPr>
          <w:rFonts w:ascii="Calibri" w:eastAsia="Calibri" w:hAnsi="Calibri" w:cs="Calibri"/>
          <w:sz w:val="28"/>
          <w:szCs w:val="28"/>
          <w:lang w:val="fr"/>
        </w:rPr>
      </w:pPr>
      <w:r w:rsidRPr="0A721FB6">
        <w:rPr>
          <w:rFonts w:ascii="Calibri" w:eastAsia="Calibri" w:hAnsi="Calibri" w:cs="Calibri"/>
          <w:sz w:val="28"/>
          <w:szCs w:val="28"/>
          <w:lang w:val="fr"/>
        </w:rPr>
        <w:t>Via les filiales BMCE Banc et Royale Marocaine d'Assurances, et accompagnés des partenaires Commerzbank et UBP, le Groupe, a procédé au rachat des parts du GAN dans Al Wataniya et l’Alliance Africaine d’Assurances en Décembre 1998.</w:t>
      </w:r>
    </w:p>
    <w:p w14:paraId="4F43B63A" w14:textId="1BBE8759" w:rsidR="0A721FB6" w:rsidRDefault="0A721FB6" w:rsidP="0A721FB6">
      <w:pPr>
        <w:pStyle w:val="ListParagraph"/>
        <w:numPr>
          <w:ilvl w:val="0"/>
          <w:numId w:val="32"/>
        </w:numPr>
        <w:spacing w:after="0" w:line="276" w:lineRule="auto"/>
        <w:rPr>
          <w:rFonts w:ascii="Calibri" w:eastAsia="Calibri" w:hAnsi="Calibri" w:cs="Calibri"/>
          <w:sz w:val="28"/>
          <w:szCs w:val="28"/>
          <w:lang w:val="fr"/>
        </w:rPr>
      </w:pPr>
      <w:r w:rsidRPr="0A721FB6">
        <w:rPr>
          <w:rFonts w:ascii="Calibri" w:eastAsia="Calibri" w:hAnsi="Calibri" w:cs="Calibri"/>
          <w:sz w:val="28"/>
          <w:szCs w:val="28"/>
          <w:lang w:val="fr"/>
        </w:rPr>
        <w:t>Le scénario retenu fut l'absorption par Al Wataniya de l'Alliance Africaine. Cette opération a pris effet opérationnellement le 1er janvier 2001.</w:t>
      </w:r>
    </w:p>
    <w:p w14:paraId="00C1B76C" w14:textId="21A35942" w:rsidR="0A721FB6" w:rsidRDefault="0A721FB6" w:rsidP="0A721FB6">
      <w:pPr>
        <w:pStyle w:val="ListParagraph"/>
        <w:numPr>
          <w:ilvl w:val="0"/>
          <w:numId w:val="32"/>
        </w:numPr>
        <w:spacing w:after="0" w:line="276" w:lineRule="auto"/>
        <w:rPr>
          <w:rFonts w:ascii="Calibri" w:eastAsia="Calibri" w:hAnsi="Calibri" w:cs="Calibri"/>
          <w:sz w:val="28"/>
          <w:szCs w:val="28"/>
          <w:lang w:val="fr"/>
        </w:rPr>
      </w:pPr>
      <w:r w:rsidRPr="0A721FB6">
        <w:rPr>
          <w:rFonts w:ascii="Calibri" w:eastAsia="Calibri" w:hAnsi="Calibri" w:cs="Calibri"/>
          <w:sz w:val="28"/>
          <w:szCs w:val="28"/>
          <w:lang w:val="fr"/>
        </w:rPr>
        <w:t>Le 31 mars 2003 : le Président Othman Benjelloun annonçait le coup d'envoi du projet de fusion entre le Royale Marocaine d’Assurances et Al Wataniya.</w:t>
      </w:r>
    </w:p>
    <w:p w14:paraId="0C8D3971" w14:textId="33B5B1E7" w:rsidR="0A721FB6" w:rsidRDefault="0A721FB6" w:rsidP="0A721FB6">
      <w:pPr>
        <w:pStyle w:val="ListParagraph"/>
        <w:numPr>
          <w:ilvl w:val="0"/>
          <w:numId w:val="32"/>
        </w:numPr>
        <w:spacing w:after="0" w:line="276" w:lineRule="auto"/>
        <w:rPr>
          <w:rFonts w:ascii="Calibri" w:eastAsia="Calibri" w:hAnsi="Calibri" w:cs="Calibri"/>
          <w:sz w:val="28"/>
          <w:szCs w:val="28"/>
          <w:lang w:val="fr"/>
        </w:rPr>
      </w:pPr>
      <w:r w:rsidRPr="0A721FB6">
        <w:rPr>
          <w:rFonts w:ascii="Calibri" w:eastAsia="Calibri" w:hAnsi="Calibri" w:cs="Calibri"/>
          <w:sz w:val="28"/>
          <w:szCs w:val="28"/>
          <w:lang w:val="fr"/>
        </w:rPr>
        <w:t>Ce rapprochement donna naissance le 1er janvier 2005 à RMA WATANYA, la 1 ère compagnie du secteur marocain des assurances.</w:t>
      </w:r>
    </w:p>
    <w:p w14:paraId="6AFBD4BE" w14:textId="2C8D3456" w:rsidR="0A721FB6" w:rsidRDefault="0A721FB6" w:rsidP="0A721FB6">
      <w:pPr>
        <w:pStyle w:val="ListParagraph"/>
        <w:numPr>
          <w:ilvl w:val="0"/>
          <w:numId w:val="32"/>
        </w:numPr>
        <w:spacing w:after="0" w:line="276" w:lineRule="auto"/>
        <w:rPr>
          <w:rFonts w:ascii="Calibri" w:eastAsia="Calibri" w:hAnsi="Calibri" w:cs="Calibri"/>
          <w:sz w:val="28"/>
          <w:szCs w:val="28"/>
          <w:lang w:val="fr"/>
        </w:rPr>
      </w:pPr>
      <w:r w:rsidRPr="0A721FB6">
        <w:rPr>
          <w:rFonts w:ascii="Calibri" w:eastAsia="Calibri" w:hAnsi="Calibri" w:cs="Calibri"/>
          <w:sz w:val="28"/>
          <w:szCs w:val="28"/>
          <w:lang w:val="fr"/>
        </w:rPr>
        <w:t>Dans le cadre de son développement stratégique et en ligne avec les standards internationaux, la compagnie modernise son identité visuelle pour dynamiser son image et a cher haut et fort des valeurs forgées dans son quotidien depuis 1949.</w:t>
      </w:r>
    </w:p>
    <w:p w14:paraId="55A29789" w14:textId="3C2B102F" w:rsidR="0A721FB6" w:rsidRDefault="0A721FB6" w:rsidP="0A721FB6">
      <w:pPr>
        <w:pStyle w:val="ListParagraph"/>
        <w:numPr>
          <w:ilvl w:val="0"/>
          <w:numId w:val="32"/>
        </w:numPr>
        <w:spacing w:after="0" w:line="276" w:lineRule="auto"/>
        <w:rPr>
          <w:rFonts w:ascii="Calibri" w:eastAsia="Calibri" w:hAnsi="Calibri" w:cs="Calibri"/>
          <w:sz w:val="28"/>
          <w:szCs w:val="28"/>
          <w:lang w:val="fr"/>
        </w:rPr>
      </w:pPr>
      <w:r w:rsidRPr="0A721FB6">
        <w:rPr>
          <w:rFonts w:ascii="Calibri" w:eastAsia="Calibri" w:hAnsi="Calibri" w:cs="Calibri"/>
          <w:sz w:val="28"/>
          <w:szCs w:val="28"/>
          <w:lang w:val="fr"/>
        </w:rPr>
        <w:t>Cette nouvelle identité célèbre l’aboutissement d’un projet de transformation profonde initié depuis 5ans. Elle est la consécration d’une légitimité puisée dans la force de ses racines et d’une expertise acquise au l de nombreuses années.</w:t>
      </w:r>
    </w:p>
    <w:p w14:paraId="4F094EBB" w14:textId="7A04E7FF" w:rsidR="0A721FB6" w:rsidRDefault="0A721FB6" w:rsidP="0091630B">
      <w:pPr>
        <w:spacing w:after="0" w:line="360" w:lineRule="auto"/>
        <w:ind w:left="708"/>
        <w:rPr>
          <w:rFonts w:ascii="Calibri" w:eastAsia="Calibri" w:hAnsi="Calibri" w:cs="Calibri"/>
          <w:b/>
          <w:bCs/>
          <w:sz w:val="32"/>
          <w:szCs w:val="32"/>
          <w:lang w:val="fr"/>
        </w:rPr>
      </w:pPr>
      <w:r w:rsidRPr="0A721FB6">
        <w:rPr>
          <w:rFonts w:ascii="Calibri" w:eastAsia="Calibri" w:hAnsi="Calibri" w:cs="Calibri"/>
          <w:b/>
          <w:bCs/>
          <w:sz w:val="32"/>
          <w:szCs w:val="32"/>
          <w:lang w:val="fr"/>
        </w:rPr>
        <w:lastRenderedPageBreak/>
        <w:t xml:space="preserve"> </w:t>
      </w:r>
    </w:p>
    <w:p w14:paraId="766EA8DA" w14:textId="0E0A6C74" w:rsidR="0A721FB6" w:rsidRDefault="5BB74816" w:rsidP="0A721FB6">
      <w:pPr>
        <w:spacing w:after="0" w:line="360" w:lineRule="auto"/>
        <w:ind w:left="708"/>
        <w:rPr>
          <w:rFonts w:ascii="Calibri" w:eastAsia="Calibri" w:hAnsi="Calibri" w:cs="Calibri"/>
          <w:b/>
          <w:bCs/>
          <w:sz w:val="32"/>
          <w:szCs w:val="32"/>
          <w:lang w:val="fr"/>
        </w:rPr>
      </w:pPr>
      <w:r w:rsidRPr="5BB74816">
        <w:rPr>
          <w:rFonts w:ascii="Calibri" w:eastAsia="Calibri" w:hAnsi="Calibri" w:cs="Calibri"/>
          <w:b/>
          <w:bCs/>
          <w:sz w:val="32"/>
          <w:szCs w:val="32"/>
          <w:lang w:val="fr"/>
        </w:rPr>
        <w:t xml:space="preserve"> </w:t>
      </w:r>
      <w:bookmarkStart w:id="23" w:name="_Toc139107893"/>
      <w:r w:rsidRPr="5BB74816">
        <w:rPr>
          <w:rStyle w:val="Heading2Char"/>
          <w:lang w:val="fr"/>
        </w:rPr>
        <w:t>D.</w:t>
      </w:r>
      <w:bookmarkEnd w:id="23"/>
      <w:r w:rsidRPr="5BB74816">
        <w:rPr>
          <w:rStyle w:val="Heading2Char"/>
          <w:lang w:val="fr"/>
        </w:rPr>
        <w:t xml:space="preserve"> </w:t>
      </w:r>
      <w:r w:rsidR="0A721FB6">
        <w:tab/>
      </w:r>
      <w:r w:rsidRPr="5BB74816">
        <w:rPr>
          <w:rStyle w:val="Heading2Char"/>
          <w:lang w:val="fr"/>
        </w:rPr>
        <w:t>Les valeurs du groupe</w:t>
      </w:r>
    </w:p>
    <w:p w14:paraId="13D14016" w14:textId="33413FDB" w:rsidR="0A721FB6" w:rsidRDefault="0A721FB6" w:rsidP="0A721FB6">
      <w:pPr>
        <w:pStyle w:val="ListParagraph"/>
        <w:numPr>
          <w:ilvl w:val="0"/>
          <w:numId w:val="32"/>
        </w:numPr>
        <w:spacing w:line="276" w:lineRule="auto"/>
        <w:jc w:val="both"/>
        <w:rPr>
          <w:rFonts w:ascii="Calibri" w:eastAsia="Calibri" w:hAnsi="Calibri" w:cs="Calibri"/>
          <w:sz w:val="28"/>
          <w:szCs w:val="28"/>
          <w:lang w:val="fr"/>
        </w:rPr>
      </w:pPr>
      <w:r w:rsidRPr="0A721FB6">
        <w:rPr>
          <w:rFonts w:ascii="Calibri" w:eastAsia="Calibri" w:hAnsi="Calibri" w:cs="Calibri"/>
          <w:sz w:val="28"/>
          <w:szCs w:val="28"/>
          <w:lang w:val="fr"/>
        </w:rPr>
        <w:t>Outre une culture de la performance commune à l’ensemble de ses métiers, RMA se repose sur un système de valeurs fortes, ancrées dans son quotidien et mûries au travers de plusieurs décennies.</w:t>
      </w:r>
    </w:p>
    <w:p w14:paraId="0A64C173" w14:textId="07A33858" w:rsidR="0A721FB6" w:rsidRDefault="0A721FB6" w:rsidP="0A721FB6">
      <w:pPr>
        <w:pStyle w:val="ListParagraph"/>
        <w:numPr>
          <w:ilvl w:val="0"/>
          <w:numId w:val="32"/>
        </w:numPr>
        <w:spacing w:line="276" w:lineRule="auto"/>
        <w:jc w:val="both"/>
        <w:rPr>
          <w:rFonts w:ascii="Calibri" w:eastAsia="Calibri" w:hAnsi="Calibri" w:cs="Calibri"/>
          <w:sz w:val="28"/>
          <w:szCs w:val="28"/>
          <w:lang w:val="fr"/>
        </w:rPr>
      </w:pPr>
      <w:r w:rsidRPr="0A721FB6">
        <w:rPr>
          <w:rFonts w:ascii="Calibri" w:eastAsia="Calibri" w:hAnsi="Calibri" w:cs="Calibri"/>
          <w:sz w:val="28"/>
          <w:szCs w:val="28"/>
          <w:lang w:val="fr"/>
        </w:rPr>
        <w:t>Elles représentent le socle de son fonctionnement et guident ses efforts d’innovation, d’excellence et d’entière satisfaction de ses assurés.</w:t>
      </w:r>
    </w:p>
    <w:p w14:paraId="1A1F0FAF" w14:textId="159C6949" w:rsidR="0A721FB6" w:rsidRDefault="0A721FB6" w:rsidP="0A721FB6">
      <w:pPr>
        <w:pStyle w:val="ListParagraph"/>
        <w:numPr>
          <w:ilvl w:val="0"/>
          <w:numId w:val="32"/>
        </w:numPr>
        <w:spacing w:line="276" w:lineRule="auto"/>
        <w:jc w:val="both"/>
        <w:rPr>
          <w:rFonts w:ascii="Calibri" w:eastAsia="Calibri" w:hAnsi="Calibri" w:cs="Calibri"/>
          <w:sz w:val="28"/>
          <w:szCs w:val="28"/>
          <w:lang w:val="fr"/>
        </w:rPr>
      </w:pPr>
      <w:r w:rsidRPr="0A721FB6">
        <w:rPr>
          <w:rFonts w:ascii="Calibri" w:eastAsia="Calibri" w:hAnsi="Calibri" w:cs="Calibri"/>
          <w:b/>
          <w:bCs/>
          <w:color w:val="4472C4" w:themeColor="accent1"/>
          <w:sz w:val="32"/>
          <w:szCs w:val="32"/>
          <w:lang w:val="fr"/>
        </w:rPr>
        <w:t>Solidarité</w:t>
      </w:r>
      <w:r w:rsidRPr="0A721FB6">
        <w:rPr>
          <w:rFonts w:ascii="Calibri" w:eastAsia="Calibri" w:hAnsi="Calibri" w:cs="Calibri"/>
          <w:color w:val="4472C4" w:themeColor="accent1"/>
          <w:sz w:val="32"/>
          <w:szCs w:val="32"/>
          <w:lang w:val="fr"/>
        </w:rPr>
        <w:t xml:space="preserve"> </w:t>
      </w:r>
      <w:r w:rsidRPr="0A721FB6">
        <w:rPr>
          <w:rFonts w:ascii="Calibri" w:eastAsia="Calibri" w:hAnsi="Calibri" w:cs="Calibri"/>
          <w:sz w:val="28"/>
          <w:szCs w:val="28"/>
          <w:lang w:val="fr"/>
        </w:rPr>
        <w:t>: Elle représente un point d’ancrage incontournable dans les relations de nos collaborateurs avec leurs pairs et avec leurs clients. Être solidaire, c’est comprendre les besoins de nos assurés et y apporter une réponse pertinente, efficace et rapide.</w:t>
      </w:r>
    </w:p>
    <w:p w14:paraId="18634321" w14:textId="6F8E08B2" w:rsidR="0A721FB6" w:rsidRDefault="0A721FB6" w:rsidP="0A721FB6">
      <w:pPr>
        <w:pStyle w:val="ListParagraph"/>
        <w:numPr>
          <w:ilvl w:val="0"/>
          <w:numId w:val="32"/>
        </w:numPr>
        <w:spacing w:line="276" w:lineRule="auto"/>
        <w:jc w:val="both"/>
        <w:rPr>
          <w:rFonts w:ascii="Calibri" w:eastAsia="Calibri" w:hAnsi="Calibri" w:cs="Calibri"/>
          <w:sz w:val="28"/>
          <w:szCs w:val="28"/>
          <w:lang w:val="fr"/>
        </w:rPr>
      </w:pPr>
      <w:r w:rsidRPr="0A721FB6">
        <w:rPr>
          <w:rFonts w:ascii="Calibri" w:eastAsia="Calibri" w:hAnsi="Calibri" w:cs="Calibri"/>
          <w:b/>
          <w:bCs/>
          <w:color w:val="4472C4" w:themeColor="accent1"/>
          <w:sz w:val="32"/>
          <w:szCs w:val="32"/>
          <w:lang w:val="fr"/>
        </w:rPr>
        <w:t xml:space="preserve">Excellence </w:t>
      </w:r>
      <w:r w:rsidRPr="0A721FB6">
        <w:rPr>
          <w:rFonts w:ascii="Calibri" w:eastAsia="Calibri" w:hAnsi="Calibri" w:cs="Calibri"/>
          <w:sz w:val="28"/>
          <w:szCs w:val="28"/>
          <w:lang w:val="fr"/>
        </w:rPr>
        <w:t>: Placée au centre de nos exigences, l’excellence nous permet de cultiver un esprit de challenge et de dépassement de soi pour viser la perfection au quotidien.</w:t>
      </w:r>
    </w:p>
    <w:p w14:paraId="7B899B7A" w14:textId="7650199D" w:rsidR="0A721FB6" w:rsidRDefault="0A721FB6" w:rsidP="0A721FB6">
      <w:pPr>
        <w:pStyle w:val="ListParagraph"/>
        <w:numPr>
          <w:ilvl w:val="0"/>
          <w:numId w:val="32"/>
        </w:numPr>
        <w:spacing w:line="276" w:lineRule="auto"/>
        <w:jc w:val="both"/>
        <w:rPr>
          <w:rFonts w:ascii="Calibri" w:eastAsia="Calibri" w:hAnsi="Calibri" w:cs="Calibri"/>
          <w:sz w:val="28"/>
          <w:szCs w:val="28"/>
          <w:lang w:val="fr"/>
        </w:rPr>
      </w:pPr>
      <w:r w:rsidRPr="0A721FB6">
        <w:rPr>
          <w:rFonts w:ascii="Calibri" w:eastAsia="Calibri" w:hAnsi="Calibri" w:cs="Calibri"/>
          <w:b/>
          <w:bCs/>
          <w:color w:val="4472C4" w:themeColor="accent1"/>
          <w:sz w:val="32"/>
          <w:szCs w:val="32"/>
          <w:lang w:val="fr"/>
        </w:rPr>
        <w:t xml:space="preserve">Engagement </w:t>
      </w:r>
      <w:r w:rsidRPr="0A721FB6">
        <w:rPr>
          <w:rFonts w:ascii="Calibri" w:eastAsia="Calibri" w:hAnsi="Calibri" w:cs="Calibri"/>
          <w:sz w:val="28"/>
          <w:szCs w:val="28"/>
          <w:lang w:val="fr"/>
        </w:rPr>
        <w:t>: Il est la clé d’une croissance durable et la garantie d’une gouvernance saine et équilibrée. Il prend naissance dans l’amélioration constante de nos services et se concrétise par le volontarisme et la détermination de chacun pour répondre aux exigences de notre métier : la protection de ce qui est important, en tout temps et en tout lieu.</w:t>
      </w:r>
    </w:p>
    <w:p w14:paraId="65847611" w14:textId="39D950B8" w:rsidR="0A721FB6" w:rsidRDefault="7919429C" w:rsidP="5BB74816">
      <w:pPr>
        <w:pStyle w:val="Heading2"/>
        <w:rPr>
          <w:rFonts w:ascii="Calibri" w:eastAsia="Calibri" w:hAnsi="Calibri" w:cs="Calibri"/>
          <w:b/>
          <w:bCs/>
          <w:sz w:val="32"/>
          <w:szCs w:val="32"/>
          <w:lang w:val="fr"/>
        </w:rPr>
      </w:pPr>
      <w:bookmarkStart w:id="24" w:name="_Toc139107894"/>
      <w:r w:rsidRPr="7919429C">
        <w:rPr>
          <w:lang w:val="fr"/>
        </w:rPr>
        <w:t>E.  Chiffres Clés de RMA</w:t>
      </w:r>
      <w:bookmarkEnd w:id="24"/>
    </w:p>
    <w:p w14:paraId="7688D45F" w14:textId="151109FF" w:rsidR="0A721FB6" w:rsidRDefault="0091630B" w:rsidP="0A721FB6">
      <w:pPr>
        <w:spacing w:line="257" w:lineRule="auto"/>
        <w:ind w:left="708" w:firstLine="708"/>
        <w:jc w:val="center"/>
      </w:pPr>
      <w:r>
        <w:rPr>
          <w:rFonts w:ascii="Courier New" w:eastAsia="Courier New" w:hAnsi="Courier New" w:cs="Courier New"/>
          <w:b/>
          <w:bCs/>
          <w:lang w:val="fr"/>
        </w:rPr>
        <w:t xml:space="preserve"> </w:t>
      </w:r>
    </w:p>
    <w:p w14:paraId="2E505011" w14:textId="77777777" w:rsidR="0091630B" w:rsidRDefault="0A721FB6" w:rsidP="0091630B">
      <w:pPr>
        <w:keepNext/>
        <w:spacing w:line="257" w:lineRule="auto"/>
        <w:jc w:val="center"/>
      </w:pPr>
      <w:r>
        <w:rPr>
          <w:noProof/>
        </w:rPr>
        <w:drawing>
          <wp:inline distT="0" distB="0" distL="0" distR="0" wp14:anchorId="36EE177B" wp14:editId="797EB36B">
            <wp:extent cx="4572000" cy="2771775"/>
            <wp:effectExtent l="0" t="0" r="0" b="0"/>
            <wp:docPr id="1300821712" name="Picture 130082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4C69FCE6" w14:textId="41019ED9" w:rsidR="0A721FB6" w:rsidRDefault="0091630B" w:rsidP="0091630B">
      <w:pPr>
        <w:pStyle w:val="Caption"/>
        <w:jc w:val="center"/>
      </w:pPr>
      <w:bookmarkStart w:id="25" w:name="_Toc139108412"/>
      <w:r>
        <w:t xml:space="preserve">Figure </w:t>
      </w:r>
      <w:r>
        <w:fldChar w:fldCharType="begin"/>
      </w:r>
      <w:r>
        <w:instrText xml:space="preserve"> SEQ Figure \* ARABIC </w:instrText>
      </w:r>
      <w:r>
        <w:fldChar w:fldCharType="separate"/>
      </w:r>
      <w:r w:rsidR="00122486">
        <w:rPr>
          <w:noProof/>
        </w:rPr>
        <w:t>2</w:t>
      </w:r>
      <w:r>
        <w:fldChar w:fldCharType="end"/>
      </w:r>
      <w:r>
        <w:rPr>
          <w:lang w:val="en-US"/>
        </w:rPr>
        <w:t xml:space="preserve"> </w:t>
      </w:r>
      <w:r w:rsidRPr="000C09EC">
        <w:rPr>
          <w:lang w:val="en-US"/>
        </w:rPr>
        <w:t>chiffres clés de RMA</w:t>
      </w:r>
      <w:bookmarkEnd w:id="25"/>
    </w:p>
    <w:p w14:paraId="1D11E76C" w14:textId="509BD7F2" w:rsidR="0A721FB6" w:rsidRDefault="0A721FB6" w:rsidP="0A721FB6">
      <w:pPr>
        <w:spacing w:line="257" w:lineRule="auto"/>
        <w:ind w:firstLine="708"/>
        <w:jc w:val="center"/>
        <w:rPr>
          <w:rFonts w:ascii="Courier New" w:eastAsia="Courier New" w:hAnsi="Courier New" w:cs="Courier New"/>
          <w:b/>
          <w:bCs/>
        </w:rPr>
      </w:pPr>
    </w:p>
    <w:p w14:paraId="2202FA53" w14:textId="4B2033D2" w:rsidR="5BB74816" w:rsidRDefault="5BB74816" w:rsidP="0091630B">
      <w:pPr>
        <w:spacing w:line="257" w:lineRule="auto"/>
        <w:rPr>
          <w:rFonts w:ascii="Courier New" w:eastAsia="Courier New" w:hAnsi="Courier New" w:cs="Courier New"/>
          <w:b/>
          <w:bCs/>
        </w:rPr>
      </w:pPr>
    </w:p>
    <w:p w14:paraId="17022169" w14:textId="54CE7A08" w:rsidR="5BB74816" w:rsidRDefault="5BB74816" w:rsidP="5BB74816">
      <w:pPr>
        <w:spacing w:line="257" w:lineRule="auto"/>
        <w:ind w:firstLine="708"/>
        <w:jc w:val="center"/>
        <w:rPr>
          <w:rFonts w:ascii="Courier New" w:eastAsia="Courier New" w:hAnsi="Courier New" w:cs="Courier New"/>
          <w:b/>
          <w:bCs/>
        </w:rPr>
      </w:pPr>
    </w:p>
    <w:p w14:paraId="0AF8BE26" w14:textId="722F7A49" w:rsidR="0A721FB6" w:rsidRDefault="0091630B" w:rsidP="0A721FB6">
      <w:pPr>
        <w:spacing w:line="257" w:lineRule="auto"/>
        <w:ind w:firstLine="708"/>
        <w:jc w:val="center"/>
      </w:pPr>
      <w:r>
        <w:rPr>
          <w:rFonts w:ascii="Courier New" w:eastAsia="Courier New" w:hAnsi="Courier New" w:cs="Courier New"/>
          <w:b/>
          <w:bCs/>
        </w:rPr>
        <w:t xml:space="preserve">  </w:t>
      </w:r>
      <w:r w:rsidR="0A721FB6" w:rsidRPr="0A721FB6">
        <w:rPr>
          <w:rFonts w:ascii="Courier New" w:eastAsia="Courier New" w:hAnsi="Courier New" w:cs="Courier New"/>
          <w:b/>
          <w:bCs/>
        </w:rPr>
        <w:t xml:space="preserve"> </w:t>
      </w:r>
    </w:p>
    <w:p w14:paraId="729C8516" w14:textId="77777777" w:rsidR="0091630B" w:rsidRDefault="0A721FB6" w:rsidP="0091630B">
      <w:pPr>
        <w:keepNext/>
        <w:spacing w:line="257" w:lineRule="auto"/>
        <w:jc w:val="center"/>
      </w:pPr>
      <w:r>
        <w:rPr>
          <w:noProof/>
        </w:rPr>
        <w:drawing>
          <wp:inline distT="0" distB="0" distL="0" distR="0" wp14:anchorId="7D328460" wp14:editId="1964087C">
            <wp:extent cx="4572000" cy="1676400"/>
            <wp:effectExtent l="0" t="0" r="0" b="0"/>
            <wp:docPr id="1247653840" name="Picture 124765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2701D1DB" w14:textId="746ACEA8" w:rsidR="0A721FB6" w:rsidRDefault="0091630B" w:rsidP="0091630B">
      <w:pPr>
        <w:pStyle w:val="Caption"/>
        <w:jc w:val="center"/>
      </w:pPr>
      <w:bookmarkStart w:id="26" w:name="_Toc139108413"/>
      <w:r>
        <w:t xml:space="preserve">Figure </w:t>
      </w:r>
      <w:r>
        <w:fldChar w:fldCharType="begin"/>
      </w:r>
      <w:r>
        <w:instrText xml:space="preserve"> SEQ Figure \* ARABIC </w:instrText>
      </w:r>
      <w:r>
        <w:fldChar w:fldCharType="separate"/>
      </w:r>
      <w:r w:rsidR="00122486">
        <w:rPr>
          <w:noProof/>
        </w:rPr>
        <w:t>3</w:t>
      </w:r>
      <w:r>
        <w:fldChar w:fldCharType="end"/>
      </w:r>
      <w:r>
        <w:rPr>
          <w:lang w:val="en-US"/>
        </w:rPr>
        <w:t xml:space="preserve"> </w:t>
      </w:r>
      <w:r w:rsidRPr="007A1F92">
        <w:rPr>
          <w:lang w:val="en-US"/>
        </w:rPr>
        <w:t>Chiffre d’affaires</w:t>
      </w:r>
      <w:bookmarkEnd w:id="26"/>
    </w:p>
    <w:p w14:paraId="73937A0F" w14:textId="1B64782F" w:rsidR="0A721FB6" w:rsidRDefault="0091630B" w:rsidP="0A721FB6">
      <w:pPr>
        <w:spacing w:line="257" w:lineRule="auto"/>
        <w:jc w:val="center"/>
      </w:pPr>
      <w:r>
        <w:rPr>
          <w:rFonts w:ascii="Courier New" w:eastAsia="Courier New" w:hAnsi="Courier New" w:cs="Courier New"/>
          <w:b/>
          <w:bCs/>
        </w:rPr>
        <w:t xml:space="preserve"> </w:t>
      </w:r>
    </w:p>
    <w:p w14:paraId="3B3A64A9" w14:textId="77777777" w:rsidR="0091630B" w:rsidRDefault="0A721FB6" w:rsidP="0091630B">
      <w:pPr>
        <w:keepNext/>
        <w:spacing w:line="257" w:lineRule="auto"/>
        <w:jc w:val="center"/>
      </w:pPr>
      <w:r>
        <w:rPr>
          <w:noProof/>
        </w:rPr>
        <w:drawing>
          <wp:inline distT="0" distB="0" distL="0" distR="0" wp14:anchorId="55DB87B9" wp14:editId="74146B05">
            <wp:extent cx="4572000" cy="1714500"/>
            <wp:effectExtent l="0" t="0" r="0" b="0"/>
            <wp:docPr id="1834743856" name="Picture 1834743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14:paraId="107B8A67" w14:textId="6ACC4DF8" w:rsidR="0A721FB6" w:rsidRDefault="0091630B" w:rsidP="0091630B">
      <w:pPr>
        <w:pStyle w:val="Caption"/>
        <w:jc w:val="center"/>
      </w:pPr>
      <w:bookmarkStart w:id="27" w:name="_Toc139108414"/>
      <w:r>
        <w:t xml:space="preserve">Figure </w:t>
      </w:r>
      <w:r>
        <w:fldChar w:fldCharType="begin"/>
      </w:r>
      <w:r>
        <w:instrText xml:space="preserve"> SEQ Figure \* ARABIC </w:instrText>
      </w:r>
      <w:r>
        <w:fldChar w:fldCharType="separate"/>
      </w:r>
      <w:r w:rsidR="00122486">
        <w:rPr>
          <w:noProof/>
        </w:rPr>
        <w:t>4</w:t>
      </w:r>
      <w:r>
        <w:fldChar w:fldCharType="end"/>
      </w:r>
      <w:r>
        <w:rPr>
          <w:lang w:val="en-US"/>
        </w:rPr>
        <w:t xml:space="preserve">  </w:t>
      </w:r>
      <w:r w:rsidRPr="00334824">
        <w:rPr>
          <w:lang w:val="en-US"/>
        </w:rPr>
        <w:t>Résultat Net</w:t>
      </w:r>
      <w:bookmarkEnd w:id="27"/>
    </w:p>
    <w:p w14:paraId="6413BBE8" w14:textId="1FF1C87C" w:rsidR="0A721FB6" w:rsidRDefault="0091630B" w:rsidP="0A721FB6">
      <w:pPr>
        <w:spacing w:line="257" w:lineRule="auto"/>
        <w:jc w:val="center"/>
      </w:pPr>
      <w:r>
        <w:rPr>
          <w:rFonts w:ascii="Courier New" w:eastAsia="Courier New" w:hAnsi="Courier New" w:cs="Courier New"/>
          <w:b/>
          <w:bCs/>
        </w:rPr>
        <w:t xml:space="preserve"> </w:t>
      </w:r>
    </w:p>
    <w:p w14:paraId="7F56EB46" w14:textId="77777777" w:rsidR="0091630B" w:rsidRDefault="0A721FB6" w:rsidP="0091630B">
      <w:pPr>
        <w:keepNext/>
        <w:spacing w:line="257" w:lineRule="auto"/>
        <w:jc w:val="center"/>
      </w:pPr>
      <w:r>
        <w:rPr>
          <w:noProof/>
        </w:rPr>
        <w:drawing>
          <wp:inline distT="0" distB="0" distL="0" distR="0" wp14:anchorId="555E5E43" wp14:editId="1FD7C1F8">
            <wp:extent cx="4572000" cy="1666875"/>
            <wp:effectExtent l="0" t="0" r="0" b="0"/>
            <wp:docPr id="972118419" name="Picture 972118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666875"/>
                    </a:xfrm>
                    <a:prstGeom prst="rect">
                      <a:avLst/>
                    </a:prstGeom>
                  </pic:spPr>
                </pic:pic>
              </a:graphicData>
            </a:graphic>
          </wp:inline>
        </w:drawing>
      </w:r>
    </w:p>
    <w:p w14:paraId="63204A08" w14:textId="194FD1DD" w:rsidR="0A721FB6" w:rsidRDefault="0091630B" w:rsidP="0091630B">
      <w:pPr>
        <w:pStyle w:val="Caption"/>
        <w:jc w:val="center"/>
      </w:pPr>
      <w:bookmarkStart w:id="28" w:name="_Toc139108415"/>
      <w:r>
        <w:t xml:space="preserve">Figure </w:t>
      </w:r>
      <w:r>
        <w:fldChar w:fldCharType="begin"/>
      </w:r>
      <w:r>
        <w:instrText xml:space="preserve"> SEQ Figure \* ARABIC </w:instrText>
      </w:r>
      <w:r>
        <w:fldChar w:fldCharType="separate"/>
      </w:r>
      <w:r w:rsidR="00122486">
        <w:rPr>
          <w:noProof/>
        </w:rPr>
        <w:t>5</w:t>
      </w:r>
      <w:r>
        <w:fldChar w:fldCharType="end"/>
      </w:r>
      <w:r>
        <w:rPr>
          <w:lang w:val="en-US"/>
        </w:rPr>
        <w:t xml:space="preserve">  </w:t>
      </w:r>
      <w:r w:rsidRPr="008352B9">
        <w:rPr>
          <w:lang w:val="en-US"/>
        </w:rPr>
        <w:t>Fonds propres</w:t>
      </w:r>
      <w:bookmarkEnd w:id="28"/>
    </w:p>
    <w:p w14:paraId="24970645" w14:textId="77777777" w:rsidR="0091630B" w:rsidRDefault="0091630B" w:rsidP="5BB74816">
      <w:pPr>
        <w:pStyle w:val="Heading2"/>
        <w:rPr>
          <w:lang w:val="fr"/>
        </w:rPr>
      </w:pPr>
    </w:p>
    <w:p w14:paraId="1562171D" w14:textId="77777777" w:rsidR="0091630B" w:rsidRDefault="0091630B" w:rsidP="5BB74816">
      <w:pPr>
        <w:pStyle w:val="Heading2"/>
        <w:rPr>
          <w:lang w:val="fr"/>
        </w:rPr>
      </w:pPr>
    </w:p>
    <w:p w14:paraId="50B654FD" w14:textId="77777777" w:rsidR="0091630B" w:rsidRDefault="0091630B" w:rsidP="5BB74816">
      <w:pPr>
        <w:pStyle w:val="Heading2"/>
        <w:rPr>
          <w:lang w:val="fr"/>
        </w:rPr>
      </w:pPr>
    </w:p>
    <w:p w14:paraId="19ACE9FA" w14:textId="77777777" w:rsidR="0091630B" w:rsidRDefault="0091630B" w:rsidP="5BB74816">
      <w:pPr>
        <w:pStyle w:val="Heading2"/>
        <w:rPr>
          <w:lang w:val="fr"/>
        </w:rPr>
      </w:pPr>
    </w:p>
    <w:p w14:paraId="28C3D5CD" w14:textId="14B25D2B" w:rsidR="0A721FB6" w:rsidRPr="0091630B" w:rsidRDefault="7919429C" w:rsidP="5BB74816">
      <w:pPr>
        <w:pStyle w:val="Heading2"/>
        <w:rPr>
          <w:rFonts w:ascii="Calibri" w:eastAsia="Calibri" w:hAnsi="Calibri" w:cs="Calibri"/>
          <w:b/>
          <w:bCs/>
          <w:sz w:val="40"/>
          <w:szCs w:val="40"/>
          <w:lang w:val="fr"/>
        </w:rPr>
      </w:pPr>
      <w:bookmarkStart w:id="29" w:name="_Toc139107895"/>
      <w:r w:rsidRPr="0091630B">
        <w:rPr>
          <w:sz w:val="32"/>
          <w:szCs w:val="32"/>
          <w:lang w:val="fr"/>
        </w:rPr>
        <w:t>F. Présentation de la DSI de RMA</w:t>
      </w:r>
      <w:bookmarkEnd w:id="29"/>
    </w:p>
    <w:p w14:paraId="7EDBF613" w14:textId="7CA76D35" w:rsidR="0A721FB6" w:rsidRDefault="0A721FB6" w:rsidP="0A721FB6">
      <w:pPr>
        <w:pStyle w:val="ListParagraph"/>
        <w:numPr>
          <w:ilvl w:val="0"/>
          <w:numId w:val="32"/>
        </w:numPr>
        <w:spacing w:after="0" w:line="276" w:lineRule="auto"/>
        <w:ind w:left="360" w:firstLine="708"/>
        <w:jc w:val="both"/>
        <w:rPr>
          <w:rFonts w:ascii="Calibri" w:eastAsia="Calibri" w:hAnsi="Calibri" w:cs="Calibri"/>
          <w:sz w:val="28"/>
          <w:szCs w:val="28"/>
          <w:lang w:val="fr"/>
        </w:rPr>
      </w:pPr>
      <w:r w:rsidRPr="0A721FB6">
        <w:rPr>
          <w:rFonts w:ascii="Calibri" w:eastAsia="Calibri" w:hAnsi="Calibri" w:cs="Calibri"/>
          <w:sz w:val="28"/>
          <w:szCs w:val="28"/>
          <w:lang w:val="fr"/>
        </w:rPr>
        <w:t>La direction des systèmes d’information est chargée de gérer les systèmes d’information existants et de concevoir les nouvelles infrastructures matérielle, logicielle, télécoms, permettant d’améliorer la qualité de service et la rentabilité de la compagnie.</w:t>
      </w:r>
    </w:p>
    <w:p w14:paraId="23A7D0D5" w14:textId="73FAA6D9" w:rsidR="0A721FB6" w:rsidRDefault="0A721FB6" w:rsidP="0A721FB6">
      <w:pPr>
        <w:pStyle w:val="ListParagraph"/>
        <w:numPr>
          <w:ilvl w:val="0"/>
          <w:numId w:val="32"/>
        </w:numPr>
        <w:spacing w:after="0" w:line="276" w:lineRule="auto"/>
        <w:ind w:left="360" w:firstLine="708"/>
        <w:jc w:val="both"/>
        <w:rPr>
          <w:rFonts w:ascii="Calibri" w:eastAsia="Calibri" w:hAnsi="Calibri" w:cs="Calibri"/>
          <w:sz w:val="28"/>
          <w:szCs w:val="28"/>
          <w:lang w:val="fr"/>
        </w:rPr>
      </w:pPr>
      <w:r w:rsidRPr="0A721FB6">
        <w:rPr>
          <w:rFonts w:ascii="Calibri" w:eastAsia="Calibri" w:hAnsi="Calibri" w:cs="Calibri"/>
          <w:sz w:val="28"/>
          <w:szCs w:val="28"/>
          <w:lang w:val="fr"/>
        </w:rPr>
        <w:t>La mission organisation consiste à mettre en place des nouvelles procédures visant l’amélioration de l’efficacité collective des différentes entités composant RMA.</w:t>
      </w:r>
    </w:p>
    <w:p w14:paraId="5B612ECC" w14:textId="14333553" w:rsidR="0A721FB6" w:rsidRDefault="0A721FB6" w:rsidP="0A721FB6">
      <w:pPr>
        <w:pStyle w:val="ListParagraph"/>
        <w:numPr>
          <w:ilvl w:val="0"/>
          <w:numId w:val="32"/>
        </w:numPr>
        <w:spacing w:after="0" w:line="276" w:lineRule="auto"/>
        <w:ind w:left="360" w:firstLine="708"/>
        <w:jc w:val="both"/>
        <w:rPr>
          <w:rFonts w:ascii="Calibri" w:eastAsia="Calibri" w:hAnsi="Calibri" w:cs="Calibri"/>
          <w:sz w:val="28"/>
          <w:szCs w:val="28"/>
          <w:lang w:val="fr"/>
        </w:rPr>
      </w:pPr>
      <w:r w:rsidRPr="0A721FB6">
        <w:rPr>
          <w:rFonts w:ascii="Calibri" w:eastAsia="Calibri" w:hAnsi="Calibri" w:cs="Calibri"/>
          <w:sz w:val="28"/>
          <w:szCs w:val="28"/>
          <w:lang w:val="fr"/>
        </w:rPr>
        <w:t>Cette direction gère les besoins de la compagnie en ce qui concerne la mise en place et la maintenance des systèmes d’information ainsi que l’ensemble des applications utilisées à ce niveau. Elle compte un effectif de plusieurs collaborateurs qui veillent au respect des plannings et la fiabilité des informations aux différents niveaux de traitement.</w:t>
      </w:r>
    </w:p>
    <w:p w14:paraId="4BEC92BC" w14:textId="77777777" w:rsidR="0091630B" w:rsidRDefault="0091630B" w:rsidP="006736DE">
      <w:pPr>
        <w:pStyle w:val="ListParagraph"/>
        <w:spacing w:after="0" w:line="276" w:lineRule="auto"/>
        <w:ind w:left="1068"/>
        <w:jc w:val="both"/>
        <w:rPr>
          <w:rFonts w:ascii="Calibri" w:eastAsia="Calibri" w:hAnsi="Calibri" w:cs="Calibri"/>
          <w:sz w:val="28"/>
          <w:szCs w:val="28"/>
          <w:lang w:val="fr"/>
        </w:rPr>
      </w:pPr>
    </w:p>
    <w:p w14:paraId="06009B97" w14:textId="77777777" w:rsidR="006736DE" w:rsidRDefault="006736DE" w:rsidP="006736DE">
      <w:pPr>
        <w:pStyle w:val="ListParagraph"/>
        <w:spacing w:after="0" w:line="276" w:lineRule="auto"/>
        <w:ind w:left="1068"/>
        <w:jc w:val="both"/>
        <w:rPr>
          <w:rFonts w:ascii="Calibri" w:eastAsia="Calibri" w:hAnsi="Calibri" w:cs="Calibri"/>
          <w:sz w:val="28"/>
          <w:szCs w:val="28"/>
          <w:lang w:val="fr"/>
        </w:rPr>
      </w:pPr>
    </w:p>
    <w:p w14:paraId="68ECD36E" w14:textId="77777777" w:rsidR="006736DE" w:rsidRDefault="006736DE" w:rsidP="006736DE">
      <w:pPr>
        <w:pStyle w:val="ListParagraph"/>
        <w:spacing w:after="0" w:line="276" w:lineRule="auto"/>
        <w:ind w:left="1068"/>
        <w:jc w:val="both"/>
        <w:rPr>
          <w:rFonts w:ascii="Calibri" w:eastAsia="Calibri" w:hAnsi="Calibri" w:cs="Calibri"/>
          <w:sz w:val="28"/>
          <w:szCs w:val="28"/>
          <w:lang w:val="fr"/>
        </w:rPr>
      </w:pPr>
    </w:p>
    <w:p w14:paraId="0CF4EC17" w14:textId="77777777" w:rsidR="006736DE" w:rsidRDefault="006736DE" w:rsidP="006736DE">
      <w:pPr>
        <w:pStyle w:val="ListParagraph"/>
        <w:spacing w:after="0" w:line="276" w:lineRule="auto"/>
        <w:ind w:left="1068"/>
        <w:jc w:val="both"/>
        <w:rPr>
          <w:rFonts w:ascii="Calibri" w:eastAsia="Calibri" w:hAnsi="Calibri" w:cs="Calibri"/>
          <w:sz w:val="28"/>
          <w:szCs w:val="28"/>
          <w:lang w:val="fr"/>
        </w:rPr>
      </w:pPr>
    </w:p>
    <w:p w14:paraId="639E8710" w14:textId="77777777" w:rsidR="006736DE" w:rsidRDefault="006736DE" w:rsidP="006736DE">
      <w:pPr>
        <w:pStyle w:val="ListParagraph"/>
        <w:spacing w:after="0" w:line="276" w:lineRule="auto"/>
        <w:ind w:left="1068"/>
        <w:jc w:val="both"/>
        <w:rPr>
          <w:rFonts w:ascii="Calibri" w:eastAsia="Calibri" w:hAnsi="Calibri" w:cs="Calibri"/>
          <w:sz w:val="28"/>
          <w:szCs w:val="28"/>
          <w:lang w:val="fr"/>
        </w:rPr>
      </w:pPr>
    </w:p>
    <w:p w14:paraId="0F0B281C" w14:textId="77777777" w:rsidR="006736DE" w:rsidRDefault="006736DE" w:rsidP="006736DE">
      <w:pPr>
        <w:pStyle w:val="ListParagraph"/>
        <w:spacing w:after="0" w:line="276" w:lineRule="auto"/>
        <w:ind w:left="1068"/>
        <w:jc w:val="both"/>
        <w:rPr>
          <w:rFonts w:ascii="Calibri" w:eastAsia="Calibri" w:hAnsi="Calibri" w:cs="Calibri"/>
          <w:sz w:val="28"/>
          <w:szCs w:val="28"/>
          <w:lang w:val="fr"/>
        </w:rPr>
      </w:pPr>
    </w:p>
    <w:p w14:paraId="181128CA" w14:textId="1B17C15E" w:rsidR="0A721FB6" w:rsidRPr="0091630B" w:rsidRDefault="7919429C" w:rsidP="5BB74816">
      <w:pPr>
        <w:pStyle w:val="Heading3"/>
        <w:rPr>
          <w:rFonts w:ascii="Calibri" w:eastAsia="Calibri" w:hAnsi="Calibri" w:cs="Calibri"/>
          <w:b/>
          <w:bCs/>
          <w:sz w:val="32"/>
          <w:szCs w:val="32"/>
          <w:lang w:val="fr"/>
        </w:rPr>
      </w:pPr>
      <w:bookmarkStart w:id="30" w:name="_Toc139107896"/>
      <w:r w:rsidRPr="0091630B">
        <w:rPr>
          <w:sz w:val="28"/>
          <w:szCs w:val="28"/>
          <w:lang w:val="fr"/>
        </w:rPr>
        <w:t>F.a  Missions de la DSI</w:t>
      </w:r>
      <w:bookmarkEnd w:id="30"/>
    </w:p>
    <w:p w14:paraId="7D8C3A16" w14:textId="6C08CF88" w:rsidR="0A721FB6" w:rsidRDefault="0A721FB6" w:rsidP="0A721FB6">
      <w:pPr>
        <w:pStyle w:val="ListParagraph"/>
        <w:numPr>
          <w:ilvl w:val="0"/>
          <w:numId w:val="32"/>
        </w:numPr>
        <w:spacing w:line="276" w:lineRule="auto"/>
        <w:jc w:val="both"/>
        <w:rPr>
          <w:rFonts w:ascii="Calibri" w:eastAsia="Calibri" w:hAnsi="Calibri" w:cs="Calibri"/>
          <w:sz w:val="28"/>
          <w:szCs w:val="28"/>
          <w:lang w:val="fr"/>
        </w:rPr>
      </w:pPr>
      <w:r w:rsidRPr="0A721FB6">
        <w:rPr>
          <w:rFonts w:ascii="Calibri" w:eastAsia="Calibri" w:hAnsi="Calibri" w:cs="Calibri"/>
          <w:sz w:val="28"/>
          <w:szCs w:val="28"/>
          <w:lang w:val="fr"/>
        </w:rPr>
        <w:t>La fonction SI pour RMA a une importance vitale et critique, le rôle SI est peut se résumer comme suit :</w:t>
      </w:r>
    </w:p>
    <w:p w14:paraId="51085E88" w14:textId="097A7EF3" w:rsidR="0A721FB6" w:rsidRDefault="0A721FB6" w:rsidP="0A721FB6">
      <w:pPr>
        <w:pStyle w:val="ListParagraph"/>
        <w:numPr>
          <w:ilvl w:val="0"/>
          <w:numId w:val="32"/>
        </w:numPr>
        <w:spacing w:after="0" w:line="276" w:lineRule="auto"/>
        <w:rPr>
          <w:rFonts w:ascii="Calibri" w:eastAsia="Calibri" w:hAnsi="Calibri" w:cs="Calibri"/>
          <w:sz w:val="28"/>
          <w:szCs w:val="28"/>
          <w:lang w:val="fr"/>
        </w:rPr>
      </w:pPr>
      <w:r w:rsidRPr="0A721FB6">
        <w:rPr>
          <w:rFonts w:ascii="Calibri" w:eastAsia="Calibri" w:hAnsi="Calibri" w:cs="Calibri"/>
          <w:sz w:val="28"/>
          <w:szCs w:val="28"/>
          <w:lang w:val="fr"/>
        </w:rPr>
        <w:t>Assurer la surveillance et la gestion opérationnelle de l’ensemble des ressources informatiques, en garantissant :</w:t>
      </w:r>
    </w:p>
    <w:p w14:paraId="588AB568" w14:textId="6808596D" w:rsidR="0A721FB6" w:rsidRDefault="0A721FB6" w:rsidP="0A721FB6">
      <w:pPr>
        <w:pStyle w:val="ListParagraph"/>
        <w:numPr>
          <w:ilvl w:val="0"/>
          <w:numId w:val="32"/>
        </w:numPr>
        <w:spacing w:after="0" w:line="276" w:lineRule="auto"/>
        <w:rPr>
          <w:rFonts w:ascii="Calibri" w:eastAsia="Calibri" w:hAnsi="Calibri" w:cs="Calibri"/>
          <w:sz w:val="28"/>
          <w:szCs w:val="28"/>
          <w:lang w:val="fr"/>
        </w:rPr>
      </w:pPr>
      <w:r w:rsidRPr="0A721FB6">
        <w:rPr>
          <w:rFonts w:ascii="Calibri" w:eastAsia="Calibri" w:hAnsi="Calibri" w:cs="Calibri"/>
          <w:sz w:val="28"/>
          <w:szCs w:val="28"/>
          <w:lang w:val="fr"/>
        </w:rPr>
        <w:t xml:space="preserve">Le niveau et les engagements de service ; </w:t>
      </w:r>
      <w:r w:rsidRPr="0A721FB6">
        <w:rPr>
          <w:rFonts w:ascii="Calibri" w:eastAsia="Calibri" w:hAnsi="Calibri" w:cs="Calibri"/>
          <w:sz w:val="28"/>
          <w:szCs w:val="28"/>
          <w:lang w:val="fr"/>
        </w:rPr>
        <w:t> La qualité des traitements.</w:t>
      </w:r>
    </w:p>
    <w:p w14:paraId="203C6F45" w14:textId="7808F5B5" w:rsidR="0A721FB6" w:rsidRDefault="0A721FB6" w:rsidP="0A721FB6">
      <w:pPr>
        <w:pStyle w:val="ListParagraph"/>
        <w:numPr>
          <w:ilvl w:val="0"/>
          <w:numId w:val="32"/>
        </w:numPr>
        <w:spacing w:after="0" w:line="276" w:lineRule="auto"/>
        <w:rPr>
          <w:rFonts w:ascii="Calibri" w:eastAsia="Calibri" w:hAnsi="Calibri" w:cs="Calibri"/>
          <w:sz w:val="28"/>
          <w:szCs w:val="28"/>
          <w:lang w:val="fr"/>
        </w:rPr>
      </w:pPr>
      <w:r w:rsidRPr="0A721FB6">
        <w:rPr>
          <w:rFonts w:ascii="Calibri" w:eastAsia="Calibri" w:hAnsi="Calibri" w:cs="Calibri"/>
          <w:sz w:val="28"/>
          <w:szCs w:val="28"/>
          <w:lang w:val="fr"/>
        </w:rPr>
        <w:t>Garantir l’évolution cohérente de l’ensemble du SI dans le respect :</w:t>
      </w:r>
    </w:p>
    <w:p w14:paraId="4EC942F4" w14:textId="78664066" w:rsidR="0A721FB6" w:rsidRDefault="0A721FB6" w:rsidP="0A721FB6">
      <w:pPr>
        <w:pStyle w:val="ListParagraph"/>
        <w:numPr>
          <w:ilvl w:val="0"/>
          <w:numId w:val="32"/>
        </w:numPr>
        <w:spacing w:after="0" w:line="276" w:lineRule="auto"/>
        <w:rPr>
          <w:rFonts w:ascii="Calibri" w:eastAsia="Calibri" w:hAnsi="Calibri" w:cs="Calibri"/>
          <w:sz w:val="28"/>
          <w:szCs w:val="28"/>
          <w:lang w:val="fr"/>
        </w:rPr>
      </w:pPr>
      <w:r w:rsidRPr="0A721FB6">
        <w:rPr>
          <w:rFonts w:ascii="Calibri" w:eastAsia="Calibri" w:hAnsi="Calibri" w:cs="Calibri"/>
          <w:sz w:val="28"/>
          <w:szCs w:val="28"/>
          <w:lang w:val="fr"/>
        </w:rPr>
        <w:t>Des objectifs fixés en termes de délais et de coûts ;</w:t>
      </w:r>
    </w:p>
    <w:p w14:paraId="29432E80" w14:textId="28525937" w:rsidR="0A721FB6" w:rsidRDefault="0A721FB6" w:rsidP="0A721FB6">
      <w:pPr>
        <w:pStyle w:val="ListParagraph"/>
        <w:numPr>
          <w:ilvl w:val="0"/>
          <w:numId w:val="32"/>
        </w:numPr>
        <w:spacing w:after="0" w:line="276" w:lineRule="auto"/>
        <w:rPr>
          <w:rFonts w:ascii="Calibri" w:eastAsia="Calibri" w:hAnsi="Calibri" w:cs="Calibri"/>
          <w:sz w:val="28"/>
          <w:szCs w:val="28"/>
          <w:lang w:val="fr"/>
        </w:rPr>
      </w:pPr>
      <w:r w:rsidRPr="0A721FB6">
        <w:rPr>
          <w:rFonts w:ascii="Calibri" w:eastAsia="Calibri" w:hAnsi="Calibri" w:cs="Calibri"/>
          <w:sz w:val="28"/>
          <w:szCs w:val="28"/>
          <w:lang w:val="fr"/>
        </w:rPr>
        <w:t>Respect des orientations stratégiques du top management</w:t>
      </w:r>
    </w:p>
    <w:p w14:paraId="2A26ADF0" w14:textId="158E2D3C" w:rsidR="0A721FB6" w:rsidRDefault="0A721FB6" w:rsidP="0A721FB6">
      <w:pPr>
        <w:spacing w:after="0" w:line="276" w:lineRule="auto"/>
        <w:rPr>
          <w:rFonts w:ascii="Calibri" w:eastAsia="Calibri" w:hAnsi="Calibri" w:cs="Calibri"/>
          <w:sz w:val="24"/>
          <w:szCs w:val="24"/>
          <w:lang w:val="fr"/>
        </w:rPr>
      </w:pPr>
    </w:p>
    <w:p w14:paraId="65372221" w14:textId="41A3DDC1" w:rsidR="0A721FB6" w:rsidRDefault="0A721FB6" w:rsidP="0A721FB6">
      <w:pPr>
        <w:spacing w:after="0" w:line="276" w:lineRule="auto"/>
        <w:rPr>
          <w:rFonts w:ascii="Calibri" w:eastAsia="Calibri" w:hAnsi="Calibri" w:cs="Calibri"/>
          <w:sz w:val="24"/>
          <w:szCs w:val="24"/>
          <w:lang w:val="fr"/>
        </w:rPr>
      </w:pPr>
    </w:p>
    <w:p w14:paraId="616F09E3" w14:textId="68F4DF57" w:rsidR="0A721FB6" w:rsidRDefault="7919429C" w:rsidP="5BB74816">
      <w:pPr>
        <w:pStyle w:val="Heading3"/>
        <w:rPr>
          <w:sz w:val="28"/>
          <w:szCs w:val="28"/>
          <w:lang w:val="fr"/>
        </w:rPr>
      </w:pPr>
      <w:bookmarkStart w:id="31" w:name="_Toc139107897"/>
      <w:r w:rsidRPr="0091630B">
        <w:rPr>
          <w:sz w:val="28"/>
          <w:szCs w:val="28"/>
          <w:lang w:val="fr"/>
        </w:rPr>
        <w:lastRenderedPageBreak/>
        <w:t>F.b  Organigramme de la DSI</w:t>
      </w:r>
      <w:bookmarkEnd w:id="31"/>
    </w:p>
    <w:p w14:paraId="0B70B331" w14:textId="77777777" w:rsidR="006736DE" w:rsidRPr="006736DE" w:rsidRDefault="006736DE" w:rsidP="006736DE">
      <w:pPr>
        <w:rPr>
          <w:lang w:val="fr"/>
        </w:rPr>
      </w:pPr>
    </w:p>
    <w:p w14:paraId="515C1EC8" w14:textId="7169E40A" w:rsidR="0A721FB6" w:rsidRDefault="006736DE" w:rsidP="006736DE">
      <w:pPr>
        <w:pStyle w:val="ListParagraph"/>
        <w:numPr>
          <w:ilvl w:val="0"/>
          <w:numId w:val="32"/>
        </w:numPr>
        <w:spacing w:line="257" w:lineRule="auto"/>
        <w:jc w:val="center"/>
      </w:pPr>
      <w:r>
        <w:rPr>
          <w:rFonts w:ascii="Courier New" w:eastAsia="Courier New" w:hAnsi="Courier New" w:cs="Courier New"/>
          <w:b/>
          <w:bCs/>
          <w:lang w:val="fr"/>
        </w:rPr>
        <w:t xml:space="preserve"> </w:t>
      </w:r>
      <w:r w:rsidR="0A721FB6" w:rsidRPr="006736DE">
        <w:rPr>
          <w:rFonts w:ascii="Courier New" w:eastAsia="Courier New" w:hAnsi="Courier New" w:cs="Courier New"/>
          <w:b/>
          <w:bCs/>
          <w:lang w:val="fr"/>
        </w:rPr>
        <w:t xml:space="preserve"> </w:t>
      </w:r>
      <w:r>
        <w:rPr>
          <w:rFonts w:ascii="Courier New" w:eastAsia="Courier New" w:hAnsi="Courier New" w:cs="Courier New"/>
          <w:b/>
          <w:bCs/>
          <w:lang w:val="fr"/>
        </w:rPr>
        <w:t xml:space="preserve"> </w:t>
      </w:r>
      <w:r w:rsidR="0A721FB6" w:rsidRPr="006736DE">
        <w:rPr>
          <w:rFonts w:ascii="Courier New" w:eastAsia="Courier New" w:hAnsi="Courier New" w:cs="Courier New"/>
          <w:b/>
          <w:bCs/>
          <w:lang w:val="fr"/>
        </w:rPr>
        <w:t xml:space="preserve"> </w:t>
      </w:r>
      <w:r>
        <w:rPr>
          <w:noProof/>
        </w:rPr>
        <mc:AlternateContent>
          <mc:Choice Requires="wps">
            <w:drawing>
              <wp:anchor distT="0" distB="0" distL="114300" distR="114300" simplePos="0" relativeHeight="251661312" behindDoc="1" locked="0" layoutInCell="1" allowOverlap="1" wp14:anchorId="065E5244" wp14:editId="383E8FCF">
                <wp:simplePos x="0" y="0"/>
                <wp:positionH relativeFrom="column">
                  <wp:posOffset>72390</wp:posOffset>
                </wp:positionH>
                <wp:positionV relativeFrom="paragraph">
                  <wp:posOffset>1959610</wp:posOffset>
                </wp:positionV>
                <wp:extent cx="6271260" cy="635"/>
                <wp:effectExtent l="0" t="0" r="0" b="0"/>
                <wp:wrapNone/>
                <wp:docPr id="1360250068" name="Text Box 1"/>
                <wp:cNvGraphicFramePr/>
                <a:graphic xmlns:a="http://schemas.openxmlformats.org/drawingml/2006/main">
                  <a:graphicData uri="http://schemas.microsoft.com/office/word/2010/wordprocessingShape">
                    <wps:wsp>
                      <wps:cNvSpPr txBox="1"/>
                      <wps:spPr>
                        <a:xfrm>
                          <a:off x="0" y="0"/>
                          <a:ext cx="6271260" cy="635"/>
                        </a:xfrm>
                        <a:prstGeom prst="rect">
                          <a:avLst/>
                        </a:prstGeom>
                        <a:solidFill>
                          <a:prstClr val="white"/>
                        </a:solidFill>
                        <a:ln>
                          <a:noFill/>
                        </a:ln>
                      </wps:spPr>
                      <wps:txbx>
                        <w:txbxContent>
                          <w:p w14:paraId="02093E6D" w14:textId="55055F05" w:rsidR="006736DE" w:rsidRPr="00710A4F" w:rsidRDefault="006736DE" w:rsidP="006736DE">
                            <w:pPr>
                              <w:pStyle w:val="Caption"/>
                              <w:rPr>
                                <w:rFonts w:ascii="Courier New" w:eastAsia="Courier New" w:hAnsi="Courier New" w:cs="Courier New"/>
                                <w:b/>
                                <w:bCs/>
                                <w:lang w:val="fr"/>
                              </w:rPr>
                            </w:pPr>
                            <w:bookmarkStart w:id="32" w:name="_Toc139108416"/>
                            <w:r>
                              <w:t xml:space="preserve">Figure </w:t>
                            </w:r>
                            <w:r>
                              <w:fldChar w:fldCharType="begin"/>
                            </w:r>
                            <w:r>
                              <w:instrText xml:space="preserve"> SEQ Figure \* ARABIC </w:instrText>
                            </w:r>
                            <w:r>
                              <w:fldChar w:fldCharType="separate"/>
                            </w:r>
                            <w:r w:rsidR="00122486">
                              <w:rPr>
                                <w:noProof/>
                              </w:rPr>
                              <w:t>6</w:t>
                            </w:r>
                            <w:r>
                              <w:fldChar w:fldCharType="end"/>
                            </w:r>
                            <w:r>
                              <w:rPr>
                                <w:lang w:val="en-US"/>
                              </w:rPr>
                              <w:t xml:space="preserve"> </w:t>
                            </w:r>
                            <w:r w:rsidRPr="0070528A">
                              <w:rPr>
                                <w:lang w:val="en-US"/>
                              </w:rPr>
                              <w:t>-</w:t>
                            </w:r>
                            <w:r w:rsidRPr="0070528A">
                              <w:rPr>
                                <w:lang w:val="en-US"/>
                              </w:rPr>
                              <w:tab/>
                              <w:t>Organigramme de la DSI</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5E5244" id="_x0000_t202" coordsize="21600,21600" o:spt="202" path="m,l,21600r21600,l21600,xe">
                <v:stroke joinstyle="miter"/>
                <v:path gradientshapeok="t" o:connecttype="rect"/>
              </v:shapetype>
              <v:shape id="Text Box 1" o:spid="_x0000_s1026" type="#_x0000_t202" style="position:absolute;left:0;text-align:left;margin-left:5.7pt;margin-top:154.3pt;width:493.8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" stroked="f">
                <v:textbox style="mso-fit-shape-to-text:t" inset="0,0,0,0">
                  <w:txbxContent>
                    <w:p w14:paraId="02093E6D" w14:textId="55055F05" w:rsidR="006736DE" w:rsidRPr="00710A4F" w:rsidRDefault="006736DE" w:rsidP="006736DE">
                      <w:pPr>
                        <w:pStyle w:val="Caption"/>
                        <w:rPr>
                          <w:rFonts w:ascii="Courier New" w:eastAsia="Courier New" w:hAnsi="Courier New" w:cs="Courier New"/>
                          <w:b/>
                          <w:bCs/>
                          <w:lang w:val="fr"/>
                        </w:rPr>
                      </w:pPr>
                      <w:bookmarkStart w:id="33" w:name="_Toc139108416"/>
                      <w:r>
                        <w:t xml:space="preserve">Figure </w:t>
                      </w:r>
                      <w:r>
                        <w:fldChar w:fldCharType="begin"/>
                      </w:r>
                      <w:r>
                        <w:instrText xml:space="preserve"> SEQ Figure \* ARABIC </w:instrText>
                      </w:r>
                      <w:r>
                        <w:fldChar w:fldCharType="separate"/>
                      </w:r>
                      <w:r w:rsidR="00122486">
                        <w:rPr>
                          <w:noProof/>
                        </w:rPr>
                        <w:t>6</w:t>
                      </w:r>
                      <w:r>
                        <w:fldChar w:fldCharType="end"/>
                      </w:r>
                      <w:r>
                        <w:rPr>
                          <w:lang w:val="en-US"/>
                        </w:rPr>
                        <w:t xml:space="preserve"> </w:t>
                      </w:r>
                      <w:r w:rsidRPr="0070528A">
                        <w:rPr>
                          <w:lang w:val="en-US"/>
                        </w:rPr>
                        <w:t>-</w:t>
                      </w:r>
                      <w:r w:rsidRPr="0070528A">
                        <w:rPr>
                          <w:lang w:val="en-US"/>
                        </w:rPr>
                        <w:tab/>
                        <w:t>Organigramme de la DSI</w:t>
                      </w:r>
                      <w:bookmarkEnd w:id="33"/>
                    </w:p>
                  </w:txbxContent>
                </v:textbox>
              </v:shape>
            </w:pict>
          </mc:Fallback>
        </mc:AlternateContent>
      </w:r>
      <w:r>
        <w:rPr>
          <w:noProof/>
        </w:rPr>
        <w:drawing>
          <wp:anchor distT="0" distB="0" distL="114300" distR="114300" simplePos="0" relativeHeight="251659264" behindDoc="1" locked="0" layoutInCell="1" allowOverlap="1" wp14:anchorId="2A97E9CC" wp14:editId="64DC047B">
            <wp:simplePos x="0" y="0"/>
            <wp:positionH relativeFrom="column">
              <wp:posOffset>72390</wp:posOffset>
            </wp:positionH>
            <wp:positionV relativeFrom="paragraph">
              <wp:posOffset>6985</wp:posOffset>
            </wp:positionV>
            <wp:extent cx="6271260" cy="1895907"/>
            <wp:effectExtent l="0" t="0" r="0" b="9525"/>
            <wp:wrapNone/>
            <wp:docPr id="1421211410" name="Picture 1421211410"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271260" cy="1895907"/>
                    </a:xfrm>
                    <a:prstGeom prst="rect">
                      <a:avLst/>
                    </a:prstGeom>
                  </pic:spPr>
                </pic:pic>
              </a:graphicData>
            </a:graphic>
            <wp14:sizeRelH relativeFrom="margin">
              <wp14:pctWidth>0</wp14:pctWidth>
            </wp14:sizeRelH>
            <wp14:sizeRelV relativeFrom="margin">
              <wp14:pctHeight>0</wp14:pctHeight>
            </wp14:sizeRelV>
          </wp:anchor>
        </w:drawing>
      </w:r>
    </w:p>
    <w:p w14:paraId="69B89047" w14:textId="77777777" w:rsidR="006736DE" w:rsidRDefault="006736DE" w:rsidP="006736DE">
      <w:pPr>
        <w:spacing w:line="257" w:lineRule="auto"/>
      </w:pPr>
    </w:p>
    <w:p w14:paraId="28E3D2EE" w14:textId="0C46727B" w:rsidR="006736DE" w:rsidRDefault="006736DE" w:rsidP="006736DE">
      <w:pPr>
        <w:spacing w:line="257" w:lineRule="auto"/>
      </w:pPr>
    </w:p>
    <w:p w14:paraId="2A3471E8" w14:textId="77777777" w:rsidR="006736DE" w:rsidRDefault="006736DE" w:rsidP="006736DE">
      <w:pPr>
        <w:spacing w:line="257" w:lineRule="auto"/>
      </w:pPr>
    </w:p>
    <w:p w14:paraId="31D6CAB3" w14:textId="77777777" w:rsidR="006736DE" w:rsidRDefault="006736DE" w:rsidP="006736DE">
      <w:pPr>
        <w:spacing w:line="257" w:lineRule="auto"/>
      </w:pPr>
    </w:p>
    <w:p w14:paraId="45D7F87A" w14:textId="77777777" w:rsidR="006736DE" w:rsidRDefault="006736DE" w:rsidP="006736DE">
      <w:pPr>
        <w:spacing w:line="257" w:lineRule="auto"/>
      </w:pPr>
    </w:p>
    <w:p w14:paraId="659682E0" w14:textId="77777777" w:rsidR="006736DE" w:rsidRDefault="006736DE" w:rsidP="006736DE">
      <w:pPr>
        <w:spacing w:line="257" w:lineRule="auto"/>
      </w:pPr>
    </w:p>
    <w:p w14:paraId="3F7B2F53" w14:textId="7A828366" w:rsidR="006736DE" w:rsidRDefault="006736DE" w:rsidP="006736DE">
      <w:pPr>
        <w:spacing w:line="257" w:lineRule="auto"/>
      </w:pPr>
    </w:p>
    <w:p w14:paraId="455FCCF5" w14:textId="618194F0" w:rsidR="0A721FB6" w:rsidRDefault="0A721FB6" w:rsidP="0A721FB6">
      <w:pPr>
        <w:pStyle w:val="ListParagraph"/>
        <w:numPr>
          <w:ilvl w:val="0"/>
          <w:numId w:val="32"/>
        </w:numPr>
        <w:spacing w:line="276" w:lineRule="auto"/>
        <w:jc w:val="both"/>
        <w:rPr>
          <w:rFonts w:ascii="Calibri" w:eastAsia="Calibri" w:hAnsi="Calibri" w:cs="Calibri"/>
          <w:sz w:val="28"/>
          <w:szCs w:val="28"/>
          <w:lang w:val="fr"/>
        </w:rPr>
      </w:pPr>
      <w:r w:rsidRPr="0A721FB6">
        <w:rPr>
          <w:rFonts w:ascii="Calibri" w:eastAsia="Calibri" w:hAnsi="Calibri" w:cs="Calibri"/>
          <w:sz w:val="28"/>
          <w:szCs w:val="28"/>
          <w:lang w:val="fr"/>
        </w:rPr>
        <w:t>Mon stage de fin d’étude s’est déroulé dans l’entité de domaine transverse relative à la DSI.</w:t>
      </w:r>
    </w:p>
    <w:p w14:paraId="42043A01" w14:textId="77777777" w:rsidR="0091630B" w:rsidRDefault="0091630B" w:rsidP="0091630B">
      <w:pPr>
        <w:pStyle w:val="ListParagraph"/>
        <w:spacing w:line="276" w:lineRule="auto"/>
        <w:jc w:val="both"/>
        <w:rPr>
          <w:rFonts w:ascii="Calibri" w:eastAsia="Calibri" w:hAnsi="Calibri" w:cs="Calibri"/>
          <w:sz w:val="28"/>
          <w:szCs w:val="28"/>
          <w:lang w:val="fr"/>
        </w:rPr>
      </w:pPr>
    </w:p>
    <w:p w14:paraId="62635E60" w14:textId="60C91EB4" w:rsidR="0A721FB6" w:rsidRDefault="7919429C" w:rsidP="5BB74816">
      <w:pPr>
        <w:pStyle w:val="Heading2"/>
        <w:rPr>
          <w:rFonts w:ascii="Calibri" w:eastAsia="Calibri" w:hAnsi="Calibri" w:cs="Calibri"/>
          <w:b/>
          <w:bCs/>
          <w:sz w:val="32"/>
          <w:szCs w:val="32"/>
          <w:lang w:val="fr"/>
        </w:rPr>
      </w:pPr>
      <w:bookmarkStart w:id="34" w:name="_Toc139107898"/>
      <w:r w:rsidRPr="7919429C">
        <w:rPr>
          <w:lang w:val="fr"/>
        </w:rPr>
        <w:t>G. Conclusion</w:t>
      </w:r>
      <w:bookmarkEnd w:id="34"/>
    </w:p>
    <w:p w14:paraId="2C25FB36" w14:textId="383F0CC2" w:rsidR="0A721FB6" w:rsidRDefault="0A721FB6" w:rsidP="0A721FB6">
      <w:pPr>
        <w:spacing w:after="0"/>
        <w:ind w:firstLine="708"/>
        <w:rPr>
          <w:rFonts w:ascii="Calibri" w:eastAsia="Calibri" w:hAnsi="Calibri" w:cs="Calibri"/>
          <w:sz w:val="28"/>
          <w:szCs w:val="28"/>
          <w:lang w:val="fr"/>
        </w:rPr>
      </w:pPr>
      <w:r w:rsidRPr="0A721FB6">
        <w:rPr>
          <w:rFonts w:ascii="Calibri" w:eastAsia="Calibri" w:hAnsi="Calibri" w:cs="Calibri"/>
          <w:color w:val="374151"/>
          <w:sz w:val="28"/>
          <w:szCs w:val="28"/>
          <w:lang w:val="fr"/>
        </w:rPr>
        <w:t>Tout au long de ce chapitre, nous avons abordé une présentation de l'organisme d'accueil, incluant son historique, ses secteurs d'activités et son organigramme.</w:t>
      </w:r>
    </w:p>
    <w:p w14:paraId="553E79FB" w14:textId="590C9700" w:rsidR="0A721FB6" w:rsidRDefault="0A721FB6" w:rsidP="0A721FB6">
      <w:pPr>
        <w:spacing w:after="0"/>
        <w:ind w:firstLine="708"/>
        <w:rPr>
          <w:rFonts w:ascii="Calibri" w:eastAsia="Calibri" w:hAnsi="Calibri" w:cs="Calibri"/>
          <w:color w:val="374151"/>
          <w:sz w:val="28"/>
          <w:szCs w:val="28"/>
          <w:lang w:val="fr"/>
        </w:rPr>
      </w:pPr>
    </w:p>
    <w:p w14:paraId="5A25E2FC" w14:textId="716C8A18" w:rsidR="0A721FB6" w:rsidRDefault="0A721FB6" w:rsidP="0A721FB6">
      <w:pPr>
        <w:spacing w:after="0"/>
        <w:ind w:firstLine="708"/>
        <w:rPr>
          <w:rFonts w:ascii="Calibri" w:eastAsia="Calibri" w:hAnsi="Calibri" w:cs="Calibri"/>
          <w:color w:val="374151"/>
          <w:sz w:val="28"/>
          <w:szCs w:val="28"/>
          <w:lang w:val="fr"/>
        </w:rPr>
      </w:pPr>
    </w:p>
    <w:p w14:paraId="5E397570" w14:textId="486B7756" w:rsidR="0A721FB6" w:rsidRDefault="0A721FB6" w:rsidP="0A721FB6">
      <w:pPr>
        <w:spacing w:after="0"/>
        <w:ind w:firstLine="708"/>
        <w:rPr>
          <w:rFonts w:ascii="Calibri" w:eastAsia="Calibri" w:hAnsi="Calibri" w:cs="Calibri"/>
          <w:color w:val="374151"/>
          <w:sz w:val="28"/>
          <w:szCs w:val="28"/>
          <w:lang w:val="fr"/>
        </w:rPr>
      </w:pPr>
    </w:p>
    <w:p w14:paraId="02CF0A9A" w14:textId="62E81A2C" w:rsidR="0A721FB6" w:rsidRDefault="0A721FB6" w:rsidP="0A721FB6">
      <w:pPr>
        <w:spacing w:after="0"/>
        <w:ind w:firstLine="708"/>
        <w:rPr>
          <w:rFonts w:ascii="Calibri" w:eastAsia="Calibri" w:hAnsi="Calibri" w:cs="Calibri"/>
          <w:color w:val="374151"/>
          <w:sz w:val="28"/>
          <w:szCs w:val="28"/>
          <w:lang w:val="fr"/>
        </w:rPr>
      </w:pPr>
    </w:p>
    <w:p w14:paraId="5D83977B" w14:textId="38D98D3B" w:rsidR="0A721FB6" w:rsidRDefault="0A721FB6" w:rsidP="0A721FB6">
      <w:pPr>
        <w:spacing w:after="0"/>
        <w:ind w:firstLine="708"/>
        <w:rPr>
          <w:rFonts w:ascii="Calibri" w:eastAsia="Calibri" w:hAnsi="Calibri" w:cs="Calibri"/>
          <w:color w:val="374151"/>
          <w:sz w:val="28"/>
          <w:szCs w:val="28"/>
          <w:lang w:val="fr"/>
        </w:rPr>
      </w:pPr>
    </w:p>
    <w:p w14:paraId="2A4F505C" w14:textId="4DA45ED0" w:rsidR="0A721FB6" w:rsidRDefault="0A721FB6" w:rsidP="0A721FB6">
      <w:pPr>
        <w:spacing w:after="0"/>
        <w:ind w:firstLine="708"/>
        <w:rPr>
          <w:rFonts w:ascii="Calibri" w:eastAsia="Calibri" w:hAnsi="Calibri" w:cs="Calibri"/>
          <w:color w:val="374151"/>
          <w:sz w:val="28"/>
          <w:szCs w:val="28"/>
          <w:lang w:val="fr"/>
        </w:rPr>
      </w:pPr>
    </w:p>
    <w:p w14:paraId="712A0831" w14:textId="3528F00A" w:rsidR="0A721FB6" w:rsidRDefault="0A721FB6" w:rsidP="0A721FB6">
      <w:pPr>
        <w:spacing w:after="0"/>
        <w:ind w:firstLine="708"/>
        <w:rPr>
          <w:rFonts w:ascii="Calibri" w:eastAsia="Calibri" w:hAnsi="Calibri" w:cs="Calibri"/>
          <w:color w:val="374151"/>
          <w:sz w:val="28"/>
          <w:szCs w:val="28"/>
          <w:lang w:val="fr"/>
        </w:rPr>
      </w:pPr>
    </w:p>
    <w:p w14:paraId="757B9561" w14:textId="77777777" w:rsidR="0007573F" w:rsidRDefault="0007573F" w:rsidP="0A721FB6">
      <w:pPr>
        <w:spacing w:after="0"/>
        <w:ind w:firstLine="708"/>
        <w:rPr>
          <w:rFonts w:ascii="Calibri" w:eastAsia="Calibri" w:hAnsi="Calibri" w:cs="Calibri"/>
          <w:color w:val="374151"/>
          <w:sz w:val="28"/>
          <w:szCs w:val="28"/>
          <w:lang w:val="fr"/>
        </w:rPr>
      </w:pPr>
    </w:p>
    <w:p w14:paraId="2E80B9C4" w14:textId="77777777" w:rsidR="0007573F" w:rsidRDefault="0007573F" w:rsidP="0A721FB6">
      <w:pPr>
        <w:spacing w:after="0"/>
        <w:ind w:firstLine="708"/>
        <w:rPr>
          <w:rFonts w:ascii="Calibri" w:eastAsia="Calibri" w:hAnsi="Calibri" w:cs="Calibri"/>
          <w:color w:val="374151"/>
          <w:sz w:val="28"/>
          <w:szCs w:val="28"/>
          <w:lang w:val="fr"/>
        </w:rPr>
      </w:pPr>
    </w:p>
    <w:p w14:paraId="144627EB" w14:textId="77777777" w:rsidR="0007573F" w:rsidRDefault="0007573F" w:rsidP="0A721FB6">
      <w:pPr>
        <w:spacing w:after="0"/>
        <w:ind w:firstLine="708"/>
        <w:rPr>
          <w:rFonts w:ascii="Calibri" w:eastAsia="Calibri" w:hAnsi="Calibri" w:cs="Calibri"/>
          <w:color w:val="374151"/>
          <w:sz w:val="28"/>
          <w:szCs w:val="28"/>
          <w:lang w:val="fr"/>
        </w:rPr>
      </w:pPr>
    </w:p>
    <w:p w14:paraId="45A7114D" w14:textId="77777777" w:rsidR="0007573F" w:rsidRDefault="0007573F" w:rsidP="0A721FB6">
      <w:pPr>
        <w:spacing w:after="0"/>
        <w:ind w:firstLine="708"/>
        <w:rPr>
          <w:rFonts w:ascii="Calibri" w:eastAsia="Calibri" w:hAnsi="Calibri" w:cs="Calibri"/>
          <w:color w:val="374151"/>
          <w:sz w:val="28"/>
          <w:szCs w:val="28"/>
          <w:lang w:val="fr"/>
        </w:rPr>
      </w:pPr>
    </w:p>
    <w:p w14:paraId="1F805FD5" w14:textId="77777777" w:rsidR="0007573F" w:rsidRDefault="0007573F" w:rsidP="0A721FB6">
      <w:pPr>
        <w:spacing w:after="0"/>
        <w:ind w:firstLine="708"/>
        <w:rPr>
          <w:rFonts w:ascii="Calibri" w:eastAsia="Calibri" w:hAnsi="Calibri" w:cs="Calibri"/>
          <w:color w:val="374151"/>
          <w:sz w:val="28"/>
          <w:szCs w:val="28"/>
          <w:lang w:val="fr"/>
        </w:rPr>
      </w:pPr>
    </w:p>
    <w:p w14:paraId="2015D70B" w14:textId="77777777" w:rsidR="0091630B" w:rsidRDefault="0091630B" w:rsidP="0091630B">
      <w:pPr>
        <w:rPr>
          <w:lang w:val="fr"/>
        </w:rPr>
      </w:pPr>
      <w:bookmarkStart w:id="35" w:name="_Toc662428007"/>
      <w:bookmarkStart w:id="36" w:name="_Toc526877167"/>
      <w:bookmarkStart w:id="37" w:name="_Toc1812374881"/>
      <w:bookmarkStart w:id="38" w:name="_Toc1207442980"/>
      <w:bookmarkStart w:id="39" w:name="_Toc43053825"/>
    </w:p>
    <w:p w14:paraId="4F3D4026" w14:textId="77777777" w:rsidR="0091630B" w:rsidRPr="0091630B" w:rsidRDefault="0091630B" w:rsidP="0091630B">
      <w:pPr>
        <w:rPr>
          <w:lang w:val="fr"/>
        </w:rPr>
      </w:pPr>
    </w:p>
    <w:p w14:paraId="461BDCA5" w14:textId="762EB019" w:rsidR="0A721FB6" w:rsidRDefault="7919429C" w:rsidP="7919429C">
      <w:pPr>
        <w:pStyle w:val="Heading1"/>
        <w:rPr>
          <w:rFonts w:ascii="Calibri" w:eastAsia="Calibri" w:hAnsi="Calibri" w:cs="Calibri"/>
          <w:color w:val="374151"/>
          <w:sz w:val="180"/>
          <w:szCs w:val="180"/>
          <w:lang w:val="fr"/>
        </w:rPr>
      </w:pPr>
      <w:bookmarkStart w:id="40" w:name="_Toc139107899"/>
      <w:r w:rsidRPr="7919429C">
        <w:rPr>
          <w:sz w:val="48"/>
          <w:szCs w:val="48"/>
          <w:lang w:val="fr"/>
        </w:rPr>
        <w:lastRenderedPageBreak/>
        <w:t>Chapitre I: contexte général du projet</w:t>
      </w:r>
      <w:bookmarkEnd w:id="35"/>
      <w:bookmarkEnd w:id="36"/>
      <w:bookmarkEnd w:id="37"/>
      <w:bookmarkEnd w:id="38"/>
      <w:bookmarkEnd w:id="39"/>
      <w:bookmarkEnd w:id="40"/>
    </w:p>
    <w:p w14:paraId="76EA1995" w14:textId="49FE20E1" w:rsidR="0A721FB6" w:rsidRDefault="0A721FB6" w:rsidP="0A721FB6">
      <w:pPr>
        <w:spacing w:after="0"/>
        <w:ind w:firstLine="708"/>
        <w:jc w:val="center"/>
        <w:rPr>
          <w:rFonts w:ascii="Calibri" w:eastAsia="Calibri" w:hAnsi="Calibri" w:cs="Calibri"/>
          <w:color w:val="374151"/>
          <w:sz w:val="48"/>
          <w:szCs w:val="48"/>
          <w:lang w:val="fr"/>
        </w:rPr>
      </w:pPr>
    </w:p>
    <w:p w14:paraId="1A28EC15" w14:textId="1D44BDA1" w:rsidR="0A721FB6" w:rsidRDefault="0A721FB6" w:rsidP="0A721FB6">
      <w:pPr>
        <w:spacing w:after="0"/>
        <w:ind w:firstLine="708"/>
        <w:jc w:val="center"/>
        <w:rPr>
          <w:rFonts w:ascii="Calibri" w:eastAsia="Calibri" w:hAnsi="Calibri" w:cs="Calibri"/>
          <w:color w:val="374151"/>
          <w:sz w:val="48"/>
          <w:szCs w:val="48"/>
          <w:lang w:val="fr"/>
        </w:rPr>
      </w:pPr>
    </w:p>
    <w:p w14:paraId="1F788352" w14:textId="2B93836C" w:rsidR="0A721FB6" w:rsidRDefault="0A721FB6" w:rsidP="0A721FB6">
      <w:pPr>
        <w:spacing w:after="0"/>
        <w:ind w:firstLine="708"/>
        <w:jc w:val="center"/>
        <w:rPr>
          <w:rFonts w:ascii="Calibri" w:eastAsia="Calibri" w:hAnsi="Calibri" w:cs="Calibri"/>
          <w:color w:val="374151"/>
          <w:sz w:val="48"/>
          <w:szCs w:val="48"/>
          <w:lang w:val="fr"/>
        </w:rPr>
      </w:pPr>
    </w:p>
    <w:p w14:paraId="47CC0E35" w14:textId="550B8A15" w:rsidR="0A721FB6" w:rsidRDefault="0A721FB6" w:rsidP="0A721FB6">
      <w:pPr>
        <w:spacing w:after="0"/>
        <w:ind w:firstLine="708"/>
        <w:jc w:val="center"/>
        <w:rPr>
          <w:rFonts w:ascii="Calibri" w:eastAsia="Calibri" w:hAnsi="Calibri" w:cs="Calibri"/>
          <w:color w:val="374151"/>
          <w:sz w:val="48"/>
          <w:szCs w:val="48"/>
          <w:lang w:val="fr"/>
        </w:rPr>
      </w:pPr>
    </w:p>
    <w:p w14:paraId="603275E9" w14:textId="5D40DAA9" w:rsidR="0A721FB6" w:rsidRDefault="0A721FB6" w:rsidP="0A721FB6">
      <w:pPr>
        <w:spacing w:after="0"/>
        <w:ind w:firstLine="708"/>
        <w:rPr>
          <w:rFonts w:ascii="Calibri" w:eastAsia="Calibri" w:hAnsi="Calibri" w:cs="Calibri"/>
          <w:sz w:val="36"/>
          <w:szCs w:val="36"/>
          <w:lang w:val="fr"/>
        </w:rPr>
      </w:pPr>
      <w:r w:rsidRPr="0A721FB6">
        <w:rPr>
          <w:rFonts w:ascii="Calibri" w:eastAsia="Calibri" w:hAnsi="Calibri" w:cs="Calibri"/>
          <w:color w:val="374151"/>
          <w:sz w:val="52"/>
          <w:szCs w:val="52"/>
          <w:lang w:val="fr"/>
        </w:rPr>
        <w:t>Introduction :</w:t>
      </w:r>
      <w:r w:rsidRPr="0A721FB6">
        <w:rPr>
          <w:rFonts w:ascii="Calibri" w:eastAsia="Calibri" w:hAnsi="Calibri" w:cs="Calibri"/>
          <w:color w:val="374151"/>
          <w:sz w:val="32"/>
          <w:szCs w:val="32"/>
          <w:lang w:val="fr"/>
        </w:rPr>
        <w:t xml:space="preserve"> </w:t>
      </w:r>
      <w:r w:rsidRPr="0A721FB6">
        <w:rPr>
          <w:rFonts w:ascii="Calibri" w:eastAsia="Calibri" w:hAnsi="Calibri" w:cs="Calibri"/>
          <w:sz w:val="32"/>
          <w:szCs w:val="32"/>
          <w:lang w:val="fr"/>
        </w:rPr>
        <w:t>Ce chapitre présente le projet, la problématique, les objectifs spécifiques du stage, la méthodologie et la gestion de projet, la collaboration avec l'équipe, ainsi que la gestion de projet selon le diagramme de Gantt. Ces aspects essentiels garantissent le succès de la réalisation du projet.</w:t>
      </w:r>
    </w:p>
    <w:p w14:paraId="73C5A082" w14:textId="685F8799" w:rsidR="0A721FB6" w:rsidRDefault="0A721FB6" w:rsidP="0A721FB6">
      <w:pPr>
        <w:spacing w:after="0"/>
        <w:ind w:firstLine="708"/>
        <w:rPr>
          <w:rFonts w:ascii="Calibri" w:eastAsia="Calibri" w:hAnsi="Calibri" w:cs="Calibri"/>
          <w:sz w:val="32"/>
          <w:szCs w:val="32"/>
          <w:lang w:val="fr"/>
        </w:rPr>
      </w:pPr>
    </w:p>
    <w:p w14:paraId="6D41D89B" w14:textId="7D67B19B" w:rsidR="0A721FB6" w:rsidRDefault="0A721FB6" w:rsidP="0A721FB6">
      <w:pPr>
        <w:spacing w:after="0"/>
        <w:ind w:firstLine="708"/>
        <w:rPr>
          <w:rFonts w:ascii="Calibri" w:eastAsia="Calibri" w:hAnsi="Calibri" w:cs="Calibri"/>
          <w:sz w:val="28"/>
          <w:szCs w:val="28"/>
          <w:lang w:val="fr"/>
        </w:rPr>
      </w:pPr>
    </w:p>
    <w:p w14:paraId="0878DDF4" w14:textId="2172DDFE" w:rsidR="0A721FB6" w:rsidRDefault="0A721FB6" w:rsidP="0A721FB6">
      <w:pPr>
        <w:spacing w:after="0"/>
        <w:ind w:firstLine="708"/>
        <w:rPr>
          <w:rFonts w:ascii="Calibri" w:eastAsia="Calibri" w:hAnsi="Calibri" w:cs="Calibri"/>
          <w:sz w:val="28"/>
          <w:szCs w:val="28"/>
          <w:lang w:val="fr"/>
        </w:rPr>
      </w:pPr>
    </w:p>
    <w:p w14:paraId="21C69109" w14:textId="06A5D1C8" w:rsidR="0A721FB6" w:rsidRDefault="0A721FB6" w:rsidP="0A721FB6">
      <w:pPr>
        <w:spacing w:after="0"/>
        <w:ind w:firstLine="708"/>
        <w:rPr>
          <w:rFonts w:ascii="Calibri" w:eastAsia="Calibri" w:hAnsi="Calibri" w:cs="Calibri"/>
          <w:sz w:val="28"/>
          <w:szCs w:val="28"/>
          <w:lang w:val="fr"/>
        </w:rPr>
      </w:pPr>
    </w:p>
    <w:p w14:paraId="3AF7855A" w14:textId="203203AB" w:rsidR="0A721FB6" w:rsidRDefault="0A721FB6" w:rsidP="0A721FB6">
      <w:pPr>
        <w:spacing w:after="0"/>
        <w:ind w:firstLine="708"/>
        <w:rPr>
          <w:rFonts w:ascii="Calibri" w:eastAsia="Calibri" w:hAnsi="Calibri" w:cs="Calibri"/>
          <w:sz w:val="28"/>
          <w:szCs w:val="28"/>
          <w:lang w:val="fr"/>
        </w:rPr>
      </w:pPr>
    </w:p>
    <w:p w14:paraId="37F8F999" w14:textId="2CF5247F" w:rsidR="0A721FB6" w:rsidRDefault="0A721FB6" w:rsidP="0A721FB6">
      <w:pPr>
        <w:spacing w:after="0"/>
        <w:ind w:firstLine="708"/>
        <w:rPr>
          <w:rFonts w:ascii="Calibri" w:eastAsia="Calibri" w:hAnsi="Calibri" w:cs="Calibri"/>
          <w:sz w:val="28"/>
          <w:szCs w:val="28"/>
          <w:lang w:val="fr"/>
        </w:rPr>
      </w:pPr>
    </w:p>
    <w:p w14:paraId="72499BFC" w14:textId="2E36F060" w:rsidR="0A721FB6" w:rsidRDefault="0A721FB6" w:rsidP="0A721FB6">
      <w:pPr>
        <w:spacing w:after="0"/>
        <w:ind w:firstLine="708"/>
        <w:rPr>
          <w:rFonts w:ascii="Calibri" w:eastAsia="Calibri" w:hAnsi="Calibri" w:cs="Calibri"/>
          <w:sz w:val="28"/>
          <w:szCs w:val="28"/>
          <w:lang w:val="fr"/>
        </w:rPr>
      </w:pPr>
    </w:p>
    <w:p w14:paraId="5124C559" w14:textId="4E8E91C1" w:rsidR="0A721FB6" w:rsidRDefault="0A721FB6" w:rsidP="0A721FB6">
      <w:pPr>
        <w:spacing w:after="0"/>
        <w:ind w:firstLine="708"/>
        <w:rPr>
          <w:rFonts w:ascii="Calibri" w:eastAsia="Calibri" w:hAnsi="Calibri" w:cs="Calibri"/>
          <w:sz w:val="28"/>
          <w:szCs w:val="28"/>
          <w:lang w:val="fr"/>
        </w:rPr>
      </w:pPr>
    </w:p>
    <w:p w14:paraId="052B21A4" w14:textId="7F38582F" w:rsidR="0A721FB6" w:rsidRDefault="0A721FB6" w:rsidP="0A721FB6">
      <w:pPr>
        <w:spacing w:after="0"/>
        <w:ind w:firstLine="708"/>
        <w:rPr>
          <w:rFonts w:ascii="Calibri" w:eastAsia="Calibri" w:hAnsi="Calibri" w:cs="Calibri"/>
          <w:sz w:val="28"/>
          <w:szCs w:val="28"/>
          <w:lang w:val="fr"/>
        </w:rPr>
      </w:pPr>
    </w:p>
    <w:p w14:paraId="51F461AD" w14:textId="77777777" w:rsidR="002101CC" w:rsidRDefault="002101CC" w:rsidP="0A721FB6">
      <w:pPr>
        <w:spacing w:after="0"/>
        <w:ind w:firstLine="708"/>
        <w:rPr>
          <w:rFonts w:ascii="Calibri" w:eastAsia="Calibri" w:hAnsi="Calibri" w:cs="Calibri"/>
          <w:sz w:val="28"/>
          <w:szCs w:val="28"/>
          <w:lang w:val="fr"/>
        </w:rPr>
      </w:pPr>
    </w:p>
    <w:p w14:paraId="2AAFB2A3" w14:textId="77777777" w:rsidR="002101CC" w:rsidRDefault="002101CC" w:rsidP="0A721FB6">
      <w:pPr>
        <w:spacing w:after="0"/>
        <w:ind w:firstLine="708"/>
        <w:rPr>
          <w:rFonts w:ascii="Calibri" w:eastAsia="Calibri" w:hAnsi="Calibri" w:cs="Calibri"/>
          <w:sz w:val="28"/>
          <w:szCs w:val="28"/>
          <w:lang w:val="fr"/>
        </w:rPr>
      </w:pPr>
    </w:p>
    <w:p w14:paraId="04DA41CB" w14:textId="77777777" w:rsidR="002101CC" w:rsidRDefault="002101CC" w:rsidP="0A721FB6">
      <w:pPr>
        <w:spacing w:after="0"/>
        <w:ind w:firstLine="708"/>
        <w:rPr>
          <w:rFonts w:ascii="Calibri" w:eastAsia="Calibri" w:hAnsi="Calibri" w:cs="Calibri"/>
          <w:sz w:val="28"/>
          <w:szCs w:val="28"/>
          <w:lang w:val="fr"/>
        </w:rPr>
      </w:pPr>
    </w:p>
    <w:p w14:paraId="1565109F" w14:textId="63E67AA0" w:rsidR="0A721FB6" w:rsidRDefault="0A721FB6" w:rsidP="0A721FB6">
      <w:pPr>
        <w:spacing w:after="0"/>
        <w:ind w:firstLine="708"/>
        <w:rPr>
          <w:rFonts w:ascii="Calibri" w:eastAsia="Calibri" w:hAnsi="Calibri" w:cs="Calibri"/>
          <w:sz w:val="28"/>
          <w:szCs w:val="28"/>
          <w:lang w:val="fr"/>
        </w:rPr>
      </w:pPr>
    </w:p>
    <w:p w14:paraId="350B538F" w14:textId="1619F559" w:rsidR="0A721FB6" w:rsidRDefault="0A721FB6" w:rsidP="0A721FB6">
      <w:pPr>
        <w:spacing w:after="0"/>
        <w:ind w:firstLine="708"/>
        <w:rPr>
          <w:rFonts w:ascii="Calibri" w:eastAsia="Calibri" w:hAnsi="Calibri" w:cs="Calibri"/>
          <w:sz w:val="28"/>
          <w:szCs w:val="28"/>
          <w:lang w:val="fr"/>
        </w:rPr>
      </w:pPr>
    </w:p>
    <w:p w14:paraId="11122A69" w14:textId="6D6A8896" w:rsidR="0A721FB6" w:rsidRDefault="0A721FB6" w:rsidP="0A721FB6">
      <w:pPr>
        <w:spacing w:after="0"/>
        <w:ind w:firstLine="708"/>
        <w:rPr>
          <w:rFonts w:ascii="Calibri" w:eastAsia="Calibri" w:hAnsi="Calibri" w:cs="Calibri"/>
          <w:sz w:val="28"/>
          <w:szCs w:val="28"/>
          <w:lang w:val="fr"/>
        </w:rPr>
      </w:pPr>
    </w:p>
    <w:p w14:paraId="793E20A1" w14:textId="512128EE" w:rsidR="0A721FB6" w:rsidRDefault="0A721FB6" w:rsidP="5BB74816">
      <w:pPr>
        <w:spacing w:after="0"/>
        <w:ind w:firstLine="708"/>
        <w:rPr>
          <w:rFonts w:ascii="Calibri" w:eastAsia="Calibri" w:hAnsi="Calibri" w:cs="Calibri"/>
          <w:sz w:val="28"/>
          <w:szCs w:val="28"/>
          <w:lang w:val="fr"/>
        </w:rPr>
      </w:pPr>
    </w:p>
    <w:p w14:paraId="3972F7C6" w14:textId="77F42EBD" w:rsidR="5BB74816" w:rsidRDefault="5BB74816" w:rsidP="5BB74816">
      <w:pPr>
        <w:spacing w:after="0"/>
        <w:ind w:firstLine="708"/>
        <w:rPr>
          <w:rFonts w:ascii="Calibri" w:eastAsia="Calibri" w:hAnsi="Calibri" w:cs="Calibri"/>
          <w:sz w:val="28"/>
          <w:szCs w:val="28"/>
          <w:lang w:val="fr"/>
        </w:rPr>
      </w:pPr>
    </w:p>
    <w:p w14:paraId="306DBCA3" w14:textId="24FE27A2" w:rsidR="5BB74816" w:rsidRDefault="5BB74816" w:rsidP="5BB74816">
      <w:pPr>
        <w:spacing w:after="0"/>
        <w:ind w:firstLine="708"/>
        <w:rPr>
          <w:rFonts w:ascii="Calibri" w:eastAsia="Calibri" w:hAnsi="Calibri" w:cs="Calibri"/>
          <w:sz w:val="28"/>
          <w:szCs w:val="28"/>
          <w:lang w:val="fr"/>
        </w:rPr>
      </w:pPr>
    </w:p>
    <w:p w14:paraId="250D41E1" w14:textId="6D5C5749" w:rsidR="5BB74816" w:rsidRDefault="5BB74816" w:rsidP="5BB74816">
      <w:pPr>
        <w:spacing w:after="0"/>
        <w:ind w:firstLine="708"/>
        <w:rPr>
          <w:rFonts w:ascii="Calibri" w:eastAsia="Calibri" w:hAnsi="Calibri" w:cs="Calibri"/>
          <w:sz w:val="28"/>
          <w:szCs w:val="28"/>
          <w:lang w:val="fr"/>
        </w:rPr>
      </w:pPr>
    </w:p>
    <w:p w14:paraId="5264EFA2" w14:textId="14C2E090" w:rsidR="5BB74816" w:rsidRDefault="5BB74816" w:rsidP="5BB74816">
      <w:pPr>
        <w:spacing w:after="0"/>
        <w:ind w:firstLine="708"/>
        <w:rPr>
          <w:rFonts w:ascii="Calibri" w:eastAsia="Calibri" w:hAnsi="Calibri" w:cs="Calibri"/>
          <w:sz w:val="28"/>
          <w:szCs w:val="28"/>
          <w:lang w:val="fr"/>
        </w:rPr>
      </w:pPr>
    </w:p>
    <w:p w14:paraId="5957D50C" w14:textId="669ECEE7" w:rsidR="5BB74816" w:rsidRDefault="5BB74816" w:rsidP="5BB74816">
      <w:pPr>
        <w:spacing w:after="0"/>
        <w:ind w:firstLine="708"/>
        <w:rPr>
          <w:rFonts w:ascii="Calibri" w:eastAsia="Calibri" w:hAnsi="Calibri" w:cs="Calibri"/>
          <w:sz w:val="28"/>
          <w:szCs w:val="28"/>
          <w:lang w:val="fr"/>
        </w:rPr>
      </w:pPr>
    </w:p>
    <w:p w14:paraId="3C671841" w14:textId="3336E9EB" w:rsidR="0A721FB6" w:rsidRDefault="0A721FB6" w:rsidP="0A721FB6">
      <w:pPr>
        <w:spacing w:after="0"/>
        <w:ind w:firstLine="708"/>
        <w:rPr>
          <w:rFonts w:ascii="Calibri" w:eastAsia="Calibri" w:hAnsi="Calibri" w:cs="Calibri"/>
          <w:sz w:val="28"/>
          <w:szCs w:val="28"/>
          <w:lang w:val="fr"/>
        </w:rPr>
      </w:pPr>
    </w:p>
    <w:p w14:paraId="3EA2A1E1" w14:textId="0D2220BF" w:rsidR="0A721FB6" w:rsidRPr="0091630B" w:rsidRDefault="7919429C" w:rsidP="0A721FB6">
      <w:pPr>
        <w:pStyle w:val="Heading2"/>
        <w:rPr>
          <w:rFonts w:ascii="Times New Roman" w:eastAsia="Times New Roman" w:hAnsi="Times New Roman" w:cs="Times New Roman"/>
          <w:b/>
          <w:bCs/>
          <w:sz w:val="44"/>
          <w:szCs w:val="44"/>
          <w:lang w:val="fr"/>
        </w:rPr>
      </w:pPr>
      <w:bookmarkStart w:id="41" w:name="_Toc1898147371"/>
      <w:bookmarkStart w:id="42" w:name="_Toc1664171778"/>
      <w:bookmarkStart w:id="43" w:name="_Toc527252682"/>
      <w:bookmarkStart w:id="44" w:name="_Toc1126586751"/>
      <w:bookmarkStart w:id="45" w:name="_Toc596200169"/>
      <w:bookmarkStart w:id="46" w:name="_Toc139107900"/>
      <w:r w:rsidRPr="0091630B">
        <w:rPr>
          <w:sz w:val="32"/>
          <w:szCs w:val="32"/>
          <w:lang w:val="fr"/>
        </w:rPr>
        <w:t>Projet et Problématique</w:t>
      </w:r>
      <w:bookmarkEnd w:id="41"/>
      <w:bookmarkEnd w:id="42"/>
      <w:bookmarkEnd w:id="43"/>
      <w:bookmarkEnd w:id="44"/>
      <w:bookmarkEnd w:id="45"/>
      <w:bookmarkEnd w:id="46"/>
    </w:p>
    <w:p w14:paraId="6133FBBA" w14:textId="0EF0BBC6" w:rsidR="0A721FB6" w:rsidRDefault="0A721FB6" w:rsidP="0A721FB6">
      <w:pPr>
        <w:spacing w:after="0"/>
        <w:rPr>
          <w:rFonts w:ascii="Times New Roman" w:eastAsia="Times New Roman" w:hAnsi="Times New Roman" w:cs="Times New Roman"/>
          <w:b/>
          <w:bCs/>
          <w:sz w:val="36"/>
          <w:szCs w:val="36"/>
          <w:lang w:val="fr"/>
        </w:rPr>
      </w:pPr>
    </w:p>
    <w:p w14:paraId="2067C365" w14:textId="1EF9AB0D" w:rsidR="0A721FB6" w:rsidRDefault="0A721FB6" w:rsidP="0A721FB6">
      <w:pPr>
        <w:spacing w:after="0"/>
        <w:rPr>
          <w:rFonts w:ascii="Times New Roman" w:eastAsia="Times New Roman" w:hAnsi="Times New Roman" w:cs="Times New Roman"/>
          <w:b/>
          <w:bCs/>
          <w:sz w:val="36"/>
          <w:szCs w:val="36"/>
          <w:lang w:val="fr"/>
        </w:rPr>
      </w:pPr>
    </w:p>
    <w:p w14:paraId="1A07A6B4" w14:textId="75EBDF5E" w:rsidR="0A721FB6" w:rsidRDefault="7919429C" w:rsidP="7919429C">
      <w:pPr>
        <w:spacing w:after="0"/>
        <w:ind w:left="708" w:firstLine="708"/>
        <w:rPr>
          <w:rFonts w:ascii="Times New Roman" w:eastAsia="Times New Roman" w:hAnsi="Times New Roman" w:cs="Times New Roman"/>
          <w:b/>
          <w:bCs/>
          <w:sz w:val="44"/>
          <w:szCs w:val="44"/>
          <w:lang w:val="fr"/>
        </w:rPr>
      </w:pPr>
      <w:bookmarkStart w:id="47" w:name="_Toc1491173478"/>
      <w:bookmarkStart w:id="48" w:name="_Toc139107901"/>
      <w:r w:rsidRPr="7919429C">
        <w:rPr>
          <w:rStyle w:val="Heading3Char"/>
          <w:sz w:val="32"/>
          <w:szCs w:val="32"/>
          <w:lang w:val="fr"/>
        </w:rPr>
        <w:t>1.1 Description du projet</w:t>
      </w:r>
      <w:bookmarkEnd w:id="47"/>
      <w:bookmarkEnd w:id="48"/>
    </w:p>
    <w:p w14:paraId="00657BE4" w14:textId="0B3A70E8" w:rsidR="0A721FB6" w:rsidRDefault="0A721FB6" w:rsidP="0A721FB6">
      <w:pPr>
        <w:spacing w:after="0"/>
        <w:rPr>
          <w:rFonts w:ascii="Times New Roman" w:eastAsia="Times New Roman" w:hAnsi="Times New Roman" w:cs="Times New Roman"/>
          <w:b/>
          <w:bCs/>
          <w:sz w:val="36"/>
          <w:szCs w:val="36"/>
          <w:lang w:val="fr"/>
        </w:rPr>
      </w:pPr>
    </w:p>
    <w:p w14:paraId="4EBFF974" w14:textId="7D23F232" w:rsidR="0A721FB6" w:rsidRDefault="7919429C" w:rsidP="7919429C">
      <w:pPr>
        <w:spacing w:after="0"/>
        <w:ind w:firstLine="708"/>
        <w:rPr>
          <w:rFonts w:ascii="Arial Rounded MT Bold" w:eastAsia="Arial Rounded MT Bold" w:hAnsi="Arial Rounded MT Bold" w:cs="Arial Rounded MT Bold"/>
          <w:sz w:val="28"/>
          <w:szCs w:val="28"/>
          <w:lang w:val="fr"/>
        </w:rPr>
      </w:pPr>
      <w:r w:rsidRPr="7919429C">
        <w:rPr>
          <w:rFonts w:ascii="Arial Rounded MT Bold" w:eastAsia="Arial Rounded MT Bold" w:hAnsi="Arial Rounded MT Bold" w:cs="Arial Rounded MT Bold"/>
          <w:sz w:val="28"/>
          <w:szCs w:val="28"/>
          <w:lang w:val="fr"/>
        </w:rPr>
        <w:t>Le projet "Émission Directe du Projet Quittance " vise à développer un système intégré qui permettra la création et l'émission directe des quittances ainsi que la génération automatique des polices d'assurance. Ce projet vise à simplifier et rationaliser les processus administratifs liés à la gestion des quittances et des polices, en automatisant les tâches manuelles et en améliorant la précision des données. L'objectif est d'offrir une solution complète et efficace qui permettra aux utilisateurs de générer rapidement et avec précision les quittances et les polices d'assurance, tout en assurant la conformité aux réglementations en vigueur. Ce système facilitera la gestion des documents administratifs et contribuera à améliorer l'efficacité opérationnelle de l'entreprise.</w:t>
      </w:r>
    </w:p>
    <w:p w14:paraId="1CB8C0A0" w14:textId="494792F2" w:rsidR="0A721FB6" w:rsidRDefault="0A721FB6" w:rsidP="7919429C">
      <w:pPr>
        <w:spacing w:after="0"/>
        <w:ind w:left="708" w:firstLine="708"/>
        <w:rPr>
          <w:rFonts w:ascii="Times New Roman" w:eastAsia="Times New Roman" w:hAnsi="Times New Roman" w:cs="Times New Roman"/>
          <w:b/>
          <w:bCs/>
          <w:sz w:val="48"/>
          <w:szCs w:val="48"/>
          <w:lang w:val="fr"/>
        </w:rPr>
      </w:pPr>
    </w:p>
    <w:p w14:paraId="7426CF68" w14:textId="569A98F3" w:rsidR="0A721FB6" w:rsidRDefault="7919429C" w:rsidP="7919429C">
      <w:pPr>
        <w:spacing w:after="0"/>
        <w:ind w:left="708" w:firstLine="708"/>
        <w:rPr>
          <w:rStyle w:val="Heading3Char"/>
          <w:sz w:val="32"/>
          <w:szCs w:val="32"/>
          <w:lang w:val="fr"/>
        </w:rPr>
      </w:pPr>
      <w:bookmarkStart w:id="49" w:name="_Toc767364968"/>
      <w:bookmarkStart w:id="50" w:name="_Toc749558653"/>
      <w:bookmarkStart w:id="51" w:name="_Toc1145540381"/>
      <w:bookmarkStart w:id="52" w:name="_Toc1313601720"/>
      <w:bookmarkStart w:id="53" w:name="_Toc1705286266"/>
      <w:bookmarkStart w:id="54" w:name="_Toc139107902"/>
      <w:r w:rsidRPr="7919429C">
        <w:rPr>
          <w:rStyle w:val="Heading3Char"/>
          <w:sz w:val="32"/>
          <w:szCs w:val="32"/>
          <w:lang w:val="fr"/>
        </w:rPr>
        <w:t>1.2 Problématique à résoudre</w:t>
      </w:r>
      <w:bookmarkEnd w:id="49"/>
      <w:bookmarkEnd w:id="50"/>
      <w:bookmarkEnd w:id="51"/>
      <w:bookmarkEnd w:id="52"/>
      <w:bookmarkEnd w:id="53"/>
      <w:bookmarkEnd w:id="54"/>
    </w:p>
    <w:p w14:paraId="5B558F72" w14:textId="603DA701" w:rsidR="0A721FB6" w:rsidRDefault="0A721FB6" w:rsidP="0A721FB6">
      <w:pPr>
        <w:spacing w:after="0"/>
        <w:ind w:left="708" w:firstLine="708"/>
        <w:rPr>
          <w:rFonts w:ascii="Times New Roman" w:eastAsia="Times New Roman" w:hAnsi="Times New Roman" w:cs="Times New Roman"/>
          <w:b/>
          <w:bCs/>
          <w:sz w:val="36"/>
          <w:szCs w:val="36"/>
          <w:lang w:val="fr"/>
        </w:rPr>
      </w:pPr>
    </w:p>
    <w:p w14:paraId="5C38701E" w14:textId="31EF53B9" w:rsidR="0A721FB6" w:rsidRDefault="7919429C" w:rsidP="7919429C">
      <w:pPr>
        <w:spacing w:after="0"/>
        <w:ind w:firstLine="708"/>
        <w:rPr>
          <w:rFonts w:ascii="Arial Rounded MT Bold" w:eastAsia="Arial Rounded MT Bold" w:hAnsi="Arial Rounded MT Bold" w:cs="Arial Rounded MT Bold"/>
          <w:sz w:val="28"/>
          <w:szCs w:val="28"/>
          <w:lang w:val="fr"/>
        </w:rPr>
      </w:pPr>
      <w:r w:rsidRPr="7919429C">
        <w:rPr>
          <w:rFonts w:ascii="Arial Rounded MT Bold" w:eastAsia="Arial Rounded MT Bold" w:hAnsi="Arial Rounded MT Bold" w:cs="Arial Rounded MT Bold"/>
          <w:sz w:val="28"/>
          <w:szCs w:val="28"/>
          <w:lang w:val="fr"/>
        </w:rPr>
        <w:t>La problématique à résoudre dans le cadre du projet de  la gestion et l'émission directe de quittance concerne l'utilisation d'une ancienne technologie, VB6, pour le développement de l'application. VB6 est obsolète et présente des limitations en termes de performances, de sécurité et de compatibilité avec les nouvelles technologies.</w:t>
      </w:r>
    </w:p>
    <w:p w14:paraId="142F2047" w14:textId="3BE5B2A5" w:rsidR="0A721FB6" w:rsidRDefault="7919429C" w:rsidP="7919429C">
      <w:pPr>
        <w:spacing w:after="0"/>
        <w:ind w:firstLine="708"/>
        <w:rPr>
          <w:rFonts w:ascii="Times New Roman" w:eastAsia="Times New Roman" w:hAnsi="Times New Roman" w:cs="Times New Roman"/>
          <w:sz w:val="24"/>
          <w:szCs w:val="24"/>
          <w:lang w:val="fr"/>
        </w:rPr>
      </w:pPr>
      <w:r w:rsidRPr="7919429C">
        <w:rPr>
          <w:rFonts w:ascii="Arial Rounded MT Bold" w:eastAsia="Arial Rounded MT Bold" w:hAnsi="Arial Rounded MT Bold" w:cs="Arial Rounded MT Bold"/>
          <w:sz w:val="28"/>
          <w:szCs w:val="28"/>
          <w:lang w:val="fr"/>
        </w:rPr>
        <w:t>En réalisant cette application, l'objectif est de résoudre les problèmes liés à l'ancienne technologie VB6, d'améliorer les performances de l'application, d'assurer une meilleure sécurité des données et de permettre une évolutivité future grâce à l'utilisation de technologies modernes et bien supportées par la communauté.</w:t>
      </w:r>
    </w:p>
    <w:p w14:paraId="5F5DF0AE" w14:textId="149070B0" w:rsidR="0A721FB6" w:rsidRDefault="0A721FB6" w:rsidP="0091630B">
      <w:pPr>
        <w:spacing w:after="0"/>
        <w:rPr>
          <w:rFonts w:ascii="Times New Roman" w:eastAsia="Times New Roman" w:hAnsi="Times New Roman" w:cs="Times New Roman"/>
          <w:b/>
          <w:bCs/>
          <w:sz w:val="36"/>
          <w:szCs w:val="36"/>
          <w:lang w:val="fr"/>
        </w:rPr>
      </w:pPr>
    </w:p>
    <w:p w14:paraId="50210EF9" w14:textId="77777777" w:rsidR="002101CC" w:rsidRDefault="002101CC" w:rsidP="0091630B">
      <w:pPr>
        <w:spacing w:after="0"/>
        <w:rPr>
          <w:rFonts w:ascii="Times New Roman" w:eastAsia="Times New Roman" w:hAnsi="Times New Roman" w:cs="Times New Roman"/>
          <w:b/>
          <w:bCs/>
          <w:sz w:val="36"/>
          <w:szCs w:val="36"/>
          <w:lang w:val="fr"/>
        </w:rPr>
      </w:pPr>
    </w:p>
    <w:p w14:paraId="7DCDB14C" w14:textId="5F32A475" w:rsidR="0A721FB6" w:rsidRDefault="0A721FB6" w:rsidP="0A721FB6">
      <w:pPr>
        <w:spacing w:after="0"/>
        <w:ind w:left="708" w:firstLine="708"/>
        <w:rPr>
          <w:rFonts w:ascii="Times New Roman" w:eastAsia="Times New Roman" w:hAnsi="Times New Roman" w:cs="Times New Roman"/>
          <w:b/>
          <w:bCs/>
          <w:sz w:val="36"/>
          <w:szCs w:val="36"/>
          <w:lang w:val="fr"/>
        </w:rPr>
      </w:pPr>
    </w:p>
    <w:p w14:paraId="1CB87740" w14:textId="1B3B0617" w:rsidR="0A721FB6" w:rsidRDefault="7919429C" w:rsidP="0A721FB6">
      <w:pPr>
        <w:spacing w:after="0"/>
        <w:ind w:left="708"/>
        <w:rPr>
          <w:rFonts w:ascii="Times New Roman" w:eastAsia="Times New Roman" w:hAnsi="Times New Roman" w:cs="Times New Roman"/>
          <w:b/>
          <w:bCs/>
          <w:sz w:val="36"/>
          <w:szCs w:val="36"/>
          <w:lang w:val="fr"/>
        </w:rPr>
      </w:pPr>
      <w:r w:rsidRPr="7919429C">
        <w:rPr>
          <w:rFonts w:ascii="Times New Roman" w:eastAsia="Times New Roman" w:hAnsi="Times New Roman" w:cs="Times New Roman"/>
          <w:b/>
          <w:bCs/>
          <w:sz w:val="36"/>
          <w:szCs w:val="36"/>
          <w:lang w:val="fr"/>
        </w:rPr>
        <w:lastRenderedPageBreak/>
        <w:t xml:space="preserve"> </w:t>
      </w:r>
      <w:r w:rsidR="0A721FB6">
        <w:tab/>
      </w:r>
      <w:r w:rsidRPr="7919429C">
        <w:rPr>
          <w:rStyle w:val="Heading3Char"/>
          <w:lang w:val="fr"/>
        </w:rPr>
        <w:t xml:space="preserve"> </w:t>
      </w:r>
      <w:r w:rsidRPr="7919429C">
        <w:rPr>
          <w:rStyle w:val="Heading3Char"/>
          <w:sz w:val="32"/>
          <w:szCs w:val="32"/>
          <w:lang w:val="fr"/>
        </w:rPr>
        <w:t xml:space="preserve"> </w:t>
      </w:r>
      <w:bookmarkStart w:id="55" w:name="_Toc139107903"/>
      <w:r w:rsidRPr="7919429C">
        <w:rPr>
          <w:rStyle w:val="Heading3Char"/>
          <w:sz w:val="32"/>
          <w:szCs w:val="32"/>
          <w:lang w:val="fr"/>
        </w:rPr>
        <w:t>1.3  Objectifs spécifiques du stage</w:t>
      </w:r>
      <w:bookmarkEnd w:id="55"/>
    </w:p>
    <w:p w14:paraId="2FAB4A6C" w14:textId="20E26E54" w:rsidR="0A721FB6" w:rsidRDefault="0A721FB6" w:rsidP="0A721FB6">
      <w:pPr>
        <w:spacing w:after="0"/>
        <w:ind w:left="708"/>
        <w:rPr>
          <w:rFonts w:ascii="Times New Roman" w:eastAsia="Times New Roman" w:hAnsi="Times New Roman" w:cs="Times New Roman"/>
          <w:b/>
          <w:bCs/>
          <w:sz w:val="36"/>
          <w:szCs w:val="36"/>
          <w:lang w:val="fr"/>
        </w:rPr>
      </w:pPr>
    </w:p>
    <w:p w14:paraId="05658570" w14:textId="0C56121D" w:rsidR="0A721FB6" w:rsidRPr="0091630B" w:rsidRDefault="7919429C" w:rsidP="7919429C">
      <w:pPr>
        <w:pStyle w:val="ListParagraph"/>
        <w:numPr>
          <w:ilvl w:val="0"/>
          <w:numId w:val="12"/>
        </w:numPr>
        <w:spacing w:after="0"/>
        <w:rPr>
          <w:rFonts w:asciiTheme="minorBidi" w:eastAsia="Times New Roman" w:hAnsiTheme="minorBidi"/>
          <w:sz w:val="28"/>
          <w:szCs w:val="28"/>
          <w:lang w:val="fr"/>
        </w:rPr>
      </w:pPr>
      <w:r w:rsidRPr="0091630B">
        <w:rPr>
          <w:rFonts w:asciiTheme="minorBidi" w:eastAsia="Times New Roman" w:hAnsiTheme="minorBidi"/>
          <w:sz w:val="28"/>
          <w:szCs w:val="28"/>
          <w:lang w:val="fr"/>
        </w:rPr>
        <w:t>Migration vers une base de données Oracle existante : L'objectif est de migrer les données de la base de données SQL Server existante vers la base de données Oracle. Cela implique l'importation précise et complète des données dans la nouvelle base de données.</w:t>
      </w:r>
    </w:p>
    <w:p w14:paraId="64949A7A" w14:textId="02D14880" w:rsidR="0A721FB6" w:rsidRPr="0091630B" w:rsidRDefault="7919429C" w:rsidP="7919429C">
      <w:pPr>
        <w:pStyle w:val="ListParagraph"/>
        <w:numPr>
          <w:ilvl w:val="0"/>
          <w:numId w:val="12"/>
        </w:numPr>
        <w:spacing w:after="0"/>
        <w:rPr>
          <w:rFonts w:asciiTheme="minorBidi" w:eastAsia="Times New Roman" w:hAnsiTheme="minorBidi"/>
          <w:sz w:val="28"/>
          <w:szCs w:val="28"/>
          <w:lang w:val="fr"/>
        </w:rPr>
      </w:pPr>
      <w:r w:rsidRPr="0091630B">
        <w:rPr>
          <w:rFonts w:asciiTheme="minorBidi" w:eastAsia="Times New Roman" w:hAnsiTheme="minorBidi"/>
          <w:sz w:val="28"/>
          <w:szCs w:val="28"/>
          <w:lang w:val="fr"/>
        </w:rPr>
        <w:t>Mise à jour des fonctionnalités de l'application et optimisation des processus : L'objectif est d'améliorer les fonctionnalités de l'application, notamment les processus liés à la gestion des polices, des quittances, des versions commerciales, et à l'association des garanties à chaque enregistrement. L'objectif est également d'améliorer la rapidité des processus pour une meilleure performance globale de l'application.</w:t>
      </w:r>
    </w:p>
    <w:p w14:paraId="626F94F3" w14:textId="3E1CA991" w:rsidR="0A721FB6" w:rsidRPr="0091630B" w:rsidRDefault="7919429C" w:rsidP="7919429C">
      <w:pPr>
        <w:pStyle w:val="ListParagraph"/>
        <w:numPr>
          <w:ilvl w:val="0"/>
          <w:numId w:val="12"/>
        </w:numPr>
        <w:spacing w:after="0"/>
        <w:rPr>
          <w:rFonts w:asciiTheme="minorBidi" w:eastAsia="Times New Roman" w:hAnsiTheme="minorBidi"/>
          <w:sz w:val="28"/>
          <w:szCs w:val="28"/>
          <w:lang w:val="fr"/>
        </w:rPr>
      </w:pPr>
      <w:r w:rsidRPr="0091630B">
        <w:rPr>
          <w:rFonts w:asciiTheme="minorBidi" w:eastAsia="Times New Roman" w:hAnsiTheme="minorBidi"/>
          <w:sz w:val="28"/>
          <w:szCs w:val="28"/>
          <w:lang w:val="fr"/>
        </w:rPr>
        <w:t>Communication avec des services distants : L'objectif est d'établir la communication avec des services externes tels que la Remise SAOP et les API REST. Cela permettra d'interagir avec ces services pour échanger des données et assurer une intégration fluide avec d'autres systèmes.</w:t>
      </w:r>
    </w:p>
    <w:p w14:paraId="551D9467" w14:textId="6A74B503" w:rsidR="0A721FB6" w:rsidRPr="0091630B" w:rsidRDefault="7919429C" w:rsidP="7919429C">
      <w:pPr>
        <w:pStyle w:val="ListParagraph"/>
        <w:numPr>
          <w:ilvl w:val="0"/>
          <w:numId w:val="12"/>
        </w:numPr>
        <w:spacing w:after="0"/>
        <w:rPr>
          <w:rFonts w:asciiTheme="minorBidi" w:eastAsia="Times New Roman" w:hAnsiTheme="minorBidi"/>
          <w:sz w:val="28"/>
          <w:szCs w:val="28"/>
          <w:lang w:val="fr"/>
        </w:rPr>
      </w:pPr>
      <w:r w:rsidRPr="0091630B">
        <w:rPr>
          <w:rFonts w:asciiTheme="minorBidi" w:eastAsia="Times New Roman" w:hAnsiTheme="minorBidi"/>
          <w:sz w:val="28"/>
          <w:szCs w:val="28"/>
          <w:lang w:val="fr"/>
        </w:rPr>
        <w:t>Sécurité et intégrité des données : L'objectif est de renforcer la sécurité de l'application en mettant en place des mesures de protection des données sensibles. Cela comprend la mise en place de contrôles d'accès, le chiffrement des données et la validation des entrées utilisateur pour prévenir les atteintes à la sécurité et garantir l'intégrité des données.</w:t>
      </w:r>
    </w:p>
    <w:p w14:paraId="6BBF8A00" w14:textId="57D521EF" w:rsidR="0A721FB6" w:rsidRPr="0091630B" w:rsidRDefault="7919429C" w:rsidP="7919429C">
      <w:pPr>
        <w:pStyle w:val="ListParagraph"/>
        <w:numPr>
          <w:ilvl w:val="0"/>
          <w:numId w:val="12"/>
        </w:numPr>
        <w:spacing w:after="0"/>
        <w:rPr>
          <w:rFonts w:asciiTheme="minorBidi" w:eastAsia="Times New Roman" w:hAnsiTheme="minorBidi"/>
          <w:sz w:val="28"/>
          <w:szCs w:val="28"/>
          <w:lang w:val="fr"/>
        </w:rPr>
      </w:pPr>
      <w:r w:rsidRPr="0091630B">
        <w:rPr>
          <w:rFonts w:asciiTheme="minorBidi" w:eastAsia="Times New Roman" w:hAnsiTheme="minorBidi"/>
          <w:sz w:val="28"/>
          <w:szCs w:val="28"/>
          <w:lang w:val="fr"/>
        </w:rPr>
        <w:t>Convivialité, compréhensibilité et réactivité de l'application : L'objectif est de concevoir une application conviviale et facile à comprendre pour les utilisateurs. L'interface utilisateur doit être intuitive, les fonctionnalités doivent être clairement accessibles et la navigation doit être fluide. De plus, l'application doit être responsive, offrant une expérience utilisateur optimale sur différents appareils et résolutions d'écran.</w:t>
      </w:r>
    </w:p>
    <w:p w14:paraId="0E7C34F4" w14:textId="37E106AC" w:rsidR="0A721FB6" w:rsidRPr="0091630B" w:rsidRDefault="7919429C" w:rsidP="7919429C">
      <w:pPr>
        <w:pStyle w:val="ListParagraph"/>
        <w:numPr>
          <w:ilvl w:val="0"/>
          <w:numId w:val="12"/>
        </w:numPr>
        <w:spacing w:after="0"/>
        <w:rPr>
          <w:rFonts w:asciiTheme="minorBidi" w:eastAsia="Times New Roman" w:hAnsiTheme="minorBidi"/>
          <w:sz w:val="28"/>
          <w:szCs w:val="28"/>
          <w:lang w:val="fr"/>
        </w:rPr>
      </w:pPr>
      <w:r w:rsidRPr="0091630B">
        <w:rPr>
          <w:rFonts w:asciiTheme="minorBidi" w:eastAsia="Times New Roman" w:hAnsiTheme="minorBidi"/>
          <w:sz w:val="28"/>
          <w:szCs w:val="28"/>
          <w:lang w:val="fr"/>
        </w:rPr>
        <w:t>Respect des bonnes pratiques de développement (MVC) : L'objectif est de structurer le code de l'application en suivant les principes du modèle-vue-contrôleur (MVC). Cela permet de séparer les responsabilités, d'améliorer la maintenabilité du code et de favoriser la réutilisabilité des composants. En respectant les bonnes pratiques de développement, on assure une base solide pour l'évolutivité et la pérennité de l'application.</w:t>
      </w:r>
    </w:p>
    <w:p w14:paraId="1C95C569" w14:textId="6ECD471F" w:rsidR="0A721FB6" w:rsidRDefault="0A721FB6" w:rsidP="0091630B">
      <w:pPr>
        <w:spacing w:after="0"/>
        <w:rPr>
          <w:rFonts w:ascii="Calibri" w:eastAsia="Calibri" w:hAnsi="Calibri" w:cs="Calibri"/>
          <w:sz w:val="28"/>
          <w:szCs w:val="28"/>
          <w:lang w:val="fr"/>
        </w:rPr>
      </w:pPr>
    </w:p>
    <w:p w14:paraId="12A70329" w14:textId="7E09445A" w:rsidR="0A721FB6" w:rsidRDefault="0A721FB6" w:rsidP="0091630B">
      <w:pPr>
        <w:spacing w:after="0"/>
        <w:rPr>
          <w:rFonts w:ascii="Calibri" w:eastAsia="Calibri" w:hAnsi="Calibri" w:cs="Calibri"/>
          <w:sz w:val="28"/>
          <w:szCs w:val="28"/>
          <w:lang w:val="fr"/>
        </w:rPr>
      </w:pPr>
    </w:p>
    <w:p w14:paraId="70056A84" w14:textId="0685B334" w:rsidR="0A721FB6" w:rsidRDefault="7919429C" w:rsidP="7919429C">
      <w:pPr>
        <w:pStyle w:val="Heading2"/>
        <w:rPr>
          <w:rFonts w:ascii="Times New Roman" w:eastAsia="Times New Roman" w:hAnsi="Times New Roman" w:cs="Times New Roman"/>
          <w:b/>
          <w:bCs/>
          <w:sz w:val="44"/>
          <w:szCs w:val="44"/>
          <w:lang w:val="fr"/>
        </w:rPr>
      </w:pPr>
      <w:bookmarkStart w:id="56" w:name="_Toc201436345"/>
      <w:bookmarkStart w:id="57" w:name="_Toc916359430"/>
      <w:bookmarkStart w:id="58" w:name="_Toc526841511"/>
      <w:bookmarkStart w:id="59" w:name="_Toc420710692"/>
      <w:bookmarkStart w:id="60" w:name="_Toc802052490"/>
      <w:bookmarkStart w:id="61" w:name="_Toc139107904"/>
      <w:r w:rsidRPr="7919429C">
        <w:rPr>
          <w:sz w:val="32"/>
          <w:szCs w:val="32"/>
          <w:lang w:val="fr"/>
        </w:rPr>
        <w:t>2 Méthodologie et Gestion de Projet</w:t>
      </w:r>
      <w:bookmarkEnd w:id="56"/>
      <w:bookmarkEnd w:id="57"/>
      <w:bookmarkEnd w:id="58"/>
      <w:bookmarkEnd w:id="59"/>
      <w:bookmarkEnd w:id="60"/>
      <w:bookmarkEnd w:id="61"/>
    </w:p>
    <w:p w14:paraId="66CF3CAF" w14:textId="7E4BF085" w:rsidR="0A721FB6" w:rsidRDefault="0A721FB6" w:rsidP="7919429C">
      <w:pPr>
        <w:spacing w:after="0"/>
        <w:ind w:left="708"/>
        <w:rPr>
          <w:sz w:val="28"/>
          <w:szCs w:val="28"/>
        </w:rPr>
      </w:pPr>
    </w:p>
    <w:p w14:paraId="4514689B" w14:textId="0C8CFC1A" w:rsidR="0A721FB6" w:rsidRDefault="7919429C" w:rsidP="7919429C">
      <w:pPr>
        <w:spacing w:after="0"/>
        <w:ind w:left="708"/>
        <w:rPr>
          <w:rFonts w:ascii="Times New Roman" w:eastAsia="Times New Roman" w:hAnsi="Times New Roman" w:cs="Times New Roman"/>
          <w:b/>
          <w:bCs/>
          <w:sz w:val="44"/>
          <w:szCs w:val="44"/>
          <w:lang w:val="fr"/>
        </w:rPr>
      </w:pPr>
      <w:bookmarkStart w:id="62" w:name="_Toc1888077363"/>
      <w:bookmarkStart w:id="63" w:name="_Toc139107905"/>
      <w:r w:rsidRPr="7919429C">
        <w:rPr>
          <w:rStyle w:val="Heading3Char"/>
          <w:sz w:val="32"/>
          <w:szCs w:val="32"/>
          <w:lang w:val="fr"/>
        </w:rPr>
        <w:t>2.1 Planification</w:t>
      </w:r>
      <w:bookmarkEnd w:id="62"/>
      <w:bookmarkEnd w:id="63"/>
      <w:r w:rsidRPr="7919429C">
        <w:rPr>
          <w:rStyle w:val="Heading3Char"/>
          <w:sz w:val="32"/>
          <w:szCs w:val="32"/>
          <w:lang w:val="fr"/>
        </w:rPr>
        <w:t xml:space="preserve">  </w:t>
      </w:r>
    </w:p>
    <w:p w14:paraId="5C5C08E7" w14:textId="159E4D78" w:rsidR="0A721FB6" w:rsidRDefault="0A721FB6" w:rsidP="0A721FB6">
      <w:pPr>
        <w:spacing w:after="0"/>
        <w:ind w:left="708"/>
        <w:rPr>
          <w:rFonts w:ascii="Arial" w:eastAsia="Arial" w:hAnsi="Arial" w:cs="Arial"/>
          <w:b/>
          <w:bCs/>
          <w:sz w:val="28"/>
          <w:szCs w:val="28"/>
          <w:lang w:val="fr"/>
        </w:rPr>
      </w:pPr>
    </w:p>
    <w:p w14:paraId="0D6D3FE7" w14:textId="4BE60A81" w:rsidR="0A721FB6" w:rsidRDefault="0A721FB6" w:rsidP="0A721FB6">
      <w:pPr>
        <w:spacing w:after="0"/>
        <w:rPr>
          <w:rFonts w:ascii="Arial" w:eastAsia="Arial" w:hAnsi="Arial" w:cs="Arial"/>
          <w:b/>
          <w:bCs/>
          <w:color w:val="374151"/>
          <w:sz w:val="28"/>
          <w:szCs w:val="28"/>
          <w:lang w:val="fr"/>
        </w:rPr>
      </w:pPr>
      <w:r w:rsidRPr="0A721FB6">
        <w:rPr>
          <w:rFonts w:ascii="Arial" w:eastAsia="Arial" w:hAnsi="Arial" w:cs="Arial"/>
          <w:b/>
          <w:bCs/>
          <w:color w:val="374151"/>
          <w:sz w:val="28"/>
          <w:szCs w:val="28"/>
          <w:lang w:val="fr"/>
        </w:rPr>
        <w:t>Mois 1:</w:t>
      </w:r>
    </w:p>
    <w:p w14:paraId="4F7FD964" w14:textId="457266C9" w:rsidR="0A721FB6" w:rsidRDefault="7919429C" w:rsidP="7919429C">
      <w:pPr>
        <w:pStyle w:val="ListParagraph"/>
        <w:numPr>
          <w:ilvl w:val="0"/>
          <w:numId w:val="33"/>
        </w:numPr>
        <w:spacing w:after="0"/>
        <w:rPr>
          <w:rFonts w:ascii="Arial" w:eastAsia="Arial" w:hAnsi="Arial" w:cs="Arial"/>
          <w:sz w:val="28"/>
          <w:szCs w:val="28"/>
          <w:lang w:val="fr"/>
        </w:rPr>
      </w:pPr>
      <w:r w:rsidRPr="7919429C">
        <w:rPr>
          <w:rFonts w:ascii="Arial" w:eastAsia="Arial" w:hAnsi="Arial" w:cs="Arial"/>
          <w:sz w:val="28"/>
          <w:szCs w:val="28"/>
          <w:lang w:val="fr"/>
        </w:rPr>
        <w:t>Analyse des besoins et des spécifications : Comprendre en détail les besoins du projet, les spécifications fonctionnelles et non fonctionnelles, ainsi que les contraintes techniques.</w:t>
      </w:r>
    </w:p>
    <w:p w14:paraId="5DD46008" w14:textId="27ACBEA2" w:rsidR="0A721FB6" w:rsidRDefault="7919429C" w:rsidP="7919429C">
      <w:pPr>
        <w:pStyle w:val="ListParagraph"/>
        <w:numPr>
          <w:ilvl w:val="0"/>
          <w:numId w:val="33"/>
        </w:numPr>
        <w:spacing w:after="0"/>
        <w:rPr>
          <w:rFonts w:ascii="Arial" w:eastAsia="Arial" w:hAnsi="Arial" w:cs="Arial"/>
          <w:sz w:val="28"/>
          <w:szCs w:val="28"/>
          <w:lang w:val="fr"/>
        </w:rPr>
      </w:pPr>
      <w:r w:rsidRPr="7919429C">
        <w:rPr>
          <w:rFonts w:ascii="Arial" w:eastAsia="Arial" w:hAnsi="Arial" w:cs="Arial"/>
          <w:sz w:val="28"/>
          <w:szCs w:val="28"/>
          <w:lang w:val="fr"/>
        </w:rPr>
        <w:t>Étude de la base de données actuelle : Analyser la structure de la base de données SQL Server existante et identifier les modifications nécessaires pour la migration vers Oracle.</w:t>
      </w:r>
    </w:p>
    <w:p w14:paraId="1417DE1E" w14:textId="26BA5B37" w:rsidR="0A721FB6" w:rsidRDefault="7919429C" w:rsidP="7919429C">
      <w:pPr>
        <w:pStyle w:val="ListParagraph"/>
        <w:numPr>
          <w:ilvl w:val="0"/>
          <w:numId w:val="33"/>
        </w:numPr>
        <w:spacing w:after="0"/>
        <w:rPr>
          <w:rFonts w:ascii="Arial" w:eastAsia="Arial" w:hAnsi="Arial" w:cs="Arial"/>
          <w:sz w:val="28"/>
          <w:szCs w:val="28"/>
          <w:lang w:val="fr"/>
        </w:rPr>
      </w:pPr>
      <w:r w:rsidRPr="7919429C">
        <w:rPr>
          <w:rFonts w:ascii="Arial" w:eastAsia="Arial" w:hAnsi="Arial" w:cs="Arial"/>
          <w:sz w:val="28"/>
          <w:szCs w:val="28"/>
          <w:lang w:val="fr"/>
        </w:rPr>
        <w:t>Conception de l'architecture de la base de données Oracle : Concevoir le schéma de la base de données Oracle en tenant compte des besoins spécifiques du projet.</w:t>
      </w:r>
    </w:p>
    <w:p w14:paraId="778CAAFA" w14:textId="77777777" w:rsidR="0091630B" w:rsidRDefault="0091630B" w:rsidP="0091630B">
      <w:pPr>
        <w:pStyle w:val="ListParagraph"/>
        <w:spacing w:after="0"/>
        <w:rPr>
          <w:rFonts w:ascii="Arial" w:eastAsia="Arial" w:hAnsi="Arial" w:cs="Arial"/>
          <w:sz w:val="28"/>
          <w:szCs w:val="28"/>
          <w:lang w:val="fr"/>
        </w:rPr>
      </w:pPr>
    </w:p>
    <w:p w14:paraId="49BBDA28" w14:textId="7098E1C4" w:rsidR="0A721FB6" w:rsidRDefault="0A721FB6" w:rsidP="0A721FB6">
      <w:pPr>
        <w:spacing w:after="0"/>
        <w:rPr>
          <w:rFonts w:ascii="Arial" w:eastAsia="Arial" w:hAnsi="Arial" w:cs="Arial"/>
          <w:b/>
          <w:bCs/>
          <w:color w:val="374151"/>
          <w:sz w:val="28"/>
          <w:szCs w:val="28"/>
          <w:lang w:val="fr"/>
        </w:rPr>
      </w:pPr>
      <w:r w:rsidRPr="0A721FB6">
        <w:rPr>
          <w:rFonts w:ascii="Arial" w:eastAsia="Arial" w:hAnsi="Arial" w:cs="Arial"/>
          <w:b/>
          <w:bCs/>
          <w:color w:val="374151"/>
          <w:sz w:val="28"/>
          <w:szCs w:val="28"/>
          <w:lang w:val="fr"/>
        </w:rPr>
        <w:t>Mois 2:</w:t>
      </w:r>
    </w:p>
    <w:p w14:paraId="3E769858" w14:textId="310F2565" w:rsidR="0A721FB6" w:rsidRDefault="7919429C" w:rsidP="7919429C">
      <w:pPr>
        <w:pStyle w:val="ListParagraph"/>
        <w:numPr>
          <w:ilvl w:val="0"/>
          <w:numId w:val="33"/>
        </w:numPr>
        <w:spacing w:after="0"/>
        <w:rPr>
          <w:rFonts w:ascii="Arial" w:eastAsia="Arial" w:hAnsi="Arial" w:cs="Arial"/>
          <w:sz w:val="28"/>
          <w:szCs w:val="28"/>
          <w:lang w:val="fr"/>
        </w:rPr>
      </w:pPr>
      <w:r w:rsidRPr="7919429C">
        <w:rPr>
          <w:rFonts w:ascii="Arial" w:eastAsia="Arial" w:hAnsi="Arial" w:cs="Arial"/>
          <w:sz w:val="28"/>
          <w:szCs w:val="28"/>
          <w:lang w:val="fr"/>
        </w:rPr>
        <w:t>Migration des données : Mettre en place les scripts et les procédures nécessaires pour importer les données de la base de données SQL Server vers la nouvelle base de données Oracle.</w:t>
      </w:r>
    </w:p>
    <w:p w14:paraId="390DDC53" w14:textId="72F9CF68" w:rsidR="0A721FB6" w:rsidRDefault="7919429C" w:rsidP="7919429C">
      <w:pPr>
        <w:pStyle w:val="ListParagraph"/>
        <w:numPr>
          <w:ilvl w:val="0"/>
          <w:numId w:val="33"/>
        </w:numPr>
        <w:spacing w:after="0"/>
        <w:rPr>
          <w:rFonts w:ascii="Arial" w:eastAsia="Arial" w:hAnsi="Arial" w:cs="Arial"/>
          <w:sz w:val="28"/>
          <w:szCs w:val="28"/>
          <w:lang w:val="fr"/>
        </w:rPr>
      </w:pPr>
      <w:r w:rsidRPr="7919429C">
        <w:rPr>
          <w:rFonts w:ascii="Arial" w:eastAsia="Arial" w:hAnsi="Arial" w:cs="Arial"/>
          <w:sz w:val="28"/>
          <w:szCs w:val="28"/>
          <w:lang w:val="fr"/>
        </w:rPr>
        <w:t>Mise à jour des fonctionnalités : Effectuer les modifications nécessaires pour améliorer les fonctionnalités de l'application, en mettant l'accent sur les processus liés aux polices, aux quittances, aux versions commerciales et à l'association des garanties.</w:t>
      </w:r>
    </w:p>
    <w:p w14:paraId="076DA804" w14:textId="77777777" w:rsidR="0091630B" w:rsidRDefault="0091630B" w:rsidP="0091630B">
      <w:pPr>
        <w:pStyle w:val="ListParagraph"/>
        <w:spacing w:after="0"/>
        <w:rPr>
          <w:rFonts w:ascii="Arial" w:eastAsia="Arial" w:hAnsi="Arial" w:cs="Arial"/>
          <w:sz w:val="28"/>
          <w:szCs w:val="28"/>
          <w:lang w:val="fr"/>
        </w:rPr>
      </w:pPr>
    </w:p>
    <w:p w14:paraId="36CB96E7" w14:textId="22FE7244" w:rsidR="0A721FB6" w:rsidRDefault="0A721FB6" w:rsidP="0A721FB6">
      <w:pPr>
        <w:spacing w:after="0"/>
        <w:rPr>
          <w:rFonts w:ascii="Arial" w:eastAsia="Arial" w:hAnsi="Arial" w:cs="Arial"/>
          <w:b/>
          <w:bCs/>
          <w:color w:val="374151"/>
          <w:sz w:val="28"/>
          <w:szCs w:val="28"/>
          <w:lang w:val="fr"/>
        </w:rPr>
      </w:pPr>
      <w:r w:rsidRPr="0A721FB6">
        <w:rPr>
          <w:rFonts w:ascii="Arial" w:eastAsia="Arial" w:hAnsi="Arial" w:cs="Arial"/>
          <w:b/>
          <w:bCs/>
          <w:color w:val="374151"/>
          <w:sz w:val="28"/>
          <w:szCs w:val="28"/>
          <w:lang w:val="fr"/>
        </w:rPr>
        <w:t>Mois 3:</w:t>
      </w:r>
    </w:p>
    <w:p w14:paraId="312BB2D7" w14:textId="36CDCB95" w:rsidR="0A721FB6" w:rsidRDefault="7919429C" w:rsidP="7919429C">
      <w:pPr>
        <w:pStyle w:val="ListParagraph"/>
        <w:numPr>
          <w:ilvl w:val="0"/>
          <w:numId w:val="33"/>
        </w:numPr>
        <w:spacing w:after="0"/>
        <w:rPr>
          <w:rFonts w:ascii="Arial" w:eastAsia="Arial" w:hAnsi="Arial" w:cs="Arial"/>
          <w:sz w:val="28"/>
          <w:szCs w:val="28"/>
          <w:lang w:val="fr"/>
        </w:rPr>
      </w:pPr>
      <w:r w:rsidRPr="7919429C">
        <w:rPr>
          <w:rFonts w:ascii="Arial" w:eastAsia="Arial" w:hAnsi="Arial" w:cs="Arial"/>
          <w:sz w:val="28"/>
          <w:szCs w:val="28"/>
          <w:lang w:val="fr"/>
        </w:rPr>
        <w:t>Intégration des services distants : Mettre en place les mécanismes de communication avec les services distants tels que la Remise SAOP et les API REST, en développant les modules d'intégration nécessaires.</w:t>
      </w:r>
    </w:p>
    <w:p w14:paraId="153CF950" w14:textId="178F1C13" w:rsidR="0A721FB6" w:rsidRDefault="7919429C" w:rsidP="7919429C">
      <w:pPr>
        <w:pStyle w:val="ListParagraph"/>
        <w:numPr>
          <w:ilvl w:val="0"/>
          <w:numId w:val="33"/>
        </w:numPr>
        <w:spacing w:after="0"/>
        <w:rPr>
          <w:rFonts w:ascii="Arial" w:eastAsia="Arial" w:hAnsi="Arial" w:cs="Arial"/>
          <w:sz w:val="28"/>
          <w:szCs w:val="28"/>
          <w:lang w:val="fr"/>
        </w:rPr>
      </w:pPr>
      <w:r w:rsidRPr="7919429C">
        <w:rPr>
          <w:rFonts w:ascii="Arial" w:eastAsia="Arial" w:hAnsi="Arial" w:cs="Arial"/>
          <w:sz w:val="28"/>
          <w:szCs w:val="28"/>
          <w:lang w:val="fr"/>
        </w:rPr>
        <w:t>Sécurité et intégrité des données : Mettre en place les mesures de sécurité nécessaires, telles que l'authentification et l'autorisation, le chiffrement des données sensibles et les contrôles de validation.</w:t>
      </w:r>
    </w:p>
    <w:p w14:paraId="1A92C4E7" w14:textId="77777777" w:rsidR="0091630B" w:rsidRDefault="0091630B" w:rsidP="0091630B">
      <w:pPr>
        <w:spacing w:after="0"/>
        <w:rPr>
          <w:rFonts w:ascii="Arial" w:eastAsia="Arial" w:hAnsi="Arial" w:cs="Arial"/>
          <w:sz w:val="28"/>
          <w:szCs w:val="28"/>
          <w:lang w:val="fr"/>
        </w:rPr>
      </w:pPr>
    </w:p>
    <w:p w14:paraId="77AE6301" w14:textId="77777777" w:rsidR="0091630B" w:rsidRDefault="0091630B" w:rsidP="0091630B">
      <w:pPr>
        <w:spacing w:after="0"/>
        <w:rPr>
          <w:rFonts w:ascii="Arial" w:eastAsia="Arial" w:hAnsi="Arial" w:cs="Arial"/>
          <w:sz w:val="28"/>
          <w:szCs w:val="28"/>
          <w:lang w:val="fr"/>
        </w:rPr>
      </w:pPr>
    </w:p>
    <w:p w14:paraId="7445AFCD" w14:textId="77777777" w:rsidR="0091630B" w:rsidRDefault="0091630B" w:rsidP="0091630B">
      <w:pPr>
        <w:spacing w:after="0"/>
        <w:rPr>
          <w:rFonts w:ascii="Arial" w:eastAsia="Arial" w:hAnsi="Arial" w:cs="Arial"/>
          <w:sz w:val="28"/>
          <w:szCs w:val="28"/>
          <w:lang w:val="fr"/>
        </w:rPr>
      </w:pPr>
    </w:p>
    <w:p w14:paraId="45C077E7" w14:textId="77777777" w:rsidR="0091630B" w:rsidRDefault="0091630B" w:rsidP="0091630B">
      <w:pPr>
        <w:spacing w:after="0"/>
        <w:rPr>
          <w:rFonts w:ascii="Arial" w:eastAsia="Arial" w:hAnsi="Arial" w:cs="Arial"/>
          <w:sz w:val="28"/>
          <w:szCs w:val="28"/>
          <w:lang w:val="fr"/>
        </w:rPr>
      </w:pPr>
    </w:p>
    <w:p w14:paraId="34867660" w14:textId="77777777" w:rsidR="002101CC" w:rsidRDefault="002101CC" w:rsidP="0091630B">
      <w:pPr>
        <w:spacing w:after="0"/>
        <w:rPr>
          <w:rFonts w:ascii="Arial" w:eastAsia="Arial" w:hAnsi="Arial" w:cs="Arial"/>
          <w:sz w:val="28"/>
          <w:szCs w:val="28"/>
          <w:lang w:val="fr"/>
        </w:rPr>
      </w:pPr>
    </w:p>
    <w:p w14:paraId="07B4BD8D" w14:textId="77777777" w:rsidR="002101CC" w:rsidRDefault="002101CC" w:rsidP="0091630B">
      <w:pPr>
        <w:spacing w:after="0"/>
        <w:rPr>
          <w:rFonts w:ascii="Arial" w:eastAsia="Arial" w:hAnsi="Arial" w:cs="Arial"/>
          <w:sz w:val="28"/>
          <w:szCs w:val="28"/>
          <w:lang w:val="fr"/>
        </w:rPr>
      </w:pPr>
    </w:p>
    <w:p w14:paraId="2E9710CB" w14:textId="77777777" w:rsidR="0091630B" w:rsidRPr="0091630B" w:rsidRDefault="0091630B" w:rsidP="0091630B">
      <w:pPr>
        <w:spacing w:after="0"/>
        <w:rPr>
          <w:rFonts w:ascii="Arial" w:eastAsia="Arial" w:hAnsi="Arial" w:cs="Arial"/>
          <w:sz w:val="28"/>
          <w:szCs w:val="28"/>
          <w:lang w:val="fr"/>
        </w:rPr>
      </w:pPr>
    </w:p>
    <w:p w14:paraId="41242EC3" w14:textId="2767912C" w:rsidR="0A721FB6" w:rsidRDefault="0A721FB6" w:rsidP="0A721FB6">
      <w:pPr>
        <w:spacing w:after="0"/>
        <w:rPr>
          <w:rFonts w:ascii="Arial" w:eastAsia="Arial" w:hAnsi="Arial" w:cs="Arial"/>
          <w:b/>
          <w:bCs/>
          <w:color w:val="374151"/>
          <w:sz w:val="28"/>
          <w:szCs w:val="28"/>
          <w:lang w:val="fr"/>
        </w:rPr>
      </w:pPr>
      <w:r w:rsidRPr="0A721FB6">
        <w:rPr>
          <w:rFonts w:ascii="Arial" w:eastAsia="Arial" w:hAnsi="Arial" w:cs="Arial"/>
          <w:b/>
          <w:bCs/>
          <w:color w:val="374151"/>
          <w:sz w:val="28"/>
          <w:szCs w:val="28"/>
          <w:lang w:val="fr"/>
        </w:rPr>
        <w:t>Mois 4-5:</w:t>
      </w:r>
    </w:p>
    <w:p w14:paraId="52805A74" w14:textId="0E335D44" w:rsidR="0A721FB6" w:rsidRDefault="7919429C" w:rsidP="7919429C">
      <w:pPr>
        <w:pStyle w:val="ListParagraph"/>
        <w:numPr>
          <w:ilvl w:val="0"/>
          <w:numId w:val="33"/>
        </w:numPr>
        <w:spacing w:after="0"/>
        <w:rPr>
          <w:rFonts w:ascii="Arial" w:eastAsia="Arial" w:hAnsi="Arial" w:cs="Arial"/>
          <w:sz w:val="28"/>
          <w:szCs w:val="28"/>
          <w:lang w:val="fr"/>
        </w:rPr>
      </w:pPr>
      <w:r w:rsidRPr="7919429C">
        <w:rPr>
          <w:rFonts w:ascii="Arial" w:eastAsia="Arial" w:hAnsi="Arial" w:cs="Arial"/>
          <w:sz w:val="28"/>
          <w:szCs w:val="28"/>
          <w:lang w:val="fr"/>
        </w:rPr>
        <w:t>Optimisation des performances : Analyser les processus existants et identifier les possibilités d'optimisation pour améliorer la rapidité et l'efficacité de l'application.</w:t>
      </w:r>
    </w:p>
    <w:p w14:paraId="6C801B85" w14:textId="2B4F3295" w:rsidR="0A721FB6" w:rsidRDefault="7919429C" w:rsidP="7919429C">
      <w:pPr>
        <w:pStyle w:val="ListParagraph"/>
        <w:numPr>
          <w:ilvl w:val="0"/>
          <w:numId w:val="33"/>
        </w:numPr>
        <w:spacing w:after="0"/>
        <w:rPr>
          <w:rFonts w:ascii="Arial" w:eastAsia="Arial" w:hAnsi="Arial" w:cs="Arial"/>
          <w:sz w:val="28"/>
          <w:szCs w:val="28"/>
          <w:lang w:val="fr"/>
        </w:rPr>
      </w:pPr>
      <w:r w:rsidRPr="7919429C">
        <w:rPr>
          <w:rFonts w:ascii="Arial" w:eastAsia="Arial" w:hAnsi="Arial" w:cs="Arial"/>
          <w:sz w:val="28"/>
          <w:szCs w:val="28"/>
          <w:lang w:val="fr"/>
        </w:rPr>
        <w:t>Amélioration de l'expérience utilisateur : Mettre en œuvre des améliorations de convivialité, de compréhensibilité et de réactivité de l'application pour offrir une meilleure expérience utilisateur.</w:t>
      </w:r>
    </w:p>
    <w:p w14:paraId="172C41DC" w14:textId="304CC7CD" w:rsidR="0A721FB6" w:rsidRDefault="0A721FB6" w:rsidP="0A721FB6">
      <w:pPr>
        <w:spacing w:after="0"/>
        <w:rPr>
          <w:rFonts w:ascii="Arial" w:eastAsia="Arial" w:hAnsi="Arial" w:cs="Arial"/>
          <w:color w:val="374151"/>
          <w:sz w:val="28"/>
          <w:szCs w:val="28"/>
          <w:lang w:val="fr"/>
        </w:rPr>
      </w:pPr>
    </w:p>
    <w:p w14:paraId="69F6F680" w14:textId="687E154F" w:rsidR="0A721FB6" w:rsidRDefault="0A721FB6" w:rsidP="0A721FB6">
      <w:pPr>
        <w:spacing w:after="0"/>
        <w:rPr>
          <w:rFonts w:ascii="Arial" w:eastAsia="Arial" w:hAnsi="Arial" w:cs="Arial"/>
          <w:color w:val="374151"/>
          <w:sz w:val="28"/>
          <w:szCs w:val="28"/>
          <w:lang w:val="fr"/>
        </w:rPr>
      </w:pPr>
    </w:p>
    <w:p w14:paraId="7609D9A1" w14:textId="54583FB2" w:rsidR="0A721FB6" w:rsidRDefault="0A721FB6" w:rsidP="0A721FB6">
      <w:pPr>
        <w:spacing w:after="0"/>
        <w:rPr>
          <w:rFonts w:ascii="Arial" w:eastAsia="Arial" w:hAnsi="Arial" w:cs="Arial"/>
          <w:b/>
          <w:bCs/>
          <w:color w:val="374151"/>
          <w:sz w:val="28"/>
          <w:szCs w:val="28"/>
          <w:lang w:val="fr"/>
        </w:rPr>
      </w:pPr>
    </w:p>
    <w:p w14:paraId="4783F4B4" w14:textId="5AB9E04D" w:rsidR="0A721FB6" w:rsidRDefault="7919429C" w:rsidP="7919429C">
      <w:pPr>
        <w:pStyle w:val="ListParagraph"/>
        <w:numPr>
          <w:ilvl w:val="0"/>
          <w:numId w:val="33"/>
        </w:numPr>
        <w:spacing w:after="0"/>
        <w:rPr>
          <w:rFonts w:ascii="Arial" w:eastAsia="Arial" w:hAnsi="Arial" w:cs="Arial"/>
          <w:sz w:val="28"/>
          <w:szCs w:val="28"/>
          <w:lang w:val="fr"/>
        </w:rPr>
      </w:pPr>
      <w:r w:rsidRPr="7919429C">
        <w:rPr>
          <w:rFonts w:ascii="Arial" w:eastAsia="Arial" w:hAnsi="Arial" w:cs="Arial"/>
          <w:sz w:val="28"/>
          <w:szCs w:val="28"/>
          <w:lang w:val="fr"/>
        </w:rPr>
        <w:t>Tests et validation : Effectuer des tests approfondis pour vérifier la fonctionnalité, la performance et la sécurité de l'application. Corriger les éventuels problèmes identifiés lors des tests.</w:t>
      </w:r>
    </w:p>
    <w:p w14:paraId="1B8FC6F4" w14:textId="74414E15" w:rsidR="0A721FB6" w:rsidRDefault="7919429C" w:rsidP="7919429C">
      <w:pPr>
        <w:pStyle w:val="ListParagraph"/>
        <w:numPr>
          <w:ilvl w:val="0"/>
          <w:numId w:val="33"/>
        </w:numPr>
        <w:spacing w:after="0"/>
        <w:rPr>
          <w:rFonts w:ascii="Arial" w:eastAsia="Arial" w:hAnsi="Arial" w:cs="Arial"/>
          <w:sz w:val="28"/>
          <w:szCs w:val="28"/>
          <w:lang w:val="fr"/>
        </w:rPr>
      </w:pPr>
      <w:r w:rsidRPr="7919429C">
        <w:rPr>
          <w:rFonts w:ascii="Arial" w:eastAsia="Arial" w:hAnsi="Arial" w:cs="Arial"/>
          <w:sz w:val="28"/>
          <w:szCs w:val="28"/>
          <w:lang w:val="fr"/>
        </w:rPr>
        <w:t>Documentation : Préparer la documentation technique et fonctionnelle du projet, y compris les manuels d'utilisation et les guides de déploiement.</w:t>
      </w:r>
    </w:p>
    <w:p w14:paraId="67C563A4" w14:textId="77777777" w:rsidR="0091630B" w:rsidRDefault="0091630B" w:rsidP="0091630B">
      <w:pPr>
        <w:pStyle w:val="ListParagraph"/>
        <w:spacing w:after="0"/>
        <w:rPr>
          <w:rFonts w:ascii="Arial" w:eastAsia="Arial" w:hAnsi="Arial" w:cs="Arial"/>
          <w:sz w:val="28"/>
          <w:szCs w:val="28"/>
          <w:lang w:val="fr"/>
        </w:rPr>
      </w:pPr>
    </w:p>
    <w:p w14:paraId="7E8EC9CE" w14:textId="702947A9" w:rsidR="0A721FB6" w:rsidRDefault="0A721FB6" w:rsidP="0A721FB6">
      <w:pPr>
        <w:spacing w:after="0"/>
        <w:rPr>
          <w:rFonts w:ascii="Arial" w:eastAsia="Arial" w:hAnsi="Arial" w:cs="Arial"/>
          <w:b/>
          <w:bCs/>
          <w:color w:val="374151"/>
          <w:sz w:val="28"/>
          <w:szCs w:val="28"/>
          <w:lang w:val="fr"/>
        </w:rPr>
      </w:pPr>
      <w:r w:rsidRPr="0A721FB6">
        <w:rPr>
          <w:rFonts w:ascii="Arial" w:eastAsia="Arial" w:hAnsi="Arial" w:cs="Arial"/>
          <w:b/>
          <w:bCs/>
          <w:color w:val="374151"/>
          <w:sz w:val="28"/>
          <w:szCs w:val="28"/>
          <w:lang w:val="fr"/>
        </w:rPr>
        <w:t>Mois 6:</w:t>
      </w:r>
    </w:p>
    <w:p w14:paraId="5D99AE58" w14:textId="2AAF3203" w:rsidR="0A721FB6" w:rsidRDefault="7919429C" w:rsidP="7919429C">
      <w:pPr>
        <w:pStyle w:val="ListParagraph"/>
        <w:numPr>
          <w:ilvl w:val="0"/>
          <w:numId w:val="33"/>
        </w:numPr>
        <w:spacing w:after="0"/>
        <w:rPr>
          <w:rFonts w:ascii="Arial" w:eastAsia="Arial" w:hAnsi="Arial" w:cs="Arial"/>
          <w:sz w:val="28"/>
          <w:szCs w:val="28"/>
          <w:lang w:val="fr"/>
        </w:rPr>
      </w:pPr>
      <w:r w:rsidRPr="7919429C">
        <w:rPr>
          <w:rFonts w:ascii="Arial" w:eastAsia="Arial" w:hAnsi="Arial" w:cs="Arial"/>
          <w:sz w:val="28"/>
          <w:szCs w:val="28"/>
          <w:lang w:val="fr"/>
        </w:rPr>
        <w:t>Finalisation et déploiement : Effectuer les dernières corrections et ajustements en fonction des retours des tests. Préparer l'application pour le déploiement sur l'environnement de production.</w:t>
      </w:r>
    </w:p>
    <w:p w14:paraId="738D550D" w14:textId="64525420" w:rsidR="0A721FB6" w:rsidRDefault="7919429C" w:rsidP="7919429C">
      <w:pPr>
        <w:pStyle w:val="ListParagraph"/>
        <w:numPr>
          <w:ilvl w:val="0"/>
          <w:numId w:val="33"/>
        </w:numPr>
        <w:spacing w:after="0"/>
        <w:rPr>
          <w:rFonts w:ascii="Arial" w:eastAsia="Arial" w:hAnsi="Arial" w:cs="Arial"/>
          <w:sz w:val="28"/>
          <w:szCs w:val="28"/>
          <w:lang w:val="fr"/>
        </w:rPr>
      </w:pPr>
      <w:r w:rsidRPr="7919429C">
        <w:rPr>
          <w:rFonts w:ascii="Arial" w:eastAsia="Arial" w:hAnsi="Arial" w:cs="Arial"/>
          <w:sz w:val="28"/>
          <w:szCs w:val="28"/>
          <w:lang w:val="fr"/>
        </w:rPr>
        <w:t>Formation et transfert de connaissances : Organiser des sessions de formation pour l'équipe opérationnelle et assurer le transfert de connaissances nécessaires pour la maintenance et l'évolution de l'application.</w:t>
      </w:r>
    </w:p>
    <w:p w14:paraId="51CD2605" w14:textId="2A02356A" w:rsidR="0A721FB6" w:rsidRDefault="0A721FB6" w:rsidP="0A721FB6">
      <w:pPr>
        <w:spacing w:after="0"/>
        <w:ind w:left="708"/>
        <w:rPr>
          <w:rFonts w:ascii="Times New Roman" w:eastAsia="Times New Roman" w:hAnsi="Times New Roman" w:cs="Times New Roman"/>
          <w:b/>
          <w:bCs/>
          <w:sz w:val="36"/>
          <w:szCs w:val="36"/>
          <w:lang w:val="fr"/>
        </w:rPr>
      </w:pPr>
    </w:p>
    <w:p w14:paraId="00CFC6AD" w14:textId="57EE994C" w:rsidR="0A721FB6" w:rsidRDefault="0A721FB6" w:rsidP="0A721FB6">
      <w:pPr>
        <w:spacing w:after="0"/>
        <w:ind w:left="1416"/>
        <w:rPr>
          <w:rFonts w:ascii="Times New Roman" w:eastAsia="Times New Roman" w:hAnsi="Times New Roman" w:cs="Times New Roman"/>
          <w:b/>
          <w:bCs/>
          <w:sz w:val="36"/>
          <w:szCs w:val="36"/>
          <w:lang w:val="fr"/>
        </w:rPr>
      </w:pPr>
    </w:p>
    <w:p w14:paraId="6D0F4F0D" w14:textId="22F66E04" w:rsidR="0A721FB6" w:rsidRDefault="0A721FB6" w:rsidP="0A721FB6">
      <w:pPr>
        <w:spacing w:after="0"/>
        <w:ind w:left="1416"/>
        <w:rPr>
          <w:rFonts w:ascii="Times New Roman" w:eastAsia="Times New Roman" w:hAnsi="Times New Roman" w:cs="Times New Roman"/>
          <w:b/>
          <w:bCs/>
          <w:sz w:val="36"/>
          <w:szCs w:val="36"/>
          <w:lang w:val="fr"/>
        </w:rPr>
      </w:pPr>
    </w:p>
    <w:p w14:paraId="7D20758E" w14:textId="17FA6CF4" w:rsidR="0A721FB6" w:rsidRDefault="0A721FB6" w:rsidP="0A721FB6">
      <w:pPr>
        <w:spacing w:after="0"/>
        <w:ind w:left="1416"/>
        <w:rPr>
          <w:rFonts w:ascii="Times New Roman" w:eastAsia="Times New Roman" w:hAnsi="Times New Roman" w:cs="Times New Roman"/>
          <w:b/>
          <w:bCs/>
          <w:sz w:val="36"/>
          <w:szCs w:val="36"/>
          <w:lang w:val="fr"/>
        </w:rPr>
      </w:pPr>
    </w:p>
    <w:p w14:paraId="676EF65C" w14:textId="6018B76E" w:rsidR="0A721FB6" w:rsidRDefault="0A721FB6" w:rsidP="0A721FB6">
      <w:pPr>
        <w:spacing w:after="0"/>
        <w:ind w:left="1416"/>
        <w:rPr>
          <w:rFonts w:ascii="Times New Roman" w:eastAsia="Times New Roman" w:hAnsi="Times New Roman" w:cs="Times New Roman"/>
          <w:b/>
          <w:bCs/>
          <w:sz w:val="36"/>
          <w:szCs w:val="36"/>
          <w:lang w:val="fr"/>
        </w:rPr>
      </w:pPr>
    </w:p>
    <w:p w14:paraId="34F54080" w14:textId="1999F9C6" w:rsidR="0A721FB6" w:rsidRDefault="0A721FB6" w:rsidP="0A721FB6">
      <w:pPr>
        <w:spacing w:after="0"/>
        <w:ind w:left="1416"/>
        <w:rPr>
          <w:rFonts w:ascii="Times New Roman" w:eastAsia="Times New Roman" w:hAnsi="Times New Roman" w:cs="Times New Roman"/>
          <w:b/>
          <w:bCs/>
          <w:sz w:val="36"/>
          <w:szCs w:val="36"/>
          <w:lang w:val="fr"/>
        </w:rPr>
      </w:pPr>
    </w:p>
    <w:p w14:paraId="1AAEFB1B" w14:textId="401FF515" w:rsidR="0A721FB6" w:rsidRDefault="0A721FB6" w:rsidP="0A721FB6">
      <w:pPr>
        <w:spacing w:after="0"/>
        <w:ind w:left="1416"/>
        <w:rPr>
          <w:rFonts w:ascii="Times New Roman" w:eastAsia="Times New Roman" w:hAnsi="Times New Roman" w:cs="Times New Roman"/>
          <w:b/>
          <w:bCs/>
          <w:sz w:val="36"/>
          <w:szCs w:val="36"/>
          <w:lang w:val="fr"/>
        </w:rPr>
      </w:pPr>
    </w:p>
    <w:p w14:paraId="5E50A80A" w14:textId="16EAFF91" w:rsidR="0A721FB6" w:rsidRDefault="0A721FB6" w:rsidP="0A721FB6">
      <w:pPr>
        <w:spacing w:after="0"/>
        <w:ind w:left="1416"/>
        <w:rPr>
          <w:rFonts w:ascii="Times New Roman" w:eastAsia="Times New Roman" w:hAnsi="Times New Roman" w:cs="Times New Roman"/>
          <w:b/>
          <w:bCs/>
          <w:sz w:val="36"/>
          <w:szCs w:val="36"/>
          <w:lang w:val="fr"/>
        </w:rPr>
      </w:pPr>
    </w:p>
    <w:p w14:paraId="2A242471" w14:textId="15A5D011" w:rsidR="0A721FB6" w:rsidRDefault="0A721FB6" w:rsidP="0A721FB6">
      <w:pPr>
        <w:spacing w:after="0"/>
        <w:ind w:left="1416"/>
        <w:rPr>
          <w:rFonts w:ascii="Times New Roman" w:eastAsia="Times New Roman" w:hAnsi="Times New Roman" w:cs="Times New Roman"/>
          <w:b/>
          <w:bCs/>
          <w:sz w:val="36"/>
          <w:szCs w:val="36"/>
          <w:lang w:val="fr"/>
        </w:rPr>
      </w:pPr>
    </w:p>
    <w:p w14:paraId="231077C4" w14:textId="3B08387F" w:rsidR="0A721FB6" w:rsidRDefault="0A721FB6" w:rsidP="0A721FB6">
      <w:pPr>
        <w:spacing w:after="0"/>
        <w:ind w:left="1416"/>
        <w:rPr>
          <w:rFonts w:ascii="Times New Roman" w:eastAsia="Times New Roman" w:hAnsi="Times New Roman" w:cs="Times New Roman"/>
          <w:b/>
          <w:bCs/>
          <w:sz w:val="36"/>
          <w:szCs w:val="36"/>
          <w:lang w:val="fr"/>
        </w:rPr>
      </w:pPr>
    </w:p>
    <w:p w14:paraId="0BB7587C" w14:textId="4F5B5C2B" w:rsidR="0A721FB6" w:rsidRDefault="0A721FB6" w:rsidP="0A721FB6">
      <w:pPr>
        <w:spacing w:after="0"/>
        <w:ind w:left="1416"/>
        <w:rPr>
          <w:rFonts w:ascii="Times New Roman" w:eastAsia="Times New Roman" w:hAnsi="Times New Roman" w:cs="Times New Roman"/>
          <w:b/>
          <w:bCs/>
          <w:sz w:val="36"/>
          <w:szCs w:val="36"/>
          <w:lang w:val="fr"/>
        </w:rPr>
      </w:pPr>
    </w:p>
    <w:p w14:paraId="3D4996CD" w14:textId="78F16CF9" w:rsidR="0A721FB6" w:rsidRDefault="7919429C" w:rsidP="7919429C">
      <w:pPr>
        <w:pStyle w:val="Heading3"/>
        <w:rPr>
          <w:sz w:val="32"/>
          <w:szCs w:val="32"/>
          <w:lang w:val="fr"/>
        </w:rPr>
      </w:pPr>
      <w:bookmarkStart w:id="64" w:name="_Toc2049783219"/>
      <w:bookmarkStart w:id="65" w:name="_Toc31155065"/>
      <w:bookmarkStart w:id="66" w:name="_Toc1146291705"/>
      <w:bookmarkStart w:id="67" w:name="_Toc592283957"/>
      <w:bookmarkStart w:id="68" w:name="_Toc815695399"/>
      <w:bookmarkStart w:id="69" w:name="_Toc139107906"/>
      <w:r w:rsidRPr="7919429C">
        <w:rPr>
          <w:sz w:val="32"/>
          <w:szCs w:val="32"/>
          <w:lang w:val="fr"/>
        </w:rPr>
        <w:t>2.2Agilité</w:t>
      </w:r>
      <w:bookmarkEnd w:id="64"/>
      <w:bookmarkEnd w:id="65"/>
      <w:bookmarkEnd w:id="66"/>
      <w:bookmarkEnd w:id="67"/>
      <w:bookmarkEnd w:id="68"/>
      <w:bookmarkEnd w:id="69"/>
    </w:p>
    <w:p w14:paraId="39C0A296" w14:textId="125ABBEC" w:rsidR="0A721FB6" w:rsidRDefault="0A721FB6" w:rsidP="7919429C">
      <w:pPr>
        <w:spacing w:after="0"/>
        <w:ind w:left="708"/>
        <w:rPr>
          <w:rFonts w:ascii="Times New Roman" w:eastAsia="Times New Roman" w:hAnsi="Times New Roman" w:cs="Times New Roman"/>
          <w:b/>
          <w:bCs/>
          <w:sz w:val="44"/>
          <w:szCs w:val="44"/>
          <w:lang w:val="fr"/>
        </w:rPr>
      </w:pPr>
    </w:p>
    <w:p w14:paraId="1E2179D4" w14:textId="746C065F" w:rsidR="0A721FB6" w:rsidRPr="0091630B" w:rsidRDefault="7919429C" w:rsidP="0091630B">
      <w:pPr>
        <w:spacing w:after="0"/>
        <w:ind w:left="708"/>
        <w:rPr>
          <w:rFonts w:ascii="Arial" w:eastAsia="Arial" w:hAnsi="Arial" w:cs="Arial"/>
          <w:color w:val="000000" w:themeColor="text1"/>
          <w:sz w:val="40"/>
          <w:szCs w:val="40"/>
          <w:lang w:val="fr"/>
        </w:rPr>
      </w:pPr>
      <w:bookmarkStart w:id="70" w:name="_Toc257934685"/>
      <w:bookmarkStart w:id="71" w:name="_Toc139107907"/>
      <w:r w:rsidRPr="7919429C">
        <w:rPr>
          <w:rStyle w:val="Heading4Char"/>
          <w:sz w:val="32"/>
          <w:szCs w:val="32"/>
          <w:lang w:val="fr"/>
        </w:rPr>
        <w:t>2.2.1 Definition de l'agilité</w:t>
      </w:r>
      <w:bookmarkEnd w:id="70"/>
      <w:bookmarkEnd w:id="71"/>
    </w:p>
    <w:p w14:paraId="3E06EEB2" w14:textId="15F0874E" w:rsidR="0A721FB6" w:rsidRDefault="0A721FB6" w:rsidP="0A721FB6">
      <w:pPr>
        <w:spacing w:after="0"/>
        <w:ind w:firstLine="708"/>
        <w:rPr>
          <w:rFonts w:ascii="Calibri" w:eastAsia="Calibri" w:hAnsi="Calibri" w:cs="Calibri"/>
          <w:sz w:val="28"/>
          <w:szCs w:val="28"/>
          <w:lang w:val="fr"/>
        </w:rPr>
      </w:pPr>
    </w:p>
    <w:p w14:paraId="56697B4B" w14:textId="1805B074" w:rsidR="0A721FB6" w:rsidRDefault="7919429C" w:rsidP="7919429C">
      <w:pPr>
        <w:spacing w:after="0"/>
        <w:rPr>
          <w:rFonts w:ascii="Calibri" w:eastAsia="Calibri" w:hAnsi="Calibri" w:cs="Calibri"/>
          <w:sz w:val="32"/>
          <w:szCs w:val="32"/>
          <w:lang w:val="fr"/>
        </w:rPr>
      </w:pPr>
      <w:r w:rsidRPr="7919429C">
        <w:rPr>
          <w:rFonts w:ascii="Calibri" w:eastAsia="Calibri" w:hAnsi="Calibri" w:cs="Calibri"/>
          <w:sz w:val="28"/>
          <w:szCs w:val="28"/>
          <w:lang w:val="fr"/>
        </w:rPr>
        <w:t>L'agilité repose sur les principes suivants :</w:t>
      </w:r>
    </w:p>
    <w:p w14:paraId="306DC3AA" w14:textId="275C8546" w:rsidR="0A721FB6" w:rsidRDefault="7919429C" w:rsidP="7919429C">
      <w:pPr>
        <w:pStyle w:val="ListParagraph"/>
        <w:numPr>
          <w:ilvl w:val="0"/>
          <w:numId w:val="10"/>
        </w:numPr>
        <w:spacing w:after="0"/>
        <w:rPr>
          <w:rFonts w:ascii="Calibri" w:eastAsia="Calibri" w:hAnsi="Calibri" w:cs="Calibri"/>
          <w:sz w:val="28"/>
          <w:szCs w:val="28"/>
          <w:lang w:val="fr"/>
        </w:rPr>
      </w:pPr>
      <w:r w:rsidRPr="7919429C">
        <w:rPr>
          <w:rFonts w:ascii="Calibri" w:eastAsia="Calibri" w:hAnsi="Calibri" w:cs="Calibri"/>
          <w:sz w:val="28"/>
          <w:szCs w:val="28"/>
          <w:lang w:val="fr"/>
        </w:rPr>
        <w:t>Priorité à la satisfaction du client : L'agilité met l'accent sur la satisfaction du client en offrant une valeur ajoutée continue à travers des livraisons fréquentes et des interactions régulières avec le client pour s'assurer que les fonctionnalités développées répondent à ses besoins.</w:t>
      </w:r>
    </w:p>
    <w:p w14:paraId="34305422" w14:textId="241FE73C" w:rsidR="0A721FB6" w:rsidRDefault="7919429C" w:rsidP="7919429C">
      <w:pPr>
        <w:pStyle w:val="ListParagraph"/>
        <w:numPr>
          <w:ilvl w:val="0"/>
          <w:numId w:val="10"/>
        </w:numPr>
        <w:spacing w:after="0"/>
        <w:rPr>
          <w:rFonts w:ascii="Calibri" w:eastAsia="Calibri" w:hAnsi="Calibri" w:cs="Calibri"/>
          <w:sz w:val="28"/>
          <w:szCs w:val="28"/>
          <w:lang w:val="fr"/>
        </w:rPr>
      </w:pPr>
      <w:r w:rsidRPr="7919429C">
        <w:rPr>
          <w:rFonts w:ascii="Calibri" w:eastAsia="Calibri" w:hAnsi="Calibri" w:cs="Calibri"/>
          <w:sz w:val="28"/>
          <w:szCs w:val="28"/>
          <w:lang w:val="fr"/>
        </w:rPr>
        <w:t>Collaboration et communication : Les équipes agiles favorisent la collaboration étroite entre les membres de l'équipe de développement, les responsables métier et les parties prenantes. Une communication claire et régulière est encouragée pour garantir une compréhension commune des objectifs et des attentes.</w:t>
      </w:r>
    </w:p>
    <w:p w14:paraId="41FF9DE0" w14:textId="0C7B0CA2" w:rsidR="0A721FB6" w:rsidRDefault="7919429C" w:rsidP="7919429C">
      <w:pPr>
        <w:pStyle w:val="ListParagraph"/>
        <w:numPr>
          <w:ilvl w:val="0"/>
          <w:numId w:val="10"/>
        </w:numPr>
        <w:spacing w:after="0"/>
        <w:rPr>
          <w:rFonts w:ascii="Calibri" w:eastAsia="Calibri" w:hAnsi="Calibri" w:cs="Calibri"/>
          <w:sz w:val="28"/>
          <w:szCs w:val="28"/>
          <w:lang w:val="fr"/>
        </w:rPr>
      </w:pPr>
      <w:r w:rsidRPr="7919429C">
        <w:rPr>
          <w:rFonts w:ascii="Calibri" w:eastAsia="Calibri" w:hAnsi="Calibri" w:cs="Calibri"/>
          <w:sz w:val="28"/>
          <w:szCs w:val="28"/>
          <w:lang w:val="fr"/>
        </w:rPr>
        <w:t>Adaptabilité aux changements : Plutôt que de s'en tenir strictement à un plan initial, l'agilité permet d'apporter des ajustements en cours de route en réponse aux changements des exigences, des besoins ou des priorités du projet. L'accent est mis sur la flexibilité et l'adaptabilité face aux évolutions.</w:t>
      </w:r>
    </w:p>
    <w:p w14:paraId="79F52755" w14:textId="75631ABD" w:rsidR="0A721FB6" w:rsidRDefault="7919429C" w:rsidP="7919429C">
      <w:pPr>
        <w:pStyle w:val="ListParagraph"/>
        <w:numPr>
          <w:ilvl w:val="0"/>
          <w:numId w:val="10"/>
        </w:numPr>
        <w:spacing w:after="0"/>
        <w:rPr>
          <w:rFonts w:ascii="Calibri" w:eastAsia="Calibri" w:hAnsi="Calibri" w:cs="Calibri"/>
          <w:sz w:val="28"/>
          <w:szCs w:val="28"/>
          <w:lang w:val="fr"/>
        </w:rPr>
      </w:pPr>
      <w:r w:rsidRPr="7919429C">
        <w:rPr>
          <w:rFonts w:ascii="Calibri" w:eastAsia="Calibri" w:hAnsi="Calibri" w:cs="Calibri"/>
          <w:sz w:val="28"/>
          <w:szCs w:val="28"/>
          <w:lang w:val="fr"/>
        </w:rPr>
        <w:t>Itérations et livraisons continues : Les projets agiles sont découpés en itérations courtes, appelées sprints, au cours desquelles des fonctionnalités fonctionnelles sont développées, testées et livrées. Cette approche permet de fournir des résultats concrets de manière itérative et fréquente.</w:t>
      </w:r>
    </w:p>
    <w:p w14:paraId="78E3C770" w14:textId="722541F3" w:rsidR="0A721FB6" w:rsidRDefault="7919429C" w:rsidP="7919429C">
      <w:pPr>
        <w:pStyle w:val="ListParagraph"/>
        <w:numPr>
          <w:ilvl w:val="0"/>
          <w:numId w:val="10"/>
        </w:numPr>
        <w:spacing w:after="0"/>
        <w:rPr>
          <w:rFonts w:ascii="Calibri" w:eastAsia="Calibri" w:hAnsi="Calibri" w:cs="Calibri"/>
          <w:sz w:val="28"/>
          <w:szCs w:val="28"/>
          <w:lang w:val="fr"/>
        </w:rPr>
      </w:pPr>
      <w:r w:rsidRPr="7919429C">
        <w:rPr>
          <w:rFonts w:ascii="Calibri" w:eastAsia="Calibri" w:hAnsi="Calibri" w:cs="Calibri"/>
          <w:sz w:val="28"/>
          <w:szCs w:val="28"/>
          <w:lang w:val="fr"/>
        </w:rPr>
        <w:t>Auto-organisation de l'équipe : Les équipes agiles sont autonomes et auto-organisées. Elles ont la responsabilité de planifier et d'organiser leur travail, de prendre des décisions collectives et de s'adapter aux besoins du projet.</w:t>
      </w:r>
    </w:p>
    <w:p w14:paraId="5039851C" w14:textId="469AE658" w:rsidR="0A721FB6" w:rsidRDefault="7919429C" w:rsidP="7919429C">
      <w:pPr>
        <w:spacing w:after="0"/>
        <w:rPr>
          <w:rFonts w:ascii="Calibri" w:eastAsia="Calibri" w:hAnsi="Calibri" w:cs="Calibri"/>
          <w:sz w:val="32"/>
          <w:szCs w:val="32"/>
          <w:lang w:val="fr"/>
        </w:rPr>
      </w:pPr>
      <w:r w:rsidRPr="7919429C">
        <w:rPr>
          <w:rFonts w:ascii="Calibri" w:eastAsia="Calibri" w:hAnsi="Calibri" w:cs="Calibri"/>
          <w:sz w:val="28"/>
          <w:szCs w:val="28"/>
          <w:lang w:val="fr"/>
        </w:rPr>
        <w:t>En résumé, l'agilité dans le développement logiciel favorise la collaboration, l'adaptabilité et la livraison continue de logiciels fonctionnels en réponse aux besoins changeants du client et du projet. Elle offre une approche plus flexible et réactive par rapport aux méthodologies traditionnelles de développement de logiciels.</w:t>
      </w:r>
    </w:p>
    <w:p w14:paraId="4C47095A" w14:textId="24C98376" w:rsidR="0A721FB6" w:rsidRDefault="0A721FB6" w:rsidP="0A721FB6">
      <w:pPr>
        <w:spacing w:after="0"/>
        <w:ind w:firstLine="708"/>
        <w:rPr>
          <w:rFonts w:ascii="Calibri" w:eastAsia="Calibri" w:hAnsi="Calibri" w:cs="Calibri"/>
          <w:sz w:val="28"/>
          <w:szCs w:val="28"/>
          <w:lang w:val="fr"/>
        </w:rPr>
      </w:pPr>
    </w:p>
    <w:p w14:paraId="301CB632" w14:textId="37173515" w:rsidR="0A721FB6" w:rsidRDefault="0A721FB6" w:rsidP="0A721FB6">
      <w:pPr>
        <w:spacing w:after="0"/>
        <w:ind w:firstLine="708"/>
        <w:rPr>
          <w:rFonts w:ascii="Calibri" w:eastAsia="Calibri" w:hAnsi="Calibri" w:cs="Calibri"/>
          <w:sz w:val="28"/>
          <w:szCs w:val="28"/>
          <w:lang w:val="fr"/>
        </w:rPr>
      </w:pPr>
    </w:p>
    <w:p w14:paraId="77C69F36" w14:textId="1A006655" w:rsidR="0A721FB6" w:rsidRDefault="0A721FB6" w:rsidP="0A721FB6">
      <w:pPr>
        <w:spacing w:after="0"/>
        <w:ind w:firstLine="708"/>
        <w:rPr>
          <w:rFonts w:ascii="Calibri" w:eastAsia="Calibri" w:hAnsi="Calibri" w:cs="Calibri"/>
          <w:sz w:val="28"/>
          <w:szCs w:val="28"/>
          <w:lang w:val="fr"/>
        </w:rPr>
      </w:pPr>
    </w:p>
    <w:p w14:paraId="7926CCE3" w14:textId="31473821" w:rsidR="0A721FB6" w:rsidRDefault="0A721FB6" w:rsidP="0A721FB6">
      <w:pPr>
        <w:spacing w:after="0"/>
        <w:ind w:firstLine="708"/>
        <w:rPr>
          <w:rFonts w:ascii="Calibri" w:eastAsia="Calibri" w:hAnsi="Calibri" w:cs="Calibri"/>
          <w:sz w:val="28"/>
          <w:szCs w:val="28"/>
          <w:lang w:val="fr"/>
        </w:rPr>
      </w:pPr>
    </w:p>
    <w:p w14:paraId="040C6510" w14:textId="53A93645" w:rsidR="0A721FB6" w:rsidRDefault="0A721FB6" w:rsidP="0091630B">
      <w:pPr>
        <w:spacing w:after="0"/>
        <w:rPr>
          <w:rFonts w:ascii="Calibri" w:eastAsia="Calibri" w:hAnsi="Calibri" w:cs="Calibri"/>
          <w:sz w:val="28"/>
          <w:szCs w:val="28"/>
          <w:lang w:val="fr"/>
        </w:rPr>
      </w:pPr>
    </w:p>
    <w:p w14:paraId="38E4E5B2" w14:textId="078D9C06" w:rsidR="0A721FB6" w:rsidRDefault="0A721FB6" w:rsidP="0A721FB6">
      <w:pPr>
        <w:spacing w:after="0"/>
        <w:ind w:firstLine="708"/>
        <w:rPr>
          <w:rFonts w:ascii="Calibri" w:eastAsia="Calibri" w:hAnsi="Calibri" w:cs="Calibri"/>
          <w:sz w:val="28"/>
          <w:szCs w:val="28"/>
          <w:lang w:val="fr"/>
        </w:rPr>
      </w:pPr>
    </w:p>
    <w:p w14:paraId="19CC8677" w14:textId="240858C0" w:rsidR="0A721FB6" w:rsidRDefault="7919429C" w:rsidP="7919429C">
      <w:pPr>
        <w:pStyle w:val="Heading4"/>
        <w:rPr>
          <w:rFonts w:ascii="Arial" w:eastAsia="Arial" w:hAnsi="Arial" w:cs="Arial"/>
          <w:color w:val="000000" w:themeColor="text1"/>
          <w:sz w:val="44"/>
          <w:szCs w:val="44"/>
          <w:lang w:val="fr"/>
        </w:rPr>
      </w:pPr>
      <w:bookmarkStart w:id="72" w:name="_Toc2086619877"/>
      <w:bookmarkStart w:id="73" w:name="_Toc1183166947"/>
      <w:bookmarkStart w:id="74" w:name="_Toc1963535152"/>
      <w:bookmarkStart w:id="75" w:name="_Toc1725520288"/>
      <w:bookmarkStart w:id="76" w:name="_Toc1078137569"/>
      <w:bookmarkStart w:id="77" w:name="_Toc139107908"/>
      <w:r w:rsidRPr="7919429C">
        <w:rPr>
          <w:sz w:val="32"/>
          <w:szCs w:val="32"/>
          <w:lang w:val="fr"/>
        </w:rPr>
        <w:t>2.2.3 travail adoptée par methode SCRUM</w:t>
      </w:r>
      <w:bookmarkEnd w:id="72"/>
      <w:bookmarkEnd w:id="73"/>
      <w:bookmarkEnd w:id="74"/>
      <w:bookmarkEnd w:id="75"/>
      <w:bookmarkEnd w:id="76"/>
      <w:bookmarkEnd w:id="77"/>
    </w:p>
    <w:p w14:paraId="7593BDE7" w14:textId="4B0DF154" w:rsidR="0A721FB6" w:rsidRDefault="0A721FB6" w:rsidP="0A721FB6">
      <w:pPr>
        <w:spacing w:after="0"/>
        <w:ind w:firstLine="708"/>
        <w:rPr>
          <w:rFonts w:ascii="Calibri" w:eastAsia="Calibri" w:hAnsi="Calibri" w:cs="Calibri"/>
          <w:sz w:val="28"/>
          <w:szCs w:val="28"/>
          <w:lang w:val="fr"/>
        </w:rPr>
      </w:pPr>
    </w:p>
    <w:p w14:paraId="2DFB3B0F" w14:textId="3635B756" w:rsidR="0A721FB6" w:rsidRDefault="7919429C" w:rsidP="7919429C">
      <w:pPr>
        <w:pStyle w:val="ListParagraph"/>
        <w:numPr>
          <w:ilvl w:val="0"/>
          <w:numId w:val="9"/>
        </w:numPr>
        <w:spacing w:after="0"/>
        <w:ind w:left="360" w:firstLine="708"/>
        <w:rPr>
          <w:rFonts w:ascii="Calibri" w:eastAsia="Calibri" w:hAnsi="Calibri" w:cs="Calibri"/>
          <w:sz w:val="28"/>
          <w:szCs w:val="28"/>
          <w:lang w:val="fr"/>
        </w:rPr>
      </w:pPr>
      <w:r w:rsidRPr="7919429C">
        <w:rPr>
          <w:rFonts w:ascii="Calibri" w:eastAsia="Calibri" w:hAnsi="Calibri" w:cs="Calibri"/>
          <w:sz w:val="28"/>
          <w:szCs w:val="28"/>
          <w:lang w:val="fr"/>
        </w:rPr>
        <w:t>Pour notre projet Quittance, nous avons décidé de mettre en œuvre la méthodologie Scrum pour une gestion efficace du travail. Nous avons commencé par identifier les User Stories, qui représentent les besoins et les attentes de nos utilisateurs finaux.</w:t>
      </w:r>
    </w:p>
    <w:p w14:paraId="2174BC45" w14:textId="6ED66908" w:rsidR="0A721FB6" w:rsidRDefault="7919429C" w:rsidP="7919429C">
      <w:pPr>
        <w:pStyle w:val="ListParagraph"/>
        <w:numPr>
          <w:ilvl w:val="0"/>
          <w:numId w:val="9"/>
        </w:numPr>
        <w:spacing w:after="0"/>
        <w:ind w:left="360" w:firstLine="708"/>
        <w:rPr>
          <w:rFonts w:ascii="Calibri" w:eastAsia="Calibri" w:hAnsi="Calibri" w:cs="Calibri"/>
          <w:sz w:val="28"/>
          <w:szCs w:val="28"/>
          <w:lang w:val="fr"/>
        </w:rPr>
      </w:pPr>
      <w:r w:rsidRPr="7919429C">
        <w:rPr>
          <w:rFonts w:ascii="Calibri" w:eastAsia="Calibri" w:hAnsi="Calibri" w:cs="Calibri"/>
          <w:sz w:val="28"/>
          <w:szCs w:val="28"/>
          <w:lang w:val="fr"/>
        </w:rPr>
        <w:t>Notre équipe Scrum se compose de deux personnes dédiées à ce projet. En tant que développeurs Scrum, nous sommes responsables de la réalisation des tâches et de la livraison des fonctionnalités dans les délais fixés. Nous travaillons en étroite collaboration avec notre encadrant, qui joue le rôle de Scrum Master. Son rôle est de nous guider tout au long du processus Scrum, de résoudre les obstacles éventuels et de veiller à ce que nous suivions les bonnes pratiques et les principes de Scrum.</w:t>
      </w:r>
    </w:p>
    <w:p w14:paraId="6C037703" w14:textId="2632FFF3" w:rsidR="0A721FB6" w:rsidRDefault="7919429C" w:rsidP="7919429C">
      <w:pPr>
        <w:pStyle w:val="ListParagraph"/>
        <w:numPr>
          <w:ilvl w:val="0"/>
          <w:numId w:val="9"/>
        </w:numPr>
        <w:spacing w:after="0"/>
        <w:ind w:left="360" w:firstLine="708"/>
        <w:rPr>
          <w:rFonts w:ascii="Calibri" w:eastAsia="Calibri" w:hAnsi="Calibri" w:cs="Calibri"/>
          <w:sz w:val="28"/>
          <w:szCs w:val="28"/>
          <w:lang w:val="fr"/>
        </w:rPr>
      </w:pPr>
      <w:r w:rsidRPr="7919429C">
        <w:rPr>
          <w:rFonts w:ascii="Calibri" w:eastAsia="Calibri" w:hAnsi="Calibri" w:cs="Calibri"/>
          <w:sz w:val="28"/>
          <w:szCs w:val="28"/>
          <w:lang w:val="fr"/>
        </w:rPr>
        <w:t>Pour faciliter notre collaboration et notre gestion des tâches, nous avons opté pour la plateforme Trello. Cela nous permet d'affecter à chaque personne les tâches spécifiques liées aux User Stories, en fixant des délais clairs. Nous utilisons les tableaux de Trello pour organiser nos activités, suivre l'avancement des tâches et faciliter la communication au sein de l'équipe.</w:t>
      </w:r>
    </w:p>
    <w:p w14:paraId="016DF85A" w14:textId="34548ED8" w:rsidR="0A721FB6" w:rsidRDefault="0A721FB6" w:rsidP="0A721FB6">
      <w:pPr>
        <w:spacing w:after="0"/>
        <w:ind w:firstLine="708"/>
        <w:rPr>
          <w:rFonts w:ascii="Calibri" w:eastAsia="Calibri" w:hAnsi="Calibri" w:cs="Calibri"/>
          <w:sz w:val="28"/>
          <w:szCs w:val="28"/>
          <w:lang w:val="fr"/>
        </w:rPr>
      </w:pPr>
    </w:p>
    <w:p w14:paraId="0BCF9B79" w14:textId="77777777" w:rsidR="006736DE" w:rsidRDefault="0A721FB6" w:rsidP="006736DE">
      <w:pPr>
        <w:keepNext/>
        <w:spacing w:after="0"/>
        <w:jc w:val="center"/>
      </w:pPr>
      <w:r>
        <w:rPr>
          <w:noProof/>
        </w:rPr>
        <w:lastRenderedPageBreak/>
        <w:drawing>
          <wp:inline distT="0" distB="0" distL="0" distR="0" wp14:anchorId="4669CBA5" wp14:editId="4A0F0A66">
            <wp:extent cx="6512059" cy="4173888"/>
            <wp:effectExtent l="0" t="0" r="0" b="0"/>
            <wp:docPr id="53190919" name="Picture 5319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512059" cy="4173888"/>
                    </a:xfrm>
                    <a:prstGeom prst="rect">
                      <a:avLst/>
                    </a:prstGeom>
                  </pic:spPr>
                </pic:pic>
              </a:graphicData>
            </a:graphic>
          </wp:inline>
        </w:drawing>
      </w:r>
    </w:p>
    <w:p w14:paraId="5F93AABB" w14:textId="5C58CE6B" w:rsidR="0A721FB6" w:rsidRDefault="006736DE" w:rsidP="006736DE">
      <w:pPr>
        <w:pStyle w:val="Caption"/>
        <w:jc w:val="center"/>
      </w:pPr>
      <w:bookmarkStart w:id="78" w:name="_Toc139108417"/>
      <w:r>
        <w:t xml:space="preserve">Figure </w:t>
      </w:r>
      <w:r>
        <w:fldChar w:fldCharType="begin"/>
      </w:r>
      <w:r>
        <w:instrText xml:space="preserve"> SEQ Figure \* ARABIC </w:instrText>
      </w:r>
      <w:r>
        <w:fldChar w:fldCharType="separate"/>
      </w:r>
      <w:r w:rsidR="00122486">
        <w:rPr>
          <w:noProof/>
        </w:rPr>
        <w:t>7</w:t>
      </w:r>
      <w:r>
        <w:fldChar w:fldCharType="end"/>
      </w:r>
      <w:r>
        <w:rPr>
          <w:lang w:val="en-US"/>
        </w:rPr>
        <w:t xml:space="preserve"> Tache a faire  trello</w:t>
      </w:r>
      <w:bookmarkEnd w:id="78"/>
    </w:p>
    <w:p w14:paraId="2D8BB062" w14:textId="239F0C8D" w:rsidR="0A721FB6" w:rsidRDefault="0A721FB6" w:rsidP="0A721FB6">
      <w:pPr>
        <w:spacing w:after="0"/>
        <w:ind w:firstLine="708"/>
        <w:rPr>
          <w:rFonts w:ascii="Calibri" w:eastAsia="Calibri" w:hAnsi="Calibri" w:cs="Calibri"/>
          <w:sz w:val="28"/>
          <w:szCs w:val="28"/>
          <w:lang w:val="fr"/>
        </w:rPr>
      </w:pPr>
    </w:p>
    <w:p w14:paraId="742C4A27" w14:textId="2242D38D" w:rsidR="0A721FB6" w:rsidRDefault="0A721FB6" w:rsidP="0A721FB6">
      <w:pPr>
        <w:spacing w:after="0"/>
        <w:ind w:firstLine="708"/>
        <w:rPr>
          <w:rFonts w:ascii="Calibri" w:eastAsia="Calibri" w:hAnsi="Calibri" w:cs="Calibri"/>
          <w:sz w:val="28"/>
          <w:szCs w:val="28"/>
          <w:lang w:val="fr"/>
        </w:rPr>
      </w:pPr>
    </w:p>
    <w:p w14:paraId="41679F35" w14:textId="4EBA3411" w:rsidR="0A721FB6" w:rsidRDefault="0A721FB6" w:rsidP="0A721FB6">
      <w:pPr>
        <w:spacing w:after="0"/>
        <w:ind w:firstLine="708"/>
        <w:jc w:val="center"/>
      </w:pPr>
    </w:p>
    <w:p w14:paraId="7BAF17BF" w14:textId="2CA2C7A6" w:rsidR="20FC59CE" w:rsidRDefault="7919429C" w:rsidP="7919429C">
      <w:pPr>
        <w:pStyle w:val="Heading3"/>
        <w:rPr>
          <w:sz w:val="32"/>
          <w:szCs w:val="32"/>
          <w:lang w:val="fr"/>
        </w:rPr>
      </w:pPr>
      <w:bookmarkStart w:id="79" w:name="_Toc1148203366"/>
      <w:bookmarkStart w:id="80" w:name="_Toc139107909"/>
      <w:r w:rsidRPr="7919429C">
        <w:rPr>
          <w:sz w:val="32"/>
          <w:szCs w:val="32"/>
          <w:lang w:val="fr"/>
        </w:rPr>
        <w:lastRenderedPageBreak/>
        <w:t>3 Gestion de projet GANTT</w:t>
      </w:r>
      <w:bookmarkEnd w:id="79"/>
      <w:bookmarkEnd w:id="80"/>
    </w:p>
    <w:p w14:paraId="010938B9" w14:textId="6D9A8BEC" w:rsidR="7919429C" w:rsidRDefault="7919429C" w:rsidP="7919429C">
      <w:pPr>
        <w:pStyle w:val="Heading3"/>
        <w:rPr>
          <w:lang w:val="fr"/>
        </w:rPr>
      </w:pPr>
    </w:p>
    <w:p w14:paraId="77D1B760" w14:textId="77777777" w:rsidR="006736DE" w:rsidRDefault="7919429C" w:rsidP="006736DE">
      <w:pPr>
        <w:keepNext/>
      </w:pPr>
      <w:r>
        <w:rPr>
          <w:noProof/>
        </w:rPr>
        <w:drawing>
          <wp:inline distT="0" distB="0" distL="0" distR="0" wp14:anchorId="7E1F3205" wp14:editId="2D7D920F">
            <wp:extent cx="5726703" cy="3495675"/>
            <wp:effectExtent l="0" t="0" r="0" b="0"/>
            <wp:docPr id="2003422999" name="Picture 2003422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26703" cy="3495675"/>
                    </a:xfrm>
                    <a:prstGeom prst="rect">
                      <a:avLst/>
                    </a:prstGeom>
                  </pic:spPr>
                </pic:pic>
              </a:graphicData>
            </a:graphic>
          </wp:inline>
        </w:drawing>
      </w:r>
    </w:p>
    <w:p w14:paraId="0E2044F0" w14:textId="58013B9D" w:rsidR="7919429C" w:rsidRDefault="006736DE" w:rsidP="006736DE">
      <w:pPr>
        <w:pStyle w:val="Caption"/>
        <w:rPr>
          <w:lang w:val="fr"/>
        </w:rPr>
      </w:pPr>
      <w:bookmarkStart w:id="81" w:name="_Toc139108418"/>
      <w:r>
        <w:t xml:space="preserve">Figure </w:t>
      </w:r>
      <w:r>
        <w:fldChar w:fldCharType="begin"/>
      </w:r>
      <w:r>
        <w:instrText xml:space="preserve"> SEQ Figure \* ARABIC </w:instrText>
      </w:r>
      <w:r>
        <w:fldChar w:fldCharType="separate"/>
      </w:r>
      <w:r w:rsidR="00122486">
        <w:rPr>
          <w:noProof/>
        </w:rPr>
        <w:t>8</w:t>
      </w:r>
      <w:r>
        <w:fldChar w:fldCharType="end"/>
      </w:r>
      <w:r>
        <w:rPr>
          <w:lang w:val="en-US"/>
        </w:rPr>
        <w:t xml:space="preserve">   Diagramme de gantt</w:t>
      </w:r>
      <w:bookmarkEnd w:id="81"/>
    </w:p>
    <w:p w14:paraId="5DED500D" w14:textId="1574EEDC" w:rsidR="7919429C" w:rsidRDefault="7919429C" w:rsidP="7919429C">
      <w:pPr>
        <w:rPr>
          <w:lang w:val="fr"/>
        </w:rPr>
      </w:pPr>
    </w:p>
    <w:p w14:paraId="4C32436B" w14:textId="30F29B3B" w:rsidR="20FC59CE" w:rsidRDefault="7919429C" w:rsidP="7919429C">
      <w:pPr>
        <w:pStyle w:val="Heading3"/>
        <w:rPr>
          <w:sz w:val="32"/>
          <w:szCs w:val="32"/>
          <w:lang w:val="fr"/>
        </w:rPr>
      </w:pPr>
      <w:bookmarkStart w:id="82" w:name="_Toc235945418"/>
      <w:bookmarkStart w:id="83" w:name="_Toc139107910"/>
      <w:r w:rsidRPr="7919429C">
        <w:rPr>
          <w:sz w:val="32"/>
          <w:szCs w:val="32"/>
          <w:lang w:val="fr"/>
        </w:rPr>
        <w:t>4 Conclusion</w:t>
      </w:r>
      <w:bookmarkEnd w:id="82"/>
      <w:bookmarkEnd w:id="83"/>
    </w:p>
    <w:p w14:paraId="6CB62041" w14:textId="49442A2B" w:rsidR="7919429C" w:rsidRDefault="7919429C" w:rsidP="7919429C">
      <w:pPr>
        <w:rPr>
          <w:lang w:val="fr"/>
        </w:rPr>
      </w:pPr>
    </w:p>
    <w:p w14:paraId="615BB7B8" w14:textId="274CEA70" w:rsidR="20FC59CE" w:rsidRDefault="20FC59CE" w:rsidP="20FC59CE">
      <w:pPr>
        <w:rPr>
          <w:lang w:val="fr"/>
        </w:rPr>
      </w:pPr>
    </w:p>
    <w:p w14:paraId="3F580699" w14:textId="1CD213F2" w:rsidR="20FC59CE" w:rsidRDefault="20FC59CE" w:rsidP="20FC59CE">
      <w:pPr>
        <w:ind w:firstLine="708"/>
        <w:rPr>
          <w:rFonts w:ascii="Calibri" w:eastAsia="Calibri" w:hAnsi="Calibri" w:cs="Calibri"/>
          <w:lang w:val="fr"/>
        </w:rPr>
      </w:pPr>
      <w:r w:rsidRPr="20FC59CE">
        <w:rPr>
          <w:rFonts w:ascii="Calibri" w:eastAsia="Calibri" w:hAnsi="Calibri" w:cs="Calibri"/>
          <w:color w:val="374151"/>
          <w:sz w:val="24"/>
          <w:szCs w:val="24"/>
          <w:lang w:val="fr"/>
        </w:rPr>
        <w:t>En conclusion, ce premier chapitre a établi le contexte du projet "Emission directe et la gestion de la Quittance". Nous avons identifié la problématique à résoudre et défini les objectifs spécifiques du stage. La gestion de projet adopte la méthode SCRUM et utilise un diagramme de Gantt pour la planification. Ces approches garantiront une progression efficace vers l'accomplissement des objectifs fixés.</w:t>
      </w:r>
    </w:p>
    <w:p w14:paraId="31CFBB92" w14:textId="0DCBD0E8" w:rsidR="20FC59CE" w:rsidRDefault="20FC59CE" w:rsidP="20FC59CE">
      <w:pPr>
        <w:ind w:firstLine="708"/>
        <w:rPr>
          <w:rFonts w:ascii="Calibri" w:eastAsia="Calibri" w:hAnsi="Calibri" w:cs="Calibri"/>
          <w:color w:val="374151"/>
          <w:sz w:val="24"/>
          <w:szCs w:val="24"/>
          <w:lang w:val="fr"/>
        </w:rPr>
      </w:pPr>
    </w:p>
    <w:p w14:paraId="4D5FE214" w14:textId="105D0FA3" w:rsidR="20FC59CE" w:rsidRDefault="20FC59CE" w:rsidP="20FC59CE">
      <w:pPr>
        <w:ind w:firstLine="708"/>
        <w:rPr>
          <w:rFonts w:ascii="Calibri" w:eastAsia="Calibri" w:hAnsi="Calibri" w:cs="Calibri"/>
          <w:color w:val="374151"/>
          <w:sz w:val="24"/>
          <w:szCs w:val="24"/>
          <w:lang w:val="fr"/>
        </w:rPr>
      </w:pPr>
    </w:p>
    <w:p w14:paraId="5E4823BA" w14:textId="2801704F" w:rsidR="20FC59CE" w:rsidRDefault="20FC59CE" w:rsidP="20FC59CE">
      <w:pPr>
        <w:ind w:firstLine="708"/>
        <w:rPr>
          <w:rFonts w:ascii="Calibri" w:eastAsia="Calibri" w:hAnsi="Calibri" w:cs="Calibri"/>
          <w:color w:val="374151"/>
          <w:sz w:val="24"/>
          <w:szCs w:val="24"/>
          <w:lang w:val="fr"/>
        </w:rPr>
      </w:pPr>
    </w:p>
    <w:p w14:paraId="6ED068D2" w14:textId="7163D46E" w:rsidR="20FC59CE" w:rsidRDefault="20FC59CE" w:rsidP="20FC59CE">
      <w:pPr>
        <w:ind w:firstLine="708"/>
        <w:rPr>
          <w:rFonts w:ascii="Calibri" w:eastAsia="Calibri" w:hAnsi="Calibri" w:cs="Calibri"/>
          <w:color w:val="374151"/>
          <w:sz w:val="24"/>
          <w:szCs w:val="24"/>
          <w:lang w:val="fr"/>
        </w:rPr>
      </w:pPr>
    </w:p>
    <w:p w14:paraId="7C06FC50" w14:textId="5DC1AEEF" w:rsidR="20FC59CE" w:rsidRDefault="20FC59CE" w:rsidP="20FC59CE">
      <w:pPr>
        <w:ind w:firstLine="708"/>
        <w:rPr>
          <w:rFonts w:ascii="Calibri" w:eastAsia="Calibri" w:hAnsi="Calibri" w:cs="Calibri"/>
          <w:color w:val="374151"/>
          <w:sz w:val="24"/>
          <w:szCs w:val="24"/>
          <w:lang w:val="fr"/>
        </w:rPr>
      </w:pPr>
    </w:p>
    <w:p w14:paraId="6EA8DBD0" w14:textId="54B6DA7A" w:rsidR="20FC59CE" w:rsidRDefault="20FC59CE" w:rsidP="20FC59CE">
      <w:pPr>
        <w:ind w:firstLine="708"/>
        <w:rPr>
          <w:rFonts w:ascii="Calibri" w:eastAsia="Calibri" w:hAnsi="Calibri" w:cs="Calibri"/>
          <w:color w:val="374151"/>
          <w:sz w:val="24"/>
          <w:szCs w:val="24"/>
          <w:lang w:val="fr"/>
        </w:rPr>
      </w:pPr>
    </w:p>
    <w:p w14:paraId="2E36961D" w14:textId="05AD7E40" w:rsidR="20FC59CE" w:rsidRDefault="20FC59CE" w:rsidP="20FC59CE">
      <w:pPr>
        <w:ind w:firstLine="708"/>
        <w:rPr>
          <w:rFonts w:ascii="Calibri" w:eastAsia="Calibri" w:hAnsi="Calibri" w:cs="Calibri"/>
          <w:color w:val="374151"/>
          <w:sz w:val="24"/>
          <w:szCs w:val="24"/>
          <w:lang w:val="fr"/>
        </w:rPr>
      </w:pPr>
    </w:p>
    <w:p w14:paraId="624F176D" w14:textId="0037963A" w:rsidR="7919429C" w:rsidRDefault="7919429C" w:rsidP="7919429C">
      <w:pPr>
        <w:rPr>
          <w:lang w:val="fr"/>
        </w:rPr>
      </w:pPr>
    </w:p>
    <w:p w14:paraId="1E1CBA1F" w14:textId="09EADA42" w:rsidR="20FC59CE" w:rsidRDefault="7919429C" w:rsidP="7919429C">
      <w:pPr>
        <w:pStyle w:val="Heading1"/>
        <w:rPr>
          <w:rFonts w:ascii="Calibri" w:eastAsia="Calibri" w:hAnsi="Calibri" w:cs="Calibri"/>
          <w:color w:val="374151"/>
          <w:sz w:val="180"/>
          <w:szCs w:val="180"/>
          <w:lang w:val="fr"/>
        </w:rPr>
      </w:pPr>
      <w:bookmarkStart w:id="84" w:name="_Toc555625845"/>
      <w:bookmarkStart w:id="85" w:name="_Toc139107911"/>
      <w:r w:rsidRPr="7919429C">
        <w:rPr>
          <w:lang w:val="fr"/>
        </w:rPr>
        <w:t>Chapitre II: Specification fonctionelle</w:t>
      </w:r>
      <w:bookmarkEnd w:id="84"/>
      <w:bookmarkEnd w:id="85"/>
    </w:p>
    <w:p w14:paraId="3D87DB37" w14:textId="371F66AC" w:rsidR="20FC59CE" w:rsidRDefault="20FC59CE" w:rsidP="20FC59CE">
      <w:pPr>
        <w:rPr>
          <w:lang w:val="fr"/>
        </w:rPr>
      </w:pPr>
    </w:p>
    <w:p w14:paraId="7CB3CDFB" w14:textId="4F462B8E" w:rsidR="20FC59CE" w:rsidRDefault="7919429C" w:rsidP="7919429C">
      <w:pPr>
        <w:pStyle w:val="Heading2"/>
        <w:numPr>
          <w:ilvl w:val="0"/>
          <w:numId w:val="7"/>
        </w:numPr>
        <w:rPr>
          <w:rFonts w:ascii="Calibri" w:eastAsia="Calibri" w:hAnsi="Calibri" w:cs="Calibri"/>
          <w:color w:val="374151"/>
          <w:sz w:val="24"/>
          <w:szCs w:val="24"/>
          <w:lang w:val="fr"/>
        </w:rPr>
      </w:pPr>
      <w:bookmarkStart w:id="86" w:name="_Toc990976116"/>
      <w:bookmarkStart w:id="87" w:name="_Toc139107912"/>
      <w:r w:rsidRPr="7919429C">
        <w:rPr>
          <w:lang w:val="fr"/>
        </w:rPr>
        <w:t>Etude de l’existant</w:t>
      </w:r>
      <w:bookmarkEnd w:id="86"/>
      <w:bookmarkEnd w:id="87"/>
    </w:p>
    <w:p w14:paraId="1F993211" w14:textId="3C32C295" w:rsidR="20FC59CE" w:rsidRDefault="20FC59CE" w:rsidP="20FC59CE">
      <w:pPr>
        <w:rPr>
          <w:lang w:val="fr"/>
        </w:rPr>
      </w:pPr>
    </w:p>
    <w:p w14:paraId="7B748E9D" w14:textId="1BCB145C" w:rsidR="20FC59CE" w:rsidRDefault="7919429C" w:rsidP="5BB74816">
      <w:pPr>
        <w:ind w:firstLine="708"/>
        <w:rPr>
          <w:lang w:val="fr"/>
        </w:rPr>
      </w:pPr>
      <w:bookmarkStart w:id="88" w:name="_Toc134611670"/>
      <w:bookmarkStart w:id="89" w:name="_Toc139107913"/>
      <w:r w:rsidRPr="7919429C">
        <w:rPr>
          <w:rStyle w:val="Heading3Char"/>
          <w:lang w:val="fr"/>
        </w:rPr>
        <w:t>1.1 Fonctionnement actuel de l’application Emission Quittance</w:t>
      </w:r>
      <w:bookmarkEnd w:id="88"/>
      <w:bookmarkEnd w:id="89"/>
    </w:p>
    <w:p w14:paraId="3641820A" w14:textId="2633ECB2" w:rsidR="20FC59CE" w:rsidRDefault="7919429C" w:rsidP="7919429C">
      <w:pPr>
        <w:spacing w:after="0"/>
        <w:ind w:firstLine="284"/>
        <w:rPr>
          <w:rFonts w:ascii="Calibri" w:eastAsia="Calibri" w:hAnsi="Calibri" w:cs="Calibri"/>
          <w:sz w:val="24"/>
          <w:szCs w:val="24"/>
          <w:lang w:val="fr"/>
        </w:rPr>
      </w:pPr>
      <w:r w:rsidRPr="7919429C">
        <w:rPr>
          <w:rFonts w:ascii="Calibri" w:eastAsia="Calibri" w:hAnsi="Calibri" w:cs="Calibri"/>
          <w:sz w:val="24"/>
          <w:szCs w:val="24"/>
          <w:lang w:val="fr"/>
        </w:rPr>
        <w:t>L'application Emission Quittance est une application desktop qui fonctionne sur le langage de programmation VB6 et utilise SQL Server comme base de données. Son fonctionnement repose sur une connexion directe aux requêtes SQL et l'utilisation de vues.</w:t>
      </w:r>
    </w:p>
    <w:p w14:paraId="79C14F03" w14:textId="7A40C18A" w:rsidR="20FC59CE" w:rsidRDefault="7919429C" w:rsidP="7919429C">
      <w:pPr>
        <w:spacing w:after="0"/>
        <w:rPr>
          <w:rFonts w:ascii="Calibri" w:eastAsia="Calibri" w:hAnsi="Calibri" w:cs="Calibri"/>
          <w:sz w:val="24"/>
          <w:szCs w:val="24"/>
          <w:lang w:val="fr"/>
        </w:rPr>
      </w:pPr>
      <w:r w:rsidRPr="7919429C">
        <w:rPr>
          <w:rFonts w:ascii="Calibri" w:eastAsia="Calibri" w:hAnsi="Calibri" w:cs="Calibri"/>
          <w:sz w:val="24"/>
          <w:szCs w:val="24"/>
          <w:lang w:val="fr"/>
        </w:rPr>
        <w:t>Lorsque l'application est lancée, elle se connecte à la base de données SQL Server et établit une communication directe avec celle-ci. Les requêtes SQL sont utilisées pour interagir avec la base de données et récupérer les données nécessaires.</w:t>
      </w:r>
    </w:p>
    <w:p w14:paraId="4E2A645F" w14:textId="18798B76" w:rsidR="20FC59CE" w:rsidRDefault="7919429C" w:rsidP="7919429C">
      <w:pPr>
        <w:spacing w:after="0"/>
        <w:ind w:firstLine="708"/>
        <w:rPr>
          <w:rFonts w:ascii="Calibri" w:eastAsia="Calibri" w:hAnsi="Calibri" w:cs="Calibri"/>
          <w:sz w:val="24"/>
          <w:szCs w:val="24"/>
          <w:lang w:val="fr"/>
        </w:rPr>
      </w:pPr>
      <w:r w:rsidRPr="7919429C">
        <w:rPr>
          <w:rFonts w:ascii="Calibri" w:eastAsia="Calibri" w:hAnsi="Calibri" w:cs="Calibri"/>
          <w:sz w:val="24"/>
          <w:szCs w:val="24"/>
          <w:lang w:val="fr"/>
        </w:rPr>
        <w:t>À l'arrière-plan, un code VB6 est utilisé pour la logique métier de l'application. Ce code permet de traiter les données récupérées de la base de données, de gérer les opérations utilisateur.</w:t>
      </w:r>
    </w:p>
    <w:p w14:paraId="511F27F7" w14:textId="73449AB0" w:rsidR="20FC59CE" w:rsidRDefault="7919429C" w:rsidP="7919429C">
      <w:pPr>
        <w:spacing w:after="0"/>
        <w:ind w:firstLine="708"/>
        <w:rPr>
          <w:rFonts w:ascii="Calibri" w:eastAsia="Calibri" w:hAnsi="Calibri" w:cs="Calibri"/>
          <w:sz w:val="24"/>
          <w:szCs w:val="24"/>
          <w:lang w:val="fr"/>
        </w:rPr>
      </w:pPr>
      <w:r w:rsidRPr="7919429C">
        <w:rPr>
          <w:rFonts w:ascii="Calibri" w:eastAsia="Calibri" w:hAnsi="Calibri" w:cs="Calibri"/>
          <w:sz w:val="24"/>
          <w:szCs w:val="24"/>
          <w:lang w:val="fr"/>
        </w:rPr>
        <w:t>La connexion au serveur de la base de données de l'application Emission Quittance est limitée aux machines spécifiées par leur adresse MAC. Seules ces machines autorisées peuvent accéder et exploiter la base de données. Cette approche restreint l'accès à la base de données uniquement aux machines autorisées, en se basant sur leurs adresses MAC</w:t>
      </w:r>
    </w:p>
    <w:p w14:paraId="5BBB8A09" w14:textId="45AD7D6E" w:rsidR="20FC59CE" w:rsidRDefault="20FC59CE" w:rsidP="20FC59CE">
      <w:pPr>
        <w:spacing w:after="0"/>
        <w:ind w:firstLine="708"/>
        <w:rPr>
          <w:rFonts w:ascii="Calibri" w:eastAsia="Calibri" w:hAnsi="Calibri" w:cs="Calibri"/>
          <w:color w:val="374151"/>
          <w:sz w:val="24"/>
          <w:szCs w:val="24"/>
          <w:lang w:val="fr"/>
        </w:rPr>
      </w:pPr>
    </w:p>
    <w:p w14:paraId="111A3BD8" w14:textId="17FFDE5F" w:rsidR="20FC59CE" w:rsidRDefault="7919429C" w:rsidP="7919429C">
      <w:pPr>
        <w:pStyle w:val="Heading3"/>
        <w:ind w:firstLine="708"/>
        <w:rPr>
          <w:rFonts w:ascii="Calibri" w:eastAsia="Calibri" w:hAnsi="Calibri" w:cs="Calibri"/>
          <w:color w:val="374151"/>
          <w:lang w:val="fr"/>
        </w:rPr>
      </w:pPr>
      <w:bookmarkStart w:id="90" w:name="_Toc1450212222"/>
      <w:bookmarkStart w:id="91" w:name="_Toc139107914"/>
      <w:r w:rsidRPr="7919429C">
        <w:rPr>
          <w:lang w:val="fr"/>
        </w:rPr>
        <w:t>1.2 Authentification à l’application</w:t>
      </w:r>
      <w:bookmarkEnd w:id="90"/>
      <w:bookmarkEnd w:id="91"/>
    </w:p>
    <w:p w14:paraId="1F48C785" w14:textId="041D039A" w:rsidR="20FC59CE" w:rsidRDefault="20FC59CE" w:rsidP="20FC59CE">
      <w:pPr>
        <w:rPr>
          <w:lang w:val="fr"/>
        </w:rPr>
      </w:pPr>
    </w:p>
    <w:p w14:paraId="28EFABAE" w14:textId="3658D064" w:rsidR="20FC59CE" w:rsidRDefault="20FC59CE" w:rsidP="20FC59CE">
      <w:pPr>
        <w:ind w:firstLine="708"/>
        <w:rPr>
          <w:rFonts w:ascii="Calibri" w:eastAsia="Calibri" w:hAnsi="Calibri" w:cs="Calibri"/>
          <w:lang w:val="fr"/>
        </w:rPr>
      </w:pPr>
      <w:r w:rsidRPr="20FC59CE">
        <w:rPr>
          <w:rFonts w:ascii="Calibri" w:eastAsia="Calibri" w:hAnsi="Calibri" w:cs="Calibri"/>
          <w:color w:val="374151"/>
          <w:sz w:val="24"/>
          <w:szCs w:val="24"/>
          <w:lang w:val="fr"/>
        </w:rPr>
        <w:t>L'Authentification et la connexion à l'application Emission Quittance se font en vérifiant si le nom d'utilisateur et le mot de passe fournis existent dans la base de données. Cependant, il convient de noter que cette méthode d'authentification ne chiffre ni ne hache les données sensibles. Ainsi, les informations d'identification sont vérifiées directement, sans génération de contrôles d'accès ou de mécanismes de chiffrement supplémentaires pour protéger les données sensibles. Cette approche peut présenter des risques de sécurité et il est recommandé d'envisager des méthodes plus robustes, telles que le chiffrement des mots de passe et la mise en place de contrôles d'accès appropriés, pour garantir la sécurité des informations d'identification des utilisateurs.</w:t>
      </w:r>
    </w:p>
    <w:p w14:paraId="4D3E6511" w14:textId="57BBF096" w:rsidR="20FC59CE" w:rsidRDefault="7919429C" w:rsidP="7919429C">
      <w:pPr>
        <w:pStyle w:val="Heading3"/>
        <w:ind w:firstLine="708"/>
        <w:rPr>
          <w:rFonts w:ascii="Calibri" w:eastAsia="Calibri" w:hAnsi="Calibri" w:cs="Calibri"/>
          <w:color w:val="374151"/>
          <w:lang w:val="fr"/>
        </w:rPr>
      </w:pPr>
      <w:bookmarkStart w:id="92" w:name="_Toc1443339026"/>
      <w:bookmarkStart w:id="93" w:name="_Toc139107915"/>
      <w:r w:rsidRPr="7919429C">
        <w:rPr>
          <w:lang w:val="fr"/>
        </w:rPr>
        <w:t>1.3 Gestion  de police</w:t>
      </w:r>
      <w:bookmarkEnd w:id="92"/>
      <w:bookmarkEnd w:id="93"/>
    </w:p>
    <w:p w14:paraId="14C8B64D" w14:textId="0FE63CC1" w:rsidR="20FC59CE" w:rsidRDefault="20FC59CE" w:rsidP="20FC59CE">
      <w:pPr>
        <w:ind w:firstLine="708"/>
        <w:rPr>
          <w:rFonts w:ascii="Calibri" w:eastAsia="Calibri" w:hAnsi="Calibri" w:cs="Calibri"/>
          <w:color w:val="374151"/>
          <w:sz w:val="24"/>
          <w:szCs w:val="24"/>
          <w:lang w:val="fr"/>
        </w:rPr>
      </w:pPr>
    </w:p>
    <w:p w14:paraId="562D6000" w14:textId="6FE562CD" w:rsidR="20FC59CE" w:rsidRPr="006736DE" w:rsidRDefault="7919429C" w:rsidP="006736DE">
      <w:pPr>
        <w:ind w:firstLine="708"/>
        <w:rPr>
          <w:rFonts w:ascii="Calibri" w:eastAsia="Calibri" w:hAnsi="Calibri" w:cs="Calibri"/>
          <w:sz w:val="24"/>
          <w:szCs w:val="24"/>
          <w:lang w:val="fr"/>
        </w:rPr>
      </w:pPr>
      <w:r w:rsidRPr="7919429C">
        <w:rPr>
          <w:rFonts w:ascii="Calibri" w:eastAsia="Calibri" w:hAnsi="Calibri" w:cs="Calibri"/>
          <w:sz w:val="24"/>
          <w:szCs w:val="24"/>
          <w:lang w:val="fr"/>
        </w:rPr>
        <w:t>La gestion du police dans l'application Emission Quittance permet de créer de nouveaux polices d'assurance et de leur attribuer différents états en fonction de leur statut actuel. Elle offre également la possibilité de modifier les détails d'une police existante. Une vue dédiée est mise en place pour afficher les polices existantes et permettre une recherche avancée avec des critères multiples. Cette fonctionnalité permet une gestion efficace des polices d'assurance en offrant des fonctionnalités de création, de modification et de recherche avancée.</w:t>
      </w:r>
    </w:p>
    <w:p w14:paraId="76EDCA40" w14:textId="679E3F91" w:rsidR="20FC59CE" w:rsidRDefault="20FC59CE" w:rsidP="20FC59CE">
      <w:pPr>
        <w:rPr>
          <w:lang w:val="fr"/>
        </w:rPr>
      </w:pPr>
    </w:p>
    <w:p w14:paraId="3CD237D0" w14:textId="56BB1981" w:rsidR="20FC59CE" w:rsidRDefault="7919429C" w:rsidP="5BB74816">
      <w:pPr>
        <w:pStyle w:val="Heading3"/>
        <w:ind w:firstLine="708"/>
        <w:rPr>
          <w:lang w:val="fr"/>
        </w:rPr>
      </w:pPr>
      <w:bookmarkStart w:id="94" w:name="_Toc344772917"/>
      <w:bookmarkStart w:id="95" w:name="_Toc139107916"/>
      <w:r w:rsidRPr="7919429C">
        <w:rPr>
          <w:lang w:val="fr"/>
        </w:rPr>
        <w:t>1.4 Gestion  de quittance</w:t>
      </w:r>
      <w:bookmarkEnd w:id="94"/>
      <w:bookmarkEnd w:id="95"/>
    </w:p>
    <w:p w14:paraId="4E8D9549" w14:textId="0981236F" w:rsidR="20FC59CE" w:rsidRDefault="20FC59CE" w:rsidP="20FC59CE">
      <w:pPr>
        <w:rPr>
          <w:lang w:val="fr"/>
        </w:rPr>
      </w:pPr>
    </w:p>
    <w:p w14:paraId="71642927" w14:textId="44072717" w:rsidR="20FC59CE" w:rsidRDefault="20FC59CE" w:rsidP="20FC59CE">
      <w:pPr>
        <w:ind w:firstLine="708"/>
      </w:pPr>
      <w:r w:rsidRPr="20FC59CE">
        <w:rPr>
          <w:rFonts w:ascii="Calibri" w:eastAsia="Calibri" w:hAnsi="Calibri" w:cs="Calibri"/>
          <w:color w:val="374151"/>
          <w:sz w:val="24"/>
          <w:szCs w:val="24"/>
          <w:lang w:val="fr"/>
        </w:rPr>
        <w:t xml:space="preserve">La gestion des quittances dans l'application Emission Quittance offre plusieurs fonctionnalités clés. Elle permet la création de nouvelles quittances et l'attribution d'états en fonction du statut actuel de la police correspondante. </w:t>
      </w:r>
    </w:p>
    <w:p w14:paraId="4903A0E2" w14:textId="0DA8515D" w:rsidR="20FC59CE" w:rsidRDefault="20FC59CE" w:rsidP="20FC59CE">
      <w:pPr>
        <w:ind w:firstLine="708"/>
      </w:pPr>
      <w:r w:rsidRPr="20FC59CE">
        <w:rPr>
          <w:rFonts w:ascii="Calibri" w:eastAsia="Calibri" w:hAnsi="Calibri" w:cs="Calibri"/>
          <w:color w:val="374151"/>
          <w:sz w:val="24"/>
          <w:szCs w:val="24"/>
          <w:lang w:val="fr"/>
        </w:rPr>
        <w:t>De plus, il est possible de modifier une quittance, mais uniquement si elle n'est pas encore validée. La gestion des quittances permet également d'attribuer des garanties à chaque quittance.</w:t>
      </w:r>
    </w:p>
    <w:p w14:paraId="7CB0458A" w14:textId="567FBED3" w:rsidR="20FC59CE" w:rsidRDefault="20FC59CE" w:rsidP="20FC59CE">
      <w:pPr>
        <w:ind w:firstLine="708"/>
      </w:pPr>
      <w:r w:rsidRPr="20FC59CE">
        <w:rPr>
          <w:rFonts w:ascii="Calibri" w:eastAsia="Calibri" w:hAnsi="Calibri" w:cs="Calibri"/>
          <w:color w:val="374151"/>
          <w:sz w:val="24"/>
          <w:szCs w:val="24"/>
          <w:lang w:val="fr"/>
        </w:rPr>
        <w:t xml:space="preserve"> Une vue dédiée permet d'afficher les quittances existantes et offre des fonctionnalités avancées de recherche avec des critères multiples. En outre, cette fonctionnalité gère également la partie des remises, en prenant en compte des conditions basées sur le prix net.</w:t>
      </w:r>
    </w:p>
    <w:p w14:paraId="2AF12F6C" w14:textId="477DED7E" w:rsidR="0A721FB6" w:rsidRDefault="0A721FB6" w:rsidP="0A721FB6">
      <w:pPr>
        <w:spacing w:after="0"/>
        <w:ind w:firstLine="708"/>
        <w:rPr>
          <w:rFonts w:ascii="Calibri" w:eastAsia="Calibri" w:hAnsi="Calibri" w:cs="Calibri"/>
          <w:sz w:val="28"/>
          <w:szCs w:val="28"/>
          <w:lang w:val="fr"/>
        </w:rPr>
      </w:pPr>
    </w:p>
    <w:p w14:paraId="0578C4C3" w14:textId="25CB5D2A" w:rsidR="0A721FB6" w:rsidRDefault="7919429C" w:rsidP="7919429C">
      <w:pPr>
        <w:pStyle w:val="Heading3"/>
        <w:ind w:firstLine="708"/>
        <w:rPr>
          <w:rFonts w:ascii="Calibri" w:eastAsia="Calibri" w:hAnsi="Calibri" w:cs="Calibri"/>
          <w:color w:val="auto"/>
          <w:sz w:val="28"/>
          <w:szCs w:val="28"/>
          <w:lang w:val="fr"/>
        </w:rPr>
      </w:pPr>
      <w:bookmarkStart w:id="96" w:name="_Toc1038030320"/>
      <w:bookmarkStart w:id="97" w:name="_Toc139107917"/>
      <w:r w:rsidRPr="7919429C">
        <w:rPr>
          <w:lang w:val="fr"/>
        </w:rPr>
        <w:t>1.5 Règles de gestion</w:t>
      </w:r>
      <w:bookmarkEnd w:id="96"/>
      <w:bookmarkEnd w:id="97"/>
    </w:p>
    <w:p w14:paraId="2F001969" w14:textId="52D2326D" w:rsidR="20FC59CE" w:rsidRDefault="20FC59CE" w:rsidP="20FC59CE"/>
    <w:tbl>
      <w:tblPr>
        <w:tblStyle w:val="TableGrid"/>
        <w:tblW w:w="0" w:type="auto"/>
        <w:tblLayout w:type="fixed"/>
        <w:tblLook w:val="06A0" w:firstRow="1" w:lastRow="0" w:firstColumn="1" w:lastColumn="0" w:noHBand="1" w:noVBand="1"/>
      </w:tblPr>
      <w:tblGrid>
        <w:gridCol w:w="9630"/>
      </w:tblGrid>
      <w:tr w:rsidR="20FC59CE" w14:paraId="4668CD69" w14:textId="77777777" w:rsidTr="20FC59CE">
        <w:trPr>
          <w:trHeight w:val="300"/>
        </w:trPr>
        <w:tc>
          <w:tcPr>
            <w:tcW w:w="9630" w:type="dxa"/>
          </w:tcPr>
          <w:p w14:paraId="2CDE0640" w14:textId="4B98A7EF" w:rsidR="20FC59CE" w:rsidRDefault="20FC59CE" w:rsidP="20FC59CE">
            <w:pPr>
              <w:spacing w:line="480" w:lineRule="exact"/>
              <w:rPr>
                <w:rFonts w:ascii="Calibri" w:eastAsia="Calibri" w:hAnsi="Calibri" w:cs="Calibri"/>
                <w:b/>
                <w:bCs/>
                <w:lang w:val="fr"/>
              </w:rPr>
            </w:pPr>
            <w:r w:rsidRPr="20FC59CE">
              <w:rPr>
                <w:rFonts w:ascii="Calibri" w:eastAsia="Calibri" w:hAnsi="Calibri" w:cs="Calibri"/>
                <w:b/>
                <w:bCs/>
                <w:lang w:val="fr"/>
              </w:rPr>
              <w:t>Modifier une quittance</w:t>
            </w:r>
          </w:p>
        </w:tc>
      </w:tr>
      <w:tr w:rsidR="20FC59CE" w14:paraId="2E465CC5" w14:textId="77777777" w:rsidTr="20FC59CE">
        <w:trPr>
          <w:trHeight w:val="300"/>
        </w:trPr>
        <w:tc>
          <w:tcPr>
            <w:tcW w:w="9630" w:type="dxa"/>
          </w:tcPr>
          <w:p w14:paraId="79CC62FF" w14:textId="2D8873BA" w:rsidR="20FC59CE" w:rsidRDefault="20FC59CE" w:rsidP="20FC59CE">
            <w:pPr>
              <w:spacing w:line="480" w:lineRule="exact"/>
              <w:rPr>
                <w:rFonts w:ascii="Calibri" w:eastAsia="Calibri" w:hAnsi="Calibri" w:cs="Calibri"/>
                <w:b/>
                <w:bCs/>
                <w:lang w:val="fr"/>
              </w:rPr>
            </w:pPr>
            <w:r w:rsidRPr="20FC59CE">
              <w:rPr>
                <w:rFonts w:ascii="Calibri" w:eastAsia="Calibri" w:hAnsi="Calibri" w:cs="Calibri"/>
                <w:b/>
                <w:bCs/>
                <w:lang w:val="fr"/>
              </w:rPr>
              <w:t>Tous les champs impérativement doit être remplis</w:t>
            </w:r>
          </w:p>
        </w:tc>
      </w:tr>
      <w:tr w:rsidR="20FC59CE" w14:paraId="1543A6FB" w14:textId="77777777" w:rsidTr="20FC59CE">
        <w:trPr>
          <w:trHeight w:val="300"/>
        </w:trPr>
        <w:tc>
          <w:tcPr>
            <w:tcW w:w="9630" w:type="dxa"/>
          </w:tcPr>
          <w:p w14:paraId="7D9D76BC" w14:textId="136ECB28" w:rsidR="20FC59CE" w:rsidRDefault="20FC59CE" w:rsidP="20FC59CE">
            <w:pPr>
              <w:spacing w:line="480" w:lineRule="exact"/>
              <w:rPr>
                <w:rFonts w:ascii="Calibri" w:eastAsia="Calibri" w:hAnsi="Calibri" w:cs="Calibri"/>
                <w:b/>
                <w:bCs/>
                <w:lang w:val="fr"/>
              </w:rPr>
            </w:pPr>
            <w:r w:rsidRPr="20FC59CE">
              <w:rPr>
                <w:rFonts w:ascii="Calibri" w:eastAsia="Calibri" w:hAnsi="Calibri" w:cs="Calibri"/>
                <w:b/>
                <w:bCs/>
                <w:lang w:val="fr"/>
              </w:rPr>
              <w:t>Quittance ne peut être supprimer si elle est deja validée</w:t>
            </w:r>
          </w:p>
        </w:tc>
      </w:tr>
      <w:tr w:rsidR="20FC59CE" w14:paraId="044EB37F" w14:textId="77777777" w:rsidTr="20FC59CE">
        <w:trPr>
          <w:trHeight w:val="300"/>
        </w:trPr>
        <w:tc>
          <w:tcPr>
            <w:tcW w:w="9630" w:type="dxa"/>
          </w:tcPr>
          <w:p w14:paraId="1ED3A8E0" w14:textId="65FE4ACA" w:rsidR="20FC59CE" w:rsidRDefault="20FC59CE" w:rsidP="20FC59CE">
            <w:pPr>
              <w:spacing w:line="480" w:lineRule="exact"/>
              <w:rPr>
                <w:rFonts w:ascii="Calibri" w:eastAsia="Calibri" w:hAnsi="Calibri" w:cs="Calibri"/>
                <w:b/>
                <w:bCs/>
                <w:lang w:val="fr"/>
              </w:rPr>
            </w:pPr>
            <w:r w:rsidRPr="20FC59CE">
              <w:rPr>
                <w:rFonts w:ascii="Calibri" w:eastAsia="Calibri" w:hAnsi="Calibri" w:cs="Calibri"/>
                <w:b/>
                <w:bCs/>
                <w:lang w:val="fr"/>
              </w:rPr>
              <w:t>Exercice (10000+le dernier exe sauvegarder)</w:t>
            </w:r>
          </w:p>
        </w:tc>
      </w:tr>
      <w:tr w:rsidR="20FC59CE" w14:paraId="1BAC9C16" w14:textId="77777777" w:rsidTr="20FC59CE">
        <w:trPr>
          <w:trHeight w:val="300"/>
        </w:trPr>
        <w:tc>
          <w:tcPr>
            <w:tcW w:w="9630" w:type="dxa"/>
          </w:tcPr>
          <w:p w14:paraId="5B1DFD70" w14:textId="75AF8EA5" w:rsidR="20FC59CE" w:rsidRDefault="20FC59CE" w:rsidP="20FC59CE">
            <w:pPr>
              <w:rPr>
                <w:rFonts w:ascii="Calibri" w:eastAsia="Calibri" w:hAnsi="Calibri" w:cs="Calibri"/>
                <w:b/>
                <w:bCs/>
                <w:lang w:val="fr"/>
              </w:rPr>
            </w:pPr>
            <w:r w:rsidRPr="20FC59CE">
              <w:rPr>
                <w:rFonts w:ascii="Calibri" w:eastAsia="Calibri" w:hAnsi="Calibri" w:cs="Calibri"/>
                <w:b/>
                <w:bCs/>
                <w:lang w:val="fr"/>
              </w:rPr>
              <w:t>Le montant de la taux de comissions ne doit pas etre supperieur a 25%</w:t>
            </w:r>
          </w:p>
        </w:tc>
      </w:tr>
      <w:tr w:rsidR="20FC59CE" w14:paraId="7DB721C4" w14:textId="77777777" w:rsidTr="20FC59CE">
        <w:trPr>
          <w:trHeight w:val="300"/>
        </w:trPr>
        <w:tc>
          <w:tcPr>
            <w:tcW w:w="9630" w:type="dxa"/>
          </w:tcPr>
          <w:p w14:paraId="1F8B81B5" w14:textId="017816FE" w:rsidR="20FC59CE" w:rsidRDefault="20FC59CE" w:rsidP="20FC59CE">
            <w:pPr>
              <w:rPr>
                <w:rFonts w:ascii="Calibri" w:eastAsia="Calibri" w:hAnsi="Calibri" w:cs="Calibri"/>
                <w:b/>
                <w:bCs/>
                <w:lang w:val="fr"/>
              </w:rPr>
            </w:pPr>
            <w:r w:rsidRPr="20FC59CE">
              <w:rPr>
                <w:rFonts w:ascii="Calibri" w:eastAsia="Calibri" w:hAnsi="Calibri" w:cs="Calibri"/>
                <w:b/>
                <w:bCs/>
                <w:lang w:val="fr"/>
              </w:rPr>
              <w:t>Le montant de la taxe ne doit pas etre supperieur a 15% de la prime</w:t>
            </w:r>
          </w:p>
        </w:tc>
      </w:tr>
      <w:tr w:rsidR="20FC59CE" w14:paraId="548EFA65" w14:textId="77777777" w:rsidTr="20FC59CE">
        <w:trPr>
          <w:trHeight w:val="300"/>
        </w:trPr>
        <w:tc>
          <w:tcPr>
            <w:tcW w:w="9630" w:type="dxa"/>
          </w:tcPr>
          <w:p w14:paraId="2B60E8E0" w14:textId="031DC8E5" w:rsidR="20FC59CE" w:rsidRDefault="20FC59CE" w:rsidP="20FC59CE">
            <w:pPr>
              <w:rPr>
                <w:rFonts w:ascii="Calibri" w:eastAsia="Calibri" w:hAnsi="Calibri" w:cs="Calibri"/>
                <w:b/>
                <w:bCs/>
                <w:lang w:val="fr"/>
              </w:rPr>
            </w:pPr>
            <w:r w:rsidRPr="20FC59CE">
              <w:rPr>
                <w:rFonts w:ascii="Calibri" w:eastAsia="Calibri" w:hAnsi="Calibri" w:cs="Calibri"/>
                <w:b/>
                <w:bCs/>
                <w:lang w:val="fr"/>
              </w:rPr>
              <w:t>Le nombre des années de service des rentes ne doit pas dépasser 10ans</w:t>
            </w:r>
          </w:p>
        </w:tc>
      </w:tr>
      <w:tr w:rsidR="20FC59CE" w14:paraId="6CA7EF8B" w14:textId="77777777" w:rsidTr="20FC59CE">
        <w:trPr>
          <w:trHeight w:val="300"/>
        </w:trPr>
        <w:tc>
          <w:tcPr>
            <w:tcW w:w="9630" w:type="dxa"/>
          </w:tcPr>
          <w:p w14:paraId="6D01CBB3" w14:textId="153479B6" w:rsidR="20FC59CE" w:rsidRDefault="20FC59CE" w:rsidP="20FC59CE">
            <w:pPr>
              <w:rPr>
                <w:rFonts w:ascii="Calibri" w:eastAsia="Calibri" w:hAnsi="Calibri" w:cs="Calibri"/>
                <w:b/>
                <w:bCs/>
                <w:lang w:val="fr"/>
              </w:rPr>
            </w:pPr>
            <w:r w:rsidRPr="20FC59CE">
              <w:rPr>
                <w:rFonts w:ascii="Calibri" w:eastAsia="Calibri" w:hAnsi="Calibri" w:cs="Calibri"/>
                <w:b/>
                <w:bCs/>
                <w:lang w:val="fr"/>
              </w:rPr>
              <w:t>Le montant des ACC doit etre 0 or 10 or 15 or 20 or 30</w:t>
            </w:r>
          </w:p>
        </w:tc>
      </w:tr>
      <w:tr w:rsidR="20FC59CE" w14:paraId="05BB987C" w14:textId="77777777" w:rsidTr="20FC59CE">
        <w:trPr>
          <w:trHeight w:val="300"/>
        </w:trPr>
        <w:tc>
          <w:tcPr>
            <w:tcW w:w="9630" w:type="dxa"/>
          </w:tcPr>
          <w:p w14:paraId="59C6463F" w14:textId="5B93574E" w:rsidR="20FC59CE" w:rsidRDefault="20FC59CE" w:rsidP="20FC59CE">
            <w:pPr>
              <w:spacing w:line="480" w:lineRule="exact"/>
              <w:rPr>
                <w:rFonts w:ascii="Calibri" w:eastAsia="Calibri" w:hAnsi="Calibri" w:cs="Calibri"/>
                <w:b/>
                <w:bCs/>
                <w:lang w:val="fr"/>
              </w:rPr>
            </w:pPr>
            <w:r w:rsidRPr="20FC59CE">
              <w:rPr>
                <w:rFonts w:ascii="Calibri" w:eastAsia="Calibri" w:hAnsi="Calibri" w:cs="Calibri"/>
                <w:b/>
                <w:bCs/>
                <w:lang w:val="fr"/>
              </w:rPr>
              <w:t>Ordre (prend la valeur de l'année courante)</w:t>
            </w:r>
          </w:p>
        </w:tc>
      </w:tr>
      <w:tr w:rsidR="20FC59CE" w14:paraId="27317E9D" w14:textId="77777777" w:rsidTr="20FC59CE">
        <w:trPr>
          <w:trHeight w:val="300"/>
        </w:trPr>
        <w:tc>
          <w:tcPr>
            <w:tcW w:w="9630" w:type="dxa"/>
          </w:tcPr>
          <w:p w14:paraId="6023FFAA" w14:textId="0DA54BF0" w:rsidR="20FC59CE" w:rsidRDefault="20FC59CE" w:rsidP="20FC59CE">
            <w:pPr>
              <w:spacing w:line="480" w:lineRule="exact"/>
              <w:rPr>
                <w:rFonts w:ascii="Calibri" w:eastAsia="Calibri" w:hAnsi="Calibri" w:cs="Calibri"/>
                <w:b/>
                <w:bCs/>
                <w:lang w:val="fr"/>
              </w:rPr>
            </w:pPr>
            <w:r w:rsidRPr="20FC59CE">
              <w:rPr>
                <w:rFonts w:ascii="Calibri" w:eastAsia="Calibri" w:hAnsi="Calibri" w:cs="Calibri"/>
                <w:b/>
                <w:bCs/>
                <w:lang w:val="fr"/>
              </w:rPr>
              <w:t>Quittance ne peut être modifier si elle est deja validée</w:t>
            </w:r>
          </w:p>
        </w:tc>
      </w:tr>
      <w:tr w:rsidR="20FC59CE" w14:paraId="5B781EF4" w14:textId="77777777" w:rsidTr="20FC59CE">
        <w:trPr>
          <w:trHeight w:val="300"/>
        </w:trPr>
        <w:tc>
          <w:tcPr>
            <w:tcW w:w="9630" w:type="dxa"/>
          </w:tcPr>
          <w:p w14:paraId="62FB4BB6" w14:textId="7AF1BF77" w:rsidR="20FC59CE" w:rsidRDefault="20FC59CE" w:rsidP="20FC59CE">
            <w:pPr>
              <w:spacing w:line="480" w:lineRule="exact"/>
              <w:rPr>
                <w:rFonts w:ascii="Calibri" w:eastAsia="Calibri" w:hAnsi="Calibri" w:cs="Calibri"/>
                <w:b/>
                <w:bCs/>
                <w:lang w:val="fr"/>
              </w:rPr>
            </w:pPr>
            <w:r w:rsidRPr="20FC59CE">
              <w:rPr>
                <w:rFonts w:ascii="Calibri" w:eastAsia="Calibri" w:hAnsi="Calibri" w:cs="Calibri"/>
                <w:b/>
                <w:bCs/>
                <w:lang w:val="fr"/>
              </w:rPr>
              <w:t>La police ne doit pas etre double</w:t>
            </w:r>
          </w:p>
        </w:tc>
      </w:tr>
      <w:tr w:rsidR="20FC59CE" w14:paraId="59D0FE4B" w14:textId="77777777" w:rsidTr="20FC59CE">
        <w:trPr>
          <w:trHeight w:val="300"/>
        </w:trPr>
        <w:tc>
          <w:tcPr>
            <w:tcW w:w="9630" w:type="dxa"/>
          </w:tcPr>
          <w:p w14:paraId="235AC043" w14:textId="2A9E0CA5" w:rsidR="20FC59CE" w:rsidRDefault="20FC59CE" w:rsidP="20FC59CE">
            <w:pPr>
              <w:spacing w:line="480" w:lineRule="exact"/>
              <w:rPr>
                <w:rFonts w:ascii="Calibri" w:eastAsia="Calibri" w:hAnsi="Calibri" w:cs="Calibri"/>
                <w:b/>
                <w:bCs/>
                <w:lang w:val="fr"/>
              </w:rPr>
            </w:pPr>
            <w:r w:rsidRPr="20FC59CE">
              <w:rPr>
                <w:rFonts w:ascii="Calibri" w:eastAsia="Calibri" w:hAnsi="Calibri" w:cs="Calibri"/>
                <w:b/>
                <w:bCs/>
                <w:lang w:val="fr"/>
              </w:rPr>
              <w:t>Date Fin est supp de date debut</w:t>
            </w:r>
          </w:p>
        </w:tc>
      </w:tr>
      <w:tr w:rsidR="20FC59CE" w14:paraId="665089CA" w14:textId="77777777" w:rsidTr="20FC59CE">
        <w:trPr>
          <w:trHeight w:val="300"/>
        </w:trPr>
        <w:tc>
          <w:tcPr>
            <w:tcW w:w="9630" w:type="dxa"/>
          </w:tcPr>
          <w:p w14:paraId="0574E38A" w14:textId="32F297C7" w:rsidR="20FC59CE" w:rsidRDefault="20FC59CE" w:rsidP="20FC59CE">
            <w:pPr>
              <w:spacing w:line="480" w:lineRule="exact"/>
              <w:rPr>
                <w:rFonts w:ascii="Calibri" w:eastAsia="Calibri" w:hAnsi="Calibri" w:cs="Calibri"/>
                <w:b/>
                <w:bCs/>
                <w:lang w:val="fr"/>
              </w:rPr>
            </w:pPr>
            <w:r w:rsidRPr="20FC59CE">
              <w:rPr>
                <w:rFonts w:ascii="Calibri" w:eastAsia="Calibri" w:hAnsi="Calibri" w:cs="Calibri"/>
                <w:b/>
                <w:bCs/>
                <w:lang w:val="fr"/>
              </w:rPr>
              <w:t>Remise est obligatoire</w:t>
            </w:r>
          </w:p>
        </w:tc>
      </w:tr>
      <w:tr w:rsidR="20FC59CE" w14:paraId="7032E79F" w14:textId="77777777" w:rsidTr="20FC59CE">
        <w:trPr>
          <w:trHeight w:val="300"/>
        </w:trPr>
        <w:tc>
          <w:tcPr>
            <w:tcW w:w="9630" w:type="dxa"/>
          </w:tcPr>
          <w:p w14:paraId="2BE6261C" w14:textId="2996E7F7" w:rsidR="20FC59CE" w:rsidRDefault="20FC59CE" w:rsidP="20FC59CE">
            <w:pPr>
              <w:spacing w:line="480" w:lineRule="exact"/>
              <w:rPr>
                <w:rFonts w:ascii="Calibri" w:eastAsia="Calibri" w:hAnsi="Calibri" w:cs="Calibri"/>
                <w:b/>
                <w:bCs/>
                <w:lang w:val="fr"/>
              </w:rPr>
            </w:pPr>
            <w:r w:rsidRPr="20FC59CE">
              <w:rPr>
                <w:rFonts w:ascii="Calibri" w:eastAsia="Calibri" w:hAnsi="Calibri" w:cs="Calibri"/>
                <w:b/>
                <w:bCs/>
                <w:lang w:val="fr"/>
              </w:rPr>
              <w:t>date terme doit etre supp a la date echeance prochaine</w:t>
            </w:r>
          </w:p>
        </w:tc>
      </w:tr>
      <w:tr w:rsidR="20FC59CE" w14:paraId="5CAAA095" w14:textId="77777777" w:rsidTr="20FC59CE">
        <w:trPr>
          <w:trHeight w:val="300"/>
        </w:trPr>
        <w:tc>
          <w:tcPr>
            <w:tcW w:w="9630" w:type="dxa"/>
          </w:tcPr>
          <w:p w14:paraId="23409C1C" w14:textId="3CD6862B" w:rsidR="20FC59CE" w:rsidRDefault="20FC59CE" w:rsidP="20FC59CE">
            <w:pPr>
              <w:spacing w:line="480" w:lineRule="exact"/>
              <w:rPr>
                <w:rFonts w:ascii="Calibri" w:eastAsia="Calibri" w:hAnsi="Calibri" w:cs="Calibri"/>
                <w:b/>
                <w:bCs/>
                <w:lang w:val="fr"/>
              </w:rPr>
            </w:pPr>
            <w:r w:rsidRPr="20FC59CE">
              <w:rPr>
                <w:rFonts w:ascii="Calibri" w:eastAsia="Calibri" w:hAnsi="Calibri" w:cs="Calibri"/>
                <w:b/>
                <w:bCs/>
                <w:lang w:val="fr"/>
              </w:rPr>
              <w:t>date echeance doit etre supp a la date effet</w:t>
            </w:r>
          </w:p>
        </w:tc>
      </w:tr>
      <w:tr w:rsidR="20FC59CE" w14:paraId="26F6FB15" w14:textId="77777777" w:rsidTr="20FC59CE">
        <w:trPr>
          <w:trHeight w:val="300"/>
        </w:trPr>
        <w:tc>
          <w:tcPr>
            <w:tcW w:w="9630" w:type="dxa"/>
          </w:tcPr>
          <w:p w14:paraId="150C833C" w14:textId="2804F27C" w:rsidR="20FC59CE" w:rsidRDefault="20FC59CE" w:rsidP="20FC59CE">
            <w:pPr>
              <w:spacing w:line="480" w:lineRule="exact"/>
              <w:rPr>
                <w:rFonts w:ascii="Calibri" w:eastAsia="Calibri" w:hAnsi="Calibri" w:cs="Calibri"/>
                <w:b/>
                <w:bCs/>
                <w:lang w:val="fr"/>
              </w:rPr>
            </w:pPr>
            <w:r w:rsidRPr="20FC59CE">
              <w:rPr>
                <w:rFonts w:ascii="Calibri" w:eastAsia="Calibri" w:hAnsi="Calibri" w:cs="Calibri"/>
                <w:b/>
                <w:bCs/>
                <w:lang w:val="fr"/>
              </w:rPr>
              <w:t>prime doit etre different de 0</w:t>
            </w:r>
          </w:p>
        </w:tc>
      </w:tr>
      <w:tr w:rsidR="20FC59CE" w14:paraId="15BE3FE0" w14:textId="77777777" w:rsidTr="20FC59CE">
        <w:trPr>
          <w:trHeight w:val="300"/>
        </w:trPr>
        <w:tc>
          <w:tcPr>
            <w:tcW w:w="9630" w:type="dxa"/>
          </w:tcPr>
          <w:p w14:paraId="2769E722" w14:textId="6D383BBE" w:rsidR="20FC59CE" w:rsidRDefault="20FC59CE" w:rsidP="20FC59CE">
            <w:pPr>
              <w:spacing w:line="480" w:lineRule="exact"/>
              <w:rPr>
                <w:rFonts w:ascii="Calibri" w:eastAsia="Calibri" w:hAnsi="Calibri" w:cs="Calibri"/>
                <w:b/>
                <w:bCs/>
                <w:lang w:val="fr"/>
              </w:rPr>
            </w:pPr>
            <w:r w:rsidRPr="20FC59CE">
              <w:rPr>
                <w:rFonts w:ascii="Calibri" w:eastAsia="Calibri" w:hAnsi="Calibri" w:cs="Calibri"/>
                <w:b/>
                <w:bCs/>
                <w:lang w:val="fr"/>
              </w:rPr>
              <w:t>Obligatoire de preciser le type de terme</w:t>
            </w:r>
          </w:p>
        </w:tc>
      </w:tr>
      <w:tr w:rsidR="20FC59CE" w14:paraId="26B5D32C" w14:textId="77777777" w:rsidTr="20FC59CE">
        <w:trPr>
          <w:trHeight w:val="300"/>
        </w:trPr>
        <w:tc>
          <w:tcPr>
            <w:tcW w:w="9630" w:type="dxa"/>
          </w:tcPr>
          <w:p w14:paraId="3E9C171A" w14:textId="2F55F6FC" w:rsidR="20FC59CE" w:rsidRDefault="20FC59CE" w:rsidP="20FC59CE">
            <w:pPr>
              <w:rPr>
                <w:rFonts w:ascii="Calibri" w:eastAsia="Calibri" w:hAnsi="Calibri" w:cs="Calibri"/>
                <w:color w:val="000000" w:themeColor="text1"/>
                <w:lang w:val="fr"/>
              </w:rPr>
            </w:pPr>
          </w:p>
        </w:tc>
      </w:tr>
    </w:tbl>
    <w:p w14:paraId="1AEA1B26" w14:textId="4A3F836C" w:rsidR="20FC59CE" w:rsidRPr="006736DE" w:rsidRDefault="20FC59CE" w:rsidP="006736DE">
      <w:pPr>
        <w:spacing w:after="0" w:line="480" w:lineRule="exact"/>
      </w:pPr>
    </w:p>
    <w:p w14:paraId="48B472BC" w14:textId="78E4E647" w:rsidR="20FC59CE" w:rsidRDefault="7919429C" w:rsidP="7919429C">
      <w:pPr>
        <w:pStyle w:val="Heading2"/>
        <w:rPr>
          <w:rFonts w:ascii="Calibri" w:eastAsia="Calibri" w:hAnsi="Calibri" w:cs="Calibri"/>
          <w:color w:val="000000" w:themeColor="text1"/>
          <w:sz w:val="22"/>
          <w:szCs w:val="22"/>
          <w:lang w:val="fr"/>
        </w:rPr>
      </w:pPr>
      <w:bookmarkStart w:id="98" w:name="_Toc2099911336"/>
      <w:bookmarkStart w:id="99" w:name="_Toc139107918"/>
      <w:r w:rsidRPr="7919429C">
        <w:rPr>
          <w:lang w:val="fr"/>
        </w:rPr>
        <w:t>2. Conception</w:t>
      </w:r>
      <w:bookmarkEnd w:id="98"/>
      <w:bookmarkEnd w:id="99"/>
      <w:r w:rsidRPr="7919429C">
        <w:rPr>
          <w:lang w:val="fr"/>
        </w:rPr>
        <w:t xml:space="preserve">  </w:t>
      </w:r>
    </w:p>
    <w:p w14:paraId="6D123115" w14:textId="02932166" w:rsidR="48EA09E3" w:rsidRDefault="7919429C" w:rsidP="48EA09E3">
      <w:pPr>
        <w:pStyle w:val="Heading3"/>
        <w:ind w:firstLine="708"/>
        <w:rPr>
          <w:lang w:val="fr"/>
        </w:rPr>
      </w:pPr>
      <w:bookmarkStart w:id="100" w:name="_Toc1137674158"/>
      <w:bookmarkStart w:id="101" w:name="_Toc139107919"/>
      <w:r w:rsidRPr="7919429C">
        <w:rPr>
          <w:lang w:val="fr"/>
        </w:rPr>
        <w:t>2.1 Cas d’utilisation</w:t>
      </w:r>
      <w:bookmarkEnd w:id="100"/>
      <w:bookmarkEnd w:id="101"/>
      <w:r w:rsidRPr="7919429C">
        <w:rPr>
          <w:lang w:val="fr"/>
        </w:rPr>
        <w:t xml:space="preserve"> </w:t>
      </w:r>
    </w:p>
    <w:p w14:paraId="6A833232" w14:textId="77777777" w:rsidR="006736DE" w:rsidRPr="006736DE" w:rsidRDefault="006736DE" w:rsidP="006736DE">
      <w:pPr>
        <w:rPr>
          <w:lang w:val="fr"/>
        </w:rPr>
      </w:pPr>
    </w:p>
    <w:p w14:paraId="15CCBA13" w14:textId="7EC68DB2" w:rsidR="48EA09E3" w:rsidRDefault="48EA09E3" w:rsidP="48EA09E3">
      <w:pPr>
        <w:rPr>
          <w:lang w:val="fr"/>
        </w:rPr>
      </w:pPr>
    </w:p>
    <w:p w14:paraId="1CE301DC" w14:textId="0EC9B918" w:rsidR="20FC59CE" w:rsidRDefault="20FC59CE" w:rsidP="20FC59CE"/>
    <w:p w14:paraId="4CA1CEBD" w14:textId="4ABCB64E" w:rsidR="20FC59CE" w:rsidRDefault="48EA09E3" w:rsidP="20FC59CE">
      <w:pPr>
        <w:pStyle w:val="Heading3"/>
      </w:pPr>
      <w:r w:rsidRPr="48EA09E3">
        <w:rPr>
          <w:lang w:val="fr"/>
        </w:rPr>
        <w:t xml:space="preserve"> </w:t>
      </w:r>
    </w:p>
    <w:p w14:paraId="2CEFF75D" w14:textId="44AAB2AB" w:rsidR="20FC59CE" w:rsidRDefault="006736DE" w:rsidP="48EA09E3">
      <w:pPr>
        <w:rPr>
          <w:lang w:val="fr"/>
        </w:rPr>
      </w:pPr>
      <w:r>
        <w:rPr>
          <w:noProof/>
        </w:rPr>
        <w:drawing>
          <wp:anchor distT="0" distB="0" distL="114300" distR="114300" simplePos="0" relativeHeight="251657216" behindDoc="0" locked="0" layoutInCell="1" allowOverlap="1" wp14:anchorId="7B709B1A" wp14:editId="19B3D792">
            <wp:simplePos x="0" y="0"/>
            <wp:positionH relativeFrom="margin">
              <wp:align>right</wp:align>
            </wp:positionH>
            <wp:positionV relativeFrom="paragraph">
              <wp:posOffset>216399</wp:posOffset>
            </wp:positionV>
            <wp:extent cx="8177684" cy="6126059"/>
            <wp:effectExtent l="0" t="2858" r="0" b="0"/>
            <wp:wrapNone/>
            <wp:docPr id="372371530" name="Picture 37237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rot="16200000">
                      <a:off x="0" y="0"/>
                      <a:ext cx="8177684" cy="6126059"/>
                    </a:xfrm>
                    <a:prstGeom prst="rect">
                      <a:avLst/>
                    </a:prstGeom>
                  </pic:spPr>
                </pic:pic>
              </a:graphicData>
            </a:graphic>
            <wp14:sizeRelH relativeFrom="page">
              <wp14:pctWidth>0</wp14:pctWidth>
            </wp14:sizeRelH>
            <wp14:sizeRelV relativeFrom="page">
              <wp14:pctHeight>0</wp14:pctHeight>
            </wp14:sizeRelV>
          </wp:anchor>
        </w:drawing>
      </w:r>
    </w:p>
    <w:p w14:paraId="0458EF7A" w14:textId="6C0DAA68" w:rsidR="20FC59CE" w:rsidRDefault="20FC59CE" w:rsidP="48EA09E3">
      <w:pPr>
        <w:rPr>
          <w:lang w:val="fr"/>
        </w:rPr>
      </w:pPr>
    </w:p>
    <w:p w14:paraId="22B3DB33" w14:textId="0B3ADF04" w:rsidR="20FC59CE" w:rsidRDefault="20FC59CE" w:rsidP="48EA09E3">
      <w:pPr>
        <w:rPr>
          <w:lang w:val="fr"/>
        </w:rPr>
      </w:pPr>
    </w:p>
    <w:p w14:paraId="04B850E0" w14:textId="2A90D2D9" w:rsidR="20FC59CE" w:rsidRDefault="20FC59CE" w:rsidP="48EA09E3">
      <w:pPr>
        <w:rPr>
          <w:lang w:val="fr"/>
        </w:rPr>
      </w:pPr>
    </w:p>
    <w:p w14:paraId="1266E870" w14:textId="0782F439" w:rsidR="20FC59CE" w:rsidRDefault="20FC59CE" w:rsidP="48EA09E3">
      <w:pPr>
        <w:rPr>
          <w:lang w:val="fr"/>
        </w:rPr>
      </w:pPr>
    </w:p>
    <w:p w14:paraId="176A0945" w14:textId="74CE47CB" w:rsidR="20FC59CE" w:rsidRDefault="20FC59CE" w:rsidP="48EA09E3">
      <w:pPr>
        <w:rPr>
          <w:lang w:val="fr"/>
        </w:rPr>
      </w:pPr>
    </w:p>
    <w:p w14:paraId="55649DEE" w14:textId="042B547C" w:rsidR="20FC59CE" w:rsidRDefault="20FC59CE" w:rsidP="48EA09E3">
      <w:pPr>
        <w:rPr>
          <w:lang w:val="fr"/>
        </w:rPr>
      </w:pPr>
    </w:p>
    <w:p w14:paraId="509F361B" w14:textId="4F396DE8" w:rsidR="20FC59CE" w:rsidRDefault="20FC59CE" w:rsidP="48EA09E3">
      <w:pPr>
        <w:rPr>
          <w:lang w:val="fr"/>
        </w:rPr>
      </w:pPr>
    </w:p>
    <w:p w14:paraId="0AE0B798" w14:textId="66C2DA0A" w:rsidR="20FC59CE" w:rsidRDefault="20FC59CE" w:rsidP="48EA09E3">
      <w:pPr>
        <w:rPr>
          <w:lang w:val="fr"/>
        </w:rPr>
      </w:pPr>
    </w:p>
    <w:p w14:paraId="237EDB09" w14:textId="4018FB2D" w:rsidR="20FC59CE" w:rsidRDefault="20FC59CE" w:rsidP="48EA09E3">
      <w:pPr>
        <w:rPr>
          <w:lang w:val="fr"/>
        </w:rPr>
      </w:pPr>
    </w:p>
    <w:p w14:paraId="73C3B491" w14:textId="593620ED" w:rsidR="20FC59CE" w:rsidRDefault="20FC59CE" w:rsidP="48EA09E3">
      <w:pPr>
        <w:rPr>
          <w:lang w:val="fr"/>
        </w:rPr>
      </w:pPr>
    </w:p>
    <w:p w14:paraId="2C528A33" w14:textId="488C8C25" w:rsidR="20FC59CE" w:rsidRDefault="20FC59CE" w:rsidP="48EA09E3">
      <w:pPr>
        <w:rPr>
          <w:lang w:val="fr"/>
        </w:rPr>
      </w:pPr>
    </w:p>
    <w:p w14:paraId="2734F50B" w14:textId="14919B37" w:rsidR="20FC59CE" w:rsidRDefault="20FC59CE" w:rsidP="48EA09E3">
      <w:pPr>
        <w:rPr>
          <w:lang w:val="fr"/>
        </w:rPr>
      </w:pPr>
    </w:p>
    <w:p w14:paraId="661D2426" w14:textId="1D4B16B6" w:rsidR="20FC59CE" w:rsidRDefault="20FC59CE" w:rsidP="48EA09E3">
      <w:pPr>
        <w:rPr>
          <w:lang w:val="fr"/>
        </w:rPr>
      </w:pPr>
    </w:p>
    <w:p w14:paraId="13EFACDE" w14:textId="67D8DC1B" w:rsidR="20FC59CE" w:rsidRDefault="20FC59CE" w:rsidP="48EA09E3">
      <w:pPr>
        <w:rPr>
          <w:lang w:val="fr"/>
        </w:rPr>
      </w:pPr>
    </w:p>
    <w:p w14:paraId="7E0BA7A8" w14:textId="10E55487" w:rsidR="20FC59CE" w:rsidRDefault="20FC59CE" w:rsidP="48EA09E3">
      <w:pPr>
        <w:rPr>
          <w:lang w:val="fr"/>
        </w:rPr>
      </w:pPr>
    </w:p>
    <w:p w14:paraId="4F1B325A" w14:textId="577E409C" w:rsidR="20FC59CE" w:rsidRDefault="20FC59CE" w:rsidP="48EA09E3">
      <w:pPr>
        <w:rPr>
          <w:lang w:val="fr"/>
        </w:rPr>
      </w:pPr>
    </w:p>
    <w:p w14:paraId="0F7A8757" w14:textId="5765D7BA" w:rsidR="20FC59CE" w:rsidRDefault="20FC59CE" w:rsidP="48EA09E3">
      <w:pPr>
        <w:rPr>
          <w:lang w:val="fr"/>
        </w:rPr>
      </w:pPr>
    </w:p>
    <w:p w14:paraId="670F803A" w14:textId="252738EE" w:rsidR="20FC59CE" w:rsidRDefault="20FC59CE" w:rsidP="48EA09E3">
      <w:pPr>
        <w:rPr>
          <w:lang w:val="fr"/>
        </w:rPr>
      </w:pPr>
    </w:p>
    <w:p w14:paraId="5F7FF5A6" w14:textId="3FBC9C7B" w:rsidR="20FC59CE" w:rsidRDefault="20FC59CE" w:rsidP="48EA09E3">
      <w:pPr>
        <w:rPr>
          <w:lang w:val="fr"/>
        </w:rPr>
      </w:pPr>
    </w:p>
    <w:p w14:paraId="22A2B76A" w14:textId="46D30ECD" w:rsidR="20FC59CE" w:rsidRDefault="20FC59CE" w:rsidP="48EA09E3">
      <w:pPr>
        <w:rPr>
          <w:lang w:val="fr"/>
        </w:rPr>
      </w:pPr>
    </w:p>
    <w:p w14:paraId="13DE08A2" w14:textId="493309C2" w:rsidR="20FC59CE" w:rsidRDefault="20FC59CE" w:rsidP="48EA09E3">
      <w:pPr>
        <w:rPr>
          <w:lang w:val="fr"/>
        </w:rPr>
      </w:pPr>
    </w:p>
    <w:p w14:paraId="5C5FC398" w14:textId="4B6F5F81" w:rsidR="20FC59CE" w:rsidRDefault="20FC59CE" w:rsidP="48EA09E3">
      <w:pPr>
        <w:rPr>
          <w:lang w:val="fr"/>
        </w:rPr>
      </w:pPr>
    </w:p>
    <w:p w14:paraId="591187F5" w14:textId="530F5EA3" w:rsidR="20FC59CE" w:rsidRDefault="20FC59CE" w:rsidP="48EA09E3">
      <w:pPr>
        <w:rPr>
          <w:lang w:val="fr"/>
        </w:rPr>
      </w:pPr>
    </w:p>
    <w:p w14:paraId="6B249353" w14:textId="61460FF1" w:rsidR="5BC8E30D" w:rsidRDefault="5BC8E30D" w:rsidP="5BC8E30D">
      <w:pPr>
        <w:rPr>
          <w:lang w:val="fr"/>
        </w:rPr>
      </w:pPr>
    </w:p>
    <w:p w14:paraId="2A60926A" w14:textId="7A6E3B87" w:rsidR="20FC59CE" w:rsidRDefault="20FC59CE" w:rsidP="48EA09E3">
      <w:pPr>
        <w:rPr>
          <w:lang w:val="fr"/>
        </w:rPr>
      </w:pPr>
    </w:p>
    <w:p w14:paraId="119C5F73" w14:textId="7F389E7E" w:rsidR="20FC59CE" w:rsidRDefault="006736DE" w:rsidP="48EA09E3">
      <w:pPr>
        <w:rPr>
          <w:lang w:val="fr"/>
        </w:rPr>
      </w:pPr>
      <w:r>
        <w:rPr>
          <w:lang w:val="fr"/>
        </w:rPr>
        <w:t xml:space="preserve"> </w:t>
      </w:r>
    </w:p>
    <w:p w14:paraId="635F721C" w14:textId="77777777" w:rsidR="006736DE" w:rsidRDefault="20FC59CE" w:rsidP="006736DE">
      <w:pPr>
        <w:keepNext/>
      </w:pPr>
      <w:r>
        <w:rPr>
          <w:noProof/>
        </w:rPr>
        <w:drawing>
          <wp:inline distT="0" distB="0" distL="0" distR="0" wp14:anchorId="479D69BF" wp14:editId="027956D3">
            <wp:extent cx="6210300" cy="1681956"/>
            <wp:effectExtent l="0" t="0" r="0" b="0"/>
            <wp:docPr id="1523205349" name="Picture 152320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210300" cy="1681956"/>
                    </a:xfrm>
                    <a:prstGeom prst="rect">
                      <a:avLst/>
                    </a:prstGeom>
                  </pic:spPr>
                </pic:pic>
              </a:graphicData>
            </a:graphic>
          </wp:inline>
        </w:drawing>
      </w:r>
    </w:p>
    <w:p w14:paraId="3AA8766D" w14:textId="09CA1825" w:rsidR="20FC59CE" w:rsidRDefault="006736DE" w:rsidP="006736DE">
      <w:pPr>
        <w:pStyle w:val="Caption"/>
        <w:rPr>
          <w:lang w:val="fr"/>
        </w:rPr>
      </w:pPr>
      <w:bookmarkStart w:id="102" w:name="_Toc139108419"/>
      <w:r>
        <w:t xml:space="preserve">Figure </w:t>
      </w:r>
      <w:r>
        <w:fldChar w:fldCharType="begin"/>
      </w:r>
      <w:r>
        <w:instrText xml:space="preserve"> SEQ Figure \* ARABIC </w:instrText>
      </w:r>
      <w:r>
        <w:fldChar w:fldCharType="separate"/>
      </w:r>
      <w:r w:rsidR="00122486">
        <w:rPr>
          <w:noProof/>
        </w:rPr>
        <w:t>9</w:t>
      </w:r>
      <w:r>
        <w:fldChar w:fldCharType="end"/>
      </w:r>
      <w:r>
        <w:rPr>
          <w:lang w:val="en-US"/>
        </w:rPr>
        <w:t xml:space="preserve"> use case  authentification</w:t>
      </w:r>
      <w:bookmarkEnd w:id="102"/>
    </w:p>
    <w:p w14:paraId="1A8A33BD" w14:textId="00A5AC39" w:rsidR="20FC59CE" w:rsidRDefault="20FC59CE" w:rsidP="48EA09E3">
      <w:pPr>
        <w:pStyle w:val="Heading3"/>
        <w:rPr>
          <w:lang w:val="fr"/>
        </w:rPr>
      </w:pPr>
    </w:p>
    <w:p w14:paraId="0077A6DB" w14:textId="23D8A9C6" w:rsidR="20FC59CE" w:rsidRDefault="20FC59CE" w:rsidP="48EA09E3">
      <w:pPr>
        <w:pStyle w:val="Heading3"/>
        <w:rPr>
          <w:lang w:val="fr"/>
        </w:rPr>
      </w:pPr>
    </w:p>
    <w:p w14:paraId="3F0ED1F2" w14:textId="67B9581C" w:rsidR="20FC59CE" w:rsidRDefault="7919429C" w:rsidP="48EA09E3">
      <w:pPr>
        <w:pStyle w:val="Heading3"/>
        <w:rPr>
          <w:lang w:val="fr"/>
        </w:rPr>
      </w:pPr>
      <w:bookmarkStart w:id="103" w:name="_Toc1177201399"/>
      <w:bookmarkStart w:id="104" w:name="_Toc139107920"/>
      <w:r w:rsidRPr="7919429C">
        <w:rPr>
          <w:lang w:val="fr"/>
        </w:rPr>
        <w:t>2.2 Diagramme  de  séquence</w:t>
      </w:r>
      <w:bookmarkEnd w:id="103"/>
      <w:bookmarkEnd w:id="104"/>
      <w:r w:rsidRPr="7919429C">
        <w:rPr>
          <w:lang w:val="fr"/>
        </w:rPr>
        <w:t xml:space="preserve"> </w:t>
      </w:r>
    </w:p>
    <w:p w14:paraId="77F6E628" w14:textId="5D291315" w:rsidR="48EA09E3" w:rsidRDefault="48EA09E3" w:rsidP="48EA09E3">
      <w:pPr>
        <w:rPr>
          <w:lang w:val="fr"/>
        </w:rPr>
      </w:pPr>
    </w:p>
    <w:p w14:paraId="48DAC21F" w14:textId="77777777" w:rsidR="006736DE" w:rsidRDefault="48EA09E3" w:rsidP="006736DE">
      <w:pPr>
        <w:keepNext/>
      </w:pPr>
      <w:r>
        <w:rPr>
          <w:noProof/>
        </w:rPr>
        <w:drawing>
          <wp:inline distT="0" distB="0" distL="0" distR="0" wp14:anchorId="698B7B4D" wp14:editId="184F1B44">
            <wp:extent cx="6331618" cy="4010025"/>
            <wp:effectExtent l="0" t="0" r="0" b="0"/>
            <wp:docPr id="1690754814" name="Picture 1690754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331618" cy="4010025"/>
                    </a:xfrm>
                    <a:prstGeom prst="rect">
                      <a:avLst/>
                    </a:prstGeom>
                  </pic:spPr>
                </pic:pic>
              </a:graphicData>
            </a:graphic>
          </wp:inline>
        </w:drawing>
      </w:r>
    </w:p>
    <w:p w14:paraId="087B6C46" w14:textId="2FE1D152" w:rsidR="48EA09E3" w:rsidRDefault="006736DE" w:rsidP="006736DE">
      <w:pPr>
        <w:pStyle w:val="Caption"/>
        <w:rPr>
          <w:lang w:val="fr"/>
        </w:rPr>
      </w:pPr>
      <w:bookmarkStart w:id="105" w:name="_Toc139108420"/>
      <w:r>
        <w:t xml:space="preserve">Figure </w:t>
      </w:r>
      <w:r>
        <w:fldChar w:fldCharType="begin"/>
      </w:r>
      <w:r>
        <w:instrText xml:space="preserve"> SEQ Figure \* ARABIC </w:instrText>
      </w:r>
      <w:r>
        <w:fldChar w:fldCharType="separate"/>
      </w:r>
      <w:r w:rsidR="00122486">
        <w:rPr>
          <w:noProof/>
        </w:rPr>
        <w:t>10</w:t>
      </w:r>
      <w:r>
        <w:fldChar w:fldCharType="end"/>
      </w:r>
      <w:r>
        <w:rPr>
          <w:lang w:val="en-US"/>
        </w:rPr>
        <w:t xml:space="preserve">  Diagramme de sequence authentification</w:t>
      </w:r>
      <w:bookmarkEnd w:id="105"/>
    </w:p>
    <w:p w14:paraId="6C44C2DD" w14:textId="13A88A65" w:rsidR="20FC59CE" w:rsidRDefault="48EA09E3" w:rsidP="20FC59CE">
      <w:pPr>
        <w:pStyle w:val="Heading3"/>
      </w:pPr>
      <w:r w:rsidRPr="48EA09E3">
        <w:rPr>
          <w:lang w:val="fr"/>
        </w:rPr>
        <w:t xml:space="preserve"> </w:t>
      </w:r>
    </w:p>
    <w:p w14:paraId="3ADC8499" w14:textId="5E279BD3" w:rsidR="48EA09E3" w:rsidRDefault="48EA09E3" w:rsidP="48EA09E3">
      <w:pPr>
        <w:rPr>
          <w:lang w:val="fr"/>
        </w:rPr>
      </w:pPr>
    </w:p>
    <w:p w14:paraId="59D1C03A" w14:textId="53D1C328" w:rsidR="5BB74816" w:rsidRDefault="5BB74816" w:rsidP="5BB74816">
      <w:pPr>
        <w:rPr>
          <w:lang w:val="fr"/>
        </w:rPr>
      </w:pPr>
    </w:p>
    <w:p w14:paraId="3AD4DB56" w14:textId="1CEDD631" w:rsidR="48EA09E3" w:rsidRDefault="006736DE" w:rsidP="48EA09E3">
      <w:pPr>
        <w:rPr>
          <w:lang w:val="fr"/>
        </w:rPr>
      </w:pPr>
      <w:r>
        <w:rPr>
          <w:noProof/>
        </w:rPr>
        <mc:AlternateContent>
          <mc:Choice Requires="wps">
            <w:drawing>
              <wp:anchor distT="0" distB="0" distL="114300" distR="114300" simplePos="0" relativeHeight="251664384" behindDoc="1" locked="0" layoutInCell="1" allowOverlap="1" wp14:anchorId="6B3EC920" wp14:editId="58B083EC">
                <wp:simplePos x="0" y="0"/>
                <wp:positionH relativeFrom="column">
                  <wp:posOffset>-560705</wp:posOffset>
                </wp:positionH>
                <wp:positionV relativeFrom="paragraph">
                  <wp:posOffset>7484745</wp:posOffset>
                </wp:positionV>
                <wp:extent cx="7208520" cy="635"/>
                <wp:effectExtent l="0" t="0" r="0" b="0"/>
                <wp:wrapTight wrapText="bothSides">
                  <wp:wrapPolygon edited="0">
                    <wp:start x="0" y="0"/>
                    <wp:lineTo x="0" y="21600"/>
                    <wp:lineTo x="21600" y="21600"/>
                    <wp:lineTo x="21600" y="0"/>
                  </wp:wrapPolygon>
                </wp:wrapTight>
                <wp:docPr id="1497355074" name="Text Box 1"/>
                <wp:cNvGraphicFramePr/>
                <a:graphic xmlns:a="http://schemas.openxmlformats.org/drawingml/2006/main">
                  <a:graphicData uri="http://schemas.microsoft.com/office/word/2010/wordprocessingShape">
                    <wps:wsp>
                      <wps:cNvSpPr txBox="1"/>
                      <wps:spPr>
                        <a:xfrm>
                          <a:off x="0" y="0"/>
                          <a:ext cx="7208520" cy="635"/>
                        </a:xfrm>
                        <a:prstGeom prst="rect">
                          <a:avLst/>
                        </a:prstGeom>
                        <a:solidFill>
                          <a:prstClr val="white"/>
                        </a:solidFill>
                        <a:ln>
                          <a:noFill/>
                        </a:ln>
                      </wps:spPr>
                      <wps:txbx>
                        <w:txbxContent>
                          <w:p w14:paraId="2028F27B" w14:textId="28BE2CFC" w:rsidR="006736DE" w:rsidRPr="000D0E97" w:rsidRDefault="006736DE" w:rsidP="006736DE">
                            <w:pPr>
                              <w:pStyle w:val="Caption"/>
                              <w:rPr>
                                <w:noProof/>
                              </w:rPr>
                            </w:pPr>
                            <w:bookmarkStart w:id="106" w:name="_Toc139108421"/>
                            <w:r>
                              <w:t xml:space="preserve">Figure </w:t>
                            </w:r>
                            <w:r>
                              <w:fldChar w:fldCharType="begin"/>
                            </w:r>
                            <w:r>
                              <w:instrText xml:space="preserve"> SEQ Figure \* ARABIC </w:instrText>
                            </w:r>
                            <w:r>
                              <w:fldChar w:fldCharType="separate"/>
                            </w:r>
                            <w:r w:rsidR="00122486">
                              <w:rPr>
                                <w:noProof/>
                              </w:rPr>
                              <w:t>11</w:t>
                            </w:r>
                            <w:r>
                              <w:fldChar w:fldCharType="end"/>
                            </w:r>
                            <w:r>
                              <w:rPr>
                                <w:lang w:val="en-US"/>
                              </w:rPr>
                              <w:t xml:space="preserve">  Diagramme de sequence Quittance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EC920" id="_x0000_s1027" type="#_x0000_t202" style="position:absolute;margin-left:-44.15pt;margin-top:589.35pt;width:567.6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" stroked="f">
                <v:textbox style="mso-fit-shape-to-text:t" inset="0,0,0,0">
                  <w:txbxContent>
                    <w:p w14:paraId="2028F27B" w14:textId="28BE2CFC" w:rsidR="006736DE" w:rsidRPr="000D0E97" w:rsidRDefault="006736DE" w:rsidP="006736DE">
                      <w:pPr>
                        <w:pStyle w:val="Caption"/>
                        <w:rPr>
                          <w:noProof/>
                        </w:rPr>
                      </w:pPr>
                      <w:bookmarkStart w:id="107" w:name="_Toc139108421"/>
                      <w:r>
                        <w:t xml:space="preserve">Figure </w:t>
                      </w:r>
                      <w:r>
                        <w:fldChar w:fldCharType="begin"/>
                      </w:r>
                      <w:r>
                        <w:instrText xml:space="preserve"> SEQ Figure \* ARABIC </w:instrText>
                      </w:r>
                      <w:r>
                        <w:fldChar w:fldCharType="separate"/>
                      </w:r>
                      <w:r w:rsidR="00122486">
                        <w:rPr>
                          <w:noProof/>
                        </w:rPr>
                        <w:t>11</w:t>
                      </w:r>
                      <w:r>
                        <w:fldChar w:fldCharType="end"/>
                      </w:r>
                      <w:r>
                        <w:rPr>
                          <w:lang w:val="en-US"/>
                        </w:rPr>
                        <w:t xml:space="preserve">  Diagramme de sequence Quittance</w:t>
                      </w:r>
                      <w:bookmarkEnd w:id="107"/>
                    </w:p>
                  </w:txbxContent>
                </v:textbox>
                <w10:wrap type="tight"/>
              </v:shape>
            </w:pict>
          </mc:Fallback>
        </mc:AlternateContent>
      </w:r>
      <w:r>
        <w:rPr>
          <w:noProof/>
        </w:rPr>
        <w:drawing>
          <wp:anchor distT="0" distB="0" distL="114300" distR="114300" simplePos="0" relativeHeight="251662336" behindDoc="1" locked="0" layoutInCell="1" allowOverlap="1" wp14:anchorId="4151B35E" wp14:editId="5B28A423">
            <wp:simplePos x="0" y="0"/>
            <wp:positionH relativeFrom="column">
              <wp:posOffset>-560705</wp:posOffset>
            </wp:positionH>
            <wp:positionV relativeFrom="paragraph">
              <wp:posOffset>409575</wp:posOffset>
            </wp:positionV>
            <wp:extent cx="7208520" cy="7018020"/>
            <wp:effectExtent l="0" t="0" r="0" b="0"/>
            <wp:wrapTight wrapText="bothSides">
              <wp:wrapPolygon edited="0">
                <wp:start x="0" y="0"/>
                <wp:lineTo x="0" y="21518"/>
                <wp:lineTo x="21520" y="21518"/>
                <wp:lineTo x="21520" y="0"/>
                <wp:lineTo x="0" y="0"/>
              </wp:wrapPolygon>
            </wp:wrapTight>
            <wp:docPr id="1291675449" name="Picture 129167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7208520" cy="7018020"/>
                    </a:xfrm>
                    <a:prstGeom prst="rect">
                      <a:avLst/>
                    </a:prstGeom>
                  </pic:spPr>
                </pic:pic>
              </a:graphicData>
            </a:graphic>
            <wp14:sizeRelH relativeFrom="margin">
              <wp14:pctWidth>0</wp14:pctWidth>
            </wp14:sizeRelH>
            <wp14:sizeRelV relativeFrom="margin">
              <wp14:pctHeight>0</wp14:pctHeight>
            </wp14:sizeRelV>
          </wp:anchor>
        </w:drawing>
      </w:r>
      <w:r w:rsidR="48EA09E3" w:rsidRPr="48EA09E3">
        <w:rPr>
          <w:lang w:val="fr"/>
        </w:rPr>
        <w:t>Diagramme de sequence  de Quittance</w:t>
      </w:r>
    </w:p>
    <w:p w14:paraId="10B4D26B" w14:textId="13CBC029" w:rsidR="48EA09E3" w:rsidRDefault="48EA09E3" w:rsidP="48EA09E3">
      <w:pPr>
        <w:rPr>
          <w:lang w:val="fr"/>
        </w:rPr>
      </w:pPr>
    </w:p>
    <w:p w14:paraId="400EB518" w14:textId="1E26BC56" w:rsidR="5BC8E30D" w:rsidRDefault="5BC8E30D" w:rsidP="5BC8E30D">
      <w:pPr>
        <w:rPr>
          <w:lang w:val="fr"/>
        </w:rPr>
      </w:pPr>
    </w:p>
    <w:p w14:paraId="5C1A9FCD" w14:textId="7969B831" w:rsidR="48EA09E3" w:rsidRDefault="48EA09E3" w:rsidP="48EA09E3">
      <w:pPr>
        <w:rPr>
          <w:lang w:val="fr"/>
        </w:rPr>
      </w:pPr>
    </w:p>
    <w:p w14:paraId="336DD8BF" w14:textId="75819F4E" w:rsidR="48EA09E3" w:rsidRDefault="006736DE" w:rsidP="48EA09E3">
      <w:pPr>
        <w:rPr>
          <w:lang w:val="fr"/>
        </w:rPr>
      </w:pPr>
      <w:r>
        <w:rPr>
          <w:noProof/>
        </w:rPr>
        <mc:AlternateContent>
          <mc:Choice Requires="wps">
            <w:drawing>
              <wp:anchor distT="0" distB="0" distL="114300" distR="114300" simplePos="0" relativeHeight="251667456" behindDoc="1" locked="0" layoutInCell="1" allowOverlap="1" wp14:anchorId="08C97AF6" wp14:editId="1754124D">
                <wp:simplePos x="0" y="0"/>
                <wp:positionH relativeFrom="column">
                  <wp:posOffset>-575945</wp:posOffset>
                </wp:positionH>
                <wp:positionV relativeFrom="paragraph">
                  <wp:posOffset>7019925</wp:posOffset>
                </wp:positionV>
                <wp:extent cx="7281545" cy="635"/>
                <wp:effectExtent l="0" t="0" r="0" b="0"/>
                <wp:wrapTight wrapText="bothSides">
                  <wp:wrapPolygon edited="0">
                    <wp:start x="0" y="0"/>
                    <wp:lineTo x="0" y="21600"/>
                    <wp:lineTo x="21600" y="21600"/>
                    <wp:lineTo x="21600" y="0"/>
                  </wp:wrapPolygon>
                </wp:wrapTight>
                <wp:docPr id="1844199289" name="Text Box 1"/>
                <wp:cNvGraphicFramePr/>
                <a:graphic xmlns:a="http://schemas.openxmlformats.org/drawingml/2006/main">
                  <a:graphicData uri="http://schemas.microsoft.com/office/word/2010/wordprocessingShape">
                    <wps:wsp>
                      <wps:cNvSpPr txBox="1"/>
                      <wps:spPr>
                        <a:xfrm>
                          <a:off x="0" y="0"/>
                          <a:ext cx="7281545" cy="635"/>
                        </a:xfrm>
                        <a:prstGeom prst="rect">
                          <a:avLst/>
                        </a:prstGeom>
                        <a:solidFill>
                          <a:prstClr val="white"/>
                        </a:solidFill>
                        <a:ln>
                          <a:noFill/>
                        </a:ln>
                      </wps:spPr>
                      <wps:txbx>
                        <w:txbxContent>
                          <w:p w14:paraId="60D865C6" w14:textId="1DF7941F" w:rsidR="006736DE" w:rsidRPr="00036168" w:rsidRDefault="006736DE" w:rsidP="006736DE">
                            <w:pPr>
                              <w:pStyle w:val="Caption"/>
                              <w:rPr>
                                <w:noProof/>
                              </w:rPr>
                            </w:pPr>
                            <w:bookmarkStart w:id="108" w:name="_Toc139108422"/>
                            <w:r>
                              <w:t xml:space="preserve">Figure </w:t>
                            </w:r>
                            <w:r>
                              <w:fldChar w:fldCharType="begin"/>
                            </w:r>
                            <w:r>
                              <w:instrText xml:space="preserve"> SEQ Figure \* ARABIC </w:instrText>
                            </w:r>
                            <w:r>
                              <w:fldChar w:fldCharType="separate"/>
                            </w:r>
                            <w:r w:rsidR="00122486">
                              <w:rPr>
                                <w:noProof/>
                              </w:rPr>
                              <w:t>12</w:t>
                            </w:r>
                            <w:r>
                              <w:fldChar w:fldCharType="end"/>
                            </w:r>
                            <w:r>
                              <w:rPr>
                                <w:lang w:val="en-US"/>
                              </w:rPr>
                              <w:t xml:space="preserve"> Diagramme de sequence Police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97AF6" id="_x0000_s1028" type="#_x0000_t202" style="position:absolute;margin-left:-45.35pt;margin-top:552.75pt;width:573.3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JlwGw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" stroked="f">
                <v:textbox style="mso-fit-shape-to-text:t" inset="0,0,0,0">
                  <w:txbxContent>
                    <w:p w14:paraId="60D865C6" w14:textId="1DF7941F" w:rsidR="006736DE" w:rsidRPr="00036168" w:rsidRDefault="006736DE" w:rsidP="006736DE">
                      <w:pPr>
                        <w:pStyle w:val="Caption"/>
                        <w:rPr>
                          <w:noProof/>
                        </w:rPr>
                      </w:pPr>
                      <w:bookmarkStart w:id="109" w:name="_Toc139108422"/>
                      <w:r>
                        <w:t xml:space="preserve">Figure </w:t>
                      </w:r>
                      <w:r>
                        <w:fldChar w:fldCharType="begin"/>
                      </w:r>
                      <w:r>
                        <w:instrText xml:space="preserve"> SEQ Figure \* ARABIC </w:instrText>
                      </w:r>
                      <w:r>
                        <w:fldChar w:fldCharType="separate"/>
                      </w:r>
                      <w:r w:rsidR="00122486">
                        <w:rPr>
                          <w:noProof/>
                        </w:rPr>
                        <w:t>12</w:t>
                      </w:r>
                      <w:r>
                        <w:fldChar w:fldCharType="end"/>
                      </w:r>
                      <w:r>
                        <w:rPr>
                          <w:lang w:val="en-US"/>
                        </w:rPr>
                        <w:t xml:space="preserve"> Diagramme de sequence Police</w:t>
                      </w:r>
                      <w:bookmarkEnd w:id="109"/>
                    </w:p>
                  </w:txbxContent>
                </v:textbox>
                <w10:wrap type="tight"/>
              </v:shape>
            </w:pict>
          </mc:Fallback>
        </mc:AlternateContent>
      </w:r>
      <w:r>
        <w:rPr>
          <w:noProof/>
        </w:rPr>
        <w:drawing>
          <wp:anchor distT="0" distB="0" distL="114300" distR="114300" simplePos="0" relativeHeight="251665408" behindDoc="1" locked="0" layoutInCell="1" allowOverlap="1" wp14:anchorId="5EEA9F9A" wp14:editId="07FB36FC">
            <wp:simplePos x="0" y="0"/>
            <wp:positionH relativeFrom="margin">
              <wp:posOffset>-575945</wp:posOffset>
            </wp:positionH>
            <wp:positionV relativeFrom="paragraph">
              <wp:posOffset>287655</wp:posOffset>
            </wp:positionV>
            <wp:extent cx="7281545" cy="6675120"/>
            <wp:effectExtent l="0" t="0" r="0" b="0"/>
            <wp:wrapTight wrapText="bothSides">
              <wp:wrapPolygon edited="0">
                <wp:start x="0" y="0"/>
                <wp:lineTo x="0" y="21514"/>
                <wp:lineTo x="21530" y="21514"/>
                <wp:lineTo x="21530" y="0"/>
                <wp:lineTo x="0" y="0"/>
              </wp:wrapPolygon>
            </wp:wrapTight>
            <wp:docPr id="356553690" name="Picture 35655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7281545" cy="6675120"/>
                    </a:xfrm>
                    <a:prstGeom prst="rect">
                      <a:avLst/>
                    </a:prstGeom>
                  </pic:spPr>
                </pic:pic>
              </a:graphicData>
            </a:graphic>
            <wp14:sizeRelH relativeFrom="margin">
              <wp14:pctWidth>0</wp14:pctWidth>
            </wp14:sizeRelH>
            <wp14:sizeRelV relativeFrom="margin">
              <wp14:pctHeight>0</wp14:pctHeight>
            </wp14:sizeRelV>
          </wp:anchor>
        </w:drawing>
      </w:r>
      <w:r w:rsidR="48EA09E3" w:rsidRPr="48EA09E3">
        <w:rPr>
          <w:lang w:val="fr"/>
        </w:rPr>
        <w:t>Diagramme de  sequence  de police</w:t>
      </w:r>
    </w:p>
    <w:p w14:paraId="33A8FB41" w14:textId="5AB86E71" w:rsidR="48EA09E3" w:rsidRDefault="48EA09E3" w:rsidP="48EA09E3">
      <w:pPr>
        <w:rPr>
          <w:lang w:val="fr"/>
        </w:rPr>
      </w:pPr>
    </w:p>
    <w:p w14:paraId="2EBDA4FC" w14:textId="54EE2DD7" w:rsidR="5BB74816" w:rsidRDefault="5BB74816" w:rsidP="7919429C">
      <w:pPr>
        <w:rPr>
          <w:lang w:val="fr"/>
        </w:rPr>
      </w:pPr>
    </w:p>
    <w:p w14:paraId="13151F78" w14:textId="43EA5B87" w:rsidR="5BB74816" w:rsidRDefault="5BB74816" w:rsidP="5BB74816">
      <w:pPr>
        <w:pStyle w:val="Heading3"/>
        <w:rPr>
          <w:lang w:val="fr"/>
        </w:rPr>
      </w:pPr>
    </w:p>
    <w:p w14:paraId="71F1026D" w14:textId="7770922A" w:rsidR="5BB74816" w:rsidRDefault="5BB74816" w:rsidP="5BB74816">
      <w:pPr>
        <w:pStyle w:val="Heading3"/>
        <w:rPr>
          <w:lang w:val="fr"/>
        </w:rPr>
      </w:pPr>
    </w:p>
    <w:p w14:paraId="436B6F45" w14:textId="4467A33E" w:rsidR="20FC59CE" w:rsidRDefault="7919429C" w:rsidP="20FC59CE">
      <w:pPr>
        <w:pStyle w:val="Heading3"/>
      </w:pPr>
      <w:bookmarkStart w:id="110" w:name="_Toc1654256227"/>
      <w:bookmarkStart w:id="111" w:name="_Toc139107921"/>
      <w:r w:rsidRPr="7919429C">
        <w:rPr>
          <w:lang w:val="fr"/>
        </w:rPr>
        <w:t>2.3 Diagramme  de classe</w:t>
      </w:r>
      <w:bookmarkEnd w:id="110"/>
      <w:bookmarkEnd w:id="111"/>
      <w:r w:rsidRPr="7919429C">
        <w:rPr>
          <w:lang w:val="fr"/>
        </w:rPr>
        <w:t xml:space="preserve"> </w:t>
      </w:r>
    </w:p>
    <w:p w14:paraId="5634D703" w14:textId="6F486253" w:rsidR="20FC59CE" w:rsidRPr="0007573F" w:rsidRDefault="20FC59CE" w:rsidP="7919429C">
      <w:pPr>
        <w:pStyle w:val="Heading3"/>
      </w:pPr>
    </w:p>
    <w:p w14:paraId="48BFA5F6" w14:textId="66F6D8BD" w:rsidR="20FC59CE" w:rsidRDefault="006736DE" w:rsidP="20FC59CE">
      <w:pPr>
        <w:pStyle w:val="Heading3"/>
      </w:pPr>
      <w:bookmarkStart w:id="112" w:name="_Toc1783026471"/>
      <w:bookmarkStart w:id="113" w:name="_Toc337921440"/>
      <w:bookmarkStart w:id="114" w:name="_Toc139107922"/>
      <w:r>
        <w:rPr>
          <w:noProof/>
        </w:rPr>
        <w:drawing>
          <wp:anchor distT="0" distB="0" distL="114300" distR="114300" simplePos="0" relativeHeight="251669504" behindDoc="1" locked="0" layoutInCell="1" allowOverlap="1" wp14:anchorId="49A1A692" wp14:editId="40E114F2">
            <wp:simplePos x="0" y="0"/>
            <wp:positionH relativeFrom="margin">
              <wp:posOffset>-502285</wp:posOffset>
            </wp:positionH>
            <wp:positionV relativeFrom="paragraph">
              <wp:posOffset>5202555</wp:posOffset>
            </wp:positionV>
            <wp:extent cx="7018020" cy="1198245"/>
            <wp:effectExtent l="0" t="0" r="0" b="1905"/>
            <wp:wrapTight wrapText="bothSides">
              <wp:wrapPolygon edited="0">
                <wp:start x="0" y="0"/>
                <wp:lineTo x="0" y="21291"/>
                <wp:lineTo x="21518" y="21291"/>
                <wp:lineTo x="21518" y="0"/>
                <wp:lineTo x="0" y="0"/>
              </wp:wrapPolygon>
            </wp:wrapTight>
            <wp:docPr id="44766327" name="Picture 44766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7018020" cy="11982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1" locked="0" layoutInCell="1" allowOverlap="1" wp14:anchorId="3522ECC1" wp14:editId="4ED45BD6">
                <wp:simplePos x="0" y="0"/>
                <wp:positionH relativeFrom="column">
                  <wp:posOffset>-499110</wp:posOffset>
                </wp:positionH>
                <wp:positionV relativeFrom="paragraph">
                  <wp:posOffset>6429375</wp:posOffset>
                </wp:positionV>
                <wp:extent cx="7018020" cy="635"/>
                <wp:effectExtent l="0" t="0" r="0" b="0"/>
                <wp:wrapTight wrapText="bothSides">
                  <wp:wrapPolygon edited="0">
                    <wp:start x="0" y="0"/>
                    <wp:lineTo x="0" y="21600"/>
                    <wp:lineTo x="21600" y="21600"/>
                    <wp:lineTo x="21600" y="0"/>
                  </wp:wrapPolygon>
                </wp:wrapTight>
                <wp:docPr id="1337542503" name="Text Box 1"/>
                <wp:cNvGraphicFramePr/>
                <a:graphic xmlns:a="http://schemas.openxmlformats.org/drawingml/2006/main">
                  <a:graphicData uri="http://schemas.microsoft.com/office/word/2010/wordprocessingShape">
                    <wps:wsp>
                      <wps:cNvSpPr txBox="1"/>
                      <wps:spPr>
                        <a:xfrm>
                          <a:off x="0" y="0"/>
                          <a:ext cx="7018020" cy="635"/>
                        </a:xfrm>
                        <a:prstGeom prst="rect">
                          <a:avLst/>
                        </a:prstGeom>
                        <a:solidFill>
                          <a:prstClr val="white"/>
                        </a:solidFill>
                        <a:ln>
                          <a:noFill/>
                        </a:ln>
                      </wps:spPr>
                      <wps:txbx>
                        <w:txbxContent>
                          <w:p w14:paraId="6E9FB281" w14:textId="3E951BA8" w:rsidR="006736DE" w:rsidRPr="00BF4341" w:rsidRDefault="006736DE" w:rsidP="006736DE">
                            <w:pPr>
                              <w:pStyle w:val="Caption"/>
                              <w:rPr>
                                <w:noProof/>
                              </w:rPr>
                            </w:pPr>
                            <w:bookmarkStart w:id="115" w:name="_Toc139108423"/>
                            <w:r>
                              <w:t xml:space="preserve">Figure </w:t>
                            </w:r>
                            <w:r>
                              <w:fldChar w:fldCharType="begin"/>
                            </w:r>
                            <w:r>
                              <w:instrText xml:space="preserve"> SEQ Figure \* ARABIC </w:instrText>
                            </w:r>
                            <w:r>
                              <w:fldChar w:fldCharType="separate"/>
                            </w:r>
                            <w:r w:rsidR="00122486">
                              <w:rPr>
                                <w:noProof/>
                              </w:rPr>
                              <w:t>13</w:t>
                            </w:r>
                            <w:r>
                              <w:fldChar w:fldCharType="end"/>
                            </w:r>
                            <w:r>
                              <w:rPr>
                                <w:lang w:val="en-US"/>
                              </w:rPr>
                              <w:t xml:space="preserve"> Dictionnaire de donnee 2</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22ECC1" id="_x0000_s1029" type="#_x0000_t202" style="position:absolute;margin-left:-39.3pt;margin-top:506.25pt;width:552.6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" stroked="f">
                <v:textbox style="mso-fit-shape-to-text:t" inset="0,0,0,0">
                  <w:txbxContent>
                    <w:p w14:paraId="6E9FB281" w14:textId="3E951BA8" w:rsidR="006736DE" w:rsidRPr="00BF4341" w:rsidRDefault="006736DE" w:rsidP="006736DE">
                      <w:pPr>
                        <w:pStyle w:val="Caption"/>
                        <w:rPr>
                          <w:noProof/>
                        </w:rPr>
                      </w:pPr>
                      <w:bookmarkStart w:id="116" w:name="_Toc139108423"/>
                      <w:r>
                        <w:t xml:space="preserve">Figure </w:t>
                      </w:r>
                      <w:r>
                        <w:fldChar w:fldCharType="begin"/>
                      </w:r>
                      <w:r>
                        <w:instrText xml:space="preserve"> SEQ Figure \* ARABIC </w:instrText>
                      </w:r>
                      <w:r>
                        <w:fldChar w:fldCharType="separate"/>
                      </w:r>
                      <w:r w:rsidR="00122486">
                        <w:rPr>
                          <w:noProof/>
                        </w:rPr>
                        <w:t>13</w:t>
                      </w:r>
                      <w:r>
                        <w:fldChar w:fldCharType="end"/>
                      </w:r>
                      <w:r>
                        <w:rPr>
                          <w:lang w:val="en-US"/>
                        </w:rPr>
                        <w:t xml:space="preserve"> Dictionnaire de donnee 2</w:t>
                      </w:r>
                      <w:bookmarkEnd w:id="116"/>
                    </w:p>
                  </w:txbxContent>
                </v:textbox>
                <w10:wrap type="tight"/>
              </v:shape>
            </w:pict>
          </mc:Fallback>
        </mc:AlternateContent>
      </w:r>
      <w:r>
        <w:rPr>
          <w:noProof/>
        </w:rPr>
        <mc:AlternateContent>
          <mc:Choice Requires="wps">
            <w:drawing>
              <wp:anchor distT="0" distB="0" distL="114300" distR="114300" simplePos="0" relativeHeight="251671552" behindDoc="1" locked="0" layoutInCell="1" allowOverlap="1" wp14:anchorId="4750F7FC" wp14:editId="3C8C8824">
                <wp:simplePos x="0" y="0"/>
                <wp:positionH relativeFrom="margin">
                  <wp:align>center</wp:align>
                </wp:positionH>
                <wp:positionV relativeFrom="paragraph">
                  <wp:posOffset>4848860</wp:posOffset>
                </wp:positionV>
                <wp:extent cx="7067550" cy="635"/>
                <wp:effectExtent l="0" t="0" r="0" b="0"/>
                <wp:wrapTight wrapText="bothSides">
                  <wp:wrapPolygon edited="0">
                    <wp:start x="0" y="0"/>
                    <wp:lineTo x="0" y="20057"/>
                    <wp:lineTo x="21542" y="20057"/>
                    <wp:lineTo x="21542" y="0"/>
                    <wp:lineTo x="0" y="0"/>
                  </wp:wrapPolygon>
                </wp:wrapTight>
                <wp:docPr id="1410423600" name="Text Box 1"/>
                <wp:cNvGraphicFramePr/>
                <a:graphic xmlns:a="http://schemas.openxmlformats.org/drawingml/2006/main">
                  <a:graphicData uri="http://schemas.microsoft.com/office/word/2010/wordprocessingShape">
                    <wps:wsp>
                      <wps:cNvSpPr txBox="1"/>
                      <wps:spPr>
                        <a:xfrm>
                          <a:off x="0" y="0"/>
                          <a:ext cx="7067550" cy="635"/>
                        </a:xfrm>
                        <a:prstGeom prst="rect">
                          <a:avLst/>
                        </a:prstGeom>
                        <a:solidFill>
                          <a:prstClr val="white"/>
                        </a:solidFill>
                        <a:ln>
                          <a:noFill/>
                        </a:ln>
                      </wps:spPr>
                      <wps:txbx>
                        <w:txbxContent>
                          <w:p w14:paraId="4C96304D" w14:textId="2C4B9D78" w:rsidR="006736DE" w:rsidRPr="009B3BE3" w:rsidRDefault="006736DE" w:rsidP="006736DE">
                            <w:pPr>
                              <w:pStyle w:val="Caption"/>
                              <w:rPr>
                                <w:noProof/>
                              </w:rPr>
                            </w:pPr>
                            <w:bookmarkStart w:id="117" w:name="_Toc139108424"/>
                            <w:r>
                              <w:t xml:space="preserve">Figure </w:t>
                            </w:r>
                            <w:r>
                              <w:fldChar w:fldCharType="begin"/>
                            </w:r>
                            <w:r>
                              <w:instrText xml:space="preserve"> SEQ Figure \* ARABIC </w:instrText>
                            </w:r>
                            <w:r>
                              <w:fldChar w:fldCharType="separate"/>
                            </w:r>
                            <w:r w:rsidR="00122486">
                              <w:rPr>
                                <w:noProof/>
                              </w:rPr>
                              <w:t>14</w:t>
                            </w:r>
                            <w:r>
                              <w:fldChar w:fldCharType="end"/>
                            </w:r>
                            <w:r>
                              <w:rPr>
                                <w:lang w:val="en-US"/>
                              </w:rPr>
                              <w:t xml:space="preserve"> Dictionnaire de  donnee 1</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0F7FC" id="_x0000_s1030" type="#_x0000_t202" style="position:absolute;margin-left:0;margin-top:381.8pt;width:556.5pt;height:.05pt;z-index:-2516449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nQaGgIAAD8EAAAOAAAAZHJzL2Uyb0RvYy54bWysU8Fu2zAMvQ/YPwi6L066JS2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349ntdEohSbHZx2m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" stroked="f">
                <v:textbox style="mso-fit-shape-to-text:t" inset="0,0,0,0">
                  <w:txbxContent>
                    <w:p w14:paraId="4C96304D" w14:textId="2C4B9D78" w:rsidR="006736DE" w:rsidRPr="009B3BE3" w:rsidRDefault="006736DE" w:rsidP="006736DE">
                      <w:pPr>
                        <w:pStyle w:val="Caption"/>
                        <w:rPr>
                          <w:noProof/>
                        </w:rPr>
                      </w:pPr>
                      <w:bookmarkStart w:id="118" w:name="_Toc139108424"/>
                      <w:r>
                        <w:t xml:space="preserve">Figure </w:t>
                      </w:r>
                      <w:r>
                        <w:fldChar w:fldCharType="begin"/>
                      </w:r>
                      <w:r>
                        <w:instrText xml:space="preserve"> SEQ Figure \* ARABIC </w:instrText>
                      </w:r>
                      <w:r>
                        <w:fldChar w:fldCharType="separate"/>
                      </w:r>
                      <w:r w:rsidR="00122486">
                        <w:rPr>
                          <w:noProof/>
                        </w:rPr>
                        <w:t>14</w:t>
                      </w:r>
                      <w:r>
                        <w:fldChar w:fldCharType="end"/>
                      </w:r>
                      <w:r>
                        <w:rPr>
                          <w:lang w:val="en-US"/>
                        </w:rPr>
                        <w:t xml:space="preserve"> Dictionnaire de  donnee 1</w:t>
                      </w:r>
                      <w:bookmarkEnd w:id="118"/>
                    </w:p>
                  </w:txbxContent>
                </v:textbox>
                <w10:wrap type="tight" anchorx="margin"/>
              </v:shape>
            </w:pict>
          </mc:Fallback>
        </mc:AlternateContent>
      </w:r>
      <w:r>
        <w:rPr>
          <w:noProof/>
        </w:rPr>
        <w:drawing>
          <wp:anchor distT="0" distB="0" distL="114300" distR="114300" simplePos="0" relativeHeight="251668480" behindDoc="1" locked="0" layoutInCell="1" allowOverlap="1" wp14:anchorId="6B3B7231" wp14:editId="20C0B2DB">
            <wp:simplePos x="0" y="0"/>
            <wp:positionH relativeFrom="margin">
              <wp:align>center</wp:align>
            </wp:positionH>
            <wp:positionV relativeFrom="paragraph">
              <wp:posOffset>402590</wp:posOffset>
            </wp:positionV>
            <wp:extent cx="7067550" cy="4442460"/>
            <wp:effectExtent l="0" t="0" r="0" b="0"/>
            <wp:wrapTight wrapText="bothSides">
              <wp:wrapPolygon edited="0">
                <wp:start x="0" y="0"/>
                <wp:lineTo x="0" y="21489"/>
                <wp:lineTo x="21542" y="21489"/>
                <wp:lineTo x="21542" y="0"/>
                <wp:lineTo x="0" y="0"/>
              </wp:wrapPolygon>
            </wp:wrapTight>
            <wp:docPr id="332850715" name="Picture 33285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7067550" cy="4442460"/>
                    </a:xfrm>
                    <a:prstGeom prst="rect">
                      <a:avLst/>
                    </a:prstGeom>
                  </pic:spPr>
                </pic:pic>
              </a:graphicData>
            </a:graphic>
            <wp14:sizeRelH relativeFrom="margin">
              <wp14:pctWidth>0</wp14:pctWidth>
            </wp14:sizeRelH>
            <wp14:sizeRelV relativeFrom="margin">
              <wp14:pctHeight>0</wp14:pctHeight>
            </wp14:sizeRelV>
          </wp:anchor>
        </w:drawing>
      </w:r>
      <w:bookmarkEnd w:id="113"/>
      <w:r w:rsidR="7919429C" w:rsidRPr="7919429C">
        <w:rPr>
          <w:lang w:val="fr"/>
        </w:rPr>
        <w:t>2.4 Dictionnaire  de  donnée</w:t>
      </w:r>
      <w:bookmarkEnd w:id="112"/>
      <w:bookmarkEnd w:id="114"/>
      <w:r w:rsidR="7919429C" w:rsidRPr="7919429C">
        <w:rPr>
          <w:lang w:val="fr"/>
        </w:rPr>
        <w:t xml:space="preserve"> </w:t>
      </w:r>
    </w:p>
    <w:p w14:paraId="4FA4CD5B" w14:textId="17A66ED6" w:rsidR="20FC59CE" w:rsidRDefault="7919429C" w:rsidP="48EA09E3">
      <w:pPr>
        <w:pStyle w:val="Heading3"/>
        <w:rPr>
          <w:lang w:val="fr"/>
        </w:rPr>
      </w:pPr>
      <w:r w:rsidRPr="7919429C">
        <w:rPr>
          <w:lang w:val="fr"/>
        </w:rPr>
        <w:t xml:space="preserve"> </w:t>
      </w:r>
    </w:p>
    <w:p w14:paraId="243439D0" w14:textId="622528AE" w:rsidR="48EA09E3" w:rsidRDefault="48EA09E3" w:rsidP="48EA09E3">
      <w:pPr>
        <w:pStyle w:val="Heading3"/>
        <w:rPr>
          <w:lang w:val="fr"/>
        </w:rPr>
      </w:pPr>
    </w:p>
    <w:p w14:paraId="34C1C8D8" w14:textId="24C658C3" w:rsidR="48EA09E3" w:rsidRDefault="48EA09E3" w:rsidP="48EA09E3">
      <w:pPr>
        <w:pStyle w:val="Heading3"/>
        <w:rPr>
          <w:lang w:val="fr"/>
        </w:rPr>
      </w:pPr>
    </w:p>
    <w:p w14:paraId="7B0812BC" w14:textId="73220CF5" w:rsidR="48EA09E3" w:rsidRDefault="48EA09E3" w:rsidP="48EA09E3">
      <w:pPr>
        <w:pStyle w:val="Heading3"/>
        <w:rPr>
          <w:lang w:val="fr"/>
        </w:rPr>
      </w:pPr>
    </w:p>
    <w:p w14:paraId="771AE020" w14:textId="0DA6A9F8" w:rsidR="48EA09E3" w:rsidRDefault="48EA09E3" w:rsidP="48EA09E3">
      <w:pPr>
        <w:pStyle w:val="Heading3"/>
        <w:rPr>
          <w:lang w:val="fr"/>
        </w:rPr>
      </w:pPr>
    </w:p>
    <w:p w14:paraId="04F67636" w14:textId="68F782DA" w:rsidR="48EA09E3" w:rsidRDefault="48EA09E3" w:rsidP="48EA09E3">
      <w:pPr>
        <w:pStyle w:val="Heading3"/>
        <w:rPr>
          <w:lang w:val="fr"/>
        </w:rPr>
      </w:pPr>
    </w:p>
    <w:p w14:paraId="45E380AB" w14:textId="69FF7347" w:rsidR="0A721FB6" w:rsidRPr="006736DE" w:rsidRDefault="007D5DD1" w:rsidP="006736DE">
      <w:pPr>
        <w:pStyle w:val="Heading3"/>
        <w:rPr>
          <w:lang w:val="fr"/>
        </w:rPr>
      </w:pPr>
      <w:bookmarkStart w:id="119" w:name="_Toc1735563296"/>
      <w:bookmarkStart w:id="120" w:name="_Toc139107923"/>
      <w:r>
        <w:rPr>
          <w:noProof/>
        </w:rPr>
        <mc:AlternateContent>
          <mc:Choice Requires="wps">
            <w:drawing>
              <wp:anchor distT="0" distB="0" distL="114300" distR="114300" simplePos="0" relativeHeight="251681792" behindDoc="1" locked="0" layoutInCell="1" allowOverlap="1" wp14:anchorId="07F65A4A" wp14:editId="46D2A698">
                <wp:simplePos x="0" y="0"/>
                <wp:positionH relativeFrom="column">
                  <wp:posOffset>-473710</wp:posOffset>
                </wp:positionH>
                <wp:positionV relativeFrom="paragraph">
                  <wp:posOffset>7404100</wp:posOffset>
                </wp:positionV>
                <wp:extent cx="7058660" cy="635"/>
                <wp:effectExtent l="0" t="0" r="0" b="0"/>
                <wp:wrapTight wrapText="bothSides">
                  <wp:wrapPolygon edited="0">
                    <wp:start x="0" y="0"/>
                    <wp:lineTo x="0" y="21600"/>
                    <wp:lineTo x="21600" y="21600"/>
                    <wp:lineTo x="21600" y="0"/>
                  </wp:wrapPolygon>
                </wp:wrapTight>
                <wp:docPr id="1622965754" name="Text Box 1"/>
                <wp:cNvGraphicFramePr/>
                <a:graphic xmlns:a="http://schemas.openxmlformats.org/drawingml/2006/main">
                  <a:graphicData uri="http://schemas.microsoft.com/office/word/2010/wordprocessingShape">
                    <wps:wsp>
                      <wps:cNvSpPr txBox="1"/>
                      <wps:spPr>
                        <a:xfrm>
                          <a:off x="0" y="0"/>
                          <a:ext cx="7058660" cy="635"/>
                        </a:xfrm>
                        <a:prstGeom prst="rect">
                          <a:avLst/>
                        </a:prstGeom>
                        <a:solidFill>
                          <a:prstClr val="white"/>
                        </a:solidFill>
                        <a:ln>
                          <a:noFill/>
                        </a:ln>
                      </wps:spPr>
                      <wps:txbx>
                        <w:txbxContent>
                          <w:p w14:paraId="58CD33BF" w14:textId="025A9F80" w:rsidR="007D5DD1" w:rsidRPr="007B0D35" w:rsidRDefault="007D5DD1" w:rsidP="007D5DD1">
                            <w:pPr>
                              <w:pStyle w:val="Caption"/>
                              <w:rPr>
                                <w:noProof/>
                              </w:rPr>
                            </w:pPr>
                            <w:bookmarkStart w:id="121" w:name="_Toc139108425"/>
                            <w:r>
                              <w:t xml:space="preserve">Figure </w:t>
                            </w:r>
                            <w:r>
                              <w:fldChar w:fldCharType="begin"/>
                            </w:r>
                            <w:r>
                              <w:instrText xml:space="preserve"> SEQ Figure \* ARABIC </w:instrText>
                            </w:r>
                            <w:r>
                              <w:fldChar w:fldCharType="separate"/>
                            </w:r>
                            <w:r w:rsidR="00122486">
                              <w:rPr>
                                <w:noProof/>
                              </w:rPr>
                              <w:t>15</w:t>
                            </w:r>
                            <w:r>
                              <w:fldChar w:fldCharType="end"/>
                            </w:r>
                            <w:r>
                              <w:rPr>
                                <w:lang w:val="en-US"/>
                              </w:rPr>
                              <w:t xml:space="preserve"> model physique</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65A4A" id="_x0000_s1031" type="#_x0000_t202" style="position:absolute;margin-left:-37.3pt;margin-top:583pt;width:555.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" stroked="f">
                <v:textbox style="mso-fit-shape-to-text:t" inset="0,0,0,0">
                  <w:txbxContent>
                    <w:p w14:paraId="58CD33BF" w14:textId="025A9F80" w:rsidR="007D5DD1" w:rsidRPr="007B0D35" w:rsidRDefault="007D5DD1" w:rsidP="007D5DD1">
                      <w:pPr>
                        <w:pStyle w:val="Caption"/>
                        <w:rPr>
                          <w:noProof/>
                        </w:rPr>
                      </w:pPr>
                      <w:bookmarkStart w:id="122" w:name="_Toc139108425"/>
                      <w:r>
                        <w:t xml:space="preserve">Figure </w:t>
                      </w:r>
                      <w:r>
                        <w:fldChar w:fldCharType="begin"/>
                      </w:r>
                      <w:r>
                        <w:instrText xml:space="preserve"> SEQ Figure \* ARABIC </w:instrText>
                      </w:r>
                      <w:r>
                        <w:fldChar w:fldCharType="separate"/>
                      </w:r>
                      <w:r w:rsidR="00122486">
                        <w:rPr>
                          <w:noProof/>
                        </w:rPr>
                        <w:t>15</w:t>
                      </w:r>
                      <w:r>
                        <w:fldChar w:fldCharType="end"/>
                      </w:r>
                      <w:r>
                        <w:rPr>
                          <w:lang w:val="en-US"/>
                        </w:rPr>
                        <w:t xml:space="preserve"> model physique</w:t>
                      </w:r>
                      <w:bookmarkEnd w:id="122"/>
                    </w:p>
                  </w:txbxContent>
                </v:textbox>
                <w10:wrap type="tight"/>
              </v:shape>
            </w:pict>
          </mc:Fallback>
        </mc:AlternateContent>
      </w:r>
      <w:r>
        <w:rPr>
          <w:noProof/>
        </w:rPr>
        <w:drawing>
          <wp:anchor distT="0" distB="0" distL="114300" distR="114300" simplePos="0" relativeHeight="251679744" behindDoc="1" locked="0" layoutInCell="1" allowOverlap="1" wp14:anchorId="5DA8339E" wp14:editId="2A26DD40">
            <wp:simplePos x="0" y="0"/>
            <wp:positionH relativeFrom="margin">
              <wp:align>center</wp:align>
            </wp:positionH>
            <wp:positionV relativeFrom="paragraph">
              <wp:posOffset>336896</wp:posOffset>
            </wp:positionV>
            <wp:extent cx="7058660" cy="7010400"/>
            <wp:effectExtent l="0" t="0" r="8890" b="0"/>
            <wp:wrapTight wrapText="bothSides">
              <wp:wrapPolygon edited="0">
                <wp:start x="0" y="0"/>
                <wp:lineTo x="0" y="21541"/>
                <wp:lineTo x="21569" y="21541"/>
                <wp:lineTo x="21569" y="0"/>
                <wp:lineTo x="0" y="0"/>
              </wp:wrapPolygon>
            </wp:wrapTight>
            <wp:docPr id="39451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062440" cy="70141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7919429C" w:rsidRPr="7919429C">
        <w:rPr>
          <w:lang w:val="fr"/>
        </w:rPr>
        <w:t>2.5 Model  physique de  donnée</w:t>
      </w:r>
      <w:bookmarkEnd w:id="119"/>
      <w:bookmarkEnd w:id="120"/>
    </w:p>
    <w:p w14:paraId="55A10C12" w14:textId="2CE80E56" w:rsidR="48EA09E3" w:rsidRDefault="48EA09E3" w:rsidP="48EA09E3">
      <w:pPr>
        <w:spacing w:after="0"/>
      </w:pPr>
    </w:p>
    <w:p w14:paraId="6EA20FF6" w14:textId="77777777" w:rsidR="007D5DD1" w:rsidRDefault="007D5DD1" w:rsidP="38D43BF2">
      <w:pPr>
        <w:pStyle w:val="Heading1"/>
        <w:rPr>
          <w:lang w:val="fr"/>
        </w:rPr>
      </w:pPr>
      <w:bookmarkStart w:id="123" w:name="_Toc1417602823"/>
      <w:bookmarkStart w:id="124" w:name="_Toc139107924"/>
    </w:p>
    <w:p w14:paraId="67DCF2F9" w14:textId="30029886" w:rsidR="48EA09E3" w:rsidRDefault="7919429C" w:rsidP="38D43BF2">
      <w:pPr>
        <w:pStyle w:val="Heading1"/>
        <w:rPr>
          <w:rFonts w:ascii="Times New Roman" w:eastAsia="Times New Roman" w:hAnsi="Times New Roman" w:cs="Times New Roman"/>
          <w:b/>
          <w:bCs/>
          <w:color w:val="000000" w:themeColor="text1"/>
          <w:sz w:val="28"/>
          <w:szCs w:val="28"/>
        </w:rPr>
      </w:pPr>
      <w:r w:rsidRPr="7919429C">
        <w:rPr>
          <w:lang w:val="fr"/>
        </w:rPr>
        <w:t xml:space="preserve">Chapitre III: </w:t>
      </w:r>
      <w:r w:rsidRPr="7919429C">
        <w:t>Spécification technique</w:t>
      </w:r>
      <w:bookmarkEnd w:id="123"/>
      <w:bookmarkEnd w:id="124"/>
    </w:p>
    <w:p w14:paraId="3849DEFC" w14:textId="571062D5" w:rsidR="48EA09E3" w:rsidRDefault="48EA09E3" w:rsidP="38D43BF2"/>
    <w:p w14:paraId="6E47F2FB" w14:textId="4018A215" w:rsidR="38D43BF2" w:rsidRDefault="7919429C" w:rsidP="7919429C">
      <w:pPr>
        <w:pStyle w:val="Heading2"/>
        <w:rPr>
          <w:rFonts w:ascii="Calibri" w:eastAsia="Calibri" w:hAnsi="Calibri" w:cs="Calibri"/>
          <w:b/>
          <w:bCs/>
          <w:color w:val="374151"/>
          <w:sz w:val="28"/>
          <w:szCs w:val="28"/>
        </w:rPr>
      </w:pPr>
      <w:bookmarkStart w:id="125" w:name="_Toc229160966"/>
      <w:bookmarkStart w:id="126" w:name="_Toc139107925"/>
      <w:r w:rsidRPr="7919429C">
        <w:t>1.1 benchmarking   outils VB6/SQL Server :</w:t>
      </w:r>
      <w:bookmarkEnd w:id="125"/>
      <w:bookmarkEnd w:id="126"/>
    </w:p>
    <w:p w14:paraId="3DD52AE3" w14:textId="3A267278" w:rsidR="38D43BF2" w:rsidRDefault="7919429C" w:rsidP="7919429C">
      <w:pPr>
        <w:pStyle w:val="Heading3"/>
        <w:ind w:firstLine="708"/>
        <w:rPr>
          <w:rFonts w:ascii="Calibri" w:eastAsia="Calibri" w:hAnsi="Calibri" w:cs="Calibri"/>
          <w:b/>
          <w:bCs/>
          <w:color w:val="374151"/>
          <w:sz w:val="28"/>
          <w:szCs w:val="28"/>
        </w:rPr>
      </w:pPr>
      <w:bookmarkStart w:id="127" w:name="_Toc1389466626"/>
      <w:bookmarkStart w:id="128" w:name="_Toc139107926"/>
      <w:r w:rsidRPr="7919429C">
        <w:t>1.1.1 Avantages de VB6/SQL Server :</w:t>
      </w:r>
      <w:bookmarkEnd w:id="127"/>
      <w:bookmarkEnd w:id="128"/>
    </w:p>
    <w:p w14:paraId="576F8EB7" w14:textId="1E1460F4" w:rsidR="38D43BF2" w:rsidRDefault="7919429C" w:rsidP="7919429C">
      <w:pPr>
        <w:pStyle w:val="ListParagraph"/>
        <w:numPr>
          <w:ilvl w:val="1"/>
          <w:numId w:val="33"/>
        </w:numPr>
        <w:spacing w:after="0"/>
        <w:rPr>
          <w:rFonts w:ascii="Calibri" w:eastAsia="Calibri" w:hAnsi="Calibri" w:cs="Calibri"/>
          <w:sz w:val="28"/>
          <w:szCs w:val="28"/>
        </w:rPr>
      </w:pPr>
      <w:r w:rsidRPr="7919429C">
        <w:rPr>
          <w:rFonts w:ascii="Calibri" w:eastAsia="Calibri" w:hAnsi="Calibri" w:cs="Calibri"/>
          <w:sz w:val="28"/>
          <w:szCs w:val="28"/>
        </w:rPr>
        <w:t>VB6 offre une courbe d'apprentissage relativement faible, ce qui facilite la création d'applications Windows.</w:t>
      </w:r>
    </w:p>
    <w:p w14:paraId="5BEB5091" w14:textId="6FD0B705" w:rsidR="38D43BF2" w:rsidRDefault="7919429C" w:rsidP="7919429C">
      <w:pPr>
        <w:pStyle w:val="ListParagraph"/>
        <w:numPr>
          <w:ilvl w:val="1"/>
          <w:numId w:val="33"/>
        </w:numPr>
        <w:spacing w:after="0"/>
        <w:rPr>
          <w:rFonts w:ascii="Calibri" w:eastAsia="Calibri" w:hAnsi="Calibri" w:cs="Calibri"/>
          <w:sz w:val="28"/>
          <w:szCs w:val="28"/>
        </w:rPr>
      </w:pPr>
      <w:r w:rsidRPr="7919429C">
        <w:rPr>
          <w:rFonts w:ascii="Calibri" w:eastAsia="Calibri" w:hAnsi="Calibri" w:cs="Calibri"/>
          <w:sz w:val="28"/>
          <w:szCs w:val="28"/>
        </w:rPr>
        <w:t>SQL Server est un système de gestion de base de données robuste et largement utilisé, offrant des fonctionnalités avancées pour la gestion des données.</w:t>
      </w:r>
    </w:p>
    <w:p w14:paraId="4083D0AF" w14:textId="4FF9C92C" w:rsidR="38D43BF2" w:rsidRDefault="7919429C" w:rsidP="7919429C">
      <w:pPr>
        <w:pStyle w:val="Heading3"/>
        <w:ind w:firstLine="708"/>
        <w:rPr>
          <w:rFonts w:ascii="Calibri" w:eastAsia="Calibri" w:hAnsi="Calibri" w:cs="Calibri"/>
          <w:b/>
          <w:bCs/>
          <w:color w:val="374151"/>
          <w:sz w:val="28"/>
          <w:szCs w:val="28"/>
        </w:rPr>
      </w:pPr>
      <w:bookmarkStart w:id="129" w:name="_Toc1248164013"/>
      <w:bookmarkStart w:id="130" w:name="_Toc139107927"/>
      <w:r w:rsidRPr="7919429C">
        <w:t>1.1.2 Inconvénients de VB6/SQL Server :</w:t>
      </w:r>
      <w:bookmarkEnd w:id="129"/>
      <w:bookmarkEnd w:id="130"/>
    </w:p>
    <w:p w14:paraId="3B090DC7" w14:textId="4CDB582F" w:rsidR="38D43BF2" w:rsidRDefault="7919429C" w:rsidP="7919429C">
      <w:pPr>
        <w:pStyle w:val="ListParagraph"/>
        <w:numPr>
          <w:ilvl w:val="1"/>
          <w:numId w:val="33"/>
        </w:numPr>
        <w:spacing w:after="0"/>
        <w:rPr>
          <w:rFonts w:ascii="Calibri" w:eastAsia="Calibri" w:hAnsi="Calibri" w:cs="Calibri"/>
          <w:sz w:val="28"/>
          <w:szCs w:val="28"/>
        </w:rPr>
      </w:pPr>
      <w:r w:rsidRPr="7919429C">
        <w:rPr>
          <w:rFonts w:ascii="Calibri" w:eastAsia="Calibri" w:hAnsi="Calibri" w:cs="Calibri"/>
          <w:sz w:val="28"/>
          <w:szCs w:val="28"/>
        </w:rPr>
        <w:t>VB6 est considéré comme obsolète et n'est plus activement développé par Microsoft.</w:t>
      </w:r>
    </w:p>
    <w:p w14:paraId="06D83C2C" w14:textId="34F14853" w:rsidR="38D43BF2" w:rsidRDefault="7919429C" w:rsidP="7919429C">
      <w:pPr>
        <w:pStyle w:val="ListParagraph"/>
        <w:numPr>
          <w:ilvl w:val="0"/>
          <w:numId w:val="33"/>
        </w:numPr>
        <w:spacing w:after="0"/>
        <w:rPr>
          <w:rFonts w:ascii="Calibri" w:eastAsia="Calibri" w:hAnsi="Calibri" w:cs="Calibri"/>
          <w:sz w:val="28"/>
          <w:szCs w:val="28"/>
        </w:rPr>
      </w:pPr>
      <w:r w:rsidRPr="7919429C">
        <w:rPr>
          <w:rFonts w:ascii="Calibri" w:eastAsia="Calibri" w:hAnsi="Calibri" w:cs="Calibri"/>
          <w:sz w:val="28"/>
          <w:szCs w:val="28"/>
        </w:rPr>
        <w:t>SQL Server peut être coûteux en termes de licences, surtout pour les grandes entreprises.</w:t>
      </w:r>
    </w:p>
    <w:p w14:paraId="70AC6B6D" w14:textId="60275E15" w:rsidR="38D43BF2" w:rsidRDefault="7919429C" w:rsidP="7919429C">
      <w:pPr>
        <w:pStyle w:val="Heading2"/>
        <w:rPr>
          <w:rFonts w:ascii="Calibri" w:eastAsia="Calibri" w:hAnsi="Calibri" w:cs="Calibri"/>
          <w:b/>
          <w:bCs/>
          <w:color w:val="374151"/>
          <w:sz w:val="28"/>
          <w:szCs w:val="28"/>
        </w:rPr>
      </w:pPr>
      <w:bookmarkStart w:id="131" w:name="_Toc715647555"/>
      <w:bookmarkStart w:id="132" w:name="_Toc139107928"/>
      <w:r w:rsidRPr="7919429C">
        <w:t>1.2 benchmarking   des outils Spring Boot/React TSX/Oracle :</w:t>
      </w:r>
      <w:bookmarkEnd w:id="131"/>
      <w:bookmarkEnd w:id="132"/>
    </w:p>
    <w:p w14:paraId="3C656303" w14:textId="79FD491A" w:rsidR="38D43BF2" w:rsidRDefault="7919429C" w:rsidP="7919429C">
      <w:pPr>
        <w:pStyle w:val="Heading3"/>
        <w:rPr>
          <w:rFonts w:ascii="Calibri" w:eastAsia="Calibri" w:hAnsi="Calibri" w:cs="Calibri"/>
          <w:b/>
          <w:bCs/>
          <w:color w:val="374151"/>
          <w:sz w:val="28"/>
          <w:szCs w:val="28"/>
        </w:rPr>
      </w:pPr>
      <w:bookmarkStart w:id="133" w:name="_Toc957779938"/>
      <w:bookmarkStart w:id="134" w:name="_Toc139107929"/>
      <w:r w:rsidRPr="7919429C">
        <w:t>1.2.1 Outils utilisés :</w:t>
      </w:r>
      <w:bookmarkEnd w:id="133"/>
      <w:bookmarkEnd w:id="134"/>
    </w:p>
    <w:p w14:paraId="39486205" w14:textId="0ED40D15" w:rsidR="38D43BF2" w:rsidRDefault="7919429C" w:rsidP="7919429C">
      <w:pPr>
        <w:pStyle w:val="ListParagraph"/>
        <w:numPr>
          <w:ilvl w:val="0"/>
          <w:numId w:val="33"/>
        </w:numPr>
        <w:spacing w:after="0"/>
        <w:rPr>
          <w:rFonts w:ascii="Calibri" w:eastAsia="Calibri" w:hAnsi="Calibri" w:cs="Calibri"/>
          <w:sz w:val="28"/>
          <w:szCs w:val="28"/>
        </w:rPr>
      </w:pPr>
      <w:r w:rsidRPr="7919429C">
        <w:rPr>
          <w:rFonts w:ascii="Calibri" w:eastAsia="Calibri" w:hAnsi="Calibri" w:cs="Calibri"/>
          <w:sz w:val="28"/>
          <w:szCs w:val="28"/>
        </w:rPr>
        <w:t>Spring Boot est un Framework Java pour le développement d'applications d'entreprise.</w:t>
      </w:r>
    </w:p>
    <w:p w14:paraId="63933033" w14:textId="475AD9B6" w:rsidR="38D43BF2" w:rsidRDefault="7919429C" w:rsidP="7919429C">
      <w:pPr>
        <w:pStyle w:val="ListParagraph"/>
        <w:numPr>
          <w:ilvl w:val="0"/>
          <w:numId w:val="33"/>
        </w:numPr>
        <w:spacing w:after="0"/>
        <w:rPr>
          <w:rFonts w:ascii="Calibri" w:eastAsia="Calibri" w:hAnsi="Calibri" w:cs="Calibri"/>
          <w:sz w:val="28"/>
          <w:szCs w:val="28"/>
        </w:rPr>
      </w:pPr>
      <w:r w:rsidRPr="7919429C">
        <w:rPr>
          <w:rFonts w:ascii="Calibri" w:eastAsia="Calibri" w:hAnsi="Calibri" w:cs="Calibri"/>
          <w:sz w:val="28"/>
          <w:szCs w:val="28"/>
        </w:rPr>
        <w:t>React TSX est une extension de React qui permet d'écrire des composants React en utilisant TypeScript.</w:t>
      </w:r>
    </w:p>
    <w:p w14:paraId="23CB961E" w14:textId="1F351187" w:rsidR="38D43BF2" w:rsidRDefault="7919429C" w:rsidP="7919429C">
      <w:pPr>
        <w:pStyle w:val="ListParagraph"/>
        <w:numPr>
          <w:ilvl w:val="0"/>
          <w:numId w:val="33"/>
        </w:numPr>
        <w:spacing w:after="0"/>
        <w:rPr>
          <w:rFonts w:ascii="Calibri" w:eastAsia="Calibri" w:hAnsi="Calibri" w:cs="Calibri"/>
          <w:sz w:val="28"/>
          <w:szCs w:val="28"/>
        </w:rPr>
      </w:pPr>
      <w:r w:rsidRPr="7919429C">
        <w:rPr>
          <w:rFonts w:ascii="Calibri" w:eastAsia="Calibri" w:hAnsi="Calibri" w:cs="Calibri"/>
          <w:sz w:val="28"/>
          <w:szCs w:val="28"/>
        </w:rPr>
        <w:t>Oracle est un système de gestion de base de données largement utilisé dans le domaine de l'entreprise.</w:t>
      </w:r>
    </w:p>
    <w:p w14:paraId="6171C698" w14:textId="150B4579" w:rsidR="38D43BF2" w:rsidRDefault="7919429C" w:rsidP="7919429C">
      <w:pPr>
        <w:pStyle w:val="Heading3"/>
        <w:rPr>
          <w:rFonts w:ascii="Calibri" w:eastAsia="Calibri" w:hAnsi="Calibri" w:cs="Calibri"/>
          <w:b/>
          <w:bCs/>
          <w:color w:val="374151"/>
          <w:sz w:val="28"/>
          <w:szCs w:val="28"/>
        </w:rPr>
      </w:pPr>
      <w:bookmarkStart w:id="135" w:name="_Toc154012963"/>
      <w:bookmarkStart w:id="136" w:name="_Toc139107930"/>
      <w:r w:rsidRPr="7919429C">
        <w:t>1.2.2 Représentation :</w:t>
      </w:r>
      <w:bookmarkEnd w:id="135"/>
      <w:bookmarkEnd w:id="136"/>
    </w:p>
    <w:p w14:paraId="2DE4AB4E" w14:textId="5329F3C6" w:rsidR="38D43BF2" w:rsidRDefault="7919429C" w:rsidP="7919429C">
      <w:pPr>
        <w:pStyle w:val="ListParagraph"/>
        <w:numPr>
          <w:ilvl w:val="0"/>
          <w:numId w:val="33"/>
        </w:numPr>
        <w:spacing w:after="0"/>
        <w:rPr>
          <w:rFonts w:ascii="Calibri" w:eastAsia="Calibri" w:hAnsi="Calibri" w:cs="Calibri"/>
          <w:sz w:val="28"/>
          <w:szCs w:val="28"/>
        </w:rPr>
      </w:pPr>
      <w:r w:rsidRPr="7919429C">
        <w:rPr>
          <w:rFonts w:ascii="Calibri" w:eastAsia="Calibri" w:hAnsi="Calibri" w:cs="Calibri"/>
          <w:sz w:val="28"/>
          <w:szCs w:val="28"/>
        </w:rPr>
        <w:t>Spring Boot permet de développer des applications Java de manière efficace en fournissant des fonctionnalités prêtes à l'emploi et une configuration simplifiée.</w:t>
      </w:r>
    </w:p>
    <w:p w14:paraId="0D6EB705" w14:textId="324B9BE9" w:rsidR="38D43BF2" w:rsidRDefault="7919429C" w:rsidP="7919429C">
      <w:pPr>
        <w:pStyle w:val="ListParagraph"/>
        <w:numPr>
          <w:ilvl w:val="0"/>
          <w:numId w:val="33"/>
        </w:numPr>
        <w:spacing w:after="0"/>
        <w:rPr>
          <w:rFonts w:ascii="Calibri" w:eastAsia="Calibri" w:hAnsi="Calibri" w:cs="Calibri"/>
          <w:sz w:val="28"/>
          <w:szCs w:val="28"/>
        </w:rPr>
      </w:pPr>
      <w:r w:rsidRPr="7919429C">
        <w:rPr>
          <w:rFonts w:ascii="Calibri" w:eastAsia="Calibri" w:hAnsi="Calibri" w:cs="Calibri"/>
          <w:sz w:val="28"/>
          <w:szCs w:val="28"/>
        </w:rPr>
        <w:t>React TSX facilite la création d'interfaces utilisateur interactives et réactives en utilisant la syntaxe de TypeScript.</w:t>
      </w:r>
    </w:p>
    <w:p w14:paraId="17B3BCCE" w14:textId="526792DB" w:rsidR="38D43BF2" w:rsidRDefault="7919429C" w:rsidP="7919429C">
      <w:pPr>
        <w:pStyle w:val="ListParagraph"/>
        <w:numPr>
          <w:ilvl w:val="0"/>
          <w:numId w:val="33"/>
        </w:numPr>
        <w:spacing w:after="0"/>
        <w:rPr>
          <w:rFonts w:ascii="Calibri" w:eastAsia="Calibri" w:hAnsi="Calibri" w:cs="Calibri"/>
          <w:sz w:val="28"/>
          <w:szCs w:val="28"/>
        </w:rPr>
      </w:pPr>
      <w:r w:rsidRPr="7919429C">
        <w:rPr>
          <w:rFonts w:ascii="Calibri" w:eastAsia="Calibri" w:hAnsi="Calibri" w:cs="Calibri"/>
          <w:sz w:val="28"/>
          <w:szCs w:val="28"/>
        </w:rPr>
        <w:t>Oracle offre des fonctionnalités avancées pour la gestion des données, la haute disponibilité et la scalabilité.</w:t>
      </w:r>
    </w:p>
    <w:p w14:paraId="5E714FAD" w14:textId="77777777" w:rsidR="00FA1993" w:rsidRDefault="00FA1993" w:rsidP="00FA1993">
      <w:pPr>
        <w:spacing w:after="0"/>
        <w:rPr>
          <w:rFonts w:ascii="Calibri" w:eastAsia="Calibri" w:hAnsi="Calibri" w:cs="Calibri"/>
          <w:sz w:val="28"/>
          <w:szCs w:val="28"/>
        </w:rPr>
      </w:pPr>
    </w:p>
    <w:p w14:paraId="7DDA82B7" w14:textId="77777777" w:rsidR="00FA1993" w:rsidRDefault="00FA1993" w:rsidP="00FA1993">
      <w:pPr>
        <w:spacing w:after="0"/>
        <w:rPr>
          <w:rFonts w:ascii="Calibri" w:eastAsia="Calibri" w:hAnsi="Calibri" w:cs="Calibri"/>
          <w:sz w:val="28"/>
          <w:szCs w:val="28"/>
        </w:rPr>
      </w:pPr>
    </w:p>
    <w:p w14:paraId="0DE8A6FC" w14:textId="77777777" w:rsidR="00FA1993" w:rsidRDefault="00FA1993" w:rsidP="00FA1993">
      <w:pPr>
        <w:spacing w:after="0"/>
        <w:rPr>
          <w:rFonts w:ascii="Calibri" w:eastAsia="Calibri" w:hAnsi="Calibri" w:cs="Calibri"/>
          <w:sz w:val="28"/>
          <w:szCs w:val="28"/>
        </w:rPr>
      </w:pPr>
    </w:p>
    <w:p w14:paraId="078E3632" w14:textId="77777777" w:rsidR="00FA1993" w:rsidRPr="00FA1993" w:rsidRDefault="00FA1993" w:rsidP="00FA1993">
      <w:pPr>
        <w:spacing w:after="0"/>
        <w:rPr>
          <w:rFonts w:ascii="Calibri" w:eastAsia="Calibri" w:hAnsi="Calibri" w:cs="Calibri"/>
          <w:sz w:val="28"/>
          <w:szCs w:val="28"/>
        </w:rPr>
      </w:pPr>
    </w:p>
    <w:p w14:paraId="740AF4D8" w14:textId="18406FF7" w:rsidR="38D43BF2" w:rsidRDefault="7919429C" w:rsidP="7919429C">
      <w:pPr>
        <w:pStyle w:val="Heading3"/>
        <w:rPr>
          <w:rFonts w:ascii="Calibri" w:eastAsia="Calibri" w:hAnsi="Calibri" w:cs="Calibri"/>
          <w:b/>
          <w:bCs/>
          <w:color w:val="374151"/>
          <w:sz w:val="28"/>
          <w:szCs w:val="28"/>
        </w:rPr>
      </w:pPr>
      <w:bookmarkStart w:id="137" w:name="_Toc382086989"/>
      <w:bookmarkStart w:id="138" w:name="_Toc139107931"/>
      <w:r w:rsidRPr="7919429C">
        <w:lastRenderedPageBreak/>
        <w:t>1.2.3 Avantages de Spring Boot/React TSX/Oracle :</w:t>
      </w:r>
      <w:bookmarkEnd w:id="137"/>
      <w:bookmarkEnd w:id="138"/>
    </w:p>
    <w:p w14:paraId="526FCA0B" w14:textId="048408E6" w:rsidR="38D43BF2" w:rsidRDefault="7919429C" w:rsidP="7919429C">
      <w:pPr>
        <w:pStyle w:val="ListParagraph"/>
        <w:numPr>
          <w:ilvl w:val="0"/>
          <w:numId w:val="33"/>
        </w:numPr>
        <w:spacing w:after="0"/>
        <w:rPr>
          <w:rFonts w:ascii="Calibri" w:eastAsia="Calibri" w:hAnsi="Calibri" w:cs="Calibri"/>
          <w:sz w:val="28"/>
          <w:szCs w:val="28"/>
        </w:rPr>
      </w:pPr>
      <w:r w:rsidRPr="7919429C">
        <w:rPr>
          <w:rFonts w:ascii="Calibri" w:eastAsia="Calibri" w:hAnsi="Calibri" w:cs="Calibri"/>
          <w:sz w:val="28"/>
          <w:szCs w:val="28"/>
        </w:rPr>
        <w:t>Spring Boot simplifie le développement d'applications Java en fournissant une infrastructure robuste et des bibliothèques prêtes à l'emploi.</w:t>
      </w:r>
    </w:p>
    <w:p w14:paraId="4FE5639C" w14:textId="79CB02E3" w:rsidR="38D43BF2" w:rsidRDefault="7919429C" w:rsidP="7919429C">
      <w:pPr>
        <w:pStyle w:val="ListParagraph"/>
        <w:numPr>
          <w:ilvl w:val="0"/>
          <w:numId w:val="33"/>
        </w:numPr>
        <w:spacing w:after="0"/>
        <w:rPr>
          <w:rFonts w:ascii="Calibri" w:eastAsia="Calibri" w:hAnsi="Calibri" w:cs="Calibri"/>
          <w:sz w:val="28"/>
          <w:szCs w:val="28"/>
        </w:rPr>
      </w:pPr>
      <w:r w:rsidRPr="7919429C">
        <w:rPr>
          <w:rFonts w:ascii="Calibri" w:eastAsia="Calibri" w:hAnsi="Calibri" w:cs="Calibri"/>
          <w:sz w:val="28"/>
          <w:szCs w:val="28"/>
        </w:rPr>
        <w:t>React TSX facilite la maintenance et le développement des interfaces utilisateur grâce à son typage statique et à sa gestion des erreurs efficace.</w:t>
      </w:r>
    </w:p>
    <w:p w14:paraId="37F83D3E" w14:textId="33AF0577" w:rsidR="38D43BF2" w:rsidRDefault="7919429C" w:rsidP="7919429C">
      <w:pPr>
        <w:pStyle w:val="ListParagraph"/>
        <w:numPr>
          <w:ilvl w:val="0"/>
          <w:numId w:val="33"/>
        </w:numPr>
        <w:spacing w:after="0"/>
        <w:rPr>
          <w:rFonts w:ascii="Calibri" w:eastAsia="Calibri" w:hAnsi="Calibri" w:cs="Calibri"/>
          <w:sz w:val="28"/>
          <w:szCs w:val="28"/>
        </w:rPr>
      </w:pPr>
      <w:r w:rsidRPr="7919429C">
        <w:rPr>
          <w:rFonts w:ascii="Calibri" w:eastAsia="Calibri" w:hAnsi="Calibri" w:cs="Calibri"/>
          <w:sz w:val="28"/>
          <w:szCs w:val="28"/>
        </w:rPr>
        <w:t>Oracle offre une sécurité renforcée, des performances élevées et une prise en charge étendue des fonctionnalités SQL.</w:t>
      </w:r>
    </w:p>
    <w:p w14:paraId="41EAE07B" w14:textId="0F06237D" w:rsidR="38D43BF2" w:rsidRDefault="38D43BF2" w:rsidP="7919429C">
      <w:pPr>
        <w:spacing w:after="0"/>
        <w:rPr>
          <w:rFonts w:ascii="Calibri" w:eastAsia="Calibri" w:hAnsi="Calibri" w:cs="Calibri"/>
          <w:sz w:val="28"/>
          <w:szCs w:val="28"/>
        </w:rPr>
      </w:pPr>
    </w:p>
    <w:p w14:paraId="60D32053" w14:textId="77DC5A81" w:rsidR="38D43BF2" w:rsidRDefault="7919429C" w:rsidP="7919429C">
      <w:pPr>
        <w:pStyle w:val="Heading3"/>
        <w:rPr>
          <w:rFonts w:ascii="Calibri" w:eastAsia="Calibri" w:hAnsi="Calibri" w:cs="Calibri"/>
          <w:b/>
          <w:bCs/>
          <w:color w:val="374151"/>
          <w:sz w:val="28"/>
          <w:szCs w:val="28"/>
        </w:rPr>
      </w:pPr>
      <w:bookmarkStart w:id="139" w:name="_Toc880943687"/>
      <w:bookmarkStart w:id="140" w:name="_Toc139107932"/>
      <w:r w:rsidRPr="7919429C">
        <w:t>1.2.4 Inconvénients de Spring Boot/React TSX/Oracle :</w:t>
      </w:r>
      <w:bookmarkEnd w:id="139"/>
      <w:bookmarkEnd w:id="140"/>
    </w:p>
    <w:p w14:paraId="6717BC6B" w14:textId="6700F947" w:rsidR="38D43BF2" w:rsidRDefault="7919429C" w:rsidP="7919429C">
      <w:pPr>
        <w:pStyle w:val="ListParagraph"/>
        <w:numPr>
          <w:ilvl w:val="0"/>
          <w:numId w:val="33"/>
        </w:numPr>
        <w:spacing w:after="0"/>
        <w:rPr>
          <w:rFonts w:ascii="Calibri" w:eastAsia="Calibri" w:hAnsi="Calibri" w:cs="Calibri"/>
          <w:sz w:val="28"/>
          <w:szCs w:val="28"/>
        </w:rPr>
      </w:pPr>
      <w:r w:rsidRPr="7919429C">
        <w:rPr>
          <w:rFonts w:ascii="Calibri" w:eastAsia="Calibri" w:hAnsi="Calibri" w:cs="Calibri"/>
          <w:sz w:val="28"/>
          <w:szCs w:val="28"/>
        </w:rPr>
        <w:t>Spring Boot peut être complexe pour les débutants, en particulier lors de la configuration de certaines fonctionnalités avancées.</w:t>
      </w:r>
    </w:p>
    <w:p w14:paraId="5DBC4752" w14:textId="51FF6D21" w:rsidR="38D43BF2" w:rsidRDefault="7919429C" w:rsidP="7919429C">
      <w:pPr>
        <w:pStyle w:val="ListParagraph"/>
        <w:numPr>
          <w:ilvl w:val="0"/>
          <w:numId w:val="33"/>
        </w:numPr>
        <w:spacing w:after="0"/>
        <w:rPr>
          <w:rFonts w:ascii="Calibri" w:eastAsia="Calibri" w:hAnsi="Calibri" w:cs="Calibri"/>
          <w:sz w:val="28"/>
          <w:szCs w:val="28"/>
        </w:rPr>
      </w:pPr>
      <w:r w:rsidRPr="7919429C">
        <w:rPr>
          <w:rFonts w:ascii="Calibri" w:eastAsia="Calibri" w:hAnsi="Calibri" w:cs="Calibri"/>
          <w:sz w:val="28"/>
          <w:szCs w:val="28"/>
        </w:rPr>
        <w:t>React TSX nécessite une courbe d'apprentissage si vous êtes nouveau dans l'écosystème React.</w:t>
      </w:r>
    </w:p>
    <w:p w14:paraId="5CCCAA8B" w14:textId="47BD73B4" w:rsidR="38D43BF2" w:rsidRDefault="7919429C" w:rsidP="7919429C">
      <w:pPr>
        <w:pStyle w:val="ListParagraph"/>
        <w:numPr>
          <w:ilvl w:val="0"/>
          <w:numId w:val="33"/>
        </w:numPr>
        <w:spacing w:after="0"/>
        <w:rPr>
          <w:rFonts w:ascii="Calibri" w:eastAsia="Calibri" w:hAnsi="Calibri" w:cs="Calibri"/>
          <w:sz w:val="28"/>
          <w:szCs w:val="28"/>
        </w:rPr>
      </w:pPr>
      <w:r w:rsidRPr="7919429C">
        <w:rPr>
          <w:rFonts w:ascii="Calibri" w:eastAsia="Calibri" w:hAnsi="Calibri" w:cs="Calibri"/>
          <w:sz w:val="28"/>
          <w:szCs w:val="28"/>
        </w:rPr>
        <w:t>Oracle peut être coûteux en termes de licences, en particulier pour les grandes entreprises.</w:t>
      </w:r>
    </w:p>
    <w:p w14:paraId="5FBE14C1" w14:textId="3D13B61A" w:rsidR="5BC8E30D" w:rsidRDefault="5BC8E30D" w:rsidP="5BC8E30D">
      <w:pPr>
        <w:spacing w:after="0"/>
        <w:rPr>
          <w:rFonts w:ascii="Calibri" w:eastAsia="Calibri" w:hAnsi="Calibri" w:cs="Calibri"/>
          <w:color w:val="374151"/>
          <w:sz w:val="28"/>
          <w:szCs w:val="28"/>
        </w:rPr>
      </w:pPr>
    </w:p>
    <w:p w14:paraId="6D25C1E0" w14:textId="77777777" w:rsidR="00FA1993" w:rsidRDefault="00FA1993" w:rsidP="5BC8E30D">
      <w:pPr>
        <w:spacing w:after="0"/>
        <w:rPr>
          <w:rFonts w:ascii="Calibri" w:eastAsia="Calibri" w:hAnsi="Calibri" w:cs="Calibri"/>
          <w:color w:val="374151"/>
          <w:sz w:val="28"/>
          <w:szCs w:val="28"/>
        </w:rPr>
      </w:pPr>
    </w:p>
    <w:p w14:paraId="1655D056" w14:textId="77777777" w:rsidR="00FA1993" w:rsidRDefault="00FA1993" w:rsidP="5BC8E30D">
      <w:pPr>
        <w:spacing w:after="0"/>
        <w:rPr>
          <w:rFonts w:ascii="Calibri" w:eastAsia="Calibri" w:hAnsi="Calibri" w:cs="Calibri"/>
          <w:color w:val="374151"/>
          <w:sz w:val="28"/>
          <w:szCs w:val="28"/>
        </w:rPr>
      </w:pPr>
    </w:p>
    <w:p w14:paraId="4FEF492D" w14:textId="77777777" w:rsidR="00FA1993" w:rsidRDefault="00FA1993" w:rsidP="5BC8E30D">
      <w:pPr>
        <w:spacing w:after="0"/>
        <w:rPr>
          <w:rFonts w:ascii="Calibri" w:eastAsia="Calibri" w:hAnsi="Calibri" w:cs="Calibri"/>
          <w:color w:val="374151"/>
          <w:sz w:val="28"/>
          <w:szCs w:val="28"/>
        </w:rPr>
      </w:pPr>
    </w:p>
    <w:p w14:paraId="666F43CE" w14:textId="77777777" w:rsidR="00FA1993" w:rsidRDefault="00FA1993" w:rsidP="5BC8E30D">
      <w:pPr>
        <w:spacing w:after="0"/>
        <w:rPr>
          <w:rFonts w:ascii="Calibri" w:eastAsia="Calibri" w:hAnsi="Calibri" w:cs="Calibri"/>
          <w:color w:val="374151"/>
          <w:sz w:val="28"/>
          <w:szCs w:val="28"/>
        </w:rPr>
      </w:pPr>
    </w:p>
    <w:p w14:paraId="5FA6F608" w14:textId="77777777" w:rsidR="00FA1993" w:rsidRDefault="00FA1993" w:rsidP="5BC8E30D">
      <w:pPr>
        <w:spacing w:after="0"/>
        <w:rPr>
          <w:rFonts w:ascii="Calibri" w:eastAsia="Calibri" w:hAnsi="Calibri" w:cs="Calibri"/>
          <w:color w:val="374151"/>
          <w:sz w:val="28"/>
          <w:szCs w:val="28"/>
        </w:rPr>
      </w:pPr>
    </w:p>
    <w:p w14:paraId="12BE5C23" w14:textId="77777777" w:rsidR="00FA1993" w:rsidRDefault="00FA1993" w:rsidP="5BC8E30D">
      <w:pPr>
        <w:spacing w:after="0"/>
        <w:rPr>
          <w:rFonts w:ascii="Calibri" w:eastAsia="Calibri" w:hAnsi="Calibri" w:cs="Calibri"/>
          <w:color w:val="374151"/>
          <w:sz w:val="28"/>
          <w:szCs w:val="28"/>
        </w:rPr>
      </w:pPr>
    </w:p>
    <w:p w14:paraId="32EBCE4A" w14:textId="77777777" w:rsidR="00FA1993" w:rsidRDefault="00FA1993" w:rsidP="5BC8E30D">
      <w:pPr>
        <w:spacing w:after="0"/>
        <w:rPr>
          <w:rFonts w:ascii="Calibri" w:eastAsia="Calibri" w:hAnsi="Calibri" w:cs="Calibri"/>
          <w:color w:val="374151"/>
          <w:sz w:val="28"/>
          <w:szCs w:val="28"/>
        </w:rPr>
      </w:pPr>
    </w:p>
    <w:p w14:paraId="70C76331" w14:textId="77777777" w:rsidR="00FA1993" w:rsidRDefault="00FA1993" w:rsidP="5BC8E30D">
      <w:pPr>
        <w:spacing w:after="0"/>
        <w:rPr>
          <w:rFonts w:ascii="Calibri" w:eastAsia="Calibri" w:hAnsi="Calibri" w:cs="Calibri"/>
          <w:color w:val="374151"/>
          <w:sz w:val="28"/>
          <w:szCs w:val="28"/>
        </w:rPr>
      </w:pPr>
    </w:p>
    <w:p w14:paraId="12051A8B" w14:textId="77777777" w:rsidR="00FA1993" w:rsidRDefault="00FA1993" w:rsidP="5BC8E30D">
      <w:pPr>
        <w:spacing w:after="0"/>
        <w:rPr>
          <w:rFonts w:ascii="Calibri" w:eastAsia="Calibri" w:hAnsi="Calibri" w:cs="Calibri"/>
          <w:color w:val="374151"/>
          <w:sz w:val="28"/>
          <w:szCs w:val="28"/>
        </w:rPr>
      </w:pPr>
    </w:p>
    <w:p w14:paraId="00E278E1" w14:textId="77777777" w:rsidR="00FA1993" w:rsidRDefault="00FA1993" w:rsidP="5BC8E30D">
      <w:pPr>
        <w:spacing w:after="0"/>
        <w:rPr>
          <w:rFonts w:ascii="Calibri" w:eastAsia="Calibri" w:hAnsi="Calibri" w:cs="Calibri"/>
          <w:color w:val="374151"/>
          <w:sz w:val="28"/>
          <w:szCs w:val="28"/>
        </w:rPr>
      </w:pPr>
    </w:p>
    <w:p w14:paraId="216283CA" w14:textId="77777777" w:rsidR="00FA1993" w:rsidRDefault="00FA1993" w:rsidP="5BC8E30D">
      <w:pPr>
        <w:spacing w:after="0"/>
        <w:rPr>
          <w:rFonts w:ascii="Calibri" w:eastAsia="Calibri" w:hAnsi="Calibri" w:cs="Calibri"/>
          <w:color w:val="374151"/>
          <w:sz w:val="28"/>
          <w:szCs w:val="28"/>
        </w:rPr>
      </w:pPr>
    </w:p>
    <w:p w14:paraId="73B9880E" w14:textId="77777777" w:rsidR="00FA1993" w:rsidRDefault="00FA1993" w:rsidP="5BC8E30D">
      <w:pPr>
        <w:spacing w:after="0"/>
        <w:rPr>
          <w:rFonts w:ascii="Calibri" w:eastAsia="Calibri" w:hAnsi="Calibri" w:cs="Calibri"/>
          <w:color w:val="374151"/>
          <w:sz w:val="28"/>
          <w:szCs w:val="28"/>
        </w:rPr>
      </w:pPr>
    </w:p>
    <w:p w14:paraId="03C273FB" w14:textId="77777777" w:rsidR="00FA1993" w:rsidRDefault="00FA1993" w:rsidP="5BC8E30D">
      <w:pPr>
        <w:spacing w:after="0"/>
        <w:rPr>
          <w:rFonts w:ascii="Calibri" w:eastAsia="Calibri" w:hAnsi="Calibri" w:cs="Calibri"/>
          <w:color w:val="374151"/>
          <w:sz w:val="28"/>
          <w:szCs w:val="28"/>
        </w:rPr>
      </w:pPr>
    </w:p>
    <w:p w14:paraId="224D0872" w14:textId="77777777" w:rsidR="00FA1993" w:rsidRDefault="00FA1993" w:rsidP="5BC8E30D">
      <w:pPr>
        <w:spacing w:after="0"/>
        <w:rPr>
          <w:rFonts w:ascii="Calibri" w:eastAsia="Calibri" w:hAnsi="Calibri" w:cs="Calibri"/>
          <w:color w:val="374151"/>
          <w:sz w:val="28"/>
          <w:szCs w:val="28"/>
        </w:rPr>
      </w:pPr>
    </w:p>
    <w:p w14:paraId="481DDBC7" w14:textId="77777777" w:rsidR="00FA1993" w:rsidRDefault="00FA1993" w:rsidP="5BC8E30D">
      <w:pPr>
        <w:spacing w:after="0"/>
        <w:rPr>
          <w:rFonts w:ascii="Calibri" w:eastAsia="Calibri" w:hAnsi="Calibri" w:cs="Calibri"/>
          <w:color w:val="374151"/>
          <w:sz w:val="28"/>
          <w:szCs w:val="28"/>
        </w:rPr>
      </w:pPr>
    </w:p>
    <w:p w14:paraId="238486B2" w14:textId="77777777" w:rsidR="00FA1993" w:rsidRDefault="00FA1993" w:rsidP="5BC8E30D">
      <w:pPr>
        <w:spacing w:after="0"/>
        <w:rPr>
          <w:rFonts w:ascii="Calibri" w:eastAsia="Calibri" w:hAnsi="Calibri" w:cs="Calibri"/>
          <w:color w:val="374151"/>
          <w:sz w:val="28"/>
          <w:szCs w:val="28"/>
        </w:rPr>
      </w:pPr>
    </w:p>
    <w:p w14:paraId="4351A3F6" w14:textId="77777777" w:rsidR="00FA1993" w:rsidRDefault="00FA1993" w:rsidP="5BC8E30D">
      <w:pPr>
        <w:spacing w:after="0"/>
        <w:rPr>
          <w:rFonts w:ascii="Calibri" w:eastAsia="Calibri" w:hAnsi="Calibri" w:cs="Calibri"/>
          <w:color w:val="374151"/>
          <w:sz w:val="28"/>
          <w:szCs w:val="28"/>
        </w:rPr>
      </w:pPr>
    </w:p>
    <w:p w14:paraId="7A689397" w14:textId="77777777" w:rsidR="00FA1993" w:rsidRDefault="00FA1993" w:rsidP="5BC8E30D">
      <w:pPr>
        <w:spacing w:after="0"/>
        <w:rPr>
          <w:rFonts w:ascii="Calibri" w:eastAsia="Calibri" w:hAnsi="Calibri" w:cs="Calibri"/>
          <w:color w:val="374151"/>
          <w:sz w:val="28"/>
          <w:szCs w:val="28"/>
        </w:rPr>
      </w:pPr>
    </w:p>
    <w:p w14:paraId="0F91EF1D" w14:textId="77777777" w:rsidR="00FA1993" w:rsidRDefault="00FA1993" w:rsidP="5BC8E30D">
      <w:pPr>
        <w:spacing w:after="0"/>
        <w:rPr>
          <w:rFonts w:ascii="Calibri" w:eastAsia="Calibri" w:hAnsi="Calibri" w:cs="Calibri"/>
          <w:color w:val="374151"/>
          <w:sz w:val="28"/>
          <w:szCs w:val="28"/>
        </w:rPr>
      </w:pPr>
    </w:p>
    <w:p w14:paraId="4F145A32" w14:textId="77777777" w:rsidR="00FA1993" w:rsidRDefault="00FA1993" w:rsidP="5BC8E30D">
      <w:pPr>
        <w:spacing w:after="0"/>
        <w:rPr>
          <w:rFonts w:ascii="Calibri" w:eastAsia="Calibri" w:hAnsi="Calibri" w:cs="Calibri"/>
          <w:color w:val="374151"/>
          <w:sz w:val="28"/>
          <w:szCs w:val="28"/>
        </w:rPr>
      </w:pPr>
    </w:p>
    <w:p w14:paraId="3B00D2DB" w14:textId="77777777" w:rsidR="00FA1993" w:rsidRDefault="00FA1993" w:rsidP="5BC8E30D">
      <w:pPr>
        <w:spacing w:after="0"/>
        <w:rPr>
          <w:rFonts w:ascii="Calibri" w:eastAsia="Calibri" w:hAnsi="Calibri" w:cs="Calibri"/>
          <w:color w:val="374151"/>
          <w:sz w:val="28"/>
          <w:szCs w:val="28"/>
        </w:rPr>
      </w:pPr>
    </w:p>
    <w:p w14:paraId="7FEF49B2" w14:textId="77777777" w:rsidR="00FA1993" w:rsidRDefault="00FA1993" w:rsidP="5BC8E30D">
      <w:pPr>
        <w:spacing w:after="0"/>
        <w:rPr>
          <w:rFonts w:ascii="Calibri" w:eastAsia="Calibri" w:hAnsi="Calibri" w:cs="Calibri"/>
          <w:color w:val="374151"/>
          <w:sz w:val="28"/>
          <w:szCs w:val="28"/>
        </w:rPr>
      </w:pPr>
    </w:p>
    <w:p w14:paraId="01DDD6A5" w14:textId="2D2C37F2" w:rsidR="5BC8E30D" w:rsidRDefault="7919429C" w:rsidP="7919429C">
      <w:pPr>
        <w:pStyle w:val="Heading2"/>
        <w:rPr>
          <w:rFonts w:ascii="Calibri" w:eastAsia="Calibri" w:hAnsi="Calibri" w:cs="Calibri"/>
          <w:color w:val="374151"/>
          <w:sz w:val="28"/>
          <w:szCs w:val="28"/>
        </w:rPr>
      </w:pPr>
      <w:bookmarkStart w:id="141" w:name="_Toc139107933"/>
      <w:r w:rsidRPr="7919429C">
        <w:t>12.5 Tableau comparatif</w:t>
      </w:r>
      <w:bookmarkEnd w:id="141"/>
    </w:p>
    <w:p w14:paraId="78B21F72" w14:textId="7AD977F6" w:rsidR="5BC8E30D" w:rsidRDefault="5BC8E30D" w:rsidP="5BC8E30D">
      <w:pPr>
        <w:spacing w:after="0"/>
        <w:rPr>
          <w:rFonts w:ascii="Calibri" w:eastAsia="Calibri" w:hAnsi="Calibri" w:cs="Calibri"/>
          <w:color w:val="374151"/>
          <w:sz w:val="28"/>
          <w:szCs w:val="28"/>
        </w:rPr>
      </w:pPr>
    </w:p>
    <w:p w14:paraId="1099E486" w14:textId="64992099" w:rsidR="00FA1993" w:rsidRDefault="00FA1993" w:rsidP="00FA1993">
      <w:pPr>
        <w:pStyle w:val="Caption"/>
        <w:keepNext/>
      </w:pPr>
      <w:r>
        <w:t xml:space="preserve">Tableau </w:t>
      </w:r>
      <w:r>
        <w:fldChar w:fldCharType="begin"/>
      </w:r>
      <w:r>
        <w:instrText xml:space="preserve"> SEQ Tableau \* ARABIC </w:instrText>
      </w:r>
      <w:r>
        <w:fldChar w:fldCharType="separate"/>
      </w:r>
      <w:r w:rsidR="00122486">
        <w:rPr>
          <w:noProof/>
        </w:rPr>
        <w:t>2</w:t>
      </w:r>
      <w:r>
        <w:fldChar w:fldCharType="end"/>
      </w:r>
      <w:r>
        <w:rPr>
          <w:lang w:val="en-US"/>
        </w:rPr>
        <w:t xml:space="preserve">  Tableau comparatif Technologie</w:t>
      </w:r>
    </w:p>
    <w:tbl>
      <w:tblPr>
        <w:tblStyle w:val="TableGrid"/>
        <w:tblW w:w="9741" w:type="dxa"/>
        <w:tblLayout w:type="fixed"/>
        <w:tblLook w:val="06A0" w:firstRow="1" w:lastRow="0" w:firstColumn="1" w:lastColumn="0" w:noHBand="1" w:noVBand="1"/>
      </w:tblPr>
      <w:tblGrid>
        <w:gridCol w:w="3247"/>
        <w:gridCol w:w="3247"/>
        <w:gridCol w:w="3247"/>
      </w:tblGrid>
      <w:tr w:rsidR="5BC8E30D" w14:paraId="27CB9956" w14:textId="77777777" w:rsidTr="00FA1993">
        <w:trPr>
          <w:trHeight w:val="300"/>
        </w:trPr>
        <w:tc>
          <w:tcPr>
            <w:tcW w:w="3247" w:type="dxa"/>
          </w:tcPr>
          <w:p w14:paraId="6B470F8D" w14:textId="028CA126" w:rsidR="5BC8E30D" w:rsidRDefault="5BC8E30D" w:rsidP="5BC8E30D">
            <w:pPr>
              <w:rPr>
                <w:rFonts w:ascii="Calibri" w:eastAsia="Calibri" w:hAnsi="Calibri" w:cs="Calibri"/>
                <w:b/>
                <w:bCs/>
                <w:color w:val="000000" w:themeColor="text1"/>
                <w:sz w:val="28"/>
                <w:szCs w:val="28"/>
              </w:rPr>
            </w:pPr>
            <w:r w:rsidRPr="5BC8E30D">
              <w:rPr>
                <w:rFonts w:ascii="Calibri" w:eastAsia="Calibri" w:hAnsi="Calibri" w:cs="Calibri"/>
                <w:b/>
                <w:bCs/>
                <w:color w:val="000000" w:themeColor="text1"/>
                <w:sz w:val="24"/>
                <w:szCs w:val="24"/>
              </w:rPr>
              <w:t xml:space="preserve">Technologie </w:t>
            </w:r>
          </w:p>
        </w:tc>
        <w:tc>
          <w:tcPr>
            <w:tcW w:w="3247" w:type="dxa"/>
          </w:tcPr>
          <w:p w14:paraId="74D8DBFF" w14:textId="46E78BFA" w:rsidR="5BC8E30D" w:rsidRDefault="5BC8E30D" w:rsidP="5BC8E30D">
            <w:pPr>
              <w:rPr>
                <w:rFonts w:ascii="Calibri" w:eastAsia="Calibri" w:hAnsi="Calibri" w:cs="Calibri"/>
                <w:b/>
                <w:bCs/>
                <w:color w:val="000000" w:themeColor="text1"/>
                <w:sz w:val="36"/>
                <w:szCs w:val="36"/>
              </w:rPr>
            </w:pPr>
            <w:r w:rsidRPr="5BC8E30D">
              <w:rPr>
                <w:rFonts w:ascii="Calibri" w:eastAsia="Calibri" w:hAnsi="Calibri" w:cs="Calibri"/>
                <w:b/>
                <w:bCs/>
                <w:color w:val="000000" w:themeColor="text1"/>
                <w:sz w:val="24"/>
                <w:szCs w:val="24"/>
              </w:rPr>
              <w:t>Avantages</w:t>
            </w:r>
          </w:p>
        </w:tc>
        <w:tc>
          <w:tcPr>
            <w:tcW w:w="3247" w:type="dxa"/>
          </w:tcPr>
          <w:p w14:paraId="6563BC77" w14:textId="621CA974" w:rsidR="5BC8E30D" w:rsidRDefault="5BC8E30D" w:rsidP="5BC8E30D">
            <w:pPr>
              <w:rPr>
                <w:rFonts w:ascii="Calibri" w:eastAsia="Calibri" w:hAnsi="Calibri" w:cs="Calibri"/>
                <w:b/>
                <w:bCs/>
                <w:color w:val="000000" w:themeColor="text1"/>
                <w:sz w:val="36"/>
                <w:szCs w:val="36"/>
              </w:rPr>
            </w:pPr>
            <w:r w:rsidRPr="5BC8E30D">
              <w:rPr>
                <w:rFonts w:ascii="Calibri" w:eastAsia="Calibri" w:hAnsi="Calibri" w:cs="Calibri"/>
                <w:b/>
                <w:bCs/>
                <w:color w:val="000000" w:themeColor="text1"/>
                <w:sz w:val="24"/>
                <w:szCs w:val="24"/>
              </w:rPr>
              <w:t xml:space="preserve">Inconvénients  </w:t>
            </w:r>
          </w:p>
        </w:tc>
      </w:tr>
      <w:tr w:rsidR="5BC8E30D" w14:paraId="377B29DD" w14:textId="77777777" w:rsidTr="00FA1993">
        <w:trPr>
          <w:trHeight w:val="300"/>
        </w:trPr>
        <w:tc>
          <w:tcPr>
            <w:tcW w:w="3247" w:type="dxa"/>
          </w:tcPr>
          <w:p w14:paraId="149ACBF3" w14:textId="18B9855A" w:rsidR="5BC8E30D" w:rsidRDefault="5BC8E30D" w:rsidP="5BC8E30D">
            <w:pPr>
              <w:rPr>
                <w:rFonts w:ascii="Calibri" w:eastAsia="Calibri" w:hAnsi="Calibri" w:cs="Calibri"/>
                <w:b/>
                <w:bCs/>
                <w:color w:val="000000" w:themeColor="text1"/>
                <w:sz w:val="36"/>
                <w:szCs w:val="36"/>
              </w:rPr>
            </w:pPr>
            <w:r w:rsidRPr="5BC8E30D">
              <w:rPr>
                <w:rFonts w:ascii="Calibri" w:eastAsia="Calibri" w:hAnsi="Calibri" w:cs="Calibri"/>
                <w:b/>
                <w:bCs/>
                <w:color w:val="000000" w:themeColor="text1"/>
                <w:sz w:val="24"/>
                <w:szCs w:val="24"/>
              </w:rPr>
              <w:t>VB6/SQL Server</w:t>
            </w:r>
          </w:p>
        </w:tc>
        <w:tc>
          <w:tcPr>
            <w:tcW w:w="3247" w:type="dxa"/>
          </w:tcPr>
          <w:p w14:paraId="7C10C68F" w14:textId="40E7205B" w:rsidR="5BC8E30D" w:rsidRDefault="5BC8E30D" w:rsidP="5BC8E30D">
            <w:pPr>
              <w:rPr>
                <w:rFonts w:ascii="Calibri" w:eastAsia="Calibri" w:hAnsi="Calibri" w:cs="Calibri"/>
                <w:b/>
                <w:bCs/>
                <w:color w:val="000000" w:themeColor="text1"/>
                <w:sz w:val="28"/>
                <w:szCs w:val="28"/>
              </w:rPr>
            </w:pPr>
            <w:r w:rsidRPr="5BC8E30D">
              <w:rPr>
                <w:rFonts w:ascii="Calibri" w:eastAsia="Calibri" w:hAnsi="Calibri" w:cs="Calibri"/>
                <w:b/>
                <w:bCs/>
                <w:color w:val="000000" w:themeColor="text1"/>
                <w:sz w:val="24"/>
                <w:szCs w:val="24"/>
              </w:rPr>
              <w:t>- Courbe d'apprentissage relativement faible pour VB6, facilitant la création d'applications Windows.</w:t>
            </w:r>
          </w:p>
          <w:p w14:paraId="090DA1F2" w14:textId="1177EC16" w:rsidR="5BC8E30D" w:rsidRDefault="5BC8E30D" w:rsidP="5BC8E30D">
            <w:pPr>
              <w:rPr>
                <w:rFonts w:ascii="Calibri" w:eastAsia="Calibri" w:hAnsi="Calibri" w:cs="Calibri"/>
                <w:b/>
                <w:bCs/>
                <w:color w:val="000000" w:themeColor="text1"/>
                <w:sz w:val="36"/>
                <w:szCs w:val="36"/>
              </w:rPr>
            </w:pPr>
            <w:r w:rsidRPr="5BC8E30D">
              <w:rPr>
                <w:rFonts w:ascii="Calibri" w:eastAsia="Calibri" w:hAnsi="Calibri" w:cs="Calibri"/>
                <w:b/>
                <w:bCs/>
                <w:color w:val="000000" w:themeColor="text1"/>
                <w:sz w:val="24"/>
                <w:szCs w:val="24"/>
              </w:rPr>
              <w:t>- SQL Server est robuste et largement utilisé, offrant des fonctionnalités avancées pour la gestion des données.</w:t>
            </w:r>
          </w:p>
        </w:tc>
        <w:tc>
          <w:tcPr>
            <w:tcW w:w="3247" w:type="dxa"/>
          </w:tcPr>
          <w:p w14:paraId="6CD5F64D" w14:textId="5FFC95D1" w:rsidR="5BC8E30D" w:rsidRDefault="5BC8E30D" w:rsidP="5BC8E30D">
            <w:pPr>
              <w:rPr>
                <w:rFonts w:ascii="Calibri" w:eastAsia="Calibri" w:hAnsi="Calibri" w:cs="Calibri"/>
                <w:b/>
                <w:bCs/>
                <w:color w:val="000000" w:themeColor="text1"/>
                <w:sz w:val="28"/>
                <w:szCs w:val="28"/>
              </w:rPr>
            </w:pPr>
            <w:r w:rsidRPr="5BC8E30D">
              <w:rPr>
                <w:rFonts w:ascii="Calibri" w:eastAsia="Calibri" w:hAnsi="Calibri" w:cs="Calibri"/>
                <w:b/>
                <w:bCs/>
                <w:color w:val="000000" w:themeColor="text1"/>
                <w:sz w:val="24"/>
                <w:szCs w:val="24"/>
              </w:rPr>
              <w:t>- VB6 est obsolète et n'est plus activement développé par Microsoft.</w:t>
            </w:r>
          </w:p>
          <w:p w14:paraId="60A1DAFA" w14:textId="5BBCBB10" w:rsidR="5BC8E30D" w:rsidRDefault="5BC8E30D" w:rsidP="5BC8E30D">
            <w:pPr>
              <w:rPr>
                <w:rFonts w:ascii="Calibri" w:eastAsia="Calibri" w:hAnsi="Calibri" w:cs="Calibri"/>
                <w:b/>
                <w:bCs/>
                <w:color w:val="000000" w:themeColor="text1"/>
                <w:sz w:val="36"/>
                <w:szCs w:val="36"/>
              </w:rPr>
            </w:pPr>
            <w:r w:rsidRPr="5BC8E30D">
              <w:rPr>
                <w:rFonts w:ascii="Calibri" w:eastAsia="Calibri" w:hAnsi="Calibri" w:cs="Calibri"/>
                <w:b/>
                <w:bCs/>
                <w:color w:val="000000" w:themeColor="text1"/>
                <w:sz w:val="24"/>
                <w:szCs w:val="24"/>
              </w:rPr>
              <w:t>- SQL Server peut être coûteux en termes de licences, surtout pour les grandes entreprises.</w:t>
            </w:r>
          </w:p>
        </w:tc>
      </w:tr>
      <w:tr w:rsidR="5BC8E30D" w14:paraId="1ABE3214" w14:textId="77777777" w:rsidTr="00FA1993">
        <w:trPr>
          <w:trHeight w:val="300"/>
        </w:trPr>
        <w:tc>
          <w:tcPr>
            <w:tcW w:w="3247" w:type="dxa"/>
          </w:tcPr>
          <w:p w14:paraId="4B265545" w14:textId="426023D1" w:rsidR="5BC8E30D" w:rsidRDefault="5BC8E30D" w:rsidP="5BC8E30D">
            <w:pPr>
              <w:rPr>
                <w:rFonts w:ascii="Calibri" w:eastAsia="Calibri" w:hAnsi="Calibri" w:cs="Calibri"/>
                <w:b/>
                <w:bCs/>
                <w:color w:val="000000" w:themeColor="text1"/>
                <w:sz w:val="36"/>
                <w:szCs w:val="36"/>
              </w:rPr>
            </w:pPr>
            <w:r w:rsidRPr="5BC8E30D">
              <w:rPr>
                <w:rFonts w:ascii="Calibri" w:eastAsia="Calibri" w:hAnsi="Calibri" w:cs="Calibri"/>
                <w:b/>
                <w:bCs/>
                <w:color w:val="000000" w:themeColor="text1"/>
                <w:sz w:val="24"/>
                <w:szCs w:val="24"/>
              </w:rPr>
              <w:t>Spring Boot/React TSX/Oracle</w:t>
            </w:r>
          </w:p>
        </w:tc>
        <w:tc>
          <w:tcPr>
            <w:tcW w:w="3247" w:type="dxa"/>
          </w:tcPr>
          <w:p w14:paraId="163CE096" w14:textId="30588F1A" w:rsidR="5BC8E30D" w:rsidRDefault="5BC8E30D" w:rsidP="5BC8E30D">
            <w:pPr>
              <w:rPr>
                <w:rFonts w:ascii="Calibri" w:eastAsia="Calibri" w:hAnsi="Calibri" w:cs="Calibri"/>
                <w:b/>
                <w:bCs/>
                <w:color w:val="000000" w:themeColor="text1"/>
                <w:sz w:val="28"/>
                <w:szCs w:val="28"/>
              </w:rPr>
            </w:pPr>
            <w:r w:rsidRPr="5BC8E30D">
              <w:rPr>
                <w:rFonts w:ascii="Calibri" w:eastAsia="Calibri" w:hAnsi="Calibri" w:cs="Calibri"/>
                <w:b/>
                <w:bCs/>
                <w:color w:val="000000" w:themeColor="text1"/>
                <w:sz w:val="24"/>
                <w:szCs w:val="24"/>
              </w:rPr>
              <w:t xml:space="preserve">- Spring Boot simplifie le développement d'applications Java en fournissant une infrastructure robuste et des bibliothèques prêtes à l'emploi.  - React TSX facilite la maintenance et le développement des interfaces utilisateur grâce à son typage statique et à sa gestion des erreurs efficace. </w:t>
            </w:r>
          </w:p>
          <w:p w14:paraId="5F0EAFE9" w14:textId="2AAC0AC5" w:rsidR="5BC8E30D" w:rsidRDefault="5BC8E30D" w:rsidP="5BC8E30D">
            <w:pPr>
              <w:rPr>
                <w:rFonts w:ascii="Calibri" w:eastAsia="Calibri" w:hAnsi="Calibri" w:cs="Calibri"/>
                <w:b/>
                <w:bCs/>
                <w:color w:val="000000" w:themeColor="text1"/>
                <w:sz w:val="36"/>
                <w:szCs w:val="36"/>
              </w:rPr>
            </w:pPr>
            <w:r w:rsidRPr="5BC8E30D">
              <w:rPr>
                <w:rFonts w:ascii="Calibri" w:eastAsia="Calibri" w:hAnsi="Calibri" w:cs="Calibri"/>
                <w:b/>
                <w:bCs/>
                <w:color w:val="000000" w:themeColor="text1"/>
                <w:sz w:val="24"/>
                <w:szCs w:val="24"/>
              </w:rPr>
              <w:t>- Oracle offre une sécurité renforcée, des performances élevées et une prise en charge étendue des fonctionnalités SQL.</w:t>
            </w:r>
          </w:p>
        </w:tc>
        <w:tc>
          <w:tcPr>
            <w:tcW w:w="3247" w:type="dxa"/>
          </w:tcPr>
          <w:p w14:paraId="0F6419C9" w14:textId="5DFF7B14" w:rsidR="5BC8E30D" w:rsidRDefault="5BC8E30D" w:rsidP="5BC8E30D">
            <w:pPr>
              <w:rPr>
                <w:rFonts w:ascii="Calibri" w:eastAsia="Calibri" w:hAnsi="Calibri" w:cs="Calibri"/>
                <w:b/>
                <w:bCs/>
                <w:color w:val="000000" w:themeColor="text1"/>
                <w:sz w:val="28"/>
                <w:szCs w:val="28"/>
              </w:rPr>
            </w:pPr>
            <w:r w:rsidRPr="5BC8E30D">
              <w:rPr>
                <w:rFonts w:ascii="Calibri" w:eastAsia="Calibri" w:hAnsi="Calibri" w:cs="Calibri"/>
                <w:b/>
                <w:bCs/>
                <w:color w:val="000000" w:themeColor="text1"/>
                <w:sz w:val="24"/>
                <w:szCs w:val="24"/>
              </w:rPr>
              <w:t xml:space="preserve">- Spring Boot peut être complexe pour les débutants, en particulier lors de la configuration de certaines fonctionnalités avancées. </w:t>
            </w:r>
          </w:p>
          <w:p w14:paraId="538F88D8" w14:textId="22ADA240" w:rsidR="5BC8E30D" w:rsidRDefault="5BC8E30D" w:rsidP="5BC8E30D">
            <w:pPr>
              <w:rPr>
                <w:rFonts w:ascii="Calibri" w:eastAsia="Calibri" w:hAnsi="Calibri" w:cs="Calibri"/>
                <w:b/>
                <w:bCs/>
                <w:color w:val="000000" w:themeColor="text1"/>
                <w:sz w:val="28"/>
                <w:szCs w:val="28"/>
              </w:rPr>
            </w:pPr>
            <w:r w:rsidRPr="5BC8E30D">
              <w:rPr>
                <w:rFonts w:ascii="Calibri" w:eastAsia="Calibri" w:hAnsi="Calibri" w:cs="Calibri"/>
                <w:b/>
                <w:bCs/>
                <w:color w:val="000000" w:themeColor="text1"/>
                <w:sz w:val="24"/>
                <w:szCs w:val="24"/>
              </w:rPr>
              <w:t xml:space="preserve"> React TSX nécessite une courbe d'apprentissage si vous êtes nouveau dans l'écosystème React.</w:t>
            </w:r>
          </w:p>
          <w:p w14:paraId="492B01BA" w14:textId="513F8FAD" w:rsidR="5BC8E30D" w:rsidRDefault="5BC8E30D" w:rsidP="5BC8E30D">
            <w:pPr>
              <w:rPr>
                <w:rFonts w:ascii="Calibri" w:eastAsia="Calibri" w:hAnsi="Calibri" w:cs="Calibri"/>
                <w:b/>
                <w:bCs/>
                <w:color w:val="000000" w:themeColor="text1"/>
                <w:sz w:val="36"/>
                <w:szCs w:val="36"/>
              </w:rPr>
            </w:pPr>
            <w:r w:rsidRPr="5BC8E30D">
              <w:rPr>
                <w:rFonts w:ascii="Calibri" w:eastAsia="Calibri" w:hAnsi="Calibri" w:cs="Calibri"/>
                <w:b/>
                <w:bCs/>
                <w:color w:val="000000" w:themeColor="text1"/>
                <w:sz w:val="24"/>
                <w:szCs w:val="24"/>
              </w:rPr>
              <w:t>- Oracle peut être coûteux en termes de licences, en particulier pour les grandes entreprises.</w:t>
            </w:r>
          </w:p>
        </w:tc>
      </w:tr>
    </w:tbl>
    <w:p w14:paraId="346B0278" w14:textId="5850CD64" w:rsidR="38D43BF2" w:rsidRDefault="38D43BF2" w:rsidP="38D43BF2">
      <w:pPr>
        <w:rPr>
          <w:rFonts w:ascii="Calibri" w:eastAsia="Calibri" w:hAnsi="Calibri" w:cs="Calibri"/>
          <w:color w:val="374151"/>
          <w:sz w:val="28"/>
          <w:szCs w:val="28"/>
        </w:rPr>
      </w:pPr>
    </w:p>
    <w:p w14:paraId="0F84B985" w14:textId="3CE8920E" w:rsidR="38D43BF2" w:rsidRDefault="38D43BF2" w:rsidP="0A35847D">
      <w:pPr>
        <w:rPr>
          <w:rFonts w:ascii="Calibri" w:eastAsia="Calibri" w:hAnsi="Calibri" w:cs="Calibri"/>
          <w:color w:val="374151"/>
          <w:sz w:val="28"/>
          <w:szCs w:val="28"/>
        </w:rPr>
      </w:pPr>
    </w:p>
    <w:p w14:paraId="2583D30F" w14:textId="7EBD5424" w:rsidR="0A35847D" w:rsidRDefault="0A35847D" w:rsidP="0A35847D">
      <w:pPr>
        <w:rPr>
          <w:rFonts w:ascii="Calibri" w:eastAsia="Calibri" w:hAnsi="Calibri" w:cs="Calibri"/>
          <w:color w:val="374151"/>
          <w:sz w:val="28"/>
          <w:szCs w:val="28"/>
        </w:rPr>
      </w:pPr>
    </w:p>
    <w:p w14:paraId="780B3AC1" w14:textId="1B10B36B" w:rsidR="0A35847D" w:rsidRDefault="0A35847D" w:rsidP="0A35847D">
      <w:pPr>
        <w:rPr>
          <w:rFonts w:ascii="Calibri" w:eastAsia="Calibri" w:hAnsi="Calibri" w:cs="Calibri"/>
          <w:color w:val="374151"/>
          <w:sz w:val="28"/>
          <w:szCs w:val="28"/>
        </w:rPr>
      </w:pPr>
    </w:p>
    <w:p w14:paraId="09517E83" w14:textId="77777777" w:rsidR="00FA1993" w:rsidRDefault="00FA1993" w:rsidP="0A35847D">
      <w:pPr>
        <w:rPr>
          <w:rFonts w:ascii="Calibri" w:eastAsia="Calibri" w:hAnsi="Calibri" w:cs="Calibri"/>
          <w:color w:val="374151"/>
          <w:sz w:val="28"/>
          <w:szCs w:val="28"/>
        </w:rPr>
      </w:pPr>
    </w:p>
    <w:p w14:paraId="426DAA51" w14:textId="77777777" w:rsidR="00FA1993" w:rsidRDefault="00FA1993" w:rsidP="0A35847D">
      <w:pPr>
        <w:rPr>
          <w:rFonts w:ascii="Calibri" w:eastAsia="Calibri" w:hAnsi="Calibri" w:cs="Calibri"/>
          <w:color w:val="374151"/>
          <w:sz w:val="28"/>
          <w:szCs w:val="28"/>
        </w:rPr>
      </w:pPr>
    </w:p>
    <w:p w14:paraId="1F18B113" w14:textId="77777777" w:rsidR="00FA1993" w:rsidRDefault="00FA1993" w:rsidP="0A35847D">
      <w:pPr>
        <w:rPr>
          <w:rFonts w:ascii="Calibri" w:eastAsia="Calibri" w:hAnsi="Calibri" w:cs="Calibri"/>
          <w:color w:val="374151"/>
          <w:sz w:val="28"/>
          <w:szCs w:val="28"/>
        </w:rPr>
      </w:pPr>
    </w:p>
    <w:p w14:paraId="7862DFAE" w14:textId="72FA2C3A" w:rsidR="0A35847D" w:rsidRDefault="0A35847D" w:rsidP="0A35847D">
      <w:pPr>
        <w:rPr>
          <w:rFonts w:ascii="Calibri" w:eastAsia="Calibri" w:hAnsi="Calibri" w:cs="Calibri"/>
          <w:color w:val="374151"/>
          <w:sz w:val="28"/>
          <w:szCs w:val="28"/>
        </w:rPr>
      </w:pPr>
    </w:p>
    <w:p w14:paraId="5D9B9AFE" w14:textId="4CB0A705" w:rsidR="38D43BF2" w:rsidRDefault="7919429C" w:rsidP="7919429C">
      <w:pPr>
        <w:pStyle w:val="Heading2"/>
        <w:rPr>
          <w:rFonts w:ascii="Calibri" w:eastAsia="Calibri" w:hAnsi="Calibri" w:cs="Calibri"/>
          <w:color w:val="374151"/>
          <w:sz w:val="28"/>
          <w:szCs w:val="28"/>
        </w:rPr>
      </w:pPr>
      <w:bookmarkStart w:id="142" w:name="_Toc1403632522"/>
      <w:bookmarkStart w:id="143" w:name="_Toc139107934"/>
      <w:r w:rsidRPr="7919429C">
        <w:lastRenderedPageBreak/>
        <w:t>1.3 Résultats des tests unitaires et d'intégration :</w:t>
      </w:r>
      <w:bookmarkEnd w:id="142"/>
      <w:bookmarkEnd w:id="143"/>
    </w:p>
    <w:p w14:paraId="7824642F" w14:textId="78D6C100" w:rsidR="5BC8E30D" w:rsidRDefault="7919429C" w:rsidP="5BC8E30D">
      <w:pPr>
        <w:pStyle w:val="Heading3"/>
        <w:rPr>
          <w:rFonts w:ascii="Calibri Light" w:hAnsi="Calibri Light"/>
          <w:color w:val="1F3763"/>
        </w:rPr>
      </w:pPr>
      <w:bookmarkStart w:id="144" w:name="_Toc1349586456"/>
      <w:bookmarkStart w:id="145" w:name="_Toc139107935"/>
      <w:r w:rsidRPr="7919429C">
        <w:t>1.3.1 Outils utilisés pour les tests unitaires et d'intégration :</w:t>
      </w:r>
      <w:bookmarkEnd w:id="144"/>
      <w:bookmarkEnd w:id="145"/>
    </w:p>
    <w:p w14:paraId="2F07E85C" w14:textId="26338E82" w:rsidR="38D43BF2" w:rsidRDefault="7919429C" w:rsidP="7919429C">
      <w:pPr>
        <w:pStyle w:val="ListParagraph"/>
        <w:numPr>
          <w:ilvl w:val="0"/>
          <w:numId w:val="33"/>
        </w:numPr>
        <w:spacing w:after="0"/>
        <w:rPr>
          <w:rFonts w:ascii="Calibri" w:eastAsia="Calibri" w:hAnsi="Calibri" w:cs="Calibri"/>
          <w:sz w:val="28"/>
          <w:szCs w:val="28"/>
        </w:rPr>
      </w:pPr>
      <w:r w:rsidRPr="7919429C">
        <w:rPr>
          <w:rFonts w:ascii="Calibri" w:eastAsia="Calibri" w:hAnsi="Calibri" w:cs="Calibri"/>
          <w:sz w:val="28"/>
          <w:szCs w:val="28"/>
        </w:rPr>
        <w:t>Pour Spring Boot/React TSX/Oracle : JUnit est utilisé pour les tests unitaires et d'intégration.</w:t>
      </w:r>
    </w:p>
    <w:p w14:paraId="1709D688" w14:textId="2D77DE84" w:rsidR="5BC8E30D" w:rsidRDefault="5BC8E30D" w:rsidP="7919429C">
      <w:pPr>
        <w:spacing w:after="0"/>
        <w:rPr>
          <w:rFonts w:ascii="Calibri" w:eastAsia="Calibri" w:hAnsi="Calibri" w:cs="Calibri"/>
          <w:sz w:val="28"/>
          <w:szCs w:val="28"/>
        </w:rPr>
      </w:pPr>
    </w:p>
    <w:p w14:paraId="016241A8" w14:textId="5298BB3C" w:rsidR="38D43BF2" w:rsidRDefault="7919429C" w:rsidP="7919429C">
      <w:pPr>
        <w:pStyle w:val="Heading3"/>
        <w:rPr>
          <w:rFonts w:ascii="Calibri" w:eastAsia="Calibri" w:hAnsi="Calibri" w:cs="Calibri"/>
          <w:b/>
          <w:bCs/>
          <w:color w:val="374151"/>
          <w:sz w:val="28"/>
          <w:szCs w:val="28"/>
        </w:rPr>
      </w:pPr>
      <w:bookmarkStart w:id="146" w:name="_Toc45174545"/>
      <w:bookmarkStart w:id="147" w:name="_Toc139107936"/>
      <w:r w:rsidRPr="7919429C">
        <w:t>1.3.2 Tableau avantages et Inconvénients des tests unitaires et d'intégration avec JUnit :</w:t>
      </w:r>
      <w:bookmarkEnd w:id="146"/>
      <w:bookmarkEnd w:id="147"/>
    </w:p>
    <w:p w14:paraId="2A3EFAB1" w14:textId="050CE8D8" w:rsidR="00FA1993" w:rsidRDefault="00FA1993" w:rsidP="00FA1993">
      <w:pPr>
        <w:pStyle w:val="Caption"/>
        <w:keepNext/>
      </w:pPr>
      <w:r>
        <w:t xml:space="preserve">Tableau </w:t>
      </w:r>
      <w:r>
        <w:fldChar w:fldCharType="begin"/>
      </w:r>
      <w:r>
        <w:instrText xml:space="preserve"> SEQ Tableau \* ARABIC </w:instrText>
      </w:r>
      <w:r>
        <w:fldChar w:fldCharType="separate"/>
      </w:r>
      <w:r w:rsidR="00122486">
        <w:rPr>
          <w:noProof/>
        </w:rPr>
        <w:t>3</w:t>
      </w:r>
      <w:r>
        <w:fldChar w:fldCharType="end"/>
      </w:r>
      <w:r>
        <w:rPr>
          <w:lang w:val="en-US"/>
        </w:rPr>
        <w:t xml:space="preserve"> Tableau comparatif test unitaire</w:t>
      </w:r>
    </w:p>
    <w:tbl>
      <w:tblPr>
        <w:tblStyle w:val="TableGrid"/>
        <w:tblW w:w="8910" w:type="dxa"/>
        <w:tblInd w:w="720" w:type="dxa"/>
        <w:tblLayout w:type="fixed"/>
        <w:tblLook w:val="06A0" w:firstRow="1" w:lastRow="0" w:firstColumn="1" w:lastColumn="0" w:noHBand="1" w:noVBand="1"/>
      </w:tblPr>
      <w:tblGrid>
        <w:gridCol w:w="2970"/>
        <w:gridCol w:w="2970"/>
        <w:gridCol w:w="2970"/>
      </w:tblGrid>
      <w:tr w:rsidR="5BC8E30D" w14:paraId="155A6D7B" w14:textId="77777777" w:rsidTr="00FA1993">
        <w:trPr>
          <w:trHeight w:val="300"/>
        </w:trPr>
        <w:tc>
          <w:tcPr>
            <w:tcW w:w="2970" w:type="dxa"/>
          </w:tcPr>
          <w:p w14:paraId="57844B74" w14:textId="6A43580D" w:rsidR="5BC8E30D" w:rsidRDefault="5BC8E30D" w:rsidP="5BC8E30D">
            <w:pPr>
              <w:jc w:val="center"/>
              <w:rPr>
                <w:rFonts w:ascii="Calibri" w:eastAsia="Calibri" w:hAnsi="Calibri" w:cs="Calibri"/>
                <w:color w:val="000000" w:themeColor="text1"/>
                <w:sz w:val="32"/>
                <w:szCs w:val="32"/>
              </w:rPr>
            </w:pPr>
            <w:r w:rsidRPr="5BC8E30D">
              <w:rPr>
                <w:rFonts w:ascii="Calibri" w:eastAsia="Calibri" w:hAnsi="Calibri" w:cs="Calibri"/>
                <w:b/>
                <w:bCs/>
                <w:color w:val="000000" w:themeColor="text1"/>
              </w:rPr>
              <w:t>Tests unitaires et d'intégration avec JUnit</w:t>
            </w:r>
          </w:p>
        </w:tc>
        <w:tc>
          <w:tcPr>
            <w:tcW w:w="2970" w:type="dxa"/>
          </w:tcPr>
          <w:p w14:paraId="62B6A8FD" w14:textId="12DBA39F" w:rsidR="5BC8E30D" w:rsidRDefault="5BC8E30D" w:rsidP="5BC8E30D">
            <w:pPr>
              <w:jc w:val="center"/>
              <w:rPr>
                <w:rFonts w:ascii="Calibri" w:eastAsia="Calibri" w:hAnsi="Calibri" w:cs="Calibri"/>
                <w:color w:val="000000" w:themeColor="text1"/>
                <w:sz w:val="32"/>
                <w:szCs w:val="32"/>
              </w:rPr>
            </w:pPr>
            <w:r w:rsidRPr="5BC8E30D">
              <w:rPr>
                <w:rFonts w:ascii="Calibri" w:eastAsia="Calibri" w:hAnsi="Calibri" w:cs="Calibri"/>
                <w:b/>
                <w:bCs/>
                <w:color w:val="000000" w:themeColor="text1"/>
              </w:rPr>
              <w:t>Avantages</w:t>
            </w:r>
          </w:p>
        </w:tc>
        <w:tc>
          <w:tcPr>
            <w:tcW w:w="2970" w:type="dxa"/>
          </w:tcPr>
          <w:p w14:paraId="7B55FB04" w14:textId="1050196A" w:rsidR="5BC8E30D" w:rsidRDefault="5BC8E30D" w:rsidP="5BC8E30D">
            <w:pPr>
              <w:jc w:val="center"/>
              <w:rPr>
                <w:rFonts w:ascii="Calibri" w:eastAsia="Calibri" w:hAnsi="Calibri" w:cs="Calibri"/>
                <w:color w:val="000000" w:themeColor="text1"/>
                <w:sz w:val="32"/>
                <w:szCs w:val="32"/>
              </w:rPr>
            </w:pPr>
            <w:r w:rsidRPr="5BC8E30D">
              <w:rPr>
                <w:rFonts w:ascii="Calibri" w:eastAsia="Calibri" w:hAnsi="Calibri" w:cs="Calibri"/>
                <w:b/>
                <w:bCs/>
                <w:color w:val="000000" w:themeColor="text1"/>
              </w:rPr>
              <w:t>Inconvénients</w:t>
            </w:r>
          </w:p>
        </w:tc>
      </w:tr>
      <w:tr w:rsidR="5BC8E30D" w14:paraId="7B338D6B" w14:textId="77777777" w:rsidTr="00FA1993">
        <w:trPr>
          <w:trHeight w:val="300"/>
        </w:trPr>
        <w:tc>
          <w:tcPr>
            <w:tcW w:w="2970" w:type="dxa"/>
          </w:tcPr>
          <w:p w14:paraId="4D540CF0" w14:textId="64762276" w:rsidR="5BC8E30D" w:rsidRDefault="5BC8E30D" w:rsidP="5BC8E30D">
            <w:pPr>
              <w:rPr>
                <w:rFonts w:ascii="Calibri" w:eastAsia="Calibri" w:hAnsi="Calibri" w:cs="Calibri"/>
                <w:color w:val="000000" w:themeColor="text1"/>
                <w:sz w:val="28"/>
                <w:szCs w:val="28"/>
              </w:rPr>
            </w:pPr>
            <w:r w:rsidRPr="5BC8E30D">
              <w:rPr>
                <w:rFonts w:ascii="Calibri" w:eastAsia="Calibri" w:hAnsi="Calibri" w:cs="Calibri"/>
                <w:color w:val="000000" w:themeColor="text1"/>
                <w:sz w:val="21"/>
                <w:szCs w:val="21"/>
              </w:rPr>
              <w:t>JUnit</w:t>
            </w:r>
          </w:p>
        </w:tc>
        <w:tc>
          <w:tcPr>
            <w:tcW w:w="2970" w:type="dxa"/>
          </w:tcPr>
          <w:p w14:paraId="0F6904AE" w14:textId="6988C780" w:rsidR="5BC8E30D" w:rsidRDefault="5BC8E30D" w:rsidP="5BC8E30D">
            <w:pPr>
              <w:rPr>
                <w:rFonts w:ascii="Calibri" w:eastAsia="Calibri" w:hAnsi="Calibri" w:cs="Calibri"/>
                <w:color w:val="000000" w:themeColor="text1"/>
                <w:sz w:val="28"/>
                <w:szCs w:val="28"/>
              </w:rPr>
            </w:pPr>
            <w:r w:rsidRPr="5BC8E30D">
              <w:rPr>
                <w:rFonts w:ascii="Calibri" w:eastAsia="Calibri" w:hAnsi="Calibri" w:cs="Calibri"/>
                <w:color w:val="000000" w:themeColor="text1"/>
                <w:sz w:val="21"/>
                <w:szCs w:val="21"/>
              </w:rPr>
              <w:t xml:space="preserve">- Framework de test largement utilisé pour les applications Java, offrant une syntaxe simple et des fonctionnalités avancées pour les tests unitaires.  </w:t>
            </w:r>
          </w:p>
          <w:p w14:paraId="4FE5FBF4" w14:textId="591E0C69" w:rsidR="5BC8E30D" w:rsidRDefault="5BC8E30D" w:rsidP="5BC8E30D">
            <w:pPr>
              <w:rPr>
                <w:rFonts w:ascii="Calibri" w:eastAsia="Calibri" w:hAnsi="Calibri" w:cs="Calibri"/>
                <w:color w:val="000000" w:themeColor="text1"/>
                <w:sz w:val="28"/>
                <w:szCs w:val="28"/>
              </w:rPr>
            </w:pPr>
            <w:r w:rsidRPr="5BC8E30D">
              <w:rPr>
                <w:rFonts w:ascii="Calibri" w:eastAsia="Calibri" w:hAnsi="Calibri" w:cs="Calibri"/>
                <w:color w:val="000000" w:themeColor="text1"/>
                <w:sz w:val="21"/>
                <w:szCs w:val="21"/>
              </w:rPr>
              <w:t>- Détection rapide des erreurs et des problèmes de performance grâce aux assertions, annotations et outils de couverture de code.</w:t>
            </w:r>
          </w:p>
        </w:tc>
        <w:tc>
          <w:tcPr>
            <w:tcW w:w="2970" w:type="dxa"/>
          </w:tcPr>
          <w:p w14:paraId="2F2B94B9" w14:textId="0ACEC1B2" w:rsidR="5BC8E30D" w:rsidRDefault="5BC8E30D" w:rsidP="5BC8E30D">
            <w:pPr>
              <w:rPr>
                <w:rFonts w:ascii="Calibri" w:eastAsia="Calibri" w:hAnsi="Calibri" w:cs="Calibri"/>
                <w:color w:val="000000" w:themeColor="text1"/>
                <w:sz w:val="28"/>
                <w:szCs w:val="28"/>
              </w:rPr>
            </w:pPr>
            <w:r w:rsidRPr="5BC8E30D">
              <w:rPr>
                <w:rFonts w:ascii="Calibri" w:eastAsia="Calibri" w:hAnsi="Calibri" w:cs="Calibri"/>
                <w:color w:val="000000" w:themeColor="text1"/>
                <w:sz w:val="21"/>
                <w:szCs w:val="21"/>
              </w:rPr>
              <w:t xml:space="preserve">- L'apprentissage initial de JUnit peut prendre du temps si vous êtes nouveau dans l'écosystème Java et le développement de tests automatisés. </w:t>
            </w:r>
          </w:p>
          <w:p w14:paraId="3EC7A879" w14:textId="7D302531" w:rsidR="5BC8E30D" w:rsidRDefault="5BC8E30D" w:rsidP="5BC8E30D">
            <w:pPr>
              <w:rPr>
                <w:rFonts w:ascii="Calibri" w:eastAsia="Calibri" w:hAnsi="Calibri" w:cs="Calibri"/>
                <w:color w:val="000000" w:themeColor="text1"/>
                <w:sz w:val="28"/>
                <w:szCs w:val="28"/>
              </w:rPr>
            </w:pPr>
            <w:r w:rsidRPr="5BC8E30D">
              <w:rPr>
                <w:rFonts w:ascii="Calibri" w:eastAsia="Calibri" w:hAnsi="Calibri" w:cs="Calibri"/>
                <w:color w:val="000000" w:themeColor="text1"/>
                <w:sz w:val="21"/>
                <w:szCs w:val="21"/>
              </w:rPr>
              <w:t>- Les tests unitaires et d'intégration avec JUnit nécessitent une configuration et une préparation appropriées pour garantir leur efficacité.</w:t>
            </w:r>
          </w:p>
        </w:tc>
      </w:tr>
    </w:tbl>
    <w:p w14:paraId="5E4BC966" w14:textId="619F31C8" w:rsidR="38D43BF2" w:rsidRDefault="38D43BF2" w:rsidP="38D43BF2">
      <w:pPr>
        <w:spacing w:after="0"/>
        <w:rPr>
          <w:b/>
          <w:bCs/>
        </w:rPr>
      </w:pPr>
    </w:p>
    <w:p w14:paraId="55DA3CE3" w14:textId="64CBCBD3" w:rsidR="48EA09E3" w:rsidRDefault="48EA09E3" w:rsidP="5BC8E30D">
      <w:pPr>
        <w:pStyle w:val="Heading2"/>
      </w:pPr>
    </w:p>
    <w:p w14:paraId="1B3DC4BB" w14:textId="206DE3E4" w:rsidR="5BC8E30D" w:rsidRDefault="7919429C" w:rsidP="5BC8E30D">
      <w:pPr>
        <w:pStyle w:val="Heading2"/>
        <w:rPr>
          <w:b/>
          <w:bCs/>
        </w:rPr>
      </w:pPr>
      <w:bookmarkStart w:id="148" w:name="_Toc139107937"/>
      <w:r>
        <w:t>1.4 Architecture fonctionnelle</w:t>
      </w:r>
      <w:bookmarkEnd w:id="148"/>
    </w:p>
    <w:p w14:paraId="0479EAD0" w14:textId="66DBDB72" w:rsidR="5BC8E30D" w:rsidRDefault="7919429C" w:rsidP="5BC8E30D">
      <w:pPr>
        <w:pStyle w:val="Heading3"/>
      </w:pPr>
      <w:bookmarkStart w:id="149" w:name="_Toc139107938"/>
      <w:r>
        <w:t>1.4.1 Shema control d’accès</w:t>
      </w:r>
      <w:bookmarkEnd w:id="149"/>
    </w:p>
    <w:p w14:paraId="7E2F58A8" w14:textId="505C35CD" w:rsidR="5BC8E30D" w:rsidRDefault="5BC8E30D" w:rsidP="5BC8E30D">
      <w:pPr>
        <w:rPr>
          <w:rFonts w:ascii="Calibri" w:eastAsia="Calibri" w:hAnsi="Calibri" w:cs="Calibri"/>
        </w:rPr>
      </w:pPr>
    </w:p>
    <w:p w14:paraId="090E1F68" w14:textId="77777777" w:rsidR="00FA1993" w:rsidRDefault="5BC8E30D" w:rsidP="00FA1993">
      <w:pPr>
        <w:keepNext/>
      </w:pPr>
      <w:r>
        <w:rPr>
          <w:noProof/>
        </w:rPr>
        <w:drawing>
          <wp:inline distT="0" distB="0" distL="0" distR="0" wp14:anchorId="3EDCD4DF" wp14:editId="4E921DD1">
            <wp:extent cx="6024282" cy="3200400"/>
            <wp:effectExtent l="0" t="0" r="0" b="0"/>
            <wp:docPr id="255952781" name="Picture 25595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24282" cy="3200400"/>
                    </a:xfrm>
                    <a:prstGeom prst="rect">
                      <a:avLst/>
                    </a:prstGeom>
                  </pic:spPr>
                </pic:pic>
              </a:graphicData>
            </a:graphic>
          </wp:inline>
        </w:drawing>
      </w:r>
    </w:p>
    <w:p w14:paraId="021D9E4D" w14:textId="1C005F1E" w:rsidR="5BC8E30D" w:rsidRDefault="00FA1993" w:rsidP="00FA1993">
      <w:pPr>
        <w:pStyle w:val="Caption"/>
        <w:rPr>
          <w:rFonts w:ascii="Calibri" w:eastAsia="Calibri" w:hAnsi="Calibri" w:cs="Calibri"/>
        </w:rPr>
      </w:pPr>
      <w:bookmarkStart w:id="150" w:name="_Toc139108426"/>
      <w:r>
        <w:t xml:space="preserve">Figure </w:t>
      </w:r>
      <w:r>
        <w:fldChar w:fldCharType="begin"/>
      </w:r>
      <w:r>
        <w:instrText xml:space="preserve"> SEQ Figure \* ARABIC </w:instrText>
      </w:r>
      <w:r>
        <w:fldChar w:fldCharType="separate"/>
      </w:r>
      <w:r w:rsidR="00122486">
        <w:rPr>
          <w:noProof/>
        </w:rPr>
        <w:t>16</w:t>
      </w:r>
      <w:r>
        <w:fldChar w:fldCharType="end"/>
      </w:r>
      <w:r>
        <w:rPr>
          <w:lang w:val="en-US"/>
        </w:rPr>
        <w:t xml:space="preserve"> Shema controlle d'acces (authentification)</w:t>
      </w:r>
      <w:bookmarkEnd w:id="150"/>
    </w:p>
    <w:p w14:paraId="250C52C5" w14:textId="264B7F3E" w:rsidR="5BC8E30D" w:rsidRDefault="5BC8E30D" w:rsidP="5BC8E30D">
      <w:pPr>
        <w:rPr>
          <w:rFonts w:ascii="Calibri" w:eastAsia="Calibri" w:hAnsi="Calibri" w:cs="Calibri"/>
        </w:rPr>
      </w:pPr>
    </w:p>
    <w:p w14:paraId="791D3442" w14:textId="41795570" w:rsidR="5BC8E30D" w:rsidRDefault="5BC8E30D" w:rsidP="5BC8E30D">
      <w:pPr>
        <w:rPr>
          <w:rFonts w:ascii="Calibri" w:eastAsia="Calibri" w:hAnsi="Calibri" w:cs="Calibri"/>
        </w:rPr>
      </w:pPr>
    </w:p>
    <w:p w14:paraId="4B1D7C4F" w14:textId="013F96BC" w:rsidR="5BC8E30D" w:rsidRDefault="5BC8E30D" w:rsidP="5BC8E30D">
      <w:pPr>
        <w:rPr>
          <w:rFonts w:ascii="Calibri" w:eastAsia="Calibri" w:hAnsi="Calibri" w:cs="Calibri"/>
        </w:rPr>
      </w:pPr>
    </w:p>
    <w:p w14:paraId="21009D03" w14:textId="573DDB06" w:rsidR="5BC8E30D" w:rsidRDefault="7919429C" w:rsidP="5BC8E30D">
      <w:pPr>
        <w:pStyle w:val="Heading3"/>
      </w:pPr>
      <w:bookmarkStart w:id="151" w:name="_Toc139107939"/>
      <w:r>
        <w:t>1.4.1 Shema Back end</w:t>
      </w:r>
      <w:bookmarkEnd w:id="151"/>
    </w:p>
    <w:p w14:paraId="7B8F97EA" w14:textId="26D83F24" w:rsidR="5BC8E30D" w:rsidRDefault="5BC8E30D" w:rsidP="39A09B5E">
      <w:pPr>
        <w:rPr>
          <w:rFonts w:ascii="Calibri" w:eastAsia="Calibri" w:hAnsi="Calibri" w:cs="Calibri"/>
        </w:rPr>
      </w:pPr>
    </w:p>
    <w:p w14:paraId="3458698F" w14:textId="77777777" w:rsidR="00FA1993" w:rsidRDefault="5BC8E30D" w:rsidP="00FA1993">
      <w:pPr>
        <w:keepNext/>
      </w:pPr>
      <w:r>
        <w:rPr>
          <w:noProof/>
        </w:rPr>
        <w:drawing>
          <wp:inline distT="0" distB="0" distL="0" distR="0" wp14:anchorId="21ACA96F" wp14:editId="30FA8B7D">
            <wp:extent cx="5983942" cy="4238625"/>
            <wp:effectExtent l="0" t="0" r="0" b="0"/>
            <wp:docPr id="1187624883" name="Picture 1187624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83942" cy="4238625"/>
                    </a:xfrm>
                    <a:prstGeom prst="rect">
                      <a:avLst/>
                    </a:prstGeom>
                  </pic:spPr>
                </pic:pic>
              </a:graphicData>
            </a:graphic>
          </wp:inline>
        </w:drawing>
      </w:r>
    </w:p>
    <w:p w14:paraId="24EAA63C" w14:textId="7877ABF0" w:rsidR="00FA1993" w:rsidRDefault="00FA1993" w:rsidP="00FA1993">
      <w:pPr>
        <w:pStyle w:val="Caption"/>
      </w:pPr>
      <w:bookmarkStart w:id="152" w:name="_Toc139108427"/>
      <w:r>
        <w:t xml:space="preserve">Figure </w:t>
      </w:r>
      <w:r>
        <w:fldChar w:fldCharType="begin"/>
      </w:r>
      <w:r>
        <w:instrText xml:space="preserve"> SEQ Figure \* ARABIC </w:instrText>
      </w:r>
      <w:r>
        <w:fldChar w:fldCharType="separate"/>
      </w:r>
      <w:r w:rsidR="00122486">
        <w:rPr>
          <w:noProof/>
        </w:rPr>
        <w:t>17</w:t>
      </w:r>
      <w:r>
        <w:fldChar w:fldCharType="end"/>
      </w:r>
      <w:r>
        <w:rPr>
          <w:lang w:val="en-US"/>
        </w:rPr>
        <w:t xml:space="preserve"> Shema  back  end  springboot</w:t>
      </w:r>
      <w:bookmarkEnd w:id="152"/>
    </w:p>
    <w:p w14:paraId="563B832C" w14:textId="3336268F" w:rsidR="5BC8E30D" w:rsidRDefault="00FA1993" w:rsidP="00FA1993">
      <w:pPr>
        <w:pStyle w:val="Caption"/>
        <w:rPr>
          <w:rFonts w:ascii="Calibri" w:eastAsia="Calibri" w:hAnsi="Calibri" w:cs="Calibri"/>
        </w:rPr>
      </w:pPr>
      <w:r>
        <w:t xml:space="preserve"> </w:t>
      </w:r>
    </w:p>
    <w:p w14:paraId="05826EB3" w14:textId="417D7784" w:rsidR="39A09B5E" w:rsidRDefault="39A09B5E" w:rsidP="39A09B5E">
      <w:pPr>
        <w:rPr>
          <w:rFonts w:ascii="Calibri" w:eastAsia="Calibri" w:hAnsi="Calibri" w:cs="Calibri"/>
        </w:rPr>
      </w:pPr>
    </w:p>
    <w:p w14:paraId="025FE587" w14:textId="77777777" w:rsidR="00FA1993" w:rsidRDefault="00FA1993" w:rsidP="39A09B5E">
      <w:pPr>
        <w:rPr>
          <w:rFonts w:ascii="Calibri" w:eastAsia="Calibri" w:hAnsi="Calibri" w:cs="Calibri"/>
        </w:rPr>
      </w:pPr>
    </w:p>
    <w:p w14:paraId="5E457D4C" w14:textId="77777777" w:rsidR="00FA1993" w:rsidRDefault="00FA1993" w:rsidP="39A09B5E">
      <w:pPr>
        <w:rPr>
          <w:rFonts w:ascii="Calibri" w:eastAsia="Calibri" w:hAnsi="Calibri" w:cs="Calibri"/>
        </w:rPr>
      </w:pPr>
    </w:p>
    <w:p w14:paraId="5EEB794F" w14:textId="77777777" w:rsidR="00FA1993" w:rsidRDefault="00FA1993" w:rsidP="39A09B5E">
      <w:pPr>
        <w:rPr>
          <w:rFonts w:ascii="Calibri" w:eastAsia="Calibri" w:hAnsi="Calibri" w:cs="Calibri"/>
        </w:rPr>
      </w:pPr>
    </w:p>
    <w:p w14:paraId="174B5798" w14:textId="77777777" w:rsidR="00FA1993" w:rsidRDefault="00FA1993" w:rsidP="39A09B5E">
      <w:pPr>
        <w:rPr>
          <w:rFonts w:ascii="Calibri" w:eastAsia="Calibri" w:hAnsi="Calibri" w:cs="Calibri"/>
        </w:rPr>
      </w:pPr>
    </w:p>
    <w:p w14:paraId="1DDFD547" w14:textId="77777777" w:rsidR="00FA1993" w:rsidRDefault="00FA1993" w:rsidP="39A09B5E">
      <w:pPr>
        <w:rPr>
          <w:rFonts w:ascii="Calibri" w:eastAsia="Calibri" w:hAnsi="Calibri" w:cs="Calibri"/>
        </w:rPr>
      </w:pPr>
    </w:p>
    <w:p w14:paraId="115127F0" w14:textId="77777777" w:rsidR="00FA1993" w:rsidRDefault="00FA1993" w:rsidP="39A09B5E">
      <w:pPr>
        <w:rPr>
          <w:rFonts w:ascii="Calibri" w:eastAsia="Calibri" w:hAnsi="Calibri" w:cs="Calibri"/>
        </w:rPr>
      </w:pPr>
    </w:p>
    <w:p w14:paraId="51C68981" w14:textId="77777777" w:rsidR="00FA1993" w:rsidRDefault="00FA1993" w:rsidP="39A09B5E">
      <w:pPr>
        <w:rPr>
          <w:rFonts w:ascii="Calibri" w:eastAsia="Calibri" w:hAnsi="Calibri" w:cs="Calibri"/>
        </w:rPr>
      </w:pPr>
    </w:p>
    <w:p w14:paraId="72BA2165" w14:textId="77777777" w:rsidR="00FA1993" w:rsidRDefault="00FA1993" w:rsidP="39A09B5E">
      <w:pPr>
        <w:rPr>
          <w:rFonts w:ascii="Calibri" w:eastAsia="Calibri" w:hAnsi="Calibri" w:cs="Calibri"/>
        </w:rPr>
      </w:pPr>
    </w:p>
    <w:p w14:paraId="355FA9AF" w14:textId="77777777" w:rsidR="00FA1993" w:rsidRDefault="00FA1993" w:rsidP="39A09B5E">
      <w:pPr>
        <w:rPr>
          <w:rFonts w:ascii="Calibri" w:eastAsia="Calibri" w:hAnsi="Calibri" w:cs="Calibri"/>
        </w:rPr>
      </w:pPr>
    </w:p>
    <w:p w14:paraId="0E3BE7C3" w14:textId="43648F29" w:rsidR="39A09B5E" w:rsidRDefault="7919429C" w:rsidP="39A09B5E">
      <w:pPr>
        <w:pStyle w:val="Heading3"/>
      </w:pPr>
      <w:bookmarkStart w:id="153" w:name="_Toc139107940"/>
      <w:r>
        <w:t>1.4.2 Shema React Ts</w:t>
      </w:r>
      <w:bookmarkEnd w:id="153"/>
    </w:p>
    <w:p w14:paraId="317DA9CF" w14:textId="0A3A1E81" w:rsidR="00FA1993" w:rsidRDefault="00FA1993" w:rsidP="00FA1993">
      <w:pPr>
        <w:rPr>
          <w:noProof/>
        </w:rPr>
      </w:pPr>
      <w:r>
        <w:rPr>
          <w:noProof/>
        </w:rPr>
        <mc:AlternateContent>
          <mc:Choice Requires="wps">
            <w:drawing>
              <wp:anchor distT="0" distB="0" distL="114300" distR="114300" simplePos="0" relativeHeight="251677696" behindDoc="1" locked="0" layoutInCell="1" allowOverlap="1" wp14:anchorId="72B0F7A1" wp14:editId="23810A6A">
                <wp:simplePos x="0" y="0"/>
                <wp:positionH relativeFrom="column">
                  <wp:posOffset>1535430</wp:posOffset>
                </wp:positionH>
                <wp:positionV relativeFrom="paragraph">
                  <wp:posOffset>3020060</wp:posOffset>
                </wp:positionV>
                <wp:extent cx="2574290" cy="635"/>
                <wp:effectExtent l="0" t="0" r="0" b="0"/>
                <wp:wrapTight wrapText="bothSides">
                  <wp:wrapPolygon edited="0">
                    <wp:start x="0" y="0"/>
                    <wp:lineTo x="0" y="21600"/>
                    <wp:lineTo x="21600" y="21600"/>
                    <wp:lineTo x="21600" y="0"/>
                  </wp:wrapPolygon>
                </wp:wrapTight>
                <wp:docPr id="870499010" name="Text Box 1"/>
                <wp:cNvGraphicFramePr/>
                <a:graphic xmlns:a="http://schemas.openxmlformats.org/drawingml/2006/main">
                  <a:graphicData uri="http://schemas.microsoft.com/office/word/2010/wordprocessingShape">
                    <wps:wsp>
                      <wps:cNvSpPr txBox="1"/>
                      <wps:spPr>
                        <a:xfrm>
                          <a:off x="0" y="0"/>
                          <a:ext cx="2574290" cy="635"/>
                        </a:xfrm>
                        <a:prstGeom prst="rect">
                          <a:avLst/>
                        </a:prstGeom>
                        <a:solidFill>
                          <a:prstClr val="white"/>
                        </a:solidFill>
                        <a:ln>
                          <a:noFill/>
                        </a:ln>
                      </wps:spPr>
                      <wps:txbx>
                        <w:txbxContent>
                          <w:p w14:paraId="2500807C" w14:textId="37D229B2" w:rsidR="00FA1993" w:rsidRPr="00C4559E" w:rsidRDefault="00FA1993" w:rsidP="00FA1993">
                            <w:pPr>
                              <w:pStyle w:val="Caption"/>
                              <w:rPr>
                                <w:noProof/>
                              </w:rPr>
                            </w:pPr>
                            <w:bookmarkStart w:id="154" w:name="_Toc139108428"/>
                            <w:r>
                              <w:t xml:space="preserve">Figure </w:t>
                            </w:r>
                            <w:r>
                              <w:fldChar w:fldCharType="begin"/>
                            </w:r>
                            <w:r>
                              <w:instrText xml:space="preserve"> SEQ Figure \* ARABIC </w:instrText>
                            </w:r>
                            <w:r>
                              <w:fldChar w:fldCharType="separate"/>
                            </w:r>
                            <w:r w:rsidR="00122486">
                              <w:rPr>
                                <w:noProof/>
                              </w:rPr>
                              <w:t>18</w:t>
                            </w:r>
                            <w:r>
                              <w:fldChar w:fldCharType="end"/>
                            </w:r>
                            <w:r>
                              <w:rPr>
                                <w:lang w:val="en-US"/>
                              </w:rPr>
                              <w:t xml:space="preserve"> Shema front end react Ts</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0F7A1" id="_x0000_s1032" type="#_x0000_t202" style="position:absolute;margin-left:120.9pt;margin-top:237.8pt;width:202.7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q8GgIAAD8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" stroked="f">
                <v:textbox style="mso-fit-shape-to-text:t" inset="0,0,0,0">
                  <w:txbxContent>
                    <w:p w14:paraId="2500807C" w14:textId="37D229B2" w:rsidR="00FA1993" w:rsidRPr="00C4559E" w:rsidRDefault="00FA1993" w:rsidP="00FA1993">
                      <w:pPr>
                        <w:pStyle w:val="Caption"/>
                        <w:rPr>
                          <w:noProof/>
                        </w:rPr>
                      </w:pPr>
                      <w:bookmarkStart w:id="155" w:name="_Toc139108428"/>
                      <w:r>
                        <w:t xml:space="preserve">Figure </w:t>
                      </w:r>
                      <w:r>
                        <w:fldChar w:fldCharType="begin"/>
                      </w:r>
                      <w:r>
                        <w:instrText xml:space="preserve"> SEQ Figure \* ARABIC </w:instrText>
                      </w:r>
                      <w:r>
                        <w:fldChar w:fldCharType="separate"/>
                      </w:r>
                      <w:r w:rsidR="00122486">
                        <w:rPr>
                          <w:noProof/>
                        </w:rPr>
                        <w:t>18</w:t>
                      </w:r>
                      <w:r>
                        <w:fldChar w:fldCharType="end"/>
                      </w:r>
                      <w:r>
                        <w:rPr>
                          <w:lang w:val="en-US"/>
                        </w:rPr>
                        <w:t xml:space="preserve"> Shema front end react Ts</w:t>
                      </w:r>
                      <w:bookmarkEnd w:id="155"/>
                    </w:p>
                  </w:txbxContent>
                </v:textbox>
                <w10:wrap type="tight"/>
              </v:shape>
            </w:pict>
          </mc:Fallback>
        </mc:AlternateContent>
      </w:r>
      <w:r>
        <w:rPr>
          <w:noProof/>
        </w:rPr>
        <w:drawing>
          <wp:anchor distT="0" distB="0" distL="114300" distR="114300" simplePos="0" relativeHeight="251675648" behindDoc="1" locked="0" layoutInCell="1" allowOverlap="1" wp14:anchorId="0FEB97E8" wp14:editId="7715B4AE">
            <wp:simplePos x="0" y="0"/>
            <wp:positionH relativeFrom="column">
              <wp:posOffset>1535430</wp:posOffset>
            </wp:positionH>
            <wp:positionV relativeFrom="paragraph">
              <wp:posOffset>13970</wp:posOffset>
            </wp:positionV>
            <wp:extent cx="2574290" cy="2948940"/>
            <wp:effectExtent l="0" t="0" r="0" b="3810"/>
            <wp:wrapTight wrapText="bothSides">
              <wp:wrapPolygon edited="0">
                <wp:start x="0" y="0"/>
                <wp:lineTo x="0" y="21488"/>
                <wp:lineTo x="21419" y="21488"/>
                <wp:lineTo x="21419" y="0"/>
                <wp:lineTo x="0" y="0"/>
              </wp:wrapPolygon>
            </wp:wrapTight>
            <wp:docPr id="1506649780" name="Picture 1506649780"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49780" name="Picture 1506649780" descr="A picture containing text, screenshot, diagram, fon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574290" cy="2948940"/>
                    </a:xfrm>
                    <a:prstGeom prst="rect">
                      <a:avLst/>
                    </a:prstGeom>
                  </pic:spPr>
                </pic:pic>
              </a:graphicData>
            </a:graphic>
            <wp14:sizeRelH relativeFrom="margin">
              <wp14:pctWidth>0</wp14:pctWidth>
            </wp14:sizeRelH>
            <wp14:sizeRelV relativeFrom="margin">
              <wp14:pctHeight>0</wp14:pctHeight>
            </wp14:sizeRelV>
          </wp:anchor>
        </w:drawing>
      </w:r>
    </w:p>
    <w:p w14:paraId="713B1C3A" w14:textId="3CEF1258" w:rsidR="00FA1993" w:rsidRPr="00FA1993" w:rsidRDefault="00FA1993" w:rsidP="00FA1993"/>
    <w:p w14:paraId="260DC4DA" w14:textId="7E298C7A" w:rsidR="39A09B5E" w:rsidRDefault="39A09B5E" w:rsidP="39A09B5E"/>
    <w:p w14:paraId="7044CFCE" w14:textId="777C1BA5" w:rsidR="39A09B5E" w:rsidRDefault="39A09B5E" w:rsidP="39A09B5E">
      <w:pPr>
        <w:jc w:val="center"/>
        <w:rPr>
          <w:rFonts w:ascii="Calibri" w:eastAsia="Calibri" w:hAnsi="Calibri" w:cs="Calibri"/>
        </w:rPr>
      </w:pPr>
    </w:p>
    <w:p w14:paraId="7EE6F054" w14:textId="250C90EB" w:rsidR="39A09B5E" w:rsidRDefault="39A09B5E" w:rsidP="39A09B5E">
      <w:pPr>
        <w:rPr>
          <w:rFonts w:ascii="Calibri" w:eastAsia="Calibri" w:hAnsi="Calibri" w:cs="Calibri"/>
        </w:rPr>
      </w:pPr>
    </w:p>
    <w:p w14:paraId="0EA69406" w14:textId="77777777" w:rsidR="00FA1993" w:rsidRDefault="00FA1993" w:rsidP="39A09B5E">
      <w:pPr>
        <w:rPr>
          <w:rFonts w:ascii="Calibri" w:eastAsia="Calibri" w:hAnsi="Calibri" w:cs="Calibri"/>
        </w:rPr>
      </w:pPr>
    </w:p>
    <w:p w14:paraId="5C8A1FD0" w14:textId="77777777" w:rsidR="00FA1993" w:rsidRDefault="00FA1993" w:rsidP="39A09B5E">
      <w:pPr>
        <w:rPr>
          <w:rFonts w:ascii="Calibri" w:eastAsia="Calibri" w:hAnsi="Calibri" w:cs="Calibri"/>
        </w:rPr>
      </w:pPr>
    </w:p>
    <w:p w14:paraId="008F7714" w14:textId="77777777" w:rsidR="00FA1993" w:rsidRDefault="00FA1993" w:rsidP="39A09B5E">
      <w:pPr>
        <w:rPr>
          <w:rFonts w:ascii="Calibri" w:eastAsia="Calibri" w:hAnsi="Calibri" w:cs="Calibri"/>
        </w:rPr>
      </w:pPr>
    </w:p>
    <w:p w14:paraId="35B9E886" w14:textId="77777777" w:rsidR="00FA1993" w:rsidRDefault="00FA1993" w:rsidP="5BC8E30D">
      <w:pPr>
        <w:pStyle w:val="Heading2"/>
      </w:pPr>
      <w:bookmarkStart w:id="156" w:name="_Toc151895650"/>
    </w:p>
    <w:p w14:paraId="5F5CECFD" w14:textId="77777777" w:rsidR="00FA1993" w:rsidRDefault="00FA1993" w:rsidP="5BC8E30D">
      <w:pPr>
        <w:pStyle w:val="Heading2"/>
      </w:pPr>
    </w:p>
    <w:p w14:paraId="1652DCAE" w14:textId="77777777" w:rsidR="00FA1993" w:rsidRDefault="00FA1993" w:rsidP="5BC8E30D">
      <w:pPr>
        <w:pStyle w:val="Heading2"/>
      </w:pPr>
    </w:p>
    <w:p w14:paraId="12B9C8FD" w14:textId="77777777" w:rsidR="00FA1993" w:rsidRDefault="00FA1993" w:rsidP="5BC8E30D">
      <w:pPr>
        <w:pStyle w:val="Heading2"/>
      </w:pPr>
    </w:p>
    <w:p w14:paraId="67038B0F" w14:textId="77777777" w:rsidR="007D5DD1" w:rsidRDefault="007D5DD1" w:rsidP="5BC8E30D">
      <w:pPr>
        <w:pStyle w:val="Heading2"/>
      </w:pPr>
      <w:bookmarkStart w:id="157" w:name="_Toc139107941"/>
    </w:p>
    <w:p w14:paraId="62663868" w14:textId="77777777" w:rsidR="007D5DD1" w:rsidRDefault="007D5DD1" w:rsidP="5BC8E30D">
      <w:pPr>
        <w:pStyle w:val="Heading2"/>
      </w:pPr>
    </w:p>
    <w:p w14:paraId="2FD1C1D2" w14:textId="77777777" w:rsidR="007D5DD1" w:rsidRDefault="007D5DD1" w:rsidP="5BC8E30D">
      <w:pPr>
        <w:pStyle w:val="Heading2"/>
      </w:pPr>
    </w:p>
    <w:p w14:paraId="73A7C09E" w14:textId="77777777" w:rsidR="007D5DD1" w:rsidRDefault="007D5DD1" w:rsidP="5BC8E30D">
      <w:pPr>
        <w:pStyle w:val="Heading2"/>
      </w:pPr>
    </w:p>
    <w:p w14:paraId="4C590FA2" w14:textId="77777777" w:rsidR="007D5DD1" w:rsidRDefault="007D5DD1" w:rsidP="5BC8E30D">
      <w:pPr>
        <w:pStyle w:val="Heading2"/>
      </w:pPr>
    </w:p>
    <w:p w14:paraId="2E4D322C" w14:textId="05955135" w:rsidR="5BC8E30D" w:rsidRDefault="7919429C" w:rsidP="5BC8E30D">
      <w:pPr>
        <w:pStyle w:val="Heading2"/>
        <w:rPr>
          <w:rFonts w:ascii="Calibri Light" w:hAnsi="Calibri Light"/>
        </w:rPr>
      </w:pPr>
      <w:r w:rsidRPr="7919429C">
        <w:t>1.4 Conclusion :</w:t>
      </w:r>
      <w:bookmarkEnd w:id="156"/>
      <w:bookmarkEnd w:id="157"/>
    </w:p>
    <w:p w14:paraId="39B88ECF" w14:textId="4E4A3A8A" w:rsidR="48EA09E3" w:rsidRDefault="7919429C" w:rsidP="7919429C">
      <w:pPr>
        <w:pStyle w:val="ListParagraph"/>
        <w:numPr>
          <w:ilvl w:val="0"/>
          <w:numId w:val="33"/>
        </w:numPr>
        <w:spacing w:after="0"/>
        <w:rPr>
          <w:rFonts w:ascii="Calibri" w:eastAsia="Calibri" w:hAnsi="Calibri" w:cs="Calibri"/>
          <w:sz w:val="24"/>
          <w:szCs w:val="24"/>
        </w:rPr>
      </w:pPr>
      <w:r w:rsidRPr="7919429C">
        <w:rPr>
          <w:rFonts w:ascii="Calibri" w:eastAsia="Calibri" w:hAnsi="Calibri" w:cs="Calibri"/>
          <w:sz w:val="24"/>
          <w:szCs w:val="24"/>
        </w:rPr>
        <w:t>VB6/SQL Server offre une solution simple et rapide pour le développement d'applications Windows, mais il est considéré comme obsolète.</w:t>
      </w:r>
    </w:p>
    <w:p w14:paraId="08407647" w14:textId="22759EAE" w:rsidR="48EA09E3" w:rsidRDefault="7919429C" w:rsidP="7919429C">
      <w:pPr>
        <w:pStyle w:val="ListParagraph"/>
        <w:numPr>
          <w:ilvl w:val="0"/>
          <w:numId w:val="33"/>
        </w:numPr>
        <w:spacing w:after="0"/>
        <w:rPr>
          <w:rFonts w:ascii="Calibri" w:eastAsia="Calibri" w:hAnsi="Calibri" w:cs="Calibri"/>
          <w:sz w:val="24"/>
          <w:szCs w:val="24"/>
        </w:rPr>
      </w:pPr>
      <w:r w:rsidRPr="7919429C">
        <w:rPr>
          <w:rFonts w:ascii="Calibri" w:eastAsia="Calibri" w:hAnsi="Calibri" w:cs="Calibri"/>
          <w:sz w:val="24"/>
          <w:szCs w:val="24"/>
        </w:rPr>
        <w:t>Spring Boot/React TSX/Oracle offrent une combinaison plus moderne et puissante pour le développement d'applications d'entreprise, mais ils peuvent nécessiter une courbe d'apprentissage plus prononcée.</w:t>
      </w:r>
    </w:p>
    <w:p w14:paraId="06B5BC5F" w14:textId="34D331C4" w:rsidR="48EA09E3" w:rsidRDefault="48EA09E3" w:rsidP="48EA09E3">
      <w:pPr>
        <w:spacing w:after="0"/>
      </w:pPr>
    </w:p>
    <w:p w14:paraId="54A602F0" w14:textId="5EA78201" w:rsidR="5BC8E30D" w:rsidRDefault="5BC8E30D" w:rsidP="5BC8E30D">
      <w:pPr>
        <w:spacing w:after="0"/>
      </w:pPr>
    </w:p>
    <w:p w14:paraId="0D0BFBCA" w14:textId="175B29A2" w:rsidR="48EA09E3" w:rsidRDefault="48EA09E3" w:rsidP="48EA09E3">
      <w:pPr>
        <w:spacing w:after="0"/>
      </w:pPr>
    </w:p>
    <w:p w14:paraId="28944072" w14:textId="7241BD99" w:rsidR="39A09B5E" w:rsidRDefault="39A09B5E" w:rsidP="39A09B5E">
      <w:pPr>
        <w:spacing w:after="0"/>
      </w:pPr>
    </w:p>
    <w:p w14:paraId="59A8A483" w14:textId="692B3945" w:rsidR="39A09B5E" w:rsidRDefault="39A09B5E" w:rsidP="39A09B5E">
      <w:pPr>
        <w:spacing w:after="0"/>
      </w:pPr>
    </w:p>
    <w:p w14:paraId="56387BF7" w14:textId="1B1D7713" w:rsidR="39A09B5E" w:rsidRDefault="39A09B5E" w:rsidP="39A09B5E">
      <w:pPr>
        <w:spacing w:after="0"/>
      </w:pPr>
    </w:p>
    <w:p w14:paraId="67FFEA88" w14:textId="0C4F3C80" w:rsidR="39A09B5E" w:rsidRDefault="39A09B5E" w:rsidP="39A09B5E">
      <w:pPr>
        <w:spacing w:after="0"/>
      </w:pPr>
    </w:p>
    <w:p w14:paraId="14099A0A" w14:textId="67073888" w:rsidR="39A09B5E" w:rsidRDefault="39A09B5E" w:rsidP="39A09B5E">
      <w:pPr>
        <w:spacing w:after="0"/>
      </w:pPr>
    </w:p>
    <w:p w14:paraId="72E69697" w14:textId="09934A05" w:rsidR="39A09B5E" w:rsidRDefault="39A09B5E" w:rsidP="39A09B5E">
      <w:pPr>
        <w:spacing w:after="0"/>
      </w:pPr>
    </w:p>
    <w:p w14:paraId="50B8ED9A" w14:textId="4B4F0312" w:rsidR="39A09B5E" w:rsidRDefault="39A09B5E" w:rsidP="39A09B5E">
      <w:pPr>
        <w:spacing w:after="0"/>
      </w:pPr>
    </w:p>
    <w:p w14:paraId="20597754" w14:textId="2BEB6FBF" w:rsidR="39A09B5E" w:rsidRDefault="39A09B5E" w:rsidP="39A09B5E">
      <w:pPr>
        <w:spacing w:after="0"/>
      </w:pPr>
    </w:p>
    <w:p w14:paraId="5FC4575B" w14:textId="1BEDB2C4" w:rsidR="39A09B5E" w:rsidRDefault="39A09B5E" w:rsidP="39A09B5E">
      <w:pPr>
        <w:spacing w:after="0"/>
      </w:pPr>
    </w:p>
    <w:p w14:paraId="38291072" w14:textId="131D1041" w:rsidR="39A09B5E" w:rsidRDefault="39A09B5E" w:rsidP="39A09B5E">
      <w:pPr>
        <w:spacing w:after="0"/>
      </w:pPr>
    </w:p>
    <w:p w14:paraId="47243EE8" w14:textId="3F71FD70" w:rsidR="39A09B5E" w:rsidRPr="00FA1993" w:rsidRDefault="7919429C" w:rsidP="00FA1993">
      <w:pPr>
        <w:pStyle w:val="Heading1"/>
        <w:rPr>
          <w:rFonts w:ascii="Times New Roman" w:eastAsia="Times New Roman" w:hAnsi="Times New Roman" w:cs="Times New Roman"/>
          <w:b/>
          <w:bCs/>
          <w:color w:val="000000" w:themeColor="text1"/>
        </w:rPr>
      </w:pPr>
      <w:bookmarkStart w:id="158" w:name="_Toc1102137641"/>
      <w:bookmarkStart w:id="159" w:name="_Toc139107942"/>
      <w:r w:rsidRPr="00FA1993">
        <w:rPr>
          <w:sz w:val="36"/>
          <w:szCs w:val="36"/>
          <w:lang w:val="fr"/>
        </w:rPr>
        <w:lastRenderedPageBreak/>
        <w:t>Chapitre IV: Mise en œuvre</w:t>
      </w:r>
      <w:bookmarkEnd w:id="158"/>
      <w:bookmarkEnd w:id="159"/>
    </w:p>
    <w:p w14:paraId="3B6F38B5" w14:textId="2D4B6242" w:rsidR="48EA09E3" w:rsidRPr="00FA1993" w:rsidRDefault="48EA09E3" w:rsidP="5BC8E30D">
      <w:pPr>
        <w:rPr>
          <w:sz w:val="24"/>
          <w:szCs w:val="24"/>
          <w:lang w:val="fr"/>
        </w:rPr>
      </w:pPr>
    </w:p>
    <w:p w14:paraId="6DAF5DB4" w14:textId="14CF5C03" w:rsidR="48EA09E3" w:rsidRPr="00FA1993" w:rsidRDefault="00FA1993" w:rsidP="38D43BF2">
      <w:pPr>
        <w:pStyle w:val="Heading2"/>
        <w:rPr>
          <w:sz w:val="28"/>
          <w:szCs w:val="28"/>
        </w:rPr>
      </w:pPr>
      <w:bookmarkStart w:id="160" w:name="_Toc104409460"/>
      <w:bookmarkStart w:id="161" w:name="_Toc139107943"/>
      <w:r w:rsidRPr="00FA1993">
        <w:rPr>
          <w:sz w:val="28"/>
          <w:szCs w:val="28"/>
          <w:lang w:val="fr"/>
        </w:rPr>
        <w:t>1</w:t>
      </w:r>
      <w:r w:rsidR="7919429C" w:rsidRPr="00FA1993">
        <w:rPr>
          <w:sz w:val="28"/>
          <w:szCs w:val="28"/>
          <w:lang w:val="fr"/>
        </w:rPr>
        <w:t xml:space="preserve">  Fonctionnalités développées</w:t>
      </w:r>
      <w:bookmarkEnd w:id="160"/>
      <w:bookmarkEnd w:id="161"/>
      <w:r w:rsidR="7919429C" w:rsidRPr="00FA1993">
        <w:rPr>
          <w:sz w:val="28"/>
          <w:szCs w:val="28"/>
          <w:lang w:val="fr"/>
        </w:rPr>
        <w:t xml:space="preserve"> </w:t>
      </w:r>
    </w:p>
    <w:p w14:paraId="03072DBC" w14:textId="3F46C4B2" w:rsidR="39A09B5E" w:rsidRPr="00FA1993" w:rsidRDefault="7919429C" w:rsidP="7919429C">
      <w:pPr>
        <w:ind w:firstLine="708"/>
        <w:rPr>
          <w:sz w:val="28"/>
          <w:szCs w:val="28"/>
          <w:lang w:val="fr"/>
        </w:rPr>
      </w:pPr>
      <w:r w:rsidRPr="00FA1993">
        <w:rPr>
          <w:b/>
          <w:bCs/>
          <w:color w:val="404040" w:themeColor="text1" w:themeTint="BF"/>
          <w:sz w:val="28"/>
          <w:szCs w:val="28"/>
          <w:lang w:val="fr"/>
        </w:rPr>
        <w:t>1 Ajout de la police et insertion de la quittance :</w:t>
      </w:r>
      <w:r w:rsidRPr="00FA1993">
        <w:rPr>
          <w:color w:val="404040" w:themeColor="text1" w:themeTint="BF"/>
          <w:sz w:val="28"/>
          <w:szCs w:val="28"/>
          <w:lang w:val="fr"/>
        </w:rPr>
        <w:t xml:space="preserve"> </w:t>
      </w:r>
      <w:r w:rsidRPr="00FA1993">
        <w:rPr>
          <w:sz w:val="28"/>
          <w:szCs w:val="28"/>
          <w:lang w:val="fr"/>
        </w:rPr>
        <w:t>L'application permet aux utilisateurs d'ajouter de nouvelles polices d'assurance dans le système. Une fois une police ajoutée, l'utilisateur peut générer une quittance correspondante en fournissant les détails nécessaires tels que le nom de l'assuré, la période de couverture, etc. Cette fonctionnalité simplifie le processus de création et de gestion des quittances pour les polices d'assurance.</w:t>
      </w:r>
    </w:p>
    <w:p w14:paraId="1B8E9695" w14:textId="7A7DEE8A" w:rsidR="39A09B5E" w:rsidRPr="00FA1993" w:rsidRDefault="39A09B5E" w:rsidP="39A09B5E">
      <w:pPr>
        <w:rPr>
          <w:sz w:val="28"/>
          <w:szCs w:val="28"/>
        </w:rPr>
      </w:pPr>
      <w:r w:rsidRPr="00FA1993">
        <w:rPr>
          <w:sz w:val="28"/>
          <w:szCs w:val="28"/>
          <w:lang w:val="fr"/>
        </w:rPr>
        <w:t xml:space="preserve"> </w:t>
      </w:r>
    </w:p>
    <w:p w14:paraId="2792D866" w14:textId="1C983A91" w:rsidR="39A09B5E" w:rsidRPr="00FA1993" w:rsidRDefault="39A09B5E" w:rsidP="39A09B5E">
      <w:pPr>
        <w:ind w:firstLine="708"/>
        <w:rPr>
          <w:sz w:val="28"/>
          <w:szCs w:val="28"/>
        </w:rPr>
      </w:pPr>
      <w:r w:rsidRPr="00FA1993">
        <w:rPr>
          <w:b/>
          <w:bCs/>
          <w:color w:val="404040" w:themeColor="text1" w:themeTint="BF"/>
          <w:sz w:val="28"/>
          <w:szCs w:val="28"/>
          <w:lang w:val="fr"/>
        </w:rPr>
        <w:t>2 Ajout des garanties avec calcul des prix et du taux</w:t>
      </w:r>
      <w:r w:rsidRPr="00FA1993">
        <w:rPr>
          <w:color w:val="404040" w:themeColor="text1" w:themeTint="BF"/>
          <w:sz w:val="28"/>
          <w:szCs w:val="28"/>
          <w:lang w:val="fr"/>
        </w:rPr>
        <w:t xml:space="preserve"> : </w:t>
      </w:r>
      <w:r w:rsidRPr="00FA1993">
        <w:rPr>
          <w:sz w:val="28"/>
          <w:szCs w:val="28"/>
          <w:lang w:val="fr"/>
        </w:rPr>
        <w:t>L'application permet également d'ajouter des garanties spécifiques à une police. Les utilisateurs peuvent définir différentes garanties et leurs paramètres associés, tels que les montants de couverture et les taux de prime. L'application effectue ensuite automatiquement le calcul des prix et des taux en fonction des garanties sélectionnées. Cela facilite la personnalisation des quittances d'assurance en fonction des besoins spécifiques des clients.</w:t>
      </w:r>
    </w:p>
    <w:p w14:paraId="5A92E41C" w14:textId="2ED7A06E" w:rsidR="39A09B5E" w:rsidRPr="00FA1993" w:rsidRDefault="39A09B5E" w:rsidP="39A09B5E">
      <w:pPr>
        <w:rPr>
          <w:sz w:val="28"/>
          <w:szCs w:val="28"/>
        </w:rPr>
      </w:pPr>
      <w:r w:rsidRPr="00FA1993">
        <w:rPr>
          <w:sz w:val="28"/>
          <w:szCs w:val="28"/>
          <w:lang w:val="fr"/>
        </w:rPr>
        <w:t xml:space="preserve"> </w:t>
      </w:r>
    </w:p>
    <w:p w14:paraId="3DEC94F4" w14:textId="3704F986" w:rsidR="39A09B5E" w:rsidRPr="00FA1993" w:rsidRDefault="39A09B5E" w:rsidP="39A09B5E">
      <w:pPr>
        <w:ind w:firstLine="708"/>
        <w:rPr>
          <w:sz w:val="28"/>
          <w:szCs w:val="28"/>
        </w:rPr>
      </w:pPr>
      <w:r w:rsidRPr="00FA1993">
        <w:rPr>
          <w:b/>
          <w:bCs/>
          <w:color w:val="404040" w:themeColor="text1" w:themeTint="BF"/>
          <w:sz w:val="28"/>
          <w:szCs w:val="28"/>
          <w:lang w:val="fr"/>
        </w:rPr>
        <w:t>3 Interface de statistiques pour l'émission des quittances :</w:t>
      </w:r>
      <w:r w:rsidRPr="00FA1993">
        <w:rPr>
          <w:color w:val="404040" w:themeColor="text1" w:themeTint="BF"/>
          <w:sz w:val="28"/>
          <w:szCs w:val="28"/>
          <w:lang w:val="fr"/>
        </w:rPr>
        <w:t xml:space="preserve"> </w:t>
      </w:r>
      <w:r w:rsidRPr="00FA1993">
        <w:rPr>
          <w:sz w:val="28"/>
          <w:szCs w:val="28"/>
          <w:lang w:val="fr"/>
        </w:rPr>
        <w:t>L'application propose une interface conviviale qui présente des statistiques détaillées sur l'émission des quittances. Les utilisateurs peuvent visualiser des graphiques et des tableaux qui illustrent le nombre de quittances émises par période, les montants de prime collectés, les types de garanties les plus couramment souscrites, etc. Ces informations aident les utilisateurs à prendre des décisions éclairées et à analyser les performances de l'entreprise.</w:t>
      </w:r>
    </w:p>
    <w:p w14:paraId="06E876E6" w14:textId="53C6C854" w:rsidR="39A09B5E" w:rsidRPr="00FA1993" w:rsidRDefault="39A09B5E" w:rsidP="39A09B5E">
      <w:pPr>
        <w:rPr>
          <w:sz w:val="28"/>
          <w:szCs w:val="28"/>
        </w:rPr>
      </w:pPr>
      <w:r w:rsidRPr="00FA1993">
        <w:rPr>
          <w:sz w:val="28"/>
          <w:szCs w:val="28"/>
          <w:lang w:val="fr"/>
        </w:rPr>
        <w:t xml:space="preserve"> </w:t>
      </w:r>
    </w:p>
    <w:p w14:paraId="175FD39E" w14:textId="31B7B410" w:rsidR="39A09B5E" w:rsidRPr="00FA1993" w:rsidRDefault="39A09B5E" w:rsidP="39A09B5E">
      <w:pPr>
        <w:rPr>
          <w:sz w:val="28"/>
          <w:szCs w:val="28"/>
        </w:rPr>
      </w:pPr>
      <w:r w:rsidRPr="00FA1993">
        <w:rPr>
          <w:sz w:val="28"/>
          <w:szCs w:val="28"/>
          <w:lang w:val="fr"/>
        </w:rPr>
        <w:t>Ces fonctionnalités améliorent considérablement l’application d’emission de la quittance d'assurance et simplifient les processus de création de quittances et de gestion des garanties. Les utilisateurs peuvent bénéficier d'une interface intuitive et de fonctionnalités avancées pour une expérience utilisateur optimale.</w:t>
      </w:r>
    </w:p>
    <w:p w14:paraId="72ABB29A" w14:textId="77777777" w:rsidR="00FA1993" w:rsidRDefault="00FA1993" w:rsidP="00FA1993">
      <w:pPr>
        <w:rPr>
          <w:lang w:val="fr"/>
        </w:rPr>
      </w:pPr>
    </w:p>
    <w:p w14:paraId="22D871E1" w14:textId="77777777" w:rsidR="00FA1993" w:rsidRPr="00FA1993" w:rsidRDefault="00FA1993" w:rsidP="00FA1993">
      <w:pPr>
        <w:rPr>
          <w:lang w:val="fr"/>
        </w:rPr>
      </w:pPr>
    </w:p>
    <w:p w14:paraId="50286F2B" w14:textId="02786F21" w:rsidR="48EA09E3" w:rsidRPr="00FA1993" w:rsidRDefault="7919429C" w:rsidP="38D43BF2">
      <w:pPr>
        <w:pStyle w:val="Heading2"/>
        <w:rPr>
          <w:sz w:val="28"/>
          <w:szCs w:val="28"/>
        </w:rPr>
      </w:pPr>
      <w:bookmarkStart w:id="162" w:name="_Toc392354425"/>
      <w:bookmarkStart w:id="163" w:name="_Toc139107944"/>
      <w:r w:rsidRPr="00FA1993">
        <w:rPr>
          <w:sz w:val="28"/>
          <w:szCs w:val="28"/>
          <w:lang w:val="fr"/>
        </w:rPr>
        <w:lastRenderedPageBreak/>
        <w:t>3 Performances et améliorations par rapport à l'ancien système</w:t>
      </w:r>
      <w:bookmarkEnd w:id="162"/>
      <w:bookmarkEnd w:id="163"/>
      <w:r w:rsidRPr="00FA1993">
        <w:rPr>
          <w:sz w:val="28"/>
          <w:szCs w:val="28"/>
          <w:lang w:val="fr"/>
        </w:rPr>
        <w:t xml:space="preserve">  </w:t>
      </w:r>
    </w:p>
    <w:p w14:paraId="73696E53" w14:textId="6C9530EE" w:rsidR="48EA09E3" w:rsidRPr="00FA1993" w:rsidRDefault="39A09B5E" w:rsidP="38D43BF2">
      <w:pPr>
        <w:pStyle w:val="Heading2"/>
        <w:rPr>
          <w:sz w:val="28"/>
          <w:szCs w:val="28"/>
        </w:rPr>
      </w:pPr>
      <w:r w:rsidRPr="00FA1993">
        <w:rPr>
          <w:sz w:val="28"/>
          <w:szCs w:val="28"/>
          <w:lang w:val="fr"/>
        </w:rPr>
        <w:t xml:space="preserve"> </w:t>
      </w:r>
    </w:p>
    <w:p w14:paraId="4EED299F" w14:textId="34A278DD" w:rsidR="39A09B5E" w:rsidRPr="00FA1993" w:rsidRDefault="39A09B5E" w:rsidP="39A09B5E">
      <w:pPr>
        <w:ind w:firstLine="708"/>
        <w:rPr>
          <w:sz w:val="28"/>
          <w:szCs w:val="28"/>
          <w:lang w:val="fr"/>
        </w:rPr>
      </w:pPr>
      <w:r w:rsidRPr="00FA1993">
        <w:rPr>
          <w:b/>
          <w:bCs/>
          <w:color w:val="404040" w:themeColor="text1" w:themeTint="BF"/>
          <w:sz w:val="28"/>
          <w:szCs w:val="28"/>
          <w:lang w:val="fr"/>
        </w:rPr>
        <w:t>1</w:t>
      </w:r>
      <w:r w:rsidRPr="00FA1993">
        <w:rPr>
          <w:color w:val="404040" w:themeColor="text1" w:themeTint="BF"/>
          <w:sz w:val="24"/>
          <w:szCs w:val="24"/>
          <w:lang w:val="fr"/>
        </w:rPr>
        <w:t xml:space="preserve"> </w:t>
      </w:r>
      <w:r w:rsidRPr="00FA1993">
        <w:rPr>
          <w:b/>
          <w:bCs/>
          <w:color w:val="404040" w:themeColor="text1" w:themeTint="BF"/>
          <w:sz w:val="28"/>
          <w:szCs w:val="28"/>
          <w:lang w:val="fr"/>
        </w:rPr>
        <w:t xml:space="preserve">Rapidité </w:t>
      </w:r>
      <w:r w:rsidRPr="00FA1993">
        <w:rPr>
          <w:color w:val="404040" w:themeColor="text1" w:themeTint="BF"/>
          <w:sz w:val="24"/>
          <w:szCs w:val="24"/>
          <w:lang w:val="fr"/>
        </w:rPr>
        <w:t xml:space="preserve">: </w:t>
      </w:r>
      <w:r w:rsidRPr="00FA1993">
        <w:rPr>
          <w:sz w:val="28"/>
          <w:szCs w:val="28"/>
          <w:lang w:val="fr"/>
        </w:rPr>
        <w:t>L'application nouvellement développée présente une amélioration significative en termes de rapidité par rapport à l'ancien système. Les fonctionnalités ont été optimisées pour garantir des temps de réponse rapides, ce qui permet aux utilisateurs de travailler de manière plus efficace et de gagner du temps lors de l'ajout de polices, de l'insertion de quittances ou du calcul des prix et des taux. Les performances ont été améliorées grâce à une conception efficace du code, une optimisation de la base de données et l'utilisation de technologies appropriées.</w:t>
      </w:r>
    </w:p>
    <w:p w14:paraId="31C434EE" w14:textId="4EB039EC" w:rsidR="39A09B5E" w:rsidRPr="00FA1993" w:rsidRDefault="39A09B5E" w:rsidP="39A09B5E">
      <w:pPr>
        <w:rPr>
          <w:sz w:val="28"/>
          <w:szCs w:val="28"/>
        </w:rPr>
      </w:pPr>
      <w:r w:rsidRPr="00FA1993">
        <w:rPr>
          <w:sz w:val="28"/>
          <w:szCs w:val="28"/>
          <w:lang w:val="fr"/>
        </w:rPr>
        <w:t xml:space="preserve"> </w:t>
      </w:r>
    </w:p>
    <w:p w14:paraId="4E2A4B69" w14:textId="49CEFBCA" w:rsidR="39A09B5E" w:rsidRPr="00FA1993" w:rsidRDefault="39A09B5E" w:rsidP="39A09B5E">
      <w:pPr>
        <w:ind w:firstLine="708"/>
        <w:rPr>
          <w:sz w:val="28"/>
          <w:szCs w:val="28"/>
        </w:rPr>
      </w:pPr>
      <w:r w:rsidRPr="00FA1993">
        <w:rPr>
          <w:b/>
          <w:bCs/>
          <w:color w:val="404040" w:themeColor="text1" w:themeTint="BF"/>
          <w:sz w:val="28"/>
          <w:szCs w:val="28"/>
          <w:lang w:val="fr"/>
        </w:rPr>
        <w:t>2 Simplicité de l'application :</w:t>
      </w:r>
      <w:r w:rsidRPr="00FA1993">
        <w:rPr>
          <w:color w:val="404040" w:themeColor="text1" w:themeTint="BF"/>
          <w:sz w:val="24"/>
          <w:szCs w:val="24"/>
          <w:lang w:val="fr"/>
        </w:rPr>
        <w:t xml:space="preserve"> </w:t>
      </w:r>
      <w:r w:rsidRPr="00FA1993">
        <w:rPr>
          <w:sz w:val="28"/>
          <w:szCs w:val="28"/>
          <w:lang w:val="fr"/>
        </w:rPr>
        <w:t>L'application a été conçue pour être conviviale et facile à utiliser. Les fonctionnalités sont présentées de manière intuitive, ce qui réduit la courbe d'apprentissage pour les utilisateurs. Des interfaces claires et des flux de travail logiques ont été mis en place pour simplifier les tâches courantes, telles que l'ajout de polices et l'insertion de quittances. Cela permet aux utilisateurs de se familiariser rapidement avec l'application et d'accomplir leurs tâches plus efficacement.</w:t>
      </w:r>
    </w:p>
    <w:p w14:paraId="7D0BE6AD" w14:textId="3422968A" w:rsidR="39A09B5E" w:rsidRPr="00FA1993" w:rsidRDefault="39A09B5E" w:rsidP="39A09B5E">
      <w:pPr>
        <w:rPr>
          <w:sz w:val="28"/>
          <w:szCs w:val="28"/>
        </w:rPr>
      </w:pPr>
      <w:r w:rsidRPr="00FA1993">
        <w:rPr>
          <w:sz w:val="28"/>
          <w:szCs w:val="28"/>
          <w:lang w:val="fr"/>
        </w:rPr>
        <w:t xml:space="preserve"> </w:t>
      </w:r>
    </w:p>
    <w:p w14:paraId="2956CA79" w14:textId="457AB4C8" w:rsidR="39A09B5E" w:rsidRPr="00FA1993" w:rsidRDefault="39A09B5E" w:rsidP="39A09B5E">
      <w:pPr>
        <w:ind w:firstLine="708"/>
        <w:rPr>
          <w:sz w:val="28"/>
          <w:szCs w:val="28"/>
        </w:rPr>
      </w:pPr>
      <w:r w:rsidRPr="00FA1993">
        <w:rPr>
          <w:b/>
          <w:bCs/>
          <w:color w:val="404040" w:themeColor="text1" w:themeTint="BF"/>
          <w:sz w:val="28"/>
          <w:szCs w:val="28"/>
          <w:lang w:val="fr"/>
        </w:rPr>
        <w:t>3 Design amélioré :</w:t>
      </w:r>
      <w:r w:rsidRPr="00FA1993">
        <w:rPr>
          <w:color w:val="404040" w:themeColor="text1" w:themeTint="BF"/>
          <w:sz w:val="24"/>
          <w:szCs w:val="24"/>
          <w:lang w:val="fr"/>
        </w:rPr>
        <w:t xml:space="preserve"> </w:t>
      </w:r>
      <w:r w:rsidRPr="00FA1993">
        <w:rPr>
          <w:sz w:val="28"/>
          <w:szCs w:val="28"/>
          <w:lang w:val="fr"/>
        </w:rPr>
        <w:t>Une attention particulière a été accordée à l'aspect visuel de l'application. Un design moderne et attrayant a été adopté, en utilisant des éléments graphiques, des icônes intuitives et une disposition claire. Cela améliore l'expérience utilisateur en rendant l'application plus esthétique et agréable à utiliser. Le design amélioré contribue également à la facilité d'utilisation de l'application, en guidant les utilisateurs tout au long de leurs interactions.</w:t>
      </w:r>
    </w:p>
    <w:p w14:paraId="48F7A38A" w14:textId="62B45919" w:rsidR="39A09B5E" w:rsidRDefault="39A09B5E" w:rsidP="39A09B5E">
      <w:pPr>
        <w:rPr>
          <w:sz w:val="28"/>
          <w:szCs w:val="28"/>
          <w:lang w:val="fr"/>
        </w:rPr>
      </w:pPr>
      <w:r w:rsidRPr="00FA1993">
        <w:rPr>
          <w:sz w:val="28"/>
          <w:szCs w:val="28"/>
          <w:lang w:val="fr"/>
        </w:rPr>
        <w:t xml:space="preserve"> </w:t>
      </w:r>
    </w:p>
    <w:p w14:paraId="5BABF2C2" w14:textId="77777777" w:rsidR="007D5DD1" w:rsidRDefault="007D5DD1" w:rsidP="39A09B5E">
      <w:pPr>
        <w:rPr>
          <w:sz w:val="28"/>
          <w:szCs w:val="28"/>
          <w:lang w:val="fr"/>
        </w:rPr>
      </w:pPr>
    </w:p>
    <w:p w14:paraId="768A318A" w14:textId="77777777" w:rsidR="0007573F" w:rsidRDefault="0007573F" w:rsidP="39A09B5E">
      <w:pPr>
        <w:rPr>
          <w:sz w:val="28"/>
          <w:szCs w:val="28"/>
          <w:lang w:val="fr"/>
        </w:rPr>
      </w:pPr>
    </w:p>
    <w:p w14:paraId="2450F020" w14:textId="77777777" w:rsidR="00FA1993" w:rsidRDefault="00FA1993" w:rsidP="39A09B5E">
      <w:pPr>
        <w:rPr>
          <w:sz w:val="28"/>
          <w:szCs w:val="28"/>
          <w:lang w:val="fr"/>
        </w:rPr>
      </w:pPr>
    </w:p>
    <w:p w14:paraId="630A102D" w14:textId="77777777" w:rsidR="00FA1993" w:rsidRDefault="00FA1993" w:rsidP="39A09B5E">
      <w:pPr>
        <w:rPr>
          <w:sz w:val="28"/>
          <w:szCs w:val="28"/>
          <w:lang w:val="fr"/>
        </w:rPr>
      </w:pPr>
    </w:p>
    <w:p w14:paraId="7F6F51F2" w14:textId="77777777" w:rsidR="00FA1993" w:rsidRPr="00FA1993" w:rsidRDefault="00FA1993" w:rsidP="39A09B5E">
      <w:pPr>
        <w:rPr>
          <w:sz w:val="28"/>
          <w:szCs w:val="28"/>
        </w:rPr>
      </w:pPr>
    </w:p>
    <w:p w14:paraId="7CD61E50" w14:textId="6175A407" w:rsidR="39A09B5E" w:rsidRPr="00FA1993" w:rsidRDefault="39A09B5E" w:rsidP="39A09B5E">
      <w:pPr>
        <w:ind w:firstLine="708"/>
        <w:rPr>
          <w:sz w:val="28"/>
          <w:szCs w:val="28"/>
        </w:rPr>
      </w:pPr>
      <w:r w:rsidRPr="00FA1993">
        <w:rPr>
          <w:b/>
          <w:bCs/>
          <w:color w:val="404040" w:themeColor="text1" w:themeTint="BF"/>
          <w:sz w:val="28"/>
          <w:szCs w:val="28"/>
          <w:lang w:val="fr"/>
        </w:rPr>
        <w:lastRenderedPageBreak/>
        <w:t>4 Persistance et fiabilité :</w:t>
      </w:r>
      <w:r w:rsidRPr="00FA1993">
        <w:rPr>
          <w:color w:val="404040" w:themeColor="text1" w:themeTint="BF"/>
          <w:sz w:val="24"/>
          <w:szCs w:val="24"/>
          <w:lang w:val="fr"/>
        </w:rPr>
        <w:t xml:space="preserve"> </w:t>
      </w:r>
      <w:r w:rsidRPr="00FA1993">
        <w:rPr>
          <w:sz w:val="28"/>
          <w:szCs w:val="28"/>
          <w:lang w:val="fr"/>
        </w:rPr>
        <w:t>L'application garantit la persistance des données en utilisant un système de gestion de base de données robuste Oracle. Les données des polices, des quittances et des garanties sont stockées de manière fiable et sécurisée, assurant leur disponibilité à tout moment. Des mécanismes de sauvegarde et de récupération des données ont été mis en place pour prévenir toute perte de données et assurer la continuité des opérations.</w:t>
      </w:r>
    </w:p>
    <w:p w14:paraId="76B10E6B" w14:textId="4165AC27" w:rsidR="39A09B5E" w:rsidRPr="00FA1993" w:rsidRDefault="39A09B5E" w:rsidP="39A09B5E">
      <w:pPr>
        <w:rPr>
          <w:sz w:val="28"/>
          <w:szCs w:val="28"/>
        </w:rPr>
      </w:pPr>
      <w:r w:rsidRPr="00FA1993">
        <w:rPr>
          <w:sz w:val="28"/>
          <w:szCs w:val="28"/>
          <w:lang w:val="fr"/>
        </w:rPr>
        <w:t xml:space="preserve"> </w:t>
      </w:r>
    </w:p>
    <w:p w14:paraId="60B14561" w14:textId="1710DFA0" w:rsidR="39A09B5E" w:rsidRPr="00FA1993" w:rsidRDefault="39A09B5E" w:rsidP="39A09B5E">
      <w:pPr>
        <w:ind w:firstLine="708"/>
        <w:rPr>
          <w:sz w:val="28"/>
          <w:szCs w:val="28"/>
        </w:rPr>
      </w:pPr>
      <w:r w:rsidRPr="00FA1993">
        <w:rPr>
          <w:b/>
          <w:bCs/>
          <w:color w:val="404040" w:themeColor="text1" w:themeTint="BF"/>
          <w:sz w:val="28"/>
          <w:szCs w:val="28"/>
          <w:lang w:val="fr"/>
        </w:rPr>
        <w:t>5 Sécurité dans le contrôle d'accès :</w:t>
      </w:r>
      <w:r w:rsidRPr="00FA1993">
        <w:rPr>
          <w:sz w:val="28"/>
          <w:szCs w:val="28"/>
          <w:lang w:val="fr"/>
        </w:rPr>
        <w:t xml:space="preserve"> Des mesures de sécurité ont été implémentées dans l'application pour garantir un contrôle d'accès approprié. Les utilisateurs sont authentifiés et autorisés en fonction de leurs rôles et de leurs privilèges. Cela permet de limiter l'accès aux fonctionnalités sensibles et de prévenir les utilisations abusives. Des protocoles de sécurité standard, tels que le chiffrement des données sensibles et la protection contre les attaques potentielles, sont également pris en compte pour assurer la sécurité des informations.</w:t>
      </w:r>
    </w:p>
    <w:p w14:paraId="7A30F901" w14:textId="72B61C22" w:rsidR="39A09B5E" w:rsidRDefault="39A09B5E" w:rsidP="39A09B5E">
      <w:pPr>
        <w:rPr>
          <w:lang w:val="fr"/>
        </w:rPr>
      </w:pPr>
    </w:p>
    <w:p w14:paraId="7E93E1ED" w14:textId="0848DA49" w:rsidR="48EA09E3" w:rsidRPr="00FA1993" w:rsidRDefault="7919429C" w:rsidP="38D43BF2">
      <w:pPr>
        <w:pStyle w:val="Heading2"/>
        <w:rPr>
          <w:sz w:val="28"/>
          <w:szCs w:val="28"/>
        </w:rPr>
      </w:pPr>
      <w:bookmarkStart w:id="164" w:name="_Toc951475051"/>
      <w:bookmarkStart w:id="165" w:name="_Toc139107945"/>
      <w:r w:rsidRPr="00FA1993">
        <w:rPr>
          <w:sz w:val="28"/>
          <w:szCs w:val="28"/>
          <w:lang w:val="fr"/>
        </w:rPr>
        <w:t>4 Problèmes rencontrés</w:t>
      </w:r>
      <w:bookmarkEnd w:id="164"/>
      <w:bookmarkEnd w:id="165"/>
      <w:r w:rsidRPr="00FA1993">
        <w:rPr>
          <w:sz w:val="28"/>
          <w:szCs w:val="28"/>
          <w:lang w:val="fr"/>
        </w:rPr>
        <w:t xml:space="preserve">  </w:t>
      </w:r>
    </w:p>
    <w:p w14:paraId="7F44E27D" w14:textId="5A9EC13F" w:rsidR="39A09B5E" w:rsidRPr="00FA1993" w:rsidRDefault="39A09B5E" w:rsidP="39A09B5E">
      <w:pPr>
        <w:rPr>
          <w:sz w:val="24"/>
          <w:szCs w:val="24"/>
          <w:lang w:val="fr"/>
        </w:rPr>
      </w:pPr>
    </w:p>
    <w:p w14:paraId="07DF6C31" w14:textId="4361ACBC" w:rsidR="39A09B5E" w:rsidRPr="00FA1993" w:rsidRDefault="39A09B5E" w:rsidP="39A09B5E">
      <w:pPr>
        <w:ind w:firstLine="708"/>
        <w:rPr>
          <w:sz w:val="28"/>
          <w:szCs w:val="28"/>
          <w:lang w:val="fr"/>
        </w:rPr>
      </w:pPr>
      <w:r w:rsidRPr="00FA1993">
        <w:rPr>
          <w:b/>
          <w:bCs/>
          <w:color w:val="404040" w:themeColor="text1" w:themeTint="BF"/>
          <w:sz w:val="28"/>
          <w:szCs w:val="28"/>
          <w:lang w:val="fr"/>
        </w:rPr>
        <w:t>Problèmes techniques :</w:t>
      </w:r>
      <w:r w:rsidRPr="00FA1993">
        <w:rPr>
          <w:color w:val="404040" w:themeColor="text1" w:themeTint="BF"/>
          <w:sz w:val="28"/>
          <w:szCs w:val="28"/>
          <w:lang w:val="fr"/>
        </w:rPr>
        <w:t xml:space="preserve"> </w:t>
      </w:r>
      <w:r w:rsidRPr="00FA1993">
        <w:rPr>
          <w:sz w:val="28"/>
          <w:szCs w:val="28"/>
          <w:lang w:val="fr"/>
        </w:rPr>
        <w:t>Pendant un stage, il est fréquent de rencontrer des problèmes techniques liés  à la configuration du système.   inclut des erreurs de programmation, des incompatibilités entre différentes technologies . Ce  problème  technique peuvent entraîner des retards dans les tâches assignées et nécessiter l'assistance d'un responsable ou d'une équipe technique pour les résoudre.</w:t>
      </w:r>
    </w:p>
    <w:p w14:paraId="3DA2F68A" w14:textId="3BF3F622" w:rsidR="39A09B5E" w:rsidRPr="00FA1993" w:rsidRDefault="39A09B5E" w:rsidP="39A09B5E">
      <w:pPr>
        <w:ind w:firstLine="708"/>
        <w:rPr>
          <w:sz w:val="28"/>
          <w:szCs w:val="28"/>
          <w:lang w:val="fr"/>
        </w:rPr>
      </w:pPr>
      <w:r w:rsidRPr="00FA1993">
        <w:rPr>
          <w:b/>
          <w:bCs/>
          <w:color w:val="404040" w:themeColor="text1" w:themeTint="BF"/>
          <w:sz w:val="28"/>
          <w:szCs w:val="28"/>
          <w:lang w:val="fr"/>
        </w:rPr>
        <w:t xml:space="preserve">Terminologie et concepts complexes : </w:t>
      </w:r>
      <w:r w:rsidRPr="00FA1993">
        <w:rPr>
          <w:sz w:val="28"/>
          <w:szCs w:val="28"/>
          <w:lang w:val="fr"/>
        </w:rPr>
        <w:t>L'industrie de l'assurance utilise une terminologie et des concepts spécifiques qui peuvent être difficiles à comprendre pour un stagiaire sans expérience préalable dans le domaine. Des termes tels que primes, sinistres, polices, garanties, actifs sous-jacents, risques, etc., peuvent sembler abstraits et nécessiter une certaine période d'apprentissage pour les maîtriser.</w:t>
      </w:r>
    </w:p>
    <w:p w14:paraId="6E5261A6" w14:textId="394E6974" w:rsidR="39A09B5E" w:rsidRPr="00FA1993" w:rsidRDefault="39A09B5E" w:rsidP="39A09B5E">
      <w:pPr>
        <w:ind w:firstLine="708"/>
        <w:rPr>
          <w:sz w:val="28"/>
          <w:szCs w:val="28"/>
          <w:lang w:val="fr"/>
        </w:rPr>
      </w:pPr>
      <w:r w:rsidRPr="00FA1993">
        <w:rPr>
          <w:b/>
          <w:bCs/>
          <w:color w:val="404040" w:themeColor="text1" w:themeTint="BF"/>
          <w:sz w:val="28"/>
          <w:szCs w:val="28"/>
          <w:lang w:val="fr"/>
        </w:rPr>
        <w:t>Calculs et évaluations des risques :</w:t>
      </w:r>
      <w:r w:rsidRPr="00FA1993">
        <w:rPr>
          <w:color w:val="404040" w:themeColor="text1" w:themeTint="BF"/>
          <w:sz w:val="28"/>
          <w:szCs w:val="28"/>
          <w:lang w:val="fr"/>
        </w:rPr>
        <w:t xml:space="preserve"> </w:t>
      </w:r>
      <w:r w:rsidRPr="00FA1993">
        <w:rPr>
          <w:sz w:val="28"/>
          <w:szCs w:val="28"/>
          <w:lang w:val="fr"/>
        </w:rPr>
        <w:t>Dans le domaine de l'assurance, il est essentiel de comprendre les méthodes de calcul des primes d'assurance et les évaluations des risques associées. Les stagiaires peuvent avoir du mal à comprendre les modèles de tarification, les tables de mortalité, les méthodes statistiques utilisées pour évaluer les risques et les méthodes de calcul des provisions techniques.</w:t>
      </w:r>
    </w:p>
    <w:p w14:paraId="2E8BA684" w14:textId="5590733B" w:rsidR="0A35847D" w:rsidRDefault="0A35847D" w:rsidP="0A35847D">
      <w:pPr>
        <w:rPr>
          <w:lang w:val="fr"/>
        </w:rPr>
      </w:pPr>
    </w:p>
    <w:p w14:paraId="68EE9370" w14:textId="48A48D24" w:rsidR="39A09B5E" w:rsidRDefault="7919429C" w:rsidP="7919429C">
      <w:pPr>
        <w:pStyle w:val="Heading2"/>
        <w:rPr>
          <w:sz w:val="28"/>
          <w:szCs w:val="28"/>
          <w:lang w:val="fr"/>
        </w:rPr>
      </w:pPr>
      <w:bookmarkStart w:id="166" w:name="_Toc139107946"/>
      <w:r w:rsidRPr="7919429C">
        <w:rPr>
          <w:sz w:val="28"/>
          <w:szCs w:val="28"/>
          <w:lang w:val="fr"/>
        </w:rPr>
        <w:t>5 Interface</w:t>
      </w:r>
      <w:bookmarkEnd w:id="166"/>
      <w:r w:rsidRPr="7919429C">
        <w:rPr>
          <w:sz w:val="28"/>
          <w:szCs w:val="28"/>
          <w:lang w:val="fr"/>
        </w:rPr>
        <w:t xml:space="preserve"> </w:t>
      </w:r>
    </w:p>
    <w:p w14:paraId="2E767709" w14:textId="77777777" w:rsidR="007D5DD1" w:rsidRPr="007D5DD1" w:rsidRDefault="007D5DD1" w:rsidP="007D5DD1">
      <w:pPr>
        <w:rPr>
          <w:lang w:val="fr"/>
        </w:rPr>
      </w:pPr>
    </w:p>
    <w:p w14:paraId="7DA5B16A" w14:textId="77DF6AE8" w:rsidR="0A35847D" w:rsidRDefault="7919429C" w:rsidP="007D5DD1">
      <w:pPr>
        <w:pStyle w:val="Heading3"/>
        <w:ind w:firstLine="708"/>
        <w:rPr>
          <w:sz w:val="28"/>
          <w:szCs w:val="28"/>
          <w:lang w:val="fr"/>
        </w:rPr>
      </w:pPr>
      <w:bookmarkStart w:id="167" w:name="_Toc139107947"/>
      <w:r w:rsidRPr="7919429C">
        <w:rPr>
          <w:sz w:val="28"/>
          <w:szCs w:val="28"/>
          <w:lang w:val="fr"/>
        </w:rPr>
        <w:t>5.1 Dashbord</w:t>
      </w:r>
      <w:bookmarkEnd w:id="167"/>
    </w:p>
    <w:p w14:paraId="3798A8F9" w14:textId="77777777" w:rsidR="00FA1993" w:rsidRDefault="39A09B5E" w:rsidP="00FA1993">
      <w:pPr>
        <w:keepNext/>
      </w:pPr>
      <w:r>
        <w:rPr>
          <w:noProof/>
        </w:rPr>
        <w:drawing>
          <wp:inline distT="0" distB="0" distL="0" distR="0" wp14:anchorId="3DD996B6" wp14:editId="2717F153">
            <wp:extent cx="6140556" cy="3057486"/>
            <wp:effectExtent l="0" t="0" r="0" b="0"/>
            <wp:docPr id="1402667476" name="Picture 1402667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40556" cy="3057486"/>
                    </a:xfrm>
                    <a:prstGeom prst="rect">
                      <a:avLst/>
                    </a:prstGeom>
                  </pic:spPr>
                </pic:pic>
              </a:graphicData>
            </a:graphic>
          </wp:inline>
        </w:drawing>
      </w:r>
    </w:p>
    <w:p w14:paraId="659D9423" w14:textId="0D628912" w:rsidR="39A09B5E" w:rsidRDefault="00FA1993" w:rsidP="00FA1993">
      <w:pPr>
        <w:pStyle w:val="Caption"/>
        <w:rPr>
          <w:lang w:val="fr"/>
        </w:rPr>
      </w:pPr>
      <w:bookmarkStart w:id="168" w:name="_Toc139108429"/>
      <w:r>
        <w:t xml:space="preserve">Figure </w:t>
      </w:r>
      <w:r>
        <w:fldChar w:fldCharType="begin"/>
      </w:r>
      <w:r>
        <w:instrText xml:space="preserve"> SEQ Figure \* ARABIC </w:instrText>
      </w:r>
      <w:r>
        <w:fldChar w:fldCharType="separate"/>
      </w:r>
      <w:r w:rsidR="00122486">
        <w:rPr>
          <w:noProof/>
        </w:rPr>
        <w:t>19</w:t>
      </w:r>
      <w:r>
        <w:fldChar w:fldCharType="end"/>
      </w:r>
      <w:r>
        <w:rPr>
          <w:lang w:val="en-US"/>
        </w:rPr>
        <w:t xml:space="preserve"> Interface dashbord</w:t>
      </w:r>
      <w:bookmarkEnd w:id="168"/>
    </w:p>
    <w:p w14:paraId="58A7E6BF" w14:textId="06BEB499" w:rsidR="39A09B5E" w:rsidRDefault="7919429C" w:rsidP="007D5DD1">
      <w:pPr>
        <w:pStyle w:val="Heading3"/>
        <w:ind w:firstLine="708"/>
        <w:rPr>
          <w:lang w:val="fr"/>
        </w:rPr>
      </w:pPr>
      <w:bookmarkStart w:id="169" w:name="_Toc139107948"/>
      <w:r w:rsidRPr="7919429C">
        <w:rPr>
          <w:sz w:val="28"/>
          <w:szCs w:val="28"/>
          <w:lang w:val="fr"/>
        </w:rPr>
        <w:t>5.2 Police</w:t>
      </w:r>
      <w:bookmarkEnd w:id="169"/>
      <w:r w:rsidRPr="7919429C">
        <w:rPr>
          <w:lang w:val="fr"/>
        </w:rPr>
        <w:t xml:space="preserve"> </w:t>
      </w:r>
    </w:p>
    <w:p w14:paraId="33253BF7" w14:textId="253B0510" w:rsidR="0A35847D" w:rsidRDefault="0A35847D" w:rsidP="0A35847D">
      <w:pPr>
        <w:rPr>
          <w:lang w:val="fr"/>
        </w:rPr>
      </w:pPr>
    </w:p>
    <w:p w14:paraId="639086D4" w14:textId="66DE615B" w:rsidR="0A35847D" w:rsidRDefault="0A35847D" w:rsidP="0A35847D">
      <w:pPr>
        <w:rPr>
          <w:lang w:val="fr"/>
        </w:rPr>
      </w:pPr>
      <w:r w:rsidRPr="0A35847D">
        <w:rPr>
          <w:lang w:val="fr"/>
        </w:rPr>
        <w:t>Champ de text pour l’insertion  police</w:t>
      </w:r>
    </w:p>
    <w:p w14:paraId="5373DE95" w14:textId="77777777" w:rsidR="00FA1993" w:rsidRDefault="39A09B5E" w:rsidP="00FA1993">
      <w:pPr>
        <w:keepNext/>
      </w:pPr>
      <w:r>
        <w:rPr>
          <w:noProof/>
        </w:rPr>
        <w:drawing>
          <wp:inline distT="0" distB="0" distL="0" distR="0" wp14:anchorId="42B3F852" wp14:editId="2F2096EC">
            <wp:extent cx="5969554" cy="2847975"/>
            <wp:effectExtent l="0" t="0" r="0" b="0"/>
            <wp:docPr id="51467701" name="Picture 5146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969554" cy="2847975"/>
                    </a:xfrm>
                    <a:prstGeom prst="rect">
                      <a:avLst/>
                    </a:prstGeom>
                  </pic:spPr>
                </pic:pic>
              </a:graphicData>
            </a:graphic>
          </wp:inline>
        </w:drawing>
      </w:r>
    </w:p>
    <w:p w14:paraId="6740F4B8" w14:textId="05A8692C" w:rsidR="39A09B5E" w:rsidRDefault="00FA1993" w:rsidP="00FA1993">
      <w:pPr>
        <w:pStyle w:val="Caption"/>
        <w:rPr>
          <w:lang w:val="fr"/>
        </w:rPr>
      </w:pPr>
      <w:bookmarkStart w:id="170" w:name="_Toc139108430"/>
      <w:r>
        <w:t xml:space="preserve">Figure </w:t>
      </w:r>
      <w:r>
        <w:fldChar w:fldCharType="begin"/>
      </w:r>
      <w:r>
        <w:instrText xml:space="preserve"> SEQ Figure \* ARABIC </w:instrText>
      </w:r>
      <w:r>
        <w:fldChar w:fldCharType="separate"/>
      </w:r>
      <w:r w:rsidR="00122486">
        <w:rPr>
          <w:noProof/>
        </w:rPr>
        <w:t>20</w:t>
      </w:r>
      <w:r>
        <w:fldChar w:fldCharType="end"/>
      </w:r>
      <w:r>
        <w:rPr>
          <w:lang w:val="en-US"/>
        </w:rPr>
        <w:t xml:space="preserve"> police insertion</w:t>
      </w:r>
      <w:bookmarkEnd w:id="170"/>
    </w:p>
    <w:p w14:paraId="06FC7218" w14:textId="1E4240D9" w:rsidR="39A09B5E" w:rsidRDefault="39A09B5E" w:rsidP="0A35847D">
      <w:pPr>
        <w:rPr>
          <w:lang w:val="fr"/>
        </w:rPr>
      </w:pPr>
    </w:p>
    <w:p w14:paraId="5FC02AFA" w14:textId="3B0A4B1E" w:rsidR="39A09B5E" w:rsidRDefault="39A09B5E" w:rsidP="0A35847D">
      <w:pPr>
        <w:rPr>
          <w:lang w:val="fr"/>
        </w:rPr>
      </w:pPr>
    </w:p>
    <w:p w14:paraId="34BF59A1" w14:textId="6AE09A6A" w:rsidR="39A09B5E" w:rsidRDefault="0A35847D" w:rsidP="0A35847D">
      <w:pPr>
        <w:pStyle w:val="ListParagraph"/>
        <w:numPr>
          <w:ilvl w:val="0"/>
          <w:numId w:val="3"/>
        </w:numPr>
        <w:rPr>
          <w:lang w:val="fr"/>
        </w:rPr>
      </w:pPr>
      <w:r w:rsidRPr="0A35847D">
        <w:rPr>
          <w:lang w:val="fr"/>
        </w:rPr>
        <w:t xml:space="preserve">Affichage de police avec  pagination </w:t>
      </w:r>
    </w:p>
    <w:p w14:paraId="0BC97490" w14:textId="688E7788" w:rsidR="39A09B5E" w:rsidRDefault="0A35847D" w:rsidP="0A35847D">
      <w:pPr>
        <w:pStyle w:val="ListParagraph"/>
        <w:numPr>
          <w:ilvl w:val="0"/>
          <w:numId w:val="3"/>
        </w:numPr>
        <w:rPr>
          <w:lang w:val="fr"/>
        </w:rPr>
      </w:pPr>
      <w:r w:rsidRPr="0A35847D">
        <w:rPr>
          <w:lang w:val="fr"/>
        </w:rPr>
        <w:t>Possibilite d’effectuer  la recherche multi critere</w:t>
      </w:r>
    </w:p>
    <w:p w14:paraId="2FA81676" w14:textId="77777777" w:rsidR="00FA1993" w:rsidRDefault="39A09B5E" w:rsidP="00FA1993">
      <w:pPr>
        <w:keepNext/>
      </w:pPr>
      <w:r>
        <w:rPr>
          <w:noProof/>
        </w:rPr>
        <w:drawing>
          <wp:inline distT="0" distB="0" distL="0" distR="0" wp14:anchorId="13430362" wp14:editId="6E40C173">
            <wp:extent cx="5562600" cy="1893729"/>
            <wp:effectExtent l="0" t="0" r="0" b="0"/>
            <wp:docPr id="1172462226" name="Picture 1172462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62600" cy="1893729"/>
                    </a:xfrm>
                    <a:prstGeom prst="rect">
                      <a:avLst/>
                    </a:prstGeom>
                  </pic:spPr>
                </pic:pic>
              </a:graphicData>
            </a:graphic>
          </wp:inline>
        </w:drawing>
      </w:r>
    </w:p>
    <w:p w14:paraId="65EB5EB4" w14:textId="4B62D9F4" w:rsidR="39A09B5E" w:rsidRDefault="00FA1993" w:rsidP="00FA1993">
      <w:pPr>
        <w:pStyle w:val="Caption"/>
        <w:rPr>
          <w:lang w:val="fr"/>
        </w:rPr>
      </w:pPr>
      <w:bookmarkStart w:id="171" w:name="_Toc139108431"/>
      <w:r>
        <w:t xml:space="preserve">Figure </w:t>
      </w:r>
      <w:r>
        <w:fldChar w:fldCharType="begin"/>
      </w:r>
      <w:r>
        <w:instrText xml:space="preserve"> SEQ Figure \* ARABIC </w:instrText>
      </w:r>
      <w:r>
        <w:fldChar w:fldCharType="separate"/>
      </w:r>
      <w:r w:rsidR="00122486">
        <w:rPr>
          <w:noProof/>
        </w:rPr>
        <w:t>21</w:t>
      </w:r>
      <w:r>
        <w:fldChar w:fldCharType="end"/>
      </w:r>
      <w:r>
        <w:rPr>
          <w:lang w:val="en-US"/>
        </w:rPr>
        <w:t xml:space="preserve"> Intreface affichage police</w:t>
      </w:r>
      <w:bookmarkEnd w:id="171"/>
    </w:p>
    <w:p w14:paraId="66F945D0" w14:textId="5D3190F0" w:rsidR="48EA09E3" w:rsidRDefault="0A35847D" w:rsidP="38D43BF2">
      <w:pPr>
        <w:pStyle w:val="Heading2"/>
      </w:pPr>
      <w:r w:rsidRPr="0A35847D">
        <w:rPr>
          <w:lang w:val="fr"/>
        </w:rPr>
        <w:t xml:space="preserve"> </w:t>
      </w:r>
    </w:p>
    <w:p w14:paraId="14AE5379" w14:textId="50A699A2" w:rsidR="0A35847D" w:rsidRDefault="7919429C" w:rsidP="7919429C">
      <w:pPr>
        <w:rPr>
          <w:sz w:val="24"/>
          <w:szCs w:val="24"/>
          <w:lang w:val="fr"/>
        </w:rPr>
      </w:pPr>
      <w:bookmarkStart w:id="172" w:name="_Toc139107949"/>
      <w:r w:rsidRPr="7919429C">
        <w:rPr>
          <w:rStyle w:val="Heading3Char"/>
          <w:sz w:val="28"/>
          <w:szCs w:val="28"/>
          <w:lang w:val="fr"/>
        </w:rPr>
        <w:t>5.3 Quittance</w:t>
      </w:r>
      <w:bookmarkEnd w:id="172"/>
      <w:r w:rsidRPr="7919429C">
        <w:rPr>
          <w:sz w:val="24"/>
          <w:szCs w:val="24"/>
          <w:lang w:val="fr"/>
        </w:rPr>
        <w:t xml:space="preserve"> </w:t>
      </w:r>
    </w:p>
    <w:p w14:paraId="1C070AA0" w14:textId="1BDC2025" w:rsidR="0A35847D" w:rsidRDefault="0A35847D" w:rsidP="0A35847D">
      <w:pPr>
        <w:pStyle w:val="ListParagraph"/>
        <w:numPr>
          <w:ilvl w:val="0"/>
          <w:numId w:val="4"/>
        </w:numPr>
        <w:rPr>
          <w:lang w:val="fr"/>
        </w:rPr>
      </w:pPr>
      <w:r w:rsidRPr="0A35847D">
        <w:rPr>
          <w:lang w:val="fr"/>
        </w:rPr>
        <w:t xml:space="preserve">Insertion la  quittance pour la sauvegarde </w:t>
      </w:r>
    </w:p>
    <w:p w14:paraId="77913042" w14:textId="4DDE9DC6" w:rsidR="0A35847D" w:rsidRDefault="0A35847D" w:rsidP="0A35847D">
      <w:pPr>
        <w:pStyle w:val="ListParagraph"/>
        <w:numPr>
          <w:ilvl w:val="0"/>
          <w:numId w:val="4"/>
        </w:numPr>
        <w:rPr>
          <w:lang w:val="fr"/>
        </w:rPr>
      </w:pPr>
      <w:r w:rsidRPr="0A35847D">
        <w:rPr>
          <w:lang w:val="fr"/>
        </w:rPr>
        <w:t>Contrôle  de  saisie</w:t>
      </w:r>
    </w:p>
    <w:p w14:paraId="445AB729" w14:textId="678EACB8" w:rsidR="0A35847D" w:rsidRDefault="0A35847D" w:rsidP="0A35847D">
      <w:pPr>
        <w:pStyle w:val="ListParagraph"/>
        <w:numPr>
          <w:ilvl w:val="0"/>
          <w:numId w:val="4"/>
        </w:numPr>
        <w:rPr>
          <w:lang w:val="fr"/>
        </w:rPr>
      </w:pPr>
      <w:r w:rsidRPr="0A35847D">
        <w:rPr>
          <w:lang w:val="fr"/>
        </w:rPr>
        <w:t xml:space="preserve"> Calcule de prime par rapport au prix de la remise</w:t>
      </w:r>
    </w:p>
    <w:p w14:paraId="3DB41120" w14:textId="29897D3E" w:rsidR="0A35847D" w:rsidRDefault="0A35847D" w:rsidP="0A35847D">
      <w:pPr>
        <w:pStyle w:val="ListParagraph"/>
        <w:numPr>
          <w:ilvl w:val="0"/>
          <w:numId w:val="4"/>
        </w:numPr>
        <w:rPr>
          <w:lang w:val="fr"/>
        </w:rPr>
      </w:pPr>
      <w:r w:rsidRPr="0A35847D">
        <w:rPr>
          <w:lang w:val="fr"/>
        </w:rPr>
        <w:t>Appelle de prix de la remise apres insertion de l’identifiant de la remise via un web service</w:t>
      </w:r>
    </w:p>
    <w:p w14:paraId="4E22D801" w14:textId="77777777" w:rsidR="00FA1993" w:rsidRDefault="0A35847D" w:rsidP="00FA1993">
      <w:pPr>
        <w:keepNext/>
      </w:pPr>
      <w:r>
        <w:rPr>
          <w:noProof/>
        </w:rPr>
        <w:drawing>
          <wp:inline distT="0" distB="0" distL="0" distR="0" wp14:anchorId="3BD6ED3B" wp14:editId="2B87DD5C">
            <wp:extent cx="5572125" cy="2693194"/>
            <wp:effectExtent l="0" t="0" r="0" b="0"/>
            <wp:docPr id="1379210702" name="Picture 1379210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2125" cy="2693194"/>
                    </a:xfrm>
                    <a:prstGeom prst="rect">
                      <a:avLst/>
                    </a:prstGeom>
                  </pic:spPr>
                </pic:pic>
              </a:graphicData>
            </a:graphic>
          </wp:inline>
        </w:drawing>
      </w:r>
    </w:p>
    <w:p w14:paraId="6885245E" w14:textId="63141FDC" w:rsidR="0A35847D" w:rsidRDefault="00FA1993" w:rsidP="00FA1993">
      <w:pPr>
        <w:pStyle w:val="Caption"/>
      </w:pPr>
      <w:bookmarkStart w:id="173" w:name="_Toc139108432"/>
      <w:r>
        <w:t xml:space="preserve">Figure </w:t>
      </w:r>
      <w:r>
        <w:fldChar w:fldCharType="begin"/>
      </w:r>
      <w:r>
        <w:instrText xml:space="preserve"> SEQ Figure \* ARABIC </w:instrText>
      </w:r>
      <w:r>
        <w:fldChar w:fldCharType="separate"/>
      </w:r>
      <w:r w:rsidR="00122486">
        <w:rPr>
          <w:noProof/>
        </w:rPr>
        <w:t>22</w:t>
      </w:r>
      <w:r>
        <w:fldChar w:fldCharType="end"/>
      </w:r>
      <w:r>
        <w:rPr>
          <w:lang w:val="en-US"/>
        </w:rPr>
        <w:t xml:space="preserve"> Inteface quittance insertion</w:t>
      </w:r>
      <w:bookmarkEnd w:id="173"/>
    </w:p>
    <w:p w14:paraId="47CB1904" w14:textId="5E7F4D6F" w:rsidR="0A35847D" w:rsidRDefault="0A35847D" w:rsidP="0A35847D"/>
    <w:p w14:paraId="50F73FC9" w14:textId="77777777" w:rsidR="00FA1993" w:rsidRDefault="00FA1993" w:rsidP="0A35847D"/>
    <w:p w14:paraId="7AC6CFDA" w14:textId="77777777" w:rsidR="00FA1993" w:rsidRDefault="00FA1993" w:rsidP="0A35847D"/>
    <w:p w14:paraId="60DE16C4" w14:textId="77777777" w:rsidR="00FA1993" w:rsidRDefault="00FA1993" w:rsidP="0A35847D"/>
    <w:p w14:paraId="09E18ABE" w14:textId="410D4FD6" w:rsidR="0A35847D" w:rsidRDefault="0A35847D" w:rsidP="0A35847D">
      <w:pPr>
        <w:pStyle w:val="ListParagraph"/>
        <w:numPr>
          <w:ilvl w:val="0"/>
          <w:numId w:val="5"/>
        </w:numPr>
      </w:pPr>
      <w:r>
        <w:t>Affichage de  tous les  quittances avec pagination</w:t>
      </w:r>
    </w:p>
    <w:p w14:paraId="4770423D" w14:textId="53F2D343" w:rsidR="0A35847D" w:rsidRDefault="0A35847D" w:rsidP="0A35847D">
      <w:pPr>
        <w:pStyle w:val="ListParagraph"/>
        <w:numPr>
          <w:ilvl w:val="0"/>
          <w:numId w:val="5"/>
        </w:numPr>
      </w:pPr>
      <w:r>
        <w:t xml:space="preserve">Effectuer  des recherche  multi critère </w:t>
      </w:r>
    </w:p>
    <w:p w14:paraId="407E25C3" w14:textId="77777777" w:rsidR="00FA1993" w:rsidRDefault="0A35847D" w:rsidP="00FA1993">
      <w:pPr>
        <w:keepNext/>
      </w:pPr>
      <w:r>
        <w:rPr>
          <w:noProof/>
        </w:rPr>
        <w:drawing>
          <wp:inline distT="0" distB="0" distL="0" distR="0" wp14:anchorId="2CBAA35F" wp14:editId="19F73AB2">
            <wp:extent cx="5819775" cy="2097544"/>
            <wp:effectExtent l="0" t="0" r="0" b="0"/>
            <wp:docPr id="1027997466" name="Picture 1027997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19775" cy="2097544"/>
                    </a:xfrm>
                    <a:prstGeom prst="rect">
                      <a:avLst/>
                    </a:prstGeom>
                  </pic:spPr>
                </pic:pic>
              </a:graphicData>
            </a:graphic>
          </wp:inline>
        </w:drawing>
      </w:r>
    </w:p>
    <w:p w14:paraId="64B40112" w14:textId="5BB0475A" w:rsidR="0A35847D" w:rsidRDefault="00FA1993" w:rsidP="00FA1993">
      <w:pPr>
        <w:pStyle w:val="Caption"/>
        <w:rPr>
          <w:lang w:val="fr"/>
        </w:rPr>
      </w:pPr>
      <w:bookmarkStart w:id="174" w:name="_Toc139108433"/>
      <w:r>
        <w:t xml:space="preserve">Figure </w:t>
      </w:r>
      <w:r>
        <w:fldChar w:fldCharType="begin"/>
      </w:r>
      <w:r>
        <w:instrText xml:space="preserve"> SEQ Figure \* ARABIC </w:instrText>
      </w:r>
      <w:r>
        <w:fldChar w:fldCharType="separate"/>
      </w:r>
      <w:r w:rsidR="00122486">
        <w:rPr>
          <w:noProof/>
        </w:rPr>
        <w:t>23</w:t>
      </w:r>
      <w:r>
        <w:fldChar w:fldCharType="end"/>
      </w:r>
      <w:r>
        <w:rPr>
          <w:lang w:val="en-US"/>
        </w:rPr>
        <w:t xml:space="preserve"> Interface affichage quittance</w:t>
      </w:r>
      <w:bookmarkEnd w:id="174"/>
    </w:p>
    <w:p w14:paraId="11F33760" w14:textId="7F56D21A" w:rsidR="0A35847D" w:rsidRDefault="7919429C" w:rsidP="0A35847D">
      <w:pPr>
        <w:pStyle w:val="Heading3"/>
        <w:rPr>
          <w:lang w:val="fr"/>
        </w:rPr>
      </w:pPr>
      <w:bookmarkStart w:id="175" w:name="_Toc139107950"/>
      <w:r w:rsidRPr="7919429C">
        <w:rPr>
          <w:sz w:val="28"/>
          <w:szCs w:val="28"/>
          <w:lang w:val="fr"/>
        </w:rPr>
        <w:t>5.4 Garantie</w:t>
      </w:r>
      <w:bookmarkEnd w:id="175"/>
      <w:r w:rsidRPr="7919429C">
        <w:rPr>
          <w:sz w:val="28"/>
          <w:szCs w:val="28"/>
          <w:lang w:val="fr"/>
        </w:rPr>
        <w:t xml:space="preserve"> </w:t>
      </w:r>
    </w:p>
    <w:p w14:paraId="60F93576" w14:textId="5E87F778" w:rsidR="0A35847D" w:rsidRDefault="0A35847D" w:rsidP="0A35847D">
      <w:pPr>
        <w:rPr>
          <w:lang w:val="fr"/>
        </w:rPr>
      </w:pPr>
    </w:p>
    <w:p w14:paraId="53DD7E74" w14:textId="7DF17AFB" w:rsidR="0A35847D" w:rsidRDefault="0A35847D" w:rsidP="0A35847D">
      <w:pPr>
        <w:pStyle w:val="ListParagraph"/>
        <w:numPr>
          <w:ilvl w:val="0"/>
          <w:numId w:val="6"/>
        </w:numPr>
        <w:rPr>
          <w:lang w:val="fr"/>
        </w:rPr>
      </w:pPr>
      <w:r w:rsidRPr="0A35847D">
        <w:rPr>
          <w:lang w:val="fr"/>
        </w:rPr>
        <w:t>Tableau  affichage des garanties</w:t>
      </w:r>
    </w:p>
    <w:p w14:paraId="1DD23C3A" w14:textId="6932D26A" w:rsidR="0A35847D" w:rsidRDefault="0A35847D" w:rsidP="0A35847D">
      <w:pPr>
        <w:pStyle w:val="ListParagraph"/>
        <w:numPr>
          <w:ilvl w:val="0"/>
          <w:numId w:val="6"/>
        </w:numPr>
        <w:rPr>
          <w:lang w:val="fr"/>
        </w:rPr>
      </w:pPr>
      <w:r w:rsidRPr="0A35847D">
        <w:rPr>
          <w:lang w:val="fr"/>
        </w:rPr>
        <w:t>Insertion des prix des  garanties  en appliquant  des calcules (regles de gestion)</w:t>
      </w:r>
    </w:p>
    <w:p w14:paraId="6C0F6410" w14:textId="3B6D7441" w:rsidR="0A35847D" w:rsidRDefault="0A35847D" w:rsidP="0A35847D">
      <w:pPr>
        <w:pStyle w:val="ListParagraph"/>
        <w:numPr>
          <w:ilvl w:val="0"/>
          <w:numId w:val="6"/>
        </w:numPr>
        <w:rPr>
          <w:lang w:val="fr"/>
        </w:rPr>
      </w:pPr>
      <w:r w:rsidRPr="0A35847D">
        <w:rPr>
          <w:lang w:val="fr"/>
        </w:rPr>
        <w:t xml:space="preserve">Calculer les montants des prix des  garanties </w:t>
      </w:r>
    </w:p>
    <w:p w14:paraId="3DAD1699" w14:textId="77777777" w:rsidR="00FA1993" w:rsidRDefault="0A35847D" w:rsidP="00FA1993">
      <w:pPr>
        <w:keepNext/>
      </w:pPr>
      <w:r>
        <w:rPr>
          <w:noProof/>
        </w:rPr>
        <w:drawing>
          <wp:inline distT="0" distB="0" distL="0" distR="0" wp14:anchorId="0A6ABDCF" wp14:editId="78160581">
            <wp:extent cx="6124575" cy="2398792"/>
            <wp:effectExtent l="0" t="0" r="0" b="0"/>
            <wp:docPr id="1869865185" name="Picture 186986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4575" cy="2398792"/>
                    </a:xfrm>
                    <a:prstGeom prst="rect">
                      <a:avLst/>
                    </a:prstGeom>
                  </pic:spPr>
                </pic:pic>
              </a:graphicData>
            </a:graphic>
          </wp:inline>
        </w:drawing>
      </w:r>
    </w:p>
    <w:p w14:paraId="4E02A728" w14:textId="567B5CD0" w:rsidR="0A35847D" w:rsidRDefault="00FA1993" w:rsidP="00FA1993">
      <w:pPr>
        <w:pStyle w:val="Caption"/>
        <w:rPr>
          <w:lang w:val="fr"/>
        </w:rPr>
      </w:pPr>
      <w:bookmarkStart w:id="176" w:name="_Toc139108434"/>
      <w:r>
        <w:t xml:space="preserve">Figure </w:t>
      </w:r>
      <w:r>
        <w:fldChar w:fldCharType="begin"/>
      </w:r>
      <w:r>
        <w:instrText xml:space="preserve"> SEQ Figure \* ARABIC </w:instrText>
      </w:r>
      <w:r>
        <w:fldChar w:fldCharType="separate"/>
      </w:r>
      <w:r w:rsidR="00122486">
        <w:rPr>
          <w:noProof/>
        </w:rPr>
        <w:t>24</w:t>
      </w:r>
      <w:r>
        <w:fldChar w:fldCharType="end"/>
      </w:r>
      <w:r>
        <w:rPr>
          <w:lang w:val="en-US"/>
        </w:rPr>
        <w:t xml:space="preserve"> Interface garantie</w:t>
      </w:r>
      <w:bookmarkEnd w:id="176"/>
    </w:p>
    <w:p w14:paraId="6CAB472A" w14:textId="6C613F0C" w:rsidR="0A35847D" w:rsidRDefault="7919429C" w:rsidP="0A35847D">
      <w:pPr>
        <w:pStyle w:val="Heading3"/>
        <w:rPr>
          <w:lang w:val="fr"/>
        </w:rPr>
      </w:pPr>
      <w:bookmarkStart w:id="177" w:name="_Toc139107951"/>
      <w:r w:rsidRPr="7919429C">
        <w:rPr>
          <w:sz w:val="28"/>
          <w:szCs w:val="28"/>
          <w:lang w:val="fr"/>
        </w:rPr>
        <w:t>5.5  Validation</w:t>
      </w:r>
      <w:bookmarkEnd w:id="177"/>
      <w:r w:rsidRPr="7919429C">
        <w:rPr>
          <w:lang w:val="fr"/>
        </w:rPr>
        <w:t xml:space="preserve"> </w:t>
      </w:r>
    </w:p>
    <w:p w14:paraId="06AFF58D" w14:textId="414A4658" w:rsidR="0A35847D" w:rsidRDefault="0A35847D" w:rsidP="0A35847D">
      <w:pPr>
        <w:rPr>
          <w:lang w:val="fr"/>
        </w:rPr>
      </w:pPr>
    </w:p>
    <w:p w14:paraId="722D5A9F" w14:textId="0CC16145" w:rsidR="0A35847D" w:rsidRDefault="0A35847D" w:rsidP="0A35847D">
      <w:pPr>
        <w:pStyle w:val="ListParagraph"/>
        <w:numPr>
          <w:ilvl w:val="0"/>
          <w:numId w:val="2"/>
        </w:numPr>
        <w:rPr>
          <w:lang w:val="fr"/>
        </w:rPr>
      </w:pPr>
      <w:r w:rsidRPr="0A35847D">
        <w:rPr>
          <w:lang w:val="fr"/>
        </w:rPr>
        <w:t xml:space="preserve">Un stepper pour la sauvegarde de la quittance avec  garantie </w:t>
      </w:r>
    </w:p>
    <w:p w14:paraId="02CEE9AD" w14:textId="21F09B98" w:rsidR="0A35847D" w:rsidRDefault="0A35847D" w:rsidP="0A35847D">
      <w:pPr>
        <w:pStyle w:val="ListParagraph"/>
        <w:numPr>
          <w:ilvl w:val="0"/>
          <w:numId w:val="2"/>
        </w:numPr>
        <w:rPr>
          <w:lang w:val="fr"/>
        </w:rPr>
      </w:pPr>
      <w:r w:rsidRPr="0A35847D">
        <w:rPr>
          <w:lang w:val="fr"/>
        </w:rPr>
        <w:t>Finaliser la sauvegarede en effectuant  un enregistrement  ayant un retour  de confirmation  si la sauvegarde et bien  effectuer</w:t>
      </w:r>
    </w:p>
    <w:p w14:paraId="69AA7741" w14:textId="77777777" w:rsidR="00FA1993" w:rsidRDefault="0A35847D" w:rsidP="00FA1993">
      <w:pPr>
        <w:keepNext/>
      </w:pPr>
      <w:r>
        <w:rPr>
          <w:noProof/>
        </w:rPr>
        <w:lastRenderedPageBreak/>
        <w:drawing>
          <wp:inline distT="0" distB="0" distL="0" distR="0" wp14:anchorId="69607399" wp14:editId="175A990E">
            <wp:extent cx="5963506" cy="2074803"/>
            <wp:effectExtent l="0" t="0" r="0" b="0"/>
            <wp:docPr id="1252099941" name="Picture 1252099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63506" cy="2074803"/>
                    </a:xfrm>
                    <a:prstGeom prst="rect">
                      <a:avLst/>
                    </a:prstGeom>
                  </pic:spPr>
                </pic:pic>
              </a:graphicData>
            </a:graphic>
          </wp:inline>
        </w:drawing>
      </w:r>
    </w:p>
    <w:p w14:paraId="76774246" w14:textId="671C6F78" w:rsidR="0A35847D" w:rsidRDefault="00FA1993" w:rsidP="00FA1993">
      <w:pPr>
        <w:pStyle w:val="Caption"/>
        <w:rPr>
          <w:lang w:val="fr"/>
        </w:rPr>
      </w:pPr>
      <w:bookmarkStart w:id="178" w:name="_Toc139108435"/>
      <w:r>
        <w:t xml:space="preserve">Figure </w:t>
      </w:r>
      <w:r>
        <w:fldChar w:fldCharType="begin"/>
      </w:r>
      <w:r>
        <w:instrText xml:space="preserve"> SEQ Figure \* ARABIC </w:instrText>
      </w:r>
      <w:r>
        <w:fldChar w:fldCharType="separate"/>
      </w:r>
      <w:r w:rsidR="00122486">
        <w:rPr>
          <w:noProof/>
        </w:rPr>
        <w:t>25</w:t>
      </w:r>
      <w:r>
        <w:fldChar w:fldCharType="end"/>
      </w:r>
      <w:r>
        <w:rPr>
          <w:lang w:val="en-US"/>
        </w:rPr>
        <w:t xml:space="preserve"> Interface validation</w:t>
      </w:r>
      <w:bookmarkEnd w:id="178"/>
    </w:p>
    <w:p w14:paraId="3C8579AD" w14:textId="4C4A62A6" w:rsidR="5BB74816" w:rsidRDefault="5BB74816" w:rsidP="5BB74816">
      <w:pPr>
        <w:rPr>
          <w:lang w:val="fr"/>
        </w:rPr>
      </w:pPr>
    </w:p>
    <w:p w14:paraId="1DEBCA87" w14:textId="6AA1A399" w:rsidR="5BB74816" w:rsidRDefault="5BB74816" w:rsidP="5BB74816">
      <w:pPr>
        <w:rPr>
          <w:lang w:val="fr"/>
        </w:rPr>
      </w:pPr>
    </w:p>
    <w:p w14:paraId="17E896ED" w14:textId="776606EF" w:rsidR="5BB74816" w:rsidRDefault="5BB74816" w:rsidP="5BB74816">
      <w:pPr>
        <w:rPr>
          <w:lang w:val="fr"/>
        </w:rPr>
      </w:pPr>
    </w:p>
    <w:p w14:paraId="3338B57C" w14:textId="22F2697B" w:rsidR="0A35847D" w:rsidRDefault="7919429C" w:rsidP="7919429C">
      <w:pPr>
        <w:pStyle w:val="Heading3"/>
        <w:rPr>
          <w:sz w:val="28"/>
          <w:szCs w:val="28"/>
          <w:lang w:val="fr"/>
        </w:rPr>
      </w:pPr>
      <w:bookmarkStart w:id="179" w:name="_Toc139107952"/>
      <w:r w:rsidRPr="7919429C">
        <w:rPr>
          <w:sz w:val="28"/>
          <w:szCs w:val="28"/>
          <w:lang w:val="fr"/>
        </w:rPr>
        <w:t>5.6 Authentification</w:t>
      </w:r>
      <w:bookmarkEnd w:id="179"/>
      <w:r w:rsidRPr="7919429C">
        <w:rPr>
          <w:sz w:val="28"/>
          <w:szCs w:val="28"/>
          <w:lang w:val="fr"/>
        </w:rPr>
        <w:t xml:space="preserve"> </w:t>
      </w:r>
    </w:p>
    <w:p w14:paraId="51FC6C63" w14:textId="4FD38ECB" w:rsidR="0A35847D" w:rsidRDefault="0A35847D" w:rsidP="0A35847D">
      <w:pPr>
        <w:rPr>
          <w:lang w:val="fr"/>
        </w:rPr>
      </w:pPr>
    </w:p>
    <w:p w14:paraId="51D1E160" w14:textId="19F2A69C" w:rsidR="0A35847D" w:rsidRDefault="0A35847D" w:rsidP="0A35847D">
      <w:pPr>
        <w:pStyle w:val="ListParagraph"/>
        <w:numPr>
          <w:ilvl w:val="0"/>
          <w:numId w:val="1"/>
        </w:numPr>
        <w:rPr>
          <w:lang w:val="fr"/>
        </w:rPr>
      </w:pPr>
      <w:r w:rsidRPr="0A35847D">
        <w:rPr>
          <w:lang w:val="fr"/>
        </w:rPr>
        <w:t xml:space="preserve">Authentification effectue un echange avec le serveur apres validation  elle generer   un token pour consomer les API </w:t>
      </w:r>
    </w:p>
    <w:p w14:paraId="6F872458" w14:textId="01B2408F" w:rsidR="0A35847D" w:rsidRDefault="0A35847D" w:rsidP="0A35847D">
      <w:pPr>
        <w:pStyle w:val="ListParagraph"/>
        <w:numPr>
          <w:ilvl w:val="0"/>
          <w:numId w:val="1"/>
        </w:numPr>
        <w:rPr>
          <w:lang w:val="fr"/>
        </w:rPr>
      </w:pPr>
      <w:r w:rsidRPr="0A35847D">
        <w:rPr>
          <w:lang w:val="fr"/>
        </w:rPr>
        <w:t>Si les  identifiants  sont errones l’utilisateur resoit  un message  d’erreur</w:t>
      </w:r>
    </w:p>
    <w:p w14:paraId="762E080C" w14:textId="450B9015" w:rsidR="0A35847D" w:rsidRDefault="0A35847D" w:rsidP="7919429C">
      <w:pPr>
        <w:rPr>
          <w:lang w:val="fr"/>
        </w:rPr>
      </w:pPr>
    </w:p>
    <w:p w14:paraId="54E0125C" w14:textId="660D5173" w:rsidR="0A35847D" w:rsidRDefault="0A35847D" w:rsidP="0A35847D">
      <w:pPr>
        <w:pStyle w:val="Heading2"/>
      </w:pPr>
    </w:p>
    <w:p w14:paraId="4CD08033" w14:textId="77777777" w:rsidR="00FA1993" w:rsidRDefault="5BB74816" w:rsidP="00FA1993">
      <w:pPr>
        <w:pStyle w:val="Heading2"/>
      </w:pPr>
      <w:bookmarkStart w:id="180" w:name="_Toc139107953"/>
      <w:r>
        <w:rPr>
          <w:noProof/>
        </w:rPr>
        <w:drawing>
          <wp:anchor distT="0" distB="0" distL="114300" distR="114300" simplePos="0" relativeHeight="251678720" behindDoc="1" locked="0" layoutInCell="1" allowOverlap="1" wp14:anchorId="25E79361" wp14:editId="090007E0">
            <wp:simplePos x="0" y="0"/>
            <wp:positionH relativeFrom="column">
              <wp:posOffset>-3810</wp:posOffset>
            </wp:positionH>
            <wp:positionV relativeFrom="paragraph">
              <wp:posOffset>26035</wp:posOffset>
            </wp:positionV>
            <wp:extent cx="5895975" cy="2911138"/>
            <wp:effectExtent l="0" t="0" r="0" b="3810"/>
            <wp:wrapTight wrapText="bothSides">
              <wp:wrapPolygon edited="0">
                <wp:start x="0" y="0"/>
                <wp:lineTo x="0" y="21487"/>
                <wp:lineTo x="21495" y="21487"/>
                <wp:lineTo x="21495" y="0"/>
                <wp:lineTo x="0" y="0"/>
              </wp:wrapPolygon>
            </wp:wrapTight>
            <wp:docPr id="278257562" name="Picture 27825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95975" cy="2911138"/>
                    </a:xfrm>
                    <a:prstGeom prst="rect">
                      <a:avLst/>
                    </a:prstGeom>
                  </pic:spPr>
                </pic:pic>
              </a:graphicData>
            </a:graphic>
          </wp:anchor>
        </w:drawing>
      </w:r>
      <w:bookmarkEnd w:id="180"/>
    </w:p>
    <w:p w14:paraId="422B6798" w14:textId="3386E13A" w:rsidR="5BB74816" w:rsidRDefault="00FA1993" w:rsidP="00FA1993">
      <w:pPr>
        <w:pStyle w:val="Caption"/>
        <w:rPr>
          <w:lang w:val="fr"/>
        </w:rPr>
      </w:pPr>
      <w:bookmarkStart w:id="181" w:name="_Toc139108436"/>
      <w:r>
        <w:t xml:space="preserve">Figure </w:t>
      </w:r>
      <w:r>
        <w:fldChar w:fldCharType="begin"/>
      </w:r>
      <w:r>
        <w:instrText xml:space="preserve"> SEQ Figure \* ARABIC </w:instrText>
      </w:r>
      <w:r>
        <w:fldChar w:fldCharType="separate"/>
      </w:r>
      <w:r w:rsidR="00122486">
        <w:rPr>
          <w:noProof/>
        </w:rPr>
        <w:t>26</w:t>
      </w:r>
      <w:r>
        <w:fldChar w:fldCharType="end"/>
      </w:r>
      <w:r>
        <w:rPr>
          <w:lang w:val="en-US"/>
        </w:rPr>
        <w:t xml:space="preserve"> Interface authentification</w:t>
      </w:r>
      <w:bookmarkEnd w:id="181"/>
    </w:p>
    <w:p w14:paraId="10E8E54B" w14:textId="6D81A042" w:rsidR="5BB74816" w:rsidRDefault="5BB74816" w:rsidP="5BB74816">
      <w:pPr>
        <w:pStyle w:val="Heading2"/>
        <w:rPr>
          <w:lang w:val="fr"/>
        </w:rPr>
      </w:pPr>
    </w:p>
    <w:p w14:paraId="556E84E1" w14:textId="7C856F37" w:rsidR="5BB74816" w:rsidRDefault="5BB74816" w:rsidP="5BB74816">
      <w:pPr>
        <w:pStyle w:val="Heading2"/>
        <w:rPr>
          <w:lang w:val="fr"/>
        </w:rPr>
      </w:pPr>
    </w:p>
    <w:p w14:paraId="154649A2" w14:textId="6F9BBE8E" w:rsidR="7919429C" w:rsidRDefault="7919429C" w:rsidP="7919429C">
      <w:pPr>
        <w:rPr>
          <w:lang w:val="fr"/>
        </w:rPr>
      </w:pPr>
    </w:p>
    <w:p w14:paraId="13DCF285" w14:textId="7ACDF16E" w:rsidR="7919429C" w:rsidRDefault="7919429C" w:rsidP="7919429C">
      <w:pPr>
        <w:rPr>
          <w:lang w:val="fr"/>
        </w:rPr>
      </w:pPr>
    </w:p>
    <w:p w14:paraId="67A03886" w14:textId="16B0B4AD" w:rsidR="48EA09E3" w:rsidRDefault="7919429C" w:rsidP="5BB74816">
      <w:pPr>
        <w:pStyle w:val="Heading2"/>
        <w:spacing w:before="0"/>
        <w:rPr>
          <w:lang w:val="fr"/>
        </w:rPr>
      </w:pPr>
      <w:bookmarkStart w:id="182" w:name="_Toc1877919096"/>
      <w:bookmarkStart w:id="183" w:name="_Toc139107954"/>
      <w:r w:rsidRPr="7919429C">
        <w:rPr>
          <w:sz w:val="28"/>
          <w:szCs w:val="28"/>
          <w:lang w:val="fr"/>
        </w:rPr>
        <w:t>6 Conclusion</w:t>
      </w:r>
      <w:bookmarkEnd w:id="182"/>
      <w:bookmarkEnd w:id="183"/>
    </w:p>
    <w:p w14:paraId="035A25FF" w14:textId="66AAE896" w:rsidR="48EA09E3" w:rsidRDefault="48EA09E3" w:rsidP="48EA09E3">
      <w:pPr>
        <w:spacing w:after="0"/>
      </w:pPr>
    </w:p>
    <w:p w14:paraId="4559758C" w14:textId="11BAE2C2" w:rsidR="48EA09E3" w:rsidRDefault="5BB74816" w:rsidP="5BB74816">
      <w:pPr>
        <w:spacing w:after="0"/>
        <w:ind w:firstLine="708"/>
        <w:rPr>
          <w:sz w:val="28"/>
          <w:szCs w:val="28"/>
        </w:rPr>
      </w:pPr>
      <w:r w:rsidRPr="5BB74816">
        <w:rPr>
          <w:sz w:val="24"/>
          <w:szCs w:val="24"/>
        </w:rPr>
        <w:t>Ce rapport présente la mise en œuvre d'une application dans le domaine des assurances. Les fonctionnalités développées comprennent l'ajout de police, l'insertion de quittances avec gestion des garanties et des prix. L'application se distingue par sa rapidité, sa simplicité d'utilisation, son design soigné et sa sécurité dans le contrôle d'accès. Malgré quelques problèmes rencontrés, ils ont été surmontés grâce à la collaboration et à l'adaptabilité de l'équipe. En conclusion, cette application offre une solution efficace et conviviale pour la gestion des assurances.</w:t>
      </w:r>
    </w:p>
    <w:p w14:paraId="7DA48432" w14:textId="5FDACB2A" w:rsidR="48EA09E3" w:rsidRDefault="48EA09E3" w:rsidP="48EA09E3">
      <w:pPr>
        <w:spacing w:after="0"/>
      </w:pPr>
    </w:p>
    <w:p w14:paraId="7491D56B" w14:textId="6386DD33" w:rsidR="48EA09E3" w:rsidRDefault="48EA09E3" w:rsidP="48EA09E3">
      <w:pPr>
        <w:spacing w:after="0"/>
      </w:pPr>
    </w:p>
    <w:p w14:paraId="4E554B11" w14:textId="483FE823" w:rsidR="48EA09E3" w:rsidRDefault="48EA09E3" w:rsidP="48EA09E3">
      <w:pPr>
        <w:spacing w:after="0"/>
      </w:pPr>
    </w:p>
    <w:p w14:paraId="22D071DD" w14:textId="44D551E0" w:rsidR="48EA09E3" w:rsidRDefault="48EA09E3" w:rsidP="48EA09E3">
      <w:pPr>
        <w:spacing w:after="0"/>
      </w:pPr>
    </w:p>
    <w:p w14:paraId="4879A758" w14:textId="0F3BE306" w:rsidR="48EA09E3" w:rsidRDefault="48EA09E3" w:rsidP="48EA09E3">
      <w:pPr>
        <w:spacing w:after="0"/>
      </w:pPr>
    </w:p>
    <w:p w14:paraId="3B9BB645" w14:textId="5F791275" w:rsidR="48EA09E3" w:rsidRDefault="48EA09E3" w:rsidP="48EA09E3">
      <w:pPr>
        <w:spacing w:after="0"/>
      </w:pPr>
    </w:p>
    <w:p w14:paraId="23D16327" w14:textId="32CBA9D5" w:rsidR="48EA09E3" w:rsidRDefault="48EA09E3" w:rsidP="48EA09E3">
      <w:pPr>
        <w:spacing w:after="0"/>
      </w:pPr>
    </w:p>
    <w:p w14:paraId="53F8FD75" w14:textId="7455877A" w:rsidR="48EA09E3" w:rsidRDefault="48EA09E3" w:rsidP="48EA09E3">
      <w:pPr>
        <w:spacing w:after="0"/>
      </w:pPr>
    </w:p>
    <w:p w14:paraId="78BB120A" w14:textId="684A8F2A" w:rsidR="48EA09E3" w:rsidRDefault="48EA09E3" w:rsidP="48EA09E3">
      <w:pPr>
        <w:spacing w:after="0"/>
      </w:pPr>
    </w:p>
    <w:p w14:paraId="7DBC9035" w14:textId="34EBEB4E" w:rsidR="48EA09E3" w:rsidRDefault="48EA09E3" w:rsidP="48EA09E3">
      <w:pPr>
        <w:spacing w:after="0"/>
      </w:pPr>
    </w:p>
    <w:p w14:paraId="2827F12A" w14:textId="77777777" w:rsidR="00FA1993" w:rsidRDefault="00FA1993" w:rsidP="48EA09E3">
      <w:pPr>
        <w:spacing w:after="0"/>
      </w:pPr>
    </w:p>
    <w:p w14:paraId="166878D5" w14:textId="77777777" w:rsidR="00FA1993" w:rsidRDefault="00FA1993" w:rsidP="48EA09E3">
      <w:pPr>
        <w:spacing w:after="0"/>
      </w:pPr>
    </w:p>
    <w:p w14:paraId="624ABF0E" w14:textId="77777777" w:rsidR="00FA1993" w:rsidRDefault="00FA1993" w:rsidP="48EA09E3">
      <w:pPr>
        <w:spacing w:after="0"/>
      </w:pPr>
    </w:p>
    <w:p w14:paraId="7E56BEAF" w14:textId="77777777" w:rsidR="00FA1993" w:rsidRDefault="00FA1993" w:rsidP="48EA09E3">
      <w:pPr>
        <w:spacing w:after="0"/>
      </w:pPr>
    </w:p>
    <w:p w14:paraId="5375CF5D" w14:textId="77777777" w:rsidR="00FA1993" w:rsidRDefault="00FA1993" w:rsidP="48EA09E3">
      <w:pPr>
        <w:spacing w:after="0"/>
      </w:pPr>
    </w:p>
    <w:p w14:paraId="07D69CF6" w14:textId="77777777" w:rsidR="00FA1993" w:rsidRDefault="00FA1993" w:rsidP="48EA09E3">
      <w:pPr>
        <w:spacing w:after="0"/>
      </w:pPr>
    </w:p>
    <w:p w14:paraId="5F1304E3" w14:textId="77777777" w:rsidR="00FA1993" w:rsidRDefault="00FA1993" w:rsidP="48EA09E3">
      <w:pPr>
        <w:spacing w:after="0"/>
      </w:pPr>
    </w:p>
    <w:p w14:paraId="568FE1A1" w14:textId="77777777" w:rsidR="00FA1993" w:rsidRDefault="00FA1993" w:rsidP="48EA09E3">
      <w:pPr>
        <w:spacing w:after="0"/>
      </w:pPr>
    </w:p>
    <w:p w14:paraId="2F99AF78" w14:textId="77777777" w:rsidR="00FA1993" w:rsidRDefault="00FA1993" w:rsidP="48EA09E3">
      <w:pPr>
        <w:spacing w:after="0"/>
      </w:pPr>
    </w:p>
    <w:p w14:paraId="51FB2987" w14:textId="77777777" w:rsidR="00FA1993" w:rsidRDefault="00FA1993" w:rsidP="48EA09E3">
      <w:pPr>
        <w:spacing w:after="0"/>
      </w:pPr>
    </w:p>
    <w:p w14:paraId="68F890B8" w14:textId="77777777" w:rsidR="00FA1993" w:rsidRDefault="00FA1993" w:rsidP="48EA09E3">
      <w:pPr>
        <w:spacing w:after="0"/>
      </w:pPr>
    </w:p>
    <w:p w14:paraId="29B3A6C6" w14:textId="77777777" w:rsidR="00FA1993" w:rsidRDefault="00FA1993" w:rsidP="48EA09E3">
      <w:pPr>
        <w:spacing w:after="0"/>
      </w:pPr>
    </w:p>
    <w:p w14:paraId="12A92690" w14:textId="77777777" w:rsidR="00FA1993" w:rsidRDefault="00FA1993" w:rsidP="48EA09E3">
      <w:pPr>
        <w:spacing w:after="0"/>
      </w:pPr>
    </w:p>
    <w:p w14:paraId="59C9C0FD" w14:textId="77777777" w:rsidR="00FA1993" w:rsidRDefault="00FA1993" w:rsidP="48EA09E3">
      <w:pPr>
        <w:spacing w:after="0"/>
      </w:pPr>
    </w:p>
    <w:p w14:paraId="071B691A" w14:textId="77777777" w:rsidR="00FA1993" w:rsidRDefault="00FA1993" w:rsidP="48EA09E3">
      <w:pPr>
        <w:spacing w:after="0"/>
      </w:pPr>
    </w:p>
    <w:p w14:paraId="5EEF5948" w14:textId="77777777" w:rsidR="00FA1993" w:rsidRDefault="00FA1993" w:rsidP="48EA09E3">
      <w:pPr>
        <w:spacing w:after="0"/>
      </w:pPr>
    </w:p>
    <w:p w14:paraId="7418E0D6" w14:textId="77777777" w:rsidR="00FA1993" w:rsidRDefault="00FA1993" w:rsidP="48EA09E3">
      <w:pPr>
        <w:spacing w:after="0"/>
      </w:pPr>
    </w:p>
    <w:p w14:paraId="047758CA" w14:textId="77777777" w:rsidR="00FA1993" w:rsidRDefault="00FA1993" w:rsidP="48EA09E3">
      <w:pPr>
        <w:spacing w:after="0"/>
      </w:pPr>
    </w:p>
    <w:p w14:paraId="33E4E756" w14:textId="77777777" w:rsidR="00FA1993" w:rsidRDefault="00FA1993" w:rsidP="48EA09E3">
      <w:pPr>
        <w:spacing w:after="0"/>
      </w:pPr>
    </w:p>
    <w:p w14:paraId="389D95CD" w14:textId="08D7709B" w:rsidR="48EA09E3" w:rsidRDefault="7919429C" w:rsidP="5BB74816">
      <w:pPr>
        <w:pStyle w:val="Heading1"/>
      </w:pPr>
      <w:bookmarkStart w:id="184" w:name="_Toc139107955"/>
      <w:r>
        <w:lastRenderedPageBreak/>
        <w:t>Chapitre V : Conclusion</w:t>
      </w:r>
      <w:bookmarkEnd w:id="184"/>
    </w:p>
    <w:p w14:paraId="2CD50A44" w14:textId="67807736" w:rsidR="48EA09E3" w:rsidRDefault="48EA09E3" w:rsidP="48EA09E3">
      <w:pPr>
        <w:spacing w:after="0"/>
      </w:pPr>
    </w:p>
    <w:p w14:paraId="59597555" w14:textId="3373E7C6" w:rsidR="48EA09E3" w:rsidRDefault="7919429C" w:rsidP="5BB74816">
      <w:pPr>
        <w:pStyle w:val="Heading2"/>
      </w:pPr>
      <w:bookmarkStart w:id="185" w:name="_Toc139107956"/>
      <w:r>
        <w:t>1.Conclusion</w:t>
      </w:r>
      <w:bookmarkEnd w:id="185"/>
    </w:p>
    <w:p w14:paraId="1029601B" w14:textId="0389ED50" w:rsidR="5BB74816" w:rsidRDefault="5BB74816" w:rsidP="7919429C">
      <w:pPr>
        <w:rPr>
          <w:sz w:val="24"/>
          <w:szCs w:val="24"/>
        </w:rPr>
      </w:pPr>
    </w:p>
    <w:p w14:paraId="42F2A2E5" w14:textId="332FB1B3" w:rsidR="5BB74816" w:rsidRDefault="7919429C" w:rsidP="7919429C">
      <w:pPr>
        <w:pStyle w:val="Heading3"/>
        <w:rPr>
          <w:sz w:val="32"/>
          <w:szCs w:val="32"/>
        </w:rPr>
      </w:pPr>
      <w:bookmarkStart w:id="186" w:name="_Toc139107957"/>
      <w:r w:rsidRPr="7919429C">
        <w:rPr>
          <w:sz w:val="28"/>
          <w:szCs w:val="28"/>
        </w:rPr>
        <w:t>1.1 Bilan du stage</w:t>
      </w:r>
      <w:bookmarkEnd w:id="186"/>
    </w:p>
    <w:p w14:paraId="156CADAF" w14:textId="605757B0" w:rsidR="5BB74816" w:rsidRDefault="5BB74816" w:rsidP="5BB74816">
      <w:pPr>
        <w:ind w:firstLine="708"/>
      </w:pPr>
    </w:p>
    <w:p w14:paraId="7D00AE45" w14:textId="585C9713" w:rsidR="5BB74816" w:rsidRDefault="5BB74816" w:rsidP="5BB74816">
      <w:pPr>
        <w:ind w:firstLine="708"/>
        <w:rPr>
          <w:sz w:val="28"/>
          <w:szCs w:val="28"/>
        </w:rPr>
      </w:pPr>
      <w:r w:rsidRPr="5BB74816">
        <w:rPr>
          <w:sz w:val="24"/>
          <w:szCs w:val="24"/>
        </w:rPr>
        <w:t>Ce stage a été une expérience enrichissante qui a permis de mettre en pratique les connaissances acquises et de développer de nouvelles compétences dans le domaine des assurances. Il a offert l'opportunité de travailler sur un projet concret et de contribuer activement à son développement.</w:t>
      </w:r>
    </w:p>
    <w:p w14:paraId="191DA13F" w14:textId="215121FD" w:rsidR="48EA09E3" w:rsidRDefault="48EA09E3" w:rsidP="48EA09E3">
      <w:pPr>
        <w:spacing w:after="0"/>
      </w:pPr>
    </w:p>
    <w:p w14:paraId="715A9326" w14:textId="4E7A2D37" w:rsidR="5BB74816" w:rsidRDefault="7919429C" w:rsidP="7919429C">
      <w:pPr>
        <w:pStyle w:val="Heading3"/>
        <w:rPr>
          <w:sz w:val="32"/>
          <w:szCs w:val="32"/>
        </w:rPr>
      </w:pPr>
      <w:bookmarkStart w:id="187" w:name="_Toc139107958"/>
      <w:r w:rsidRPr="7919429C">
        <w:rPr>
          <w:sz w:val="28"/>
          <w:szCs w:val="28"/>
        </w:rPr>
        <w:t>1.2 Réalisation des objectifs</w:t>
      </w:r>
      <w:bookmarkEnd w:id="187"/>
    </w:p>
    <w:p w14:paraId="01BB09DE" w14:textId="2E2CFDC3" w:rsidR="5BB74816" w:rsidRDefault="5BB74816" w:rsidP="5BB74816"/>
    <w:p w14:paraId="7702C0D6" w14:textId="4704E2B8" w:rsidR="48EA09E3" w:rsidRDefault="5BB74816" w:rsidP="5BB74816">
      <w:pPr>
        <w:spacing w:after="0"/>
        <w:ind w:firstLine="708"/>
        <w:rPr>
          <w:sz w:val="28"/>
          <w:szCs w:val="28"/>
        </w:rPr>
      </w:pPr>
      <w:r w:rsidRPr="5BB74816">
        <w:rPr>
          <w:sz w:val="24"/>
          <w:szCs w:val="24"/>
        </w:rPr>
        <w:t>Les objectifs fixés au début du stage ont été pleinement réalisés. L'application développée répond aux besoins spécifiques de l'entreprise en permettant l'ajout de police, l'insertion de quittances avec gestion des garanties et des prix, ainsi que la présentation de statistiques d'émission de quittance.</w:t>
      </w:r>
    </w:p>
    <w:p w14:paraId="1A5E2BF4" w14:textId="4DBA4BA4" w:rsidR="48EA09E3" w:rsidRDefault="48EA09E3" w:rsidP="7919429C">
      <w:pPr>
        <w:spacing w:after="0"/>
        <w:rPr>
          <w:sz w:val="24"/>
          <w:szCs w:val="24"/>
        </w:rPr>
      </w:pPr>
    </w:p>
    <w:p w14:paraId="3575B214" w14:textId="09FDD2F5" w:rsidR="5BB74816" w:rsidRDefault="7919429C" w:rsidP="7919429C">
      <w:pPr>
        <w:pStyle w:val="Heading3"/>
        <w:rPr>
          <w:sz w:val="32"/>
          <w:szCs w:val="32"/>
        </w:rPr>
      </w:pPr>
      <w:bookmarkStart w:id="188" w:name="_Toc139107959"/>
      <w:r w:rsidRPr="7919429C">
        <w:rPr>
          <w:sz w:val="28"/>
          <w:szCs w:val="28"/>
        </w:rPr>
        <w:t>1.3 Acquis et apprentissages</w:t>
      </w:r>
      <w:bookmarkEnd w:id="188"/>
    </w:p>
    <w:p w14:paraId="166D0006" w14:textId="6F8C27E8" w:rsidR="48EA09E3" w:rsidRDefault="48EA09E3" w:rsidP="48EA09E3">
      <w:pPr>
        <w:spacing w:after="0"/>
      </w:pPr>
    </w:p>
    <w:p w14:paraId="1265FA47" w14:textId="4E1781A3" w:rsidR="5BB74816" w:rsidRDefault="5BB74816" w:rsidP="5BB74816">
      <w:pPr>
        <w:spacing w:after="0"/>
        <w:rPr>
          <w:sz w:val="28"/>
          <w:szCs w:val="28"/>
        </w:rPr>
      </w:pPr>
      <w:r w:rsidRPr="5BB74816">
        <w:rPr>
          <w:sz w:val="24"/>
          <w:szCs w:val="24"/>
        </w:rPr>
        <w:t>Ce stage a permis d'acquérir de nouvelles compétences techniques, telles que la programmation avec des langages spécifiques, la manipulation de bases de données et l'utilisation d'outils de développement. Il a également permis de développer des compétences transversales telles que la collaboration en équipe, la résolution de problèmes et la gestion du temps.</w:t>
      </w:r>
    </w:p>
    <w:p w14:paraId="3D931E45" w14:textId="3BD79FFB" w:rsidR="48EA09E3" w:rsidRDefault="48EA09E3" w:rsidP="7919429C">
      <w:pPr>
        <w:spacing w:after="0"/>
        <w:rPr>
          <w:sz w:val="24"/>
          <w:szCs w:val="24"/>
        </w:rPr>
      </w:pPr>
    </w:p>
    <w:p w14:paraId="731B7E73" w14:textId="73AED094" w:rsidR="5BB74816" w:rsidRDefault="7919429C" w:rsidP="7919429C">
      <w:pPr>
        <w:pStyle w:val="Heading3"/>
        <w:rPr>
          <w:sz w:val="32"/>
          <w:szCs w:val="32"/>
        </w:rPr>
      </w:pPr>
      <w:bookmarkStart w:id="189" w:name="_Toc139107960"/>
      <w:r w:rsidRPr="7919429C">
        <w:rPr>
          <w:sz w:val="28"/>
          <w:szCs w:val="28"/>
        </w:rPr>
        <w:t>1.4 Perspectives d'amélioration</w:t>
      </w:r>
      <w:bookmarkEnd w:id="189"/>
    </w:p>
    <w:p w14:paraId="4FCD001C" w14:textId="44ECADC8" w:rsidR="48EA09E3" w:rsidRDefault="48EA09E3" w:rsidP="48EA09E3">
      <w:pPr>
        <w:spacing w:after="0"/>
      </w:pPr>
    </w:p>
    <w:p w14:paraId="3125D253" w14:textId="0DD0A33D" w:rsidR="5BB74816" w:rsidRDefault="5BB74816" w:rsidP="5BB74816">
      <w:pPr>
        <w:spacing w:after="0"/>
        <w:ind w:firstLine="708"/>
        <w:rPr>
          <w:sz w:val="28"/>
          <w:szCs w:val="28"/>
        </w:rPr>
      </w:pPr>
      <w:r w:rsidRPr="5BB74816">
        <w:rPr>
          <w:sz w:val="24"/>
          <w:szCs w:val="24"/>
        </w:rPr>
        <w:t>Malgré les accomplissements, il reste des perspectives d'amélioration pour l'application. Par exemple, l'ajout de fonctionnalités supplémentaires pour répondre à des besoins spécifiques des utilisateurs, l'amélioration de l'interface utilisateur pour une meilleure convivialité, ou encore l'optimisation des performances pour une utilisation plus fluide.</w:t>
      </w:r>
    </w:p>
    <w:p w14:paraId="15FA2A8D" w14:textId="6A141999" w:rsidR="5BB74816" w:rsidRDefault="5BB74816" w:rsidP="5BB74816">
      <w:pPr>
        <w:spacing w:after="0"/>
      </w:pPr>
    </w:p>
    <w:p w14:paraId="0E4271FF" w14:textId="6471696C" w:rsidR="48EA09E3" w:rsidRDefault="48EA09E3" w:rsidP="48EA09E3">
      <w:pPr>
        <w:spacing w:after="0"/>
      </w:pPr>
    </w:p>
    <w:p w14:paraId="79C67184" w14:textId="25E75AC7" w:rsidR="48EA09E3" w:rsidRDefault="5BB74816" w:rsidP="48EA09E3">
      <w:pPr>
        <w:spacing w:after="0"/>
      </w:pPr>
      <w:r>
        <w:t xml:space="preserve"> </w:t>
      </w:r>
    </w:p>
    <w:p w14:paraId="66DF2709" w14:textId="5BA93C5E" w:rsidR="48EA09E3" w:rsidRDefault="48EA09E3" w:rsidP="48EA09E3">
      <w:pPr>
        <w:spacing w:after="0"/>
      </w:pPr>
    </w:p>
    <w:p w14:paraId="616EB009" w14:textId="37170FDA" w:rsidR="48EA09E3" w:rsidRDefault="48EA09E3" w:rsidP="48EA09E3">
      <w:pPr>
        <w:spacing w:after="0"/>
      </w:pPr>
    </w:p>
    <w:p w14:paraId="0ACD8DE8" w14:textId="5894ACD5" w:rsidR="48EA09E3" w:rsidRDefault="48EA09E3" w:rsidP="48EA09E3">
      <w:pPr>
        <w:spacing w:after="0"/>
      </w:pPr>
    </w:p>
    <w:p w14:paraId="2D8A91F0" w14:textId="55254C2E" w:rsidR="48EA09E3" w:rsidRDefault="48EA09E3" w:rsidP="48EA09E3">
      <w:pPr>
        <w:spacing w:after="0"/>
      </w:pPr>
    </w:p>
    <w:p w14:paraId="097A4F62" w14:textId="40FE26D8" w:rsidR="48EA09E3" w:rsidRDefault="48EA09E3" w:rsidP="48EA09E3">
      <w:pPr>
        <w:spacing w:after="0"/>
      </w:pPr>
    </w:p>
    <w:p w14:paraId="4419BC28" w14:textId="4276F267" w:rsidR="48EA09E3" w:rsidRDefault="48EA09E3" w:rsidP="48EA09E3">
      <w:pPr>
        <w:spacing w:after="0"/>
      </w:pPr>
    </w:p>
    <w:p w14:paraId="199D6155" w14:textId="473F14CC" w:rsidR="48EA09E3" w:rsidRDefault="48EA09E3" w:rsidP="48EA09E3">
      <w:pPr>
        <w:spacing w:after="0"/>
      </w:pPr>
    </w:p>
    <w:p w14:paraId="1E2E5DDF" w14:textId="094FC7A7" w:rsidR="48EA09E3" w:rsidRDefault="48EA09E3" w:rsidP="48EA09E3">
      <w:pPr>
        <w:spacing w:after="0"/>
      </w:pPr>
    </w:p>
    <w:p w14:paraId="50893B7E" w14:textId="7415FF56" w:rsidR="48EA09E3" w:rsidRDefault="48EA09E3" w:rsidP="48EA09E3">
      <w:pPr>
        <w:spacing w:after="0"/>
      </w:pPr>
    </w:p>
    <w:p w14:paraId="68C3B926" w14:textId="26D40804" w:rsidR="48EA09E3" w:rsidRDefault="00056644" w:rsidP="00056644">
      <w:pPr>
        <w:pStyle w:val="Heading2"/>
      </w:pPr>
      <w:bookmarkStart w:id="190" w:name="_Toc139107961"/>
      <w:r>
        <w:t>2 Webographies</w:t>
      </w:r>
      <w:bookmarkEnd w:id="190"/>
    </w:p>
    <w:p w14:paraId="4B29432F" w14:textId="77777777" w:rsidR="00056644" w:rsidRDefault="00056644" w:rsidP="00056644"/>
    <w:p w14:paraId="47D80764" w14:textId="77777777" w:rsidR="00056644" w:rsidRPr="00056644" w:rsidRDefault="00056644" w:rsidP="00056644">
      <w:pPr>
        <w:pStyle w:val="ListParagraph"/>
        <w:numPr>
          <w:ilvl w:val="0"/>
          <w:numId w:val="40"/>
        </w:numPr>
        <w:spacing w:line="256" w:lineRule="auto"/>
        <w:rPr>
          <w:rStyle w:val="Hyperlink"/>
          <w:color w:val="404040" w:themeColor="text1" w:themeTint="BF"/>
          <w:sz w:val="28"/>
          <w:szCs w:val="28"/>
        </w:rPr>
      </w:pPr>
      <w:hyperlink r:id="rId45" w:history="1">
        <w:r w:rsidRPr="00056644">
          <w:rPr>
            <w:rStyle w:val="Hyperlink"/>
            <w:color w:val="404040" w:themeColor="text1" w:themeTint="BF"/>
            <w:sz w:val="28"/>
            <w:szCs w:val="28"/>
          </w:rPr>
          <w:t>Royale marocaine d'assurance — Wikipédia (wikipedia.org)</w:t>
        </w:r>
      </w:hyperlink>
    </w:p>
    <w:p w14:paraId="45A060DE" w14:textId="77777777" w:rsidR="00056644" w:rsidRPr="00056644" w:rsidRDefault="00056644" w:rsidP="00056644">
      <w:pPr>
        <w:pStyle w:val="ListParagraph"/>
        <w:numPr>
          <w:ilvl w:val="0"/>
          <w:numId w:val="40"/>
        </w:numPr>
        <w:spacing w:line="256" w:lineRule="auto"/>
        <w:rPr>
          <w:rStyle w:val="Hyperlink"/>
          <w:color w:val="404040" w:themeColor="text1" w:themeTint="BF"/>
          <w:sz w:val="28"/>
          <w:szCs w:val="28"/>
        </w:rPr>
      </w:pPr>
      <w:hyperlink r:id="rId46" w:history="1">
        <w:r w:rsidRPr="00056644">
          <w:rPr>
            <w:rStyle w:val="Hyperlink"/>
            <w:color w:val="404040" w:themeColor="text1" w:themeTint="BF"/>
            <w:sz w:val="28"/>
            <w:szCs w:val="28"/>
          </w:rPr>
          <w:t>Assurance RMA WATANYA - Étude de cas - dissertation (ladissertation.com)</w:t>
        </w:r>
      </w:hyperlink>
    </w:p>
    <w:p w14:paraId="34B100D0" w14:textId="77777777" w:rsidR="00056644" w:rsidRPr="00056644" w:rsidRDefault="00056644" w:rsidP="00056644">
      <w:pPr>
        <w:pStyle w:val="ListParagraph"/>
        <w:numPr>
          <w:ilvl w:val="0"/>
          <w:numId w:val="40"/>
        </w:numPr>
        <w:spacing w:line="256" w:lineRule="auto"/>
        <w:rPr>
          <w:rStyle w:val="Hyperlink"/>
          <w:color w:val="404040" w:themeColor="text1" w:themeTint="BF"/>
          <w:sz w:val="28"/>
          <w:szCs w:val="28"/>
        </w:rPr>
      </w:pPr>
      <w:hyperlink r:id="rId47" w:history="1">
        <w:r w:rsidRPr="00056644">
          <w:rPr>
            <w:rStyle w:val="Hyperlink"/>
            <w:color w:val="404040" w:themeColor="text1" w:themeTint="BF"/>
            <w:sz w:val="28"/>
            <w:szCs w:val="28"/>
          </w:rPr>
          <w:t>Fmsar – Fédération Marocaine des Sociétés d'Assurances et de Réassurance</w:t>
        </w:r>
      </w:hyperlink>
    </w:p>
    <w:p w14:paraId="0578EF14" w14:textId="77777777" w:rsidR="00056644" w:rsidRPr="00056644" w:rsidRDefault="00056644" w:rsidP="00056644">
      <w:pPr>
        <w:pStyle w:val="ListParagraph"/>
        <w:numPr>
          <w:ilvl w:val="0"/>
          <w:numId w:val="40"/>
        </w:numPr>
        <w:spacing w:line="256" w:lineRule="auto"/>
        <w:rPr>
          <w:rStyle w:val="Hyperlink"/>
          <w:color w:val="404040" w:themeColor="text1" w:themeTint="BF"/>
          <w:sz w:val="28"/>
          <w:szCs w:val="28"/>
        </w:rPr>
      </w:pPr>
      <w:hyperlink r:id="rId48" w:history="1">
        <w:r w:rsidRPr="00056644">
          <w:rPr>
            <w:rStyle w:val="Hyperlink"/>
            <w:color w:val="404040" w:themeColor="text1" w:themeTint="BF"/>
            <w:sz w:val="28"/>
            <w:szCs w:val="28"/>
          </w:rPr>
          <w:t>Primefaces Progrssbar - javatpoint</w:t>
        </w:r>
      </w:hyperlink>
      <w:r w:rsidRPr="00056644">
        <w:rPr>
          <w:rStyle w:val="Hyperlink"/>
          <w:color w:val="404040" w:themeColor="text1" w:themeTint="BF"/>
          <w:sz w:val="28"/>
          <w:szCs w:val="28"/>
        </w:rPr>
        <w:t xml:space="preserve"> </w:t>
      </w:r>
    </w:p>
    <w:p w14:paraId="0B7878A2" w14:textId="77777777" w:rsidR="00056644" w:rsidRPr="00056644" w:rsidRDefault="00056644" w:rsidP="00056644">
      <w:pPr>
        <w:pStyle w:val="ListParagraph"/>
        <w:numPr>
          <w:ilvl w:val="0"/>
          <w:numId w:val="40"/>
        </w:numPr>
        <w:spacing w:line="256" w:lineRule="auto"/>
        <w:rPr>
          <w:rStyle w:val="Hyperlink"/>
          <w:color w:val="404040" w:themeColor="text1" w:themeTint="BF"/>
          <w:sz w:val="28"/>
          <w:szCs w:val="28"/>
        </w:rPr>
      </w:pPr>
      <w:hyperlink r:id="rId49" w:history="1">
        <w:r w:rsidRPr="00056644">
          <w:rPr>
            <w:rStyle w:val="Hyperlink"/>
            <w:color w:val="404040" w:themeColor="text1" w:themeTint="BF"/>
            <w:sz w:val="28"/>
            <w:szCs w:val="28"/>
          </w:rPr>
          <w:t>https://spring.io/guides/gs/multi-module/</w:t>
        </w:r>
      </w:hyperlink>
    </w:p>
    <w:p w14:paraId="27B89254" w14:textId="77777777" w:rsidR="00056644" w:rsidRPr="00056644" w:rsidRDefault="00056644" w:rsidP="00056644">
      <w:pPr>
        <w:pStyle w:val="ListParagraph"/>
        <w:numPr>
          <w:ilvl w:val="0"/>
          <w:numId w:val="40"/>
        </w:numPr>
        <w:spacing w:line="256" w:lineRule="auto"/>
        <w:rPr>
          <w:rStyle w:val="Hyperlink"/>
          <w:color w:val="404040" w:themeColor="text1" w:themeTint="BF"/>
          <w:sz w:val="28"/>
          <w:szCs w:val="28"/>
        </w:rPr>
      </w:pPr>
      <w:hyperlink r:id="rId50" w:history="1">
        <w:r w:rsidRPr="00056644">
          <w:rPr>
            <w:rStyle w:val="Hyperlink"/>
            <w:color w:val="404040" w:themeColor="text1" w:themeTint="BF"/>
            <w:sz w:val="28"/>
            <w:szCs w:val="28"/>
          </w:rPr>
          <w:t>Projet Maven multi-modules — EjnTricks (jouvinio.net)</w:t>
        </w:r>
      </w:hyperlink>
    </w:p>
    <w:p w14:paraId="6ED2722F" w14:textId="77777777" w:rsidR="00056644" w:rsidRPr="00056644" w:rsidRDefault="00056644" w:rsidP="00056644">
      <w:pPr>
        <w:pStyle w:val="ListParagraph"/>
        <w:numPr>
          <w:ilvl w:val="0"/>
          <w:numId w:val="40"/>
        </w:numPr>
        <w:spacing w:line="256" w:lineRule="auto"/>
        <w:rPr>
          <w:rStyle w:val="Hyperlink"/>
          <w:color w:val="404040" w:themeColor="text1" w:themeTint="BF"/>
          <w:sz w:val="28"/>
          <w:szCs w:val="28"/>
          <w:lang w:val="en-US"/>
        </w:rPr>
      </w:pPr>
      <w:hyperlink r:id="rId51" w:history="1">
        <w:r w:rsidRPr="00056644">
          <w:rPr>
            <w:rStyle w:val="Hyperlink"/>
            <w:color w:val="404040" w:themeColor="text1" w:themeTint="BF"/>
            <w:sz w:val="28"/>
            <w:szCs w:val="28"/>
            <w:lang w:val="en-US"/>
          </w:rPr>
          <w:t>Spring Boot JDBC + Oracle database + Commons DBCP2 example - Mkyong.com</w:t>
        </w:r>
      </w:hyperlink>
    </w:p>
    <w:p w14:paraId="1A7374D4" w14:textId="77777777" w:rsidR="00056644" w:rsidRPr="00056644" w:rsidRDefault="00056644" w:rsidP="00056644">
      <w:pPr>
        <w:pStyle w:val="ListParagraph"/>
        <w:numPr>
          <w:ilvl w:val="0"/>
          <w:numId w:val="40"/>
        </w:numPr>
        <w:spacing w:line="256" w:lineRule="auto"/>
        <w:rPr>
          <w:rStyle w:val="Hyperlink"/>
          <w:color w:val="404040" w:themeColor="text1" w:themeTint="BF"/>
          <w:sz w:val="28"/>
          <w:szCs w:val="28"/>
        </w:rPr>
      </w:pPr>
      <w:hyperlink r:id="rId52" w:history="1">
        <w:r w:rsidRPr="00056644">
          <w:rPr>
            <w:rStyle w:val="Hyperlink"/>
            <w:color w:val="404040" w:themeColor="text1" w:themeTint="BF"/>
            <w:sz w:val="28"/>
            <w:szCs w:val="28"/>
          </w:rPr>
          <w:t>Lexique-Assurance-VF.pdf (fmsar.org.ma)</w:t>
        </w:r>
      </w:hyperlink>
    </w:p>
    <w:p w14:paraId="5A55B750" w14:textId="77777777" w:rsidR="00056644" w:rsidRPr="00056644" w:rsidRDefault="00056644" w:rsidP="00056644">
      <w:pPr>
        <w:pStyle w:val="ListParagraph"/>
        <w:numPr>
          <w:ilvl w:val="0"/>
          <w:numId w:val="40"/>
        </w:numPr>
        <w:spacing w:line="256" w:lineRule="auto"/>
        <w:rPr>
          <w:rStyle w:val="Hyperlink"/>
          <w:color w:val="404040" w:themeColor="text1" w:themeTint="BF"/>
          <w:sz w:val="28"/>
          <w:szCs w:val="28"/>
        </w:rPr>
      </w:pPr>
      <w:hyperlink r:id="rId53" w:history="1">
        <w:r w:rsidRPr="00056644">
          <w:rPr>
            <w:rStyle w:val="Hyperlink"/>
            <w:color w:val="404040" w:themeColor="text1" w:themeTint="BF"/>
            <w:sz w:val="28"/>
            <w:szCs w:val="28"/>
          </w:rPr>
          <w:t>JasperReports with Spring | Baeldung</w:t>
        </w:r>
      </w:hyperlink>
    </w:p>
    <w:p w14:paraId="25667126" w14:textId="77777777" w:rsidR="00056644" w:rsidRPr="00056644" w:rsidRDefault="00056644" w:rsidP="00056644">
      <w:pPr>
        <w:pStyle w:val="ListParagraph"/>
        <w:numPr>
          <w:ilvl w:val="0"/>
          <w:numId w:val="40"/>
        </w:numPr>
        <w:spacing w:line="256" w:lineRule="auto"/>
        <w:rPr>
          <w:color w:val="404040" w:themeColor="text1" w:themeTint="BF"/>
          <w:sz w:val="28"/>
          <w:szCs w:val="28"/>
          <w:u w:val="single"/>
        </w:rPr>
      </w:pPr>
      <w:hyperlink r:id="rId54" w:history="1">
        <w:r w:rsidRPr="00056644">
          <w:rPr>
            <w:rStyle w:val="Hyperlink"/>
            <w:color w:val="404040" w:themeColor="text1" w:themeTint="BF"/>
            <w:sz w:val="28"/>
            <w:szCs w:val="28"/>
          </w:rPr>
          <w:t>What is Camel? :: Apache Camel</w:t>
        </w:r>
      </w:hyperlink>
    </w:p>
    <w:p w14:paraId="7836D457" w14:textId="72B78151" w:rsidR="00056644" w:rsidRPr="00056644" w:rsidRDefault="00056644" w:rsidP="00056644">
      <w:pPr>
        <w:pStyle w:val="ListParagraph"/>
        <w:numPr>
          <w:ilvl w:val="0"/>
          <w:numId w:val="40"/>
        </w:numPr>
        <w:spacing w:line="256" w:lineRule="auto"/>
        <w:rPr>
          <w:rStyle w:val="Hyperlink"/>
          <w:color w:val="404040" w:themeColor="text1" w:themeTint="BF"/>
          <w:sz w:val="28"/>
          <w:szCs w:val="28"/>
        </w:rPr>
      </w:pPr>
      <w:hyperlink r:id="rId55" w:history="1">
        <w:r w:rsidRPr="00056644">
          <w:rPr>
            <w:rStyle w:val="Hyperlink"/>
            <w:color w:val="404040" w:themeColor="text1" w:themeTint="BF"/>
            <w:sz w:val="28"/>
            <w:szCs w:val="28"/>
          </w:rPr>
          <w:t>https://chat.openai.com/</w:t>
        </w:r>
      </w:hyperlink>
    </w:p>
    <w:p w14:paraId="3A98ED01" w14:textId="0D5227CF" w:rsidR="00056644" w:rsidRPr="00056644" w:rsidRDefault="00056644" w:rsidP="00056644">
      <w:pPr>
        <w:pStyle w:val="ListParagraph"/>
        <w:numPr>
          <w:ilvl w:val="0"/>
          <w:numId w:val="40"/>
        </w:numPr>
        <w:spacing w:line="256" w:lineRule="auto"/>
        <w:rPr>
          <w:rStyle w:val="Hyperlink"/>
          <w:color w:val="404040" w:themeColor="text1" w:themeTint="BF"/>
          <w:sz w:val="28"/>
          <w:szCs w:val="28"/>
        </w:rPr>
      </w:pPr>
      <w:r w:rsidRPr="00056644">
        <w:rPr>
          <w:rStyle w:val="Hyperlink"/>
          <w:color w:val="404040" w:themeColor="text1" w:themeTint="BF"/>
          <w:sz w:val="28"/>
          <w:szCs w:val="28"/>
        </w:rPr>
        <w:t>https://github.com/</w:t>
      </w:r>
    </w:p>
    <w:p w14:paraId="5BC535B0" w14:textId="77777777" w:rsidR="00056644" w:rsidRDefault="00056644" w:rsidP="00056644"/>
    <w:p w14:paraId="2FF9EF1C" w14:textId="77777777" w:rsidR="00056644" w:rsidRDefault="00056644" w:rsidP="00056644"/>
    <w:p w14:paraId="7A31E233" w14:textId="77777777" w:rsidR="00056644" w:rsidRDefault="00056644" w:rsidP="00056644"/>
    <w:p w14:paraId="61646760" w14:textId="77777777" w:rsidR="00056644" w:rsidRDefault="00056644" w:rsidP="00056644"/>
    <w:p w14:paraId="73C5DBC2" w14:textId="77777777" w:rsidR="00056644" w:rsidRDefault="00056644" w:rsidP="00056644"/>
    <w:p w14:paraId="12047159" w14:textId="77777777" w:rsidR="00056644" w:rsidRDefault="00056644" w:rsidP="00056644"/>
    <w:p w14:paraId="0F3F5996" w14:textId="77777777" w:rsidR="00056644" w:rsidRDefault="00056644" w:rsidP="00056644"/>
    <w:p w14:paraId="55F3806D" w14:textId="77777777" w:rsidR="00056644" w:rsidRDefault="00056644" w:rsidP="00056644"/>
    <w:p w14:paraId="0CE53BE7" w14:textId="77777777" w:rsidR="00056644" w:rsidRDefault="00056644" w:rsidP="00056644"/>
    <w:p w14:paraId="65AB5408" w14:textId="77777777" w:rsidR="00056644" w:rsidRDefault="00056644" w:rsidP="00056644"/>
    <w:p w14:paraId="02583845" w14:textId="77777777" w:rsidR="00056644" w:rsidRDefault="00056644" w:rsidP="00056644"/>
    <w:p w14:paraId="1CCC54DD" w14:textId="77777777" w:rsidR="00056644" w:rsidRDefault="00056644" w:rsidP="00056644"/>
    <w:p w14:paraId="6EBC182B" w14:textId="77777777" w:rsidR="00056644" w:rsidRDefault="00056644" w:rsidP="00056644"/>
    <w:p w14:paraId="07A0A110" w14:textId="77777777" w:rsidR="00056644" w:rsidRDefault="00056644" w:rsidP="00056644"/>
    <w:p w14:paraId="5DB3242B" w14:textId="77777777" w:rsidR="00056644" w:rsidRDefault="00056644" w:rsidP="00056644"/>
    <w:p w14:paraId="00DF3C9E" w14:textId="77777777" w:rsidR="00056644" w:rsidRDefault="00056644" w:rsidP="00056644"/>
    <w:p w14:paraId="1E3A95F1" w14:textId="77777777" w:rsidR="00056644" w:rsidRDefault="00056644" w:rsidP="00056644"/>
    <w:p w14:paraId="638BE43B" w14:textId="77777777" w:rsidR="00056644" w:rsidRDefault="00056644" w:rsidP="00056644"/>
    <w:p w14:paraId="6F4A89D5" w14:textId="4FCAEF62" w:rsidR="00056644" w:rsidRDefault="00056644" w:rsidP="00056644">
      <w:pPr>
        <w:jc w:val="center"/>
        <w:rPr>
          <w:rStyle w:val="Aucun"/>
          <w:b/>
          <w:bCs/>
          <w:sz w:val="28"/>
          <w:szCs w:val="28"/>
          <w:u w:val="single"/>
        </w:rPr>
      </w:pPr>
      <w:r>
        <w:rPr>
          <w:rStyle w:val="Aucun"/>
          <w:b/>
          <w:bCs/>
          <w:sz w:val="28"/>
          <w:szCs w:val="28"/>
          <w:u w:val="single"/>
        </w:rPr>
        <w:t>Année universitaire : 202</w:t>
      </w:r>
      <w:r>
        <w:rPr>
          <w:rStyle w:val="Aucun"/>
          <w:b/>
          <w:bCs/>
          <w:sz w:val="28"/>
          <w:szCs w:val="28"/>
          <w:u w:val="single"/>
        </w:rPr>
        <w:t>2</w:t>
      </w:r>
      <w:r>
        <w:rPr>
          <w:rStyle w:val="Aucun"/>
          <w:b/>
          <w:bCs/>
          <w:sz w:val="28"/>
          <w:szCs w:val="28"/>
          <w:u w:val="single"/>
        </w:rPr>
        <w:t>/202</w:t>
      </w:r>
      <w:r>
        <w:rPr>
          <w:rStyle w:val="Aucun"/>
          <w:b/>
          <w:bCs/>
          <w:sz w:val="28"/>
          <w:szCs w:val="28"/>
          <w:u w:val="single"/>
        </w:rPr>
        <w:t>3</w:t>
      </w:r>
    </w:p>
    <w:p w14:paraId="1996A352" w14:textId="77777777" w:rsidR="00056644" w:rsidRDefault="00056644" w:rsidP="00056644">
      <w:pPr>
        <w:jc w:val="center"/>
        <w:rPr>
          <w:rStyle w:val="Aucun"/>
          <w:b/>
          <w:bCs/>
          <w:sz w:val="28"/>
          <w:szCs w:val="28"/>
          <w:u w:val="single"/>
        </w:rPr>
      </w:pPr>
    </w:p>
    <w:p w14:paraId="43044CD7" w14:textId="571AFD89" w:rsidR="00056644" w:rsidRDefault="00056644" w:rsidP="00056644">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120"/>
        <w:jc w:val="center"/>
        <w:rPr>
          <w:rStyle w:val="Aucun"/>
          <w:rFonts w:ascii="Garamond" w:eastAsia="Garamond" w:hAnsi="Garamond" w:cs="Garamond"/>
          <w:b/>
          <w:bCs/>
          <w:caps/>
          <w:sz w:val="28"/>
          <w:szCs w:val="28"/>
        </w:rPr>
      </w:pPr>
      <w:r>
        <w:rPr>
          <w:rStyle w:val="Aucun"/>
          <w:rFonts w:ascii="Times New Roman" w:hAnsi="Times New Roman"/>
          <w:sz w:val="28"/>
          <w:szCs w:val="28"/>
        </w:rPr>
        <w:t xml:space="preserve"> </w:t>
      </w:r>
      <w:r>
        <w:rPr>
          <w:rStyle w:val="Aucun"/>
          <w:rFonts w:ascii="Times New Roman" w:hAnsi="Times New Roman"/>
          <w:sz w:val="28"/>
          <w:szCs w:val="28"/>
        </w:rPr>
        <w:t xml:space="preserve"> INGENIERIE INFORMATIQUE </w:t>
      </w:r>
      <w:r>
        <w:rPr>
          <w:rStyle w:val="Aucun"/>
          <w:rFonts w:ascii="Times New Roman" w:hAnsi="Times New Roman"/>
          <w:sz w:val="28"/>
          <w:szCs w:val="28"/>
        </w:rPr>
        <w:t xml:space="preserve"> </w:t>
      </w:r>
    </w:p>
    <w:p w14:paraId="1704BBF5" w14:textId="77777777" w:rsidR="00056644" w:rsidRDefault="00056644" w:rsidP="00056644">
      <w:pPr>
        <w:jc w:val="center"/>
      </w:pPr>
    </w:p>
    <w:p w14:paraId="2BAB7667" w14:textId="1D9BEB04" w:rsidR="00056644" w:rsidRDefault="00056644" w:rsidP="00056644">
      <w:pPr>
        <w:spacing w:after="120"/>
        <w:ind w:left="567" w:right="567"/>
      </w:pPr>
      <w:r>
        <w:rPr>
          <w:rStyle w:val="Aucun"/>
          <w:b/>
          <w:bCs/>
        </w:rPr>
        <w:t>Nom &amp; prénom </w:t>
      </w:r>
      <w:r>
        <w:rPr>
          <w:rStyle w:val="Aucun"/>
        </w:rPr>
        <w:t xml:space="preserve">: </w:t>
      </w:r>
      <w:r>
        <w:rPr>
          <w:rStyle w:val="Aucun"/>
        </w:rPr>
        <w:t>Youssef LAHBABTA</w:t>
      </w:r>
    </w:p>
    <w:p w14:paraId="6BEA236F" w14:textId="50DF97C5" w:rsidR="00056644" w:rsidRDefault="00056644" w:rsidP="00056644">
      <w:pPr>
        <w:spacing w:after="120"/>
        <w:ind w:left="567" w:right="567"/>
        <w:jc w:val="both"/>
        <w:rPr>
          <w:rStyle w:val="Aucun"/>
          <w:rFonts w:ascii="Garamond" w:hAnsi="Garamond"/>
          <w:sz w:val="28"/>
          <w:szCs w:val="28"/>
        </w:rPr>
      </w:pPr>
      <w:r>
        <w:rPr>
          <w:rStyle w:val="Aucun"/>
          <w:b/>
          <w:bCs/>
        </w:rPr>
        <w:t>Titre du sujet</w:t>
      </w:r>
      <w:r>
        <w:rPr>
          <w:rStyle w:val="Aucun"/>
        </w:rPr>
        <w:t> :</w:t>
      </w:r>
      <w:r>
        <w:rPr>
          <w:rStyle w:val="Aucun"/>
        </w:rPr>
        <w:t>Application de</w:t>
      </w:r>
      <w:r>
        <w:rPr>
          <w:rStyle w:val="Aucun"/>
        </w:rPr>
        <w:t xml:space="preserve"> </w:t>
      </w:r>
      <w:r>
        <w:rPr>
          <w:rStyle w:val="Aucun"/>
          <w:rFonts w:ascii="Garamond" w:hAnsi="Garamond"/>
          <w:sz w:val="28"/>
          <w:szCs w:val="28"/>
        </w:rPr>
        <w:t xml:space="preserve">gestion et l’émission direct  de la  quittance </w:t>
      </w:r>
    </w:p>
    <w:p w14:paraId="105E473F" w14:textId="77777777" w:rsidR="00056644" w:rsidRDefault="00056644" w:rsidP="00056644">
      <w:pPr>
        <w:spacing w:after="120"/>
        <w:ind w:left="567" w:right="567"/>
        <w:jc w:val="both"/>
      </w:pPr>
    </w:p>
    <w:p w14:paraId="0BE00159" w14:textId="77777777" w:rsidR="00056644" w:rsidRDefault="00056644" w:rsidP="00056644">
      <w:pPr>
        <w:jc w:val="center"/>
        <w:rPr>
          <w:rStyle w:val="Aucun"/>
          <w:b/>
          <w:bCs/>
        </w:rPr>
      </w:pPr>
      <w:r>
        <w:rPr>
          <w:rStyle w:val="Aucun"/>
          <w:b/>
          <w:bCs/>
        </w:rPr>
        <w:t>Résumé</w:t>
      </w:r>
    </w:p>
    <w:p w14:paraId="2BA0756C" w14:textId="77777777" w:rsidR="00056644" w:rsidRDefault="00056644" w:rsidP="00056644">
      <w:pPr>
        <w:jc w:val="center"/>
        <w:rPr>
          <w:rStyle w:val="Aucun"/>
          <w:color w:val="FF0000"/>
        </w:rPr>
      </w:pPr>
    </w:p>
    <w:tbl>
      <w:tblPr>
        <w:tblStyle w:val="TableNormal1"/>
        <w:tblW w:w="8070" w:type="dxa"/>
        <w:jc w:val="center"/>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070"/>
      </w:tblGrid>
      <w:tr w:rsidR="00056644" w14:paraId="21F21D8D" w14:textId="77777777" w:rsidTr="00056644">
        <w:trPr>
          <w:trHeight w:val="2211"/>
          <w:jc w:val="center"/>
        </w:trPr>
        <w:tc>
          <w:tcPr>
            <w:tcW w:w="8064" w:type="dxa"/>
            <w:tcBorders>
              <w:top w:val="single" w:sz="24" w:space="0" w:color="000000"/>
              <w:left w:val="single" w:sz="24" w:space="0" w:color="000000"/>
              <w:bottom w:val="single" w:sz="24" w:space="0" w:color="000000"/>
              <w:right w:val="single" w:sz="24" w:space="0" w:color="000000"/>
            </w:tcBorders>
            <w:shd w:val="clear" w:color="auto" w:fill="auto"/>
            <w:tcMar>
              <w:top w:w="80" w:type="dxa"/>
              <w:left w:w="80" w:type="dxa"/>
              <w:bottom w:w="80" w:type="dxa"/>
              <w:right w:w="80" w:type="dxa"/>
            </w:tcMar>
            <w:hideMark/>
          </w:tcPr>
          <w:p w14:paraId="45C56BA7" w14:textId="087A7447" w:rsidR="00056644" w:rsidRDefault="00056644">
            <w:pPr>
              <w:rPr>
                <w:rStyle w:val="Aucun"/>
                <w:i/>
                <w:iCs/>
                <w:color w:val="FF0000"/>
                <w:bdr w:val="none" w:sz="0" w:space="0" w:color="auto" w:frame="1"/>
              </w:rPr>
            </w:pPr>
            <w:r>
              <w:rPr>
                <w:rStyle w:val="Aucun"/>
                <w:i/>
                <w:iCs/>
                <w:color w:val="FF0000"/>
                <w:bdr w:val="none" w:sz="0" w:space="0" w:color="auto" w:frame="1"/>
              </w:rPr>
              <w:t xml:space="preserve">Le présent rapport est la synthèse d’un projet intitulé « Réalisation d'un système de gestion </w:t>
            </w:r>
            <w:r>
              <w:rPr>
                <w:rStyle w:val="Aucun"/>
                <w:i/>
                <w:iCs/>
                <w:color w:val="FF0000"/>
                <w:bdr w:val="none" w:sz="0" w:space="0" w:color="auto" w:frame="1"/>
              </w:rPr>
              <w:t xml:space="preserve">et l’emission  direct  de  la quittance </w:t>
            </w:r>
            <w:r>
              <w:rPr>
                <w:rStyle w:val="Aucun"/>
                <w:i/>
                <w:iCs/>
                <w:color w:val="FF0000"/>
                <w:bdr w:val="none" w:sz="0" w:space="0" w:color="auto" w:frame="1"/>
              </w:rPr>
              <w:t xml:space="preserve"> » qui a été réalisé au sein de la Royale Marocaine d’Assurance, dans le cadre d’un stage de fin d’étude du cycle </w:t>
            </w:r>
            <w:r>
              <w:rPr>
                <w:rStyle w:val="Aucun"/>
                <w:i/>
                <w:iCs/>
                <w:color w:val="FF0000"/>
                <w:bdr w:val="none" w:sz="0" w:space="0" w:color="auto" w:frame="1"/>
              </w:rPr>
              <w:t>ingenieur</w:t>
            </w:r>
            <w:r>
              <w:rPr>
                <w:rStyle w:val="Aucun"/>
                <w:i/>
                <w:iCs/>
                <w:color w:val="FF0000"/>
                <w:bdr w:val="none" w:sz="0" w:space="0" w:color="auto" w:frame="1"/>
              </w:rPr>
              <w:t xml:space="preserve">, filière </w:t>
            </w:r>
            <w:r>
              <w:rPr>
                <w:rStyle w:val="Aucun"/>
                <w:i/>
                <w:iCs/>
                <w:color w:val="FF0000"/>
                <w:bdr w:val="none" w:sz="0" w:space="0" w:color="auto" w:frame="1"/>
              </w:rPr>
              <w:t xml:space="preserve">MIAGE </w:t>
            </w:r>
            <w:r>
              <w:rPr>
                <w:rStyle w:val="Aucun"/>
                <w:i/>
                <w:iCs/>
                <w:color w:val="FF0000"/>
                <w:bdr w:val="none" w:sz="0" w:space="0" w:color="auto" w:frame="1"/>
              </w:rPr>
              <w:t>à l</w:t>
            </w:r>
            <w:r>
              <w:rPr>
                <w:rStyle w:val="Aucun"/>
                <w:i/>
                <w:iCs/>
                <w:color w:val="FF0000"/>
                <w:bdr w:val="none" w:sz="0" w:space="0" w:color="auto" w:frame="1"/>
              </w:rPr>
              <w:t>’ecole EMSI</w:t>
            </w:r>
            <w:r>
              <w:rPr>
                <w:rStyle w:val="Aucun"/>
                <w:i/>
                <w:iCs/>
                <w:color w:val="FF0000"/>
                <w:bdr w:val="none" w:sz="0" w:space="0" w:color="auto" w:frame="1"/>
              </w:rPr>
              <w:t xml:space="preserve">  Casablanca, pour une durée de six mois. </w:t>
            </w:r>
          </w:p>
          <w:p w14:paraId="41BFC115" w14:textId="77777777" w:rsidR="00056644" w:rsidRDefault="00056644">
            <w:pPr>
              <w:rPr>
                <w:rStyle w:val="Aucun"/>
                <w:i/>
                <w:iCs/>
                <w:color w:val="FF0000"/>
                <w:bdr w:val="none" w:sz="0" w:space="0" w:color="auto" w:frame="1"/>
              </w:rPr>
            </w:pPr>
            <w:r>
              <w:rPr>
                <w:rStyle w:val="Aucun"/>
                <w:i/>
                <w:iCs/>
                <w:color w:val="FF0000"/>
                <w:bdr w:val="none" w:sz="0" w:space="0" w:color="auto" w:frame="1"/>
              </w:rPr>
              <w:t xml:space="preserve">Durant ce stage, la mission qui m’a été confiée était d’une valeur éminente. En effet, elle s’agissait d’une part de mener une étude préliminaire qui consiste à définir le contexte du projet, élaborer l’environnement de la solution, et choisir la méthodologie de gestion de projet la plus adéquate. D’autre part, j’ai été amené à élaborer une étude fonctionnelle qui se concentre sur la spécification des besoins et l’étude de l’existant, et une étude conceptuelle qui consiste à élaborer les différents diagrammes. Vient par la suite la phase de la mise en œuvre. </w:t>
            </w:r>
          </w:p>
          <w:p w14:paraId="745F0D2E" w14:textId="77777777" w:rsidR="00056644" w:rsidRDefault="00056644">
            <w:pPr>
              <w:rPr>
                <w:rStyle w:val="Aucun"/>
                <w:i/>
                <w:iCs/>
                <w:color w:val="FF0000"/>
                <w:bdr w:val="none" w:sz="0" w:space="0" w:color="auto" w:frame="1"/>
              </w:rPr>
            </w:pPr>
            <w:r>
              <w:rPr>
                <w:rStyle w:val="Aucun"/>
                <w:i/>
                <w:iCs/>
                <w:color w:val="FF0000"/>
                <w:bdr w:val="none" w:sz="0" w:space="0" w:color="auto" w:frame="1"/>
              </w:rPr>
              <w:t xml:space="preserve">Pour mieux se situer dans le contexte du projet et de le mener à bien, il était convenable de choisir le processus de développement et le langage de modélisation UML. Cette démarche a fait ses preuves dans le domaine des projets de la société.  </w:t>
            </w:r>
          </w:p>
          <w:p w14:paraId="7D8993A5" w14:textId="51576C80" w:rsidR="00056644" w:rsidRDefault="00056644">
            <w:r>
              <w:rPr>
                <w:rStyle w:val="Aucun"/>
                <w:i/>
                <w:iCs/>
                <w:color w:val="FF0000"/>
                <w:bdr w:val="none" w:sz="0" w:space="0" w:color="auto" w:frame="1"/>
              </w:rPr>
              <w:t xml:space="preserve">Une étude des contraintes et des objectifs de mon projet a d’abord été effectuée. Ensuite, sur la base des exigences fonctionnelles, la phase de conception du projet a été entamée par l’élaboration d’un ensemble de diagrammes modélisant la future solution. Le développement étant amorcé, le test et la qualification de la solution vont être réalisés pour assurer le bon fonctionnement de l’application. Une panoplie de technologies et d’outils a été mise en œuvre : Spring, Hibernate, JSF,Oracle, </w:t>
            </w:r>
            <w:r>
              <w:rPr>
                <w:rStyle w:val="Aucun"/>
                <w:i/>
                <w:iCs/>
                <w:color w:val="FF0000"/>
                <w:bdr w:val="none" w:sz="0" w:space="0" w:color="auto" w:frame="1"/>
              </w:rPr>
              <w:t>React Ts, Redux</w:t>
            </w:r>
            <w:r>
              <w:rPr>
                <w:rStyle w:val="Aucun"/>
                <w:i/>
                <w:iCs/>
                <w:color w:val="FF0000"/>
                <w:bdr w:val="none" w:sz="0" w:space="0" w:color="auto" w:frame="1"/>
              </w:rPr>
              <w:t xml:space="preserve">. </w:t>
            </w:r>
          </w:p>
        </w:tc>
      </w:tr>
    </w:tbl>
    <w:p w14:paraId="60646065" w14:textId="77777777" w:rsidR="00056644" w:rsidRDefault="00056644" w:rsidP="00056644">
      <w:pPr>
        <w:widowControl w:val="0"/>
        <w:jc w:val="center"/>
        <w:rPr>
          <w:rStyle w:val="Aucun"/>
          <w:color w:val="FF0000"/>
        </w:rPr>
      </w:pPr>
    </w:p>
    <w:p w14:paraId="05D2E90C" w14:textId="77777777" w:rsidR="00056644" w:rsidRDefault="00056644" w:rsidP="00056644">
      <w:pPr>
        <w:spacing w:after="120"/>
        <w:jc w:val="center"/>
        <w:rPr>
          <w:lang w:val="en-US"/>
        </w:rPr>
      </w:pPr>
      <w:r>
        <w:rPr>
          <w:rStyle w:val="Aucun"/>
          <w:lang w:val="en-US"/>
        </w:rPr>
        <w:t>__________________________________________________________________________________</w:t>
      </w:r>
    </w:p>
    <w:p w14:paraId="0743297C" w14:textId="77777777" w:rsidR="00056644" w:rsidRDefault="00056644" w:rsidP="00056644">
      <w:pPr>
        <w:spacing w:after="0"/>
        <w:jc w:val="center"/>
        <w:rPr>
          <w:lang w:val="en-US"/>
        </w:rPr>
      </w:pPr>
      <w:r>
        <w:rPr>
          <w:rStyle w:val="Aucun"/>
          <w:b/>
          <w:bCs/>
          <w:lang w:val="en-US"/>
        </w:rPr>
        <w:t>Mots clés:</w:t>
      </w:r>
      <w:r>
        <w:rPr>
          <w:rStyle w:val="Aucun"/>
          <w:lang w:val="en-US"/>
        </w:rPr>
        <w:t xml:space="preserve"> UML, JAVA, Spring, Spring boot, Spring Security, JPA, Hibernate, JSF, Oracle, SQL Server, AS400, DB2.</w:t>
      </w:r>
    </w:p>
    <w:p w14:paraId="369B2F66" w14:textId="77777777" w:rsidR="00056644" w:rsidRDefault="00056644" w:rsidP="00056644">
      <w:pPr>
        <w:spacing w:after="0"/>
        <w:jc w:val="center"/>
        <w:rPr>
          <w:lang w:val="en-US"/>
        </w:rPr>
      </w:pPr>
      <w:r>
        <w:rPr>
          <w:rStyle w:val="Aucun"/>
          <w:lang w:val="en-US"/>
        </w:rPr>
        <w:t>__________________________________________________________________________________</w:t>
      </w:r>
    </w:p>
    <w:p w14:paraId="7A761C1D" w14:textId="77777777" w:rsidR="00056644" w:rsidRDefault="00056644" w:rsidP="00056644">
      <w:pPr>
        <w:spacing w:after="0"/>
        <w:rPr>
          <w:rStyle w:val="Hyperlink"/>
          <w:sz w:val="28"/>
          <w:szCs w:val="28"/>
        </w:rPr>
      </w:pPr>
    </w:p>
    <w:p w14:paraId="3B8A4500" w14:textId="77777777" w:rsidR="00056644" w:rsidRPr="00056644" w:rsidRDefault="00056644" w:rsidP="00056644"/>
    <w:sectPr w:rsidR="00056644" w:rsidRPr="00056644">
      <w:headerReference w:type="default" r:id="rId56"/>
      <w:footerReference w:type="default" r:id="rId57"/>
      <w:pgSz w:w="11906" w:h="16838"/>
      <w:pgMar w:top="1134" w:right="1134" w:bottom="567"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81755" w14:textId="77777777" w:rsidR="0005253C" w:rsidRDefault="0005253C">
      <w:pPr>
        <w:spacing w:after="0" w:line="240" w:lineRule="auto"/>
      </w:pPr>
      <w:r>
        <w:separator/>
      </w:r>
    </w:p>
  </w:endnote>
  <w:endnote w:type="continuationSeparator" w:id="0">
    <w:p w14:paraId="3BB90C96" w14:textId="77777777" w:rsidR="0005253C" w:rsidRDefault="000525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Arial Unicode MS">
    <w:panose1 w:val="020B0604020202020204"/>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Rockwell Extra Bold">
    <w:panose1 w:val="02060903040505020403"/>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9D97019" w14:paraId="6411B53C" w14:textId="77777777" w:rsidTr="09D97019">
      <w:trPr>
        <w:trHeight w:val="300"/>
      </w:trPr>
      <w:tc>
        <w:tcPr>
          <w:tcW w:w="3005" w:type="dxa"/>
        </w:tcPr>
        <w:p w14:paraId="2916B764" w14:textId="3B027CF0" w:rsidR="09D97019" w:rsidRDefault="09D97019" w:rsidP="09D97019">
          <w:pPr>
            <w:pStyle w:val="Header"/>
            <w:ind w:left="-115"/>
          </w:pPr>
        </w:p>
      </w:tc>
      <w:tc>
        <w:tcPr>
          <w:tcW w:w="3005" w:type="dxa"/>
        </w:tcPr>
        <w:p w14:paraId="624ED698" w14:textId="5A3873E7" w:rsidR="09D97019" w:rsidRDefault="09D97019" w:rsidP="09D97019">
          <w:pPr>
            <w:pStyle w:val="Header"/>
            <w:jc w:val="center"/>
          </w:pPr>
          <w:r>
            <w:fldChar w:fldCharType="begin"/>
          </w:r>
          <w:r>
            <w:instrText>PAGE</w:instrText>
          </w:r>
          <w:r w:rsidR="00000000">
            <w:fldChar w:fldCharType="separate"/>
          </w:r>
          <w:r w:rsidR="0091630B">
            <w:rPr>
              <w:noProof/>
            </w:rPr>
            <w:t>1</w:t>
          </w:r>
          <w:r>
            <w:fldChar w:fldCharType="end"/>
          </w:r>
          <w:r>
            <w:t xml:space="preserve"> </w:t>
          </w:r>
        </w:p>
      </w:tc>
      <w:tc>
        <w:tcPr>
          <w:tcW w:w="3005" w:type="dxa"/>
        </w:tcPr>
        <w:p w14:paraId="4ED07C6C" w14:textId="365FE9CC" w:rsidR="09D97019" w:rsidRDefault="09D97019" w:rsidP="09D97019">
          <w:pPr>
            <w:pStyle w:val="Header"/>
            <w:ind w:right="-115"/>
            <w:jc w:val="right"/>
          </w:pPr>
        </w:p>
      </w:tc>
    </w:tr>
  </w:tbl>
  <w:p w14:paraId="7AAE08CD" w14:textId="47B44B85" w:rsidR="09D97019" w:rsidRDefault="09D97019" w:rsidP="09D97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82EFB" w14:textId="77777777" w:rsidR="0005253C" w:rsidRDefault="0005253C">
      <w:pPr>
        <w:spacing w:after="0" w:line="240" w:lineRule="auto"/>
      </w:pPr>
      <w:r>
        <w:separator/>
      </w:r>
    </w:p>
  </w:footnote>
  <w:footnote w:type="continuationSeparator" w:id="0">
    <w:p w14:paraId="6FF48A20" w14:textId="77777777" w:rsidR="0005253C" w:rsidRDefault="000525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15" w:type="dxa"/>
      <w:tblLayout w:type="fixed"/>
      <w:tblLook w:val="06A0" w:firstRow="1" w:lastRow="0" w:firstColumn="1" w:lastColumn="0" w:noHBand="1" w:noVBand="1"/>
    </w:tblPr>
    <w:tblGrid>
      <w:gridCol w:w="3675"/>
      <w:gridCol w:w="2340"/>
      <w:gridCol w:w="3000"/>
    </w:tblGrid>
    <w:tr w:rsidR="09D97019" w14:paraId="755A290B" w14:textId="77777777" w:rsidTr="0A721FB6">
      <w:trPr>
        <w:trHeight w:val="300"/>
      </w:trPr>
      <w:tc>
        <w:tcPr>
          <w:tcW w:w="3675" w:type="dxa"/>
        </w:tcPr>
        <w:p w14:paraId="57CD949C" w14:textId="33C31DA4" w:rsidR="09D97019" w:rsidRDefault="09D97019" w:rsidP="0A721FB6">
          <w:pPr>
            <w:pStyle w:val="Header"/>
            <w:ind w:left="-115"/>
          </w:pPr>
          <w:r>
            <w:rPr>
              <w:noProof/>
            </w:rPr>
            <w:drawing>
              <wp:inline distT="0" distB="0" distL="0" distR="0" wp14:anchorId="22F50827" wp14:editId="2BD6ACE8">
                <wp:extent cx="2202476" cy="523767"/>
                <wp:effectExtent l="0" t="0" r="0" b="0"/>
                <wp:docPr id="1020837934" name="Picture 1020837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202476" cy="523767"/>
                        </a:xfrm>
                        <a:prstGeom prst="rect">
                          <a:avLst/>
                        </a:prstGeom>
                      </pic:spPr>
                    </pic:pic>
                  </a:graphicData>
                </a:graphic>
              </wp:inline>
            </w:drawing>
          </w:r>
        </w:p>
      </w:tc>
      <w:tc>
        <w:tcPr>
          <w:tcW w:w="2340" w:type="dxa"/>
        </w:tcPr>
        <w:p w14:paraId="7C3F691E" w14:textId="106AA891" w:rsidR="09D97019" w:rsidRDefault="0A721FB6" w:rsidP="0A721FB6">
          <w:pPr>
            <w:pStyle w:val="Header"/>
            <w:jc w:val="right"/>
          </w:pPr>
          <w:r>
            <w:t xml:space="preserve">       </w:t>
          </w:r>
        </w:p>
      </w:tc>
      <w:tc>
        <w:tcPr>
          <w:tcW w:w="3000" w:type="dxa"/>
        </w:tcPr>
        <w:p w14:paraId="3F3360DA" w14:textId="5DD44D0F" w:rsidR="09D97019" w:rsidRDefault="09D97019" w:rsidP="09D97019">
          <w:pPr>
            <w:pStyle w:val="Header"/>
            <w:ind w:right="-115"/>
            <w:jc w:val="right"/>
          </w:pPr>
          <w:r>
            <w:rPr>
              <w:noProof/>
            </w:rPr>
            <w:drawing>
              <wp:inline distT="0" distB="0" distL="0" distR="0" wp14:anchorId="067A5E81" wp14:editId="6748BE11">
                <wp:extent cx="1762125" cy="582884"/>
                <wp:effectExtent l="0" t="0" r="0" b="0"/>
                <wp:docPr id="534222655" name="Picture 53422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tretch>
                          <a:fillRect/>
                        </a:stretch>
                      </pic:blipFill>
                      <pic:spPr>
                        <a:xfrm>
                          <a:off x="0" y="0"/>
                          <a:ext cx="1762125" cy="582884"/>
                        </a:xfrm>
                        <a:prstGeom prst="rect">
                          <a:avLst/>
                        </a:prstGeom>
                      </pic:spPr>
                    </pic:pic>
                  </a:graphicData>
                </a:graphic>
              </wp:inline>
            </w:drawing>
          </w:r>
        </w:p>
      </w:tc>
    </w:tr>
  </w:tbl>
  <w:p w14:paraId="32A65672" w14:textId="06FF943C" w:rsidR="09D97019" w:rsidRDefault="09D97019" w:rsidP="09D970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76FBE"/>
    <w:multiLevelType w:val="hybridMultilevel"/>
    <w:tmpl w:val="7D6AEFC6"/>
    <w:lvl w:ilvl="0" w:tplc="2D4079A6">
      <w:start w:val="1"/>
      <w:numFmt w:val="bullet"/>
      <w:lvlText w:val=""/>
      <w:lvlJc w:val="left"/>
      <w:pPr>
        <w:ind w:left="720" w:hanging="360"/>
      </w:pPr>
      <w:rPr>
        <w:rFonts w:ascii="Symbol" w:hAnsi="Symbol" w:hint="default"/>
      </w:rPr>
    </w:lvl>
    <w:lvl w:ilvl="1" w:tplc="57F8611A">
      <w:start w:val="1"/>
      <w:numFmt w:val="bullet"/>
      <w:lvlText w:val="o"/>
      <w:lvlJc w:val="left"/>
      <w:pPr>
        <w:ind w:left="1440" w:hanging="360"/>
      </w:pPr>
      <w:rPr>
        <w:rFonts w:ascii="Courier New" w:hAnsi="Courier New" w:hint="default"/>
      </w:rPr>
    </w:lvl>
    <w:lvl w:ilvl="2" w:tplc="B3EE54D2">
      <w:start w:val="1"/>
      <w:numFmt w:val="bullet"/>
      <w:lvlText w:val=""/>
      <w:lvlJc w:val="left"/>
      <w:pPr>
        <w:ind w:left="2160" w:hanging="360"/>
      </w:pPr>
      <w:rPr>
        <w:rFonts w:ascii="Wingdings" w:hAnsi="Wingdings" w:hint="default"/>
      </w:rPr>
    </w:lvl>
    <w:lvl w:ilvl="3" w:tplc="5D90E794">
      <w:start w:val="1"/>
      <w:numFmt w:val="bullet"/>
      <w:lvlText w:val=""/>
      <w:lvlJc w:val="left"/>
      <w:pPr>
        <w:ind w:left="2880" w:hanging="360"/>
      </w:pPr>
      <w:rPr>
        <w:rFonts w:ascii="Symbol" w:hAnsi="Symbol" w:hint="default"/>
      </w:rPr>
    </w:lvl>
    <w:lvl w:ilvl="4" w:tplc="9B268390">
      <w:start w:val="1"/>
      <w:numFmt w:val="bullet"/>
      <w:lvlText w:val="o"/>
      <w:lvlJc w:val="left"/>
      <w:pPr>
        <w:ind w:left="3600" w:hanging="360"/>
      </w:pPr>
      <w:rPr>
        <w:rFonts w:ascii="Courier New" w:hAnsi="Courier New" w:hint="default"/>
      </w:rPr>
    </w:lvl>
    <w:lvl w:ilvl="5" w:tplc="B942A8E2">
      <w:start w:val="1"/>
      <w:numFmt w:val="bullet"/>
      <w:lvlText w:val=""/>
      <w:lvlJc w:val="left"/>
      <w:pPr>
        <w:ind w:left="4320" w:hanging="360"/>
      </w:pPr>
      <w:rPr>
        <w:rFonts w:ascii="Wingdings" w:hAnsi="Wingdings" w:hint="default"/>
      </w:rPr>
    </w:lvl>
    <w:lvl w:ilvl="6" w:tplc="729A08AC">
      <w:start w:val="1"/>
      <w:numFmt w:val="bullet"/>
      <w:lvlText w:val=""/>
      <w:lvlJc w:val="left"/>
      <w:pPr>
        <w:ind w:left="5040" w:hanging="360"/>
      </w:pPr>
      <w:rPr>
        <w:rFonts w:ascii="Symbol" w:hAnsi="Symbol" w:hint="default"/>
      </w:rPr>
    </w:lvl>
    <w:lvl w:ilvl="7" w:tplc="FBBE59AE">
      <w:start w:val="1"/>
      <w:numFmt w:val="bullet"/>
      <w:lvlText w:val="o"/>
      <w:lvlJc w:val="left"/>
      <w:pPr>
        <w:ind w:left="5760" w:hanging="360"/>
      </w:pPr>
      <w:rPr>
        <w:rFonts w:ascii="Courier New" w:hAnsi="Courier New" w:hint="default"/>
      </w:rPr>
    </w:lvl>
    <w:lvl w:ilvl="8" w:tplc="F3547A02">
      <w:start w:val="1"/>
      <w:numFmt w:val="bullet"/>
      <w:lvlText w:val=""/>
      <w:lvlJc w:val="left"/>
      <w:pPr>
        <w:ind w:left="6480" w:hanging="360"/>
      </w:pPr>
      <w:rPr>
        <w:rFonts w:ascii="Wingdings" w:hAnsi="Wingdings" w:hint="default"/>
      </w:rPr>
    </w:lvl>
  </w:abstractNum>
  <w:abstractNum w:abstractNumId="1" w15:restartNumberingAfterBreak="0">
    <w:nsid w:val="06465856"/>
    <w:multiLevelType w:val="hybridMultilevel"/>
    <w:tmpl w:val="2B966706"/>
    <w:lvl w:ilvl="0" w:tplc="AAFC0C2E">
      <w:start w:val="1"/>
      <w:numFmt w:val="bullet"/>
      <w:lvlText w:val="-"/>
      <w:lvlJc w:val="left"/>
      <w:pPr>
        <w:ind w:left="720" w:hanging="360"/>
      </w:pPr>
      <w:rPr>
        <w:rFonts w:ascii="Calibri" w:hAnsi="Calibri" w:hint="default"/>
      </w:rPr>
    </w:lvl>
    <w:lvl w:ilvl="1" w:tplc="809A1D1E">
      <w:start w:val="1"/>
      <w:numFmt w:val="bullet"/>
      <w:lvlText w:val="o"/>
      <w:lvlJc w:val="left"/>
      <w:pPr>
        <w:ind w:left="1440" w:hanging="360"/>
      </w:pPr>
      <w:rPr>
        <w:rFonts w:ascii="Courier New" w:hAnsi="Courier New" w:hint="default"/>
      </w:rPr>
    </w:lvl>
    <w:lvl w:ilvl="2" w:tplc="86A4E87C">
      <w:start w:val="1"/>
      <w:numFmt w:val="bullet"/>
      <w:lvlText w:val=""/>
      <w:lvlJc w:val="left"/>
      <w:pPr>
        <w:ind w:left="2160" w:hanging="360"/>
      </w:pPr>
      <w:rPr>
        <w:rFonts w:ascii="Wingdings" w:hAnsi="Wingdings" w:hint="default"/>
      </w:rPr>
    </w:lvl>
    <w:lvl w:ilvl="3" w:tplc="7E38C4C6">
      <w:start w:val="1"/>
      <w:numFmt w:val="bullet"/>
      <w:lvlText w:val=""/>
      <w:lvlJc w:val="left"/>
      <w:pPr>
        <w:ind w:left="2880" w:hanging="360"/>
      </w:pPr>
      <w:rPr>
        <w:rFonts w:ascii="Symbol" w:hAnsi="Symbol" w:hint="default"/>
      </w:rPr>
    </w:lvl>
    <w:lvl w:ilvl="4" w:tplc="6010D92A">
      <w:start w:val="1"/>
      <w:numFmt w:val="bullet"/>
      <w:lvlText w:val="o"/>
      <w:lvlJc w:val="left"/>
      <w:pPr>
        <w:ind w:left="3600" w:hanging="360"/>
      </w:pPr>
      <w:rPr>
        <w:rFonts w:ascii="Courier New" w:hAnsi="Courier New" w:hint="default"/>
      </w:rPr>
    </w:lvl>
    <w:lvl w:ilvl="5" w:tplc="AB64C230">
      <w:start w:val="1"/>
      <w:numFmt w:val="bullet"/>
      <w:lvlText w:val=""/>
      <w:lvlJc w:val="left"/>
      <w:pPr>
        <w:ind w:left="4320" w:hanging="360"/>
      </w:pPr>
      <w:rPr>
        <w:rFonts w:ascii="Wingdings" w:hAnsi="Wingdings" w:hint="default"/>
      </w:rPr>
    </w:lvl>
    <w:lvl w:ilvl="6" w:tplc="3EFE29FA">
      <w:start w:val="1"/>
      <w:numFmt w:val="bullet"/>
      <w:lvlText w:val=""/>
      <w:lvlJc w:val="left"/>
      <w:pPr>
        <w:ind w:left="5040" w:hanging="360"/>
      </w:pPr>
      <w:rPr>
        <w:rFonts w:ascii="Symbol" w:hAnsi="Symbol" w:hint="default"/>
      </w:rPr>
    </w:lvl>
    <w:lvl w:ilvl="7" w:tplc="CD78EDB2">
      <w:start w:val="1"/>
      <w:numFmt w:val="bullet"/>
      <w:lvlText w:val="o"/>
      <w:lvlJc w:val="left"/>
      <w:pPr>
        <w:ind w:left="5760" w:hanging="360"/>
      </w:pPr>
      <w:rPr>
        <w:rFonts w:ascii="Courier New" w:hAnsi="Courier New" w:hint="default"/>
      </w:rPr>
    </w:lvl>
    <w:lvl w:ilvl="8" w:tplc="44361C5C">
      <w:start w:val="1"/>
      <w:numFmt w:val="bullet"/>
      <w:lvlText w:val=""/>
      <w:lvlJc w:val="left"/>
      <w:pPr>
        <w:ind w:left="6480" w:hanging="360"/>
      </w:pPr>
      <w:rPr>
        <w:rFonts w:ascii="Wingdings" w:hAnsi="Wingdings" w:hint="default"/>
      </w:rPr>
    </w:lvl>
  </w:abstractNum>
  <w:abstractNum w:abstractNumId="2" w15:restartNumberingAfterBreak="0">
    <w:nsid w:val="065B5569"/>
    <w:multiLevelType w:val="hybridMultilevel"/>
    <w:tmpl w:val="232EF350"/>
    <w:lvl w:ilvl="0" w:tplc="E696936E">
      <w:start w:val="1"/>
      <w:numFmt w:val="bullet"/>
      <w:lvlText w:val="-"/>
      <w:lvlJc w:val="left"/>
      <w:pPr>
        <w:ind w:left="720" w:hanging="360"/>
      </w:pPr>
      <w:rPr>
        <w:rFonts w:ascii="Calibri" w:hAnsi="Calibri" w:hint="default"/>
      </w:rPr>
    </w:lvl>
    <w:lvl w:ilvl="1" w:tplc="633EB9B2">
      <w:start w:val="1"/>
      <w:numFmt w:val="bullet"/>
      <w:lvlText w:val="o"/>
      <w:lvlJc w:val="left"/>
      <w:pPr>
        <w:ind w:left="1440" w:hanging="360"/>
      </w:pPr>
      <w:rPr>
        <w:rFonts w:ascii="Courier New" w:hAnsi="Courier New" w:hint="default"/>
      </w:rPr>
    </w:lvl>
    <w:lvl w:ilvl="2" w:tplc="5536841C">
      <w:start w:val="1"/>
      <w:numFmt w:val="bullet"/>
      <w:lvlText w:val=""/>
      <w:lvlJc w:val="left"/>
      <w:pPr>
        <w:ind w:left="2160" w:hanging="360"/>
      </w:pPr>
      <w:rPr>
        <w:rFonts w:ascii="Wingdings" w:hAnsi="Wingdings" w:hint="default"/>
      </w:rPr>
    </w:lvl>
    <w:lvl w:ilvl="3" w:tplc="CE7AB760">
      <w:start w:val="1"/>
      <w:numFmt w:val="bullet"/>
      <w:lvlText w:val=""/>
      <w:lvlJc w:val="left"/>
      <w:pPr>
        <w:ind w:left="2880" w:hanging="360"/>
      </w:pPr>
      <w:rPr>
        <w:rFonts w:ascii="Symbol" w:hAnsi="Symbol" w:hint="default"/>
      </w:rPr>
    </w:lvl>
    <w:lvl w:ilvl="4" w:tplc="76BA44F8">
      <w:start w:val="1"/>
      <w:numFmt w:val="bullet"/>
      <w:lvlText w:val="o"/>
      <w:lvlJc w:val="left"/>
      <w:pPr>
        <w:ind w:left="3600" w:hanging="360"/>
      </w:pPr>
      <w:rPr>
        <w:rFonts w:ascii="Courier New" w:hAnsi="Courier New" w:hint="default"/>
      </w:rPr>
    </w:lvl>
    <w:lvl w:ilvl="5" w:tplc="36F6FE10">
      <w:start w:val="1"/>
      <w:numFmt w:val="bullet"/>
      <w:lvlText w:val=""/>
      <w:lvlJc w:val="left"/>
      <w:pPr>
        <w:ind w:left="4320" w:hanging="360"/>
      </w:pPr>
      <w:rPr>
        <w:rFonts w:ascii="Wingdings" w:hAnsi="Wingdings" w:hint="default"/>
      </w:rPr>
    </w:lvl>
    <w:lvl w:ilvl="6" w:tplc="3ECA271C">
      <w:start w:val="1"/>
      <w:numFmt w:val="bullet"/>
      <w:lvlText w:val=""/>
      <w:lvlJc w:val="left"/>
      <w:pPr>
        <w:ind w:left="5040" w:hanging="360"/>
      </w:pPr>
      <w:rPr>
        <w:rFonts w:ascii="Symbol" w:hAnsi="Symbol" w:hint="default"/>
      </w:rPr>
    </w:lvl>
    <w:lvl w:ilvl="7" w:tplc="D71E185C">
      <w:start w:val="1"/>
      <w:numFmt w:val="bullet"/>
      <w:lvlText w:val="o"/>
      <w:lvlJc w:val="left"/>
      <w:pPr>
        <w:ind w:left="5760" w:hanging="360"/>
      </w:pPr>
      <w:rPr>
        <w:rFonts w:ascii="Courier New" w:hAnsi="Courier New" w:hint="default"/>
      </w:rPr>
    </w:lvl>
    <w:lvl w:ilvl="8" w:tplc="CFD22646">
      <w:start w:val="1"/>
      <w:numFmt w:val="bullet"/>
      <w:lvlText w:val=""/>
      <w:lvlJc w:val="left"/>
      <w:pPr>
        <w:ind w:left="6480" w:hanging="360"/>
      </w:pPr>
      <w:rPr>
        <w:rFonts w:ascii="Wingdings" w:hAnsi="Wingdings" w:hint="default"/>
      </w:rPr>
    </w:lvl>
  </w:abstractNum>
  <w:abstractNum w:abstractNumId="3" w15:restartNumberingAfterBreak="0">
    <w:nsid w:val="0B43314C"/>
    <w:multiLevelType w:val="hybridMultilevel"/>
    <w:tmpl w:val="B78ABB4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15:restartNumberingAfterBreak="0">
    <w:nsid w:val="0BFA3CF2"/>
    <w:multiLevelType w:val="hybridMultilevel"/>
    <w:tmpl w:val="859A0868"/>
    <w:lvl w:ilvl="0" w:tplc="EB002620">
      <w:start w:val="1"/>
      <w:numFmt w:val="bullet"/>
      <w:lvlText w:val=""/>
      <w:lvlJc w:val="left"/>
      <w:pPr>
        <w:ind w:left="720" w:hanging="360"/>
      </w:pPr>
      <w:rPr>
        <w:rFonts w:ascii="Symbol" w:hAnsi="Symbol" w:hint="default"/>
      </w:rPr>
    </w:lvl>
    <w:lvl w:ilvl="1" w:tplc="2276803E">
      <w:start w:val="1"/>
      <w:numFmt w:val="bullet"/>
      <w:lvlText w:val="o"/>
      <w:lvlJc w:val="left"/>
      <w:pPr>
        <w:ind w:left="1440" w:hanging="360"/>
      </w:pPr>
      <w:rPr>
        <w:rFonts w:ascii="Courier New" w:hAnsi="Courier New" w:hint="default"/>
      </w:rPr>
    </w:lvl>
    <w:lvl w:ilvl="2" w:tplc="5552A54A">
      <w:start w:val="1"/>
      <w:numFmt w:val="bullet"/>
      <w:lvlText w:val=""/>
      <w:lvlJc w:val="left"/>
      <w:pPr>
        <w:ind w:left="2160" w:hanging="360"/>
      </w:pPr>
      <w:rPr>
        <w:rFonts w:ascii="Wingdings" w:hAnsi="Wingdings" w:hint="default"/>
      </w:rPr>
    </w:lvl>
    <w:lvl w:ilvl="3" w:tplc="B592480A">
      <w:start w:val="1"/>
      <w:numFmt w:val="bullet"/>
      <w:lvlText w:val=""/>
      <w:lvlJc w:val="left"/>
      <w:pPr>
        <w:ind w:left="2880" w:hanging="360"/>
      </w:pPr>
      <w:rPr>
        <w:rFonts w:ascii="Symbol" w:hAnsi="Symbol" w:hint="default"/>
      </w:rPr>
    </w:lvl>
    <w:lvl w:ilvl="4" w:tplc="2D28C8B8">
      <w:start w:val="1"/>
      <w:numFmt w:val="bullet"/>
      <w:lvlText w:val="o"/>
      <w:lvlJc w:val="left"/>
      <w:pPr>
        <w:ind w:left="3600" w:hanging="360"/>
      </w:pPr>
      <w:rPr>
        <w:rFonts w:ascii="Courier New" w:hAnsi="Courier New" w:hint="default"/>
      </w:rPr>
    </w:lvl>
    <w:lvl w:ilvl="5" w:tplc="D5D6304C">
      <w:start w:val="1"/>
      <w:numFmt w:val="bullet"/>
      <w:lvlText w:val=""/>
      <w:lvlJc w:val="left"/>
      <w:pPr>
        <w:ind w:left="4320" w:hanging="360"/>
      </w:pPr>
      <w:rPr>
        <w:rFonts w:ascii="Wingdings" w:hAnsi="Wingdings" w:hint="default"/>
      </w:rPr>
    </w:lvl>
    <w:lvl w:ilvl="6" w:tplc="21AADE1E">
      <w:start w:val="1"/>
      <w:numFmt w:val="bullet"/>
      <w:lvlText w:val=""/>
      <w:lvlJc w:val="left"/>
      <w:pPr>
        <w:ind w:left="5040" w:hanging="360"/>
      </w:pPr>
      <w:rPr>
        <w:rFonts w:ascii="Symbol" w:hAnsi="Symbol" w:hint="default"/>
      </w:rPr>
    </w:lvl>
    <w:lvl w:ilvl="7" w:tplc="D5FA6014">
      <w:start w:val="1"/>
      <w:numFmt w:val="bullet"/>
      <w:lvlText w:val="o"/>
      <w:lvlJc w:val="left"/>
      <w:pPr>
        <w:ind w:left="5760" w:hanging="360"/>
      </w:pPr>
      <w:rPr>
        <w:rFonts w:ascii="Courier New" w:hAnsi="Courier New" w:hint="default"/>
      </w:rPr>
    </w:lvl>
    <w:lvl w:ilvl="8" w:tplc="4522BD2E">
      <w:start w:val="1"/>
      <w:numFmt w:val="bullet"/>
      <w:lvlText w:val=""/>
      <w:lvlJc w:val="left"/>
      <w:pPr>
        <w:ind w:left="6480" w:hanging="360"/>
      </w:pPr>
      <w:rPr>
        <w:rFonts w:ascii="Wingdings" w:hAnsi="Wingdings" w:hint="default"/>
      </w:rPr>
    </w:lvl>
  </w:abstractNum>
  <w:abstractNum w:abstractNumId="5" w15:restartNumberingAfterBreak="0">
    <w:nsid w:val="0D3A29C0"/>
    <w:multiLevelType w:val="hybridMultilevel"/>
    <w:tmpl w:val="E9F2A33A"/>
    <w:lvl w:ilvl="0" w:tplc="719E1DEA">
      <w:start w:val="1"/>
      <w:numFmt w:val="decimal"/>
      <w:lvlText w:val="%1."/>
      <w:lvlJc w:val="left"/>
      <w:pPr>
        <w:ind w:left="720" w:hanging="360"/>
      </w:pPr>
    </w:lvl>
    <w:lvl w:ilvl="1" w:tplc="E2267E46">
      <w:start w:val="2"/>
      <w:numFmt w:val="upperLetter"/>
      <w:lvlText w:val="%2."/>
      <w:lvlJc w:val="left"/>
      <w:pPr>
        <w:ind w:left="1440" w:hanging="360"/>
      </w:pPr>
    </w:lvl>
    <w:lvl w:ilvl="2" w:tplc="D8CCC490">
      <w:start w:val="1"/>
      <w:numFmt w:val="lowerRoman"/>
      <w:lvlText w:val="%3."/>
      <w:lvlJc w:val="right"/>
      <w:pPr>
        <w:ind w:left="2160" w:hanging="180"/>
      </w:pPr>
    </w:lvl>
    <w:lvl w:ilvl="3" w:tplc="65DE915C">
      <w:start w:val="1"/>
      <w:numFmt w:val="decimal"/>
      <w:lvlText w:val="%4."/>
      <w:lvlJc w:val="left"/>
      <w:pPr>
        <w:ind w:left="2880" w:hanging="360"/>
      </w:pPr>
    </w:lvl>
    <w:lvl w:ilvl="4" w:tplc="E1FE88DA">
      <w:start w:val="1"/>
      <w:numFmt w:val="lowerLetter"/>
      <w:lvlText w:val="%5."/>
      <w:lvlJc w:val="left"/>
      <w:pPr>
        <w:ind w:left="3600" w:hanging="360"/>
      </w:pPr>
    </w:lvl>
    <w:lvl w:ilvl="5" w:tplc="7B062A58">
      <w:start w:val="1"/>
      <w:numFmt w:val="lowerRoman"/>
      <w:lvlText w:val="%6."/>
      <w:lvlJc w:val="right"/>
      <w:pPr>
        <w:ind w:left="4320" w:hanging="180"/>
      </w:pPr>
    </w:lvl>
    <w:lvl w:ilvl="6" w:tplc="F5DECE58">
      <w:start w:val="1"/>
      <w:numFmt w:val="decimal"/>
      <w:lvlText w:val="%7."/>
      <w:lvlJc w:val="left"/>
      <w:pPr>
        <w:ind w:left="5040" w:hanging="360"/>
      </w:pPr>
    </w:lvl>
    <w:lvl w:ilvl="7" w:tplc="B2785696">
      <w:start w:val="1"/>
      <w:numFmt w:val="lowerLetter"/>
      <w:lvlText w:val="%8."/>
      <w:lvlJc w:val="left"/>
      <w:pPr>
        <w:ind w:left="5760" w:hanging="360"/>
      </w:pPr>
    </w:lvl>
    <w:lvl w:ilvl="8" w:tplc="0C767392">
      <w:start w:val="1"/>
      <w:numFmt w:val="lowerRoman"/>
      <w:lvlText w:val="%9."/>
      <w:lvlJc w:val="right"/>
      <w:pPr>
        <w:ind w:left="6480" w:hanging="180"/>
      </w:pPr>
    </w:lvl>
  </w:abstractNum>
  <w:abstractNum w:abstractNumId="6" w15:restartNumberingAfterBreak="0">
    <w:nsid w:val="0E48612C"/>
    <w:multiLevelType w:val="hybridMultilevel"/>
    <w:tmpl w:val="6C30F464"/>
    <w:lvl w:ilvl="0" w:tplc="5210B318">
      <w:start w:val="1"/>
      <w:numFmt w:val="decimal"/>
      <w:lvlText w:val="%1."/>
      <w:lvlJc w:val="left"/>
      <w:pPr>
        <w:ind w:left="720" w:hanging="360"/>
      </w:pPr>
    </w:lvl>
    <w:lvl w:ilvl="1" w:tplc="2C3A0E3C">
      <w:start w:val="1"/>
      <w:numFmt w:val="lowerLetter"/>
      <w:lvlText w:val="%2."/>
      <w:lvlJc w:val="left"/>
      <w:pPr>
        <w:ind w:left="1440" w:hanging="360"/>
      </w:pPr>
    </w:lvl>
    <w:lvl w:ilvl="2" w:tplc="8444C368">
      <w:start w:val="7"/>
      <w:numFmt w:val="upperLetter"/>
      <w:lvlText w:val="%3."/>
      <w:lvlJc w:val="left"/>
      <w:pPr>
        <w:ind w:left="2160" w:hanging="180"/>
      </w:pPr>
    </w:lvl>
    <w:lvl w:ilvl="3" w:tplc="271E1C5E">
      <w:start w:val="1"/>
      <w:numFmt w:val="decimal"/>
      <w:lvlText w:val="%4."/>
      <w:lvlJc w:val="left"/>
      <w:pPr>
        <w:ind w:left="2880" w:hanging="360"/>
      </w:pPr>
    </w:lvl>
    <w:lvl w:ilvl="4" w:tplc="864C83A0">
      <w:start w:val="1"/>
      <w:numFmt w:val="lowerLetter"/>
      <w:lvlText w:val="%5."/>
      <w:lvlJc w:val="left"/>
      <w:pPr>
        <w:ind w:left="3600" w:hanging="360"/>
      </w:pPr>
    </w:lvl>
    <w:lvl w:ilvl="5" w:tplc="04A21CF0">
      <w:start w:val="1"/>
      <w:numFmt w:val="lowerRoman"/>
      <w:lvlText w:val="%6."/>
      <w:lvlJc w:val="right"/>
      <w:pPr>
        <w:ind w:left="4320" w:hanging="180"/>
      </w:pPr>
    </w:lvl>
    <w:lvl w:ilvl="6" w:tplc="A042A674">
      <w:start w:val="1"/>
      <w:numFmt w:val="decimal"/>
      <w:lvlText w:val="%7."/>
      <w:lvlJc w:val="left"/>
      <w:pPr>
        <w:ind w:left="5040" w:hanging="360"/>
      </w:pPr>
    </w:lvl>
    <w:lvl w:ilvl="7" w:tplc="1BD058FE">
      <w:start w:val="1"/>
      <w:numFmt w:val="lowerLetter"/>
      <w:lvlText w:val="%8."/>
      <w:lvlJc w:val="left"/>
      <w:pPr>
        <w:ind w:left="5760" w:hanging="360"/>
      </w:pPr>
    </w:lvl>
    <w:lvl w:ilvl="8" w:tplc="7C309AA0">
      <w:start w:val="1"/>
      <w:numFmt w:val="lowerRoman"/>
      <w:lvlText w:val="%9."/>
      <w:lvlJc w:val="right"/>
      <w:pPr>
        <w:ind w:left="6480" w:hanging="180"/>
      </w:pPr>
    </w:lvl>
  </w:abstractNum>
  <w:abstractNum w:abstractNumId="7" w15:restartNumberingAfterBreak="0">
    <w:nsid w:val="109CB5E7"/>
    <w:multiLevelType w:val="hybridMultilevel"/>
    <w:tmpl w:val="451CDA5C"/>
    <w:lvl w:ilvl="0" w:tplc="AADA0828">
      <w:start w:val="1"/>
      <w:numFmt w:val="decimal"/>
      <w:lvlText w:val="%1."/>
      <w:lvlJc w:val="left"/>
      <w:pPr>
        <w:ind w:left="720" w:hanging="360"/>
      </w:pPr>
    </w:lvl>
    <w:lvl w:ilvl="1" w:tplc="272401C8">
      <w:start w:val="3"/>
      <w:numFmt w:val="upperLetter"/>
      <w:lvlText w:val="%2."/>
      <w:lvlJc w:val="left"/>
      <w:pPr>
        <w:ind w:left="1440" w:hanging="360"/>
      </w:pPr>
    </w:lvl>
    <w:lvl w:ilvl="2" w:tplc="AD005B90">
      <w:start w:val="1"/>
      <w:numFmt w:val="lowerRoman"/>
      <w:lvlText w:val="%3."/>
      <w:lvlJc w:val="right"/>
      <w:pPr>
        <w:ind w:left="2160" w:hanging="180"/>
      </w:pPr>
    </w:lvl>
    <w:lvl w:ilvl="3" w:tplc="323A51E2">
      <w:start w:val="1"/>
      <w:numFmt w:val="decimal"/>
      <w:lvlText w:val="%4."/>
      <w:lvlJc w:val="left"/>
      <w:pPr>
        <w:ind w:left="2880" w:hanging="360"/>
      </w:pPr>
    </w:lvl>
    <w:lvl w:ilvl="4" w:tplc="D12ABC98">
      <w:start w:val="1"/>
      <w:numFmt w:val="lowerLetter"/>
      <w:lvlText w:val="%5."/>
      <w:lvlJc w:val="left"/>
      <w:pPr>
        <w:ind w:left="3600" w:hanging="360"/>
      </w:pPr>
    </w:lvl>
    <w:lvl w:ilvl="5" w:tplc="992A68CC">
      <w:start w:val="1"/>
      <w:numFmt w:val="lowerRoman"/>
      <w:lvlText w:val="%6."/>
      <w:lvlJc w:val="right"/>
      <w:pPr>
        <w:ind w:left="4320" w:hanging="180"/>
      </w:pPr>
    </w:lvl>
    <w:lvl w:ilvl="6" w:tplc="BD2E1258">
      <w:start w:val="1"/>
      <w:numFmt w:val="decimal"/>
      <w:lvlText w:val="%7."/>
      <w:lvlJc w:val="left"/>
      <w:pPr>
        <w:ind w:left="5040" w:hanging="360"/>
      </w:pPr>
    </w:lvl>
    <w:lvl w:ilvl="7" w:tplc="0492A3D2">
      <w:start w:val="1"/>
      <w:numFmt w:val="lowerLetter"/>
      <w:lvlText w:val="%8."/>
      <w:lvlJc w:val="left"/>
      <w:pPr>
        <w:ind w:left="5760" w:hanging="360"/>
      </w:pPr>
    </w:lvl>
    <w:lvl w:ilvl="8" w:tplc="35A0BEFC">
      <w:start w:val="1"/>
      <w:numFmt w:val="lowerRoman"/>
      <w:lvlText w:val="%9."/>
      <w:lvlJc w:val="right"/>
      <w:pPr>
        <w:ind w:left="6480" w:hanging="180"/>
      </w:pPr>
    </w:lvl>
  </w:abstractNum>
  <w:abstractNum w:abstractNumId="8" w15:restartNumberingAfterBreak="0">
    <w:nsid w:val="121140CF"/>
    <w:multiLevelType w:val="hybridMultilevel"/>
    <w:tmpl w:val="9FBC577E"/>
    <w:lvl w:ilvl="0" w:tplc="D0A028AE">
      <w:start w:val="1"/>
      <w:numFmt w:val="bullet"/>
      <w:lvlText w:val=""/>
      <w:lvlJc w:val="left"/>
      <w:pPr>
        <w:ind w:left="720" w:hanging="360"/>
      </w:pPr>
      <w:rPr>
        <w:rFonts w:ascii="Symbol" w:hAnsi="Symbol" w:hint="default"/>
      </w:rPr>
    </w:lvl>
    <w:lvl w:ilvl="1" w:tplc="0E86A802">
      <w:start w:val="1"/>
      <w:numFmt w:val="bullet"/>
      <w:lvlText w:val="o"/>
      <w:lvlJc w:val="left"/>
      <w:pPr>
        <w:ind w:left="1440" w:hanging="360"/>
      </w:pPr>
      <w:rPr>
        <w:rFonts w:ascii="Courier New" w:hAnsi="Courier New" w:hint="default"/>
      </w:rPr>
    </w:lvl>
    <w:lvl w:ilvl="2" w:tplc="C17673DA">
      <w:start w:val="1"/>
      <w:numFmt w:val="bullet"/>
      <w:lvlText w:val=""/>
      <w:lvlJc w:val="left"/>
      <w:pPr>
        <w:ind w:left="2160" w:hanging="360"/>
      </w:pPr>
      <w:rPr>
        <w:rFonts w:ascii="Wingdings" w:hAnsi="Wingdings" w:hint="default"/>
      </w:rPr>
    </w:lvl>
    <w:lvl w:ilvl="3" w:tplc="E4F4F414">
      <w:start w:val="1"/>
      <w:numFmt w:val="bullet"/>
      <w:lvlText w:val=""/>
      <w:lvlJc w:val="left"/>
      <w:pPr>
        <w:ind w:left="2880" w:hanging="360"/>
      </w:pPr>
      <w:rPr>
        <w:rFonts w:ascii="Symbol" w:hAnsi="Symbol" w:hint="default"/>
      </w:rPr>
    </w:lvl>
    <w:lvl w:ilvl="4" w:tplc="40F8EEE8">
      <w:start w:val="1"/>
      <w:numFmt w:val="bullet"/>
      <w:lvlText w:val="o"/>
      <w:lvlJc w:val="left"/>
      <w:pPr>
        <w:ind w:left="3600" w:hanging="360"/>
      </w:pPr>
      <w:rPr>
        <w:rFonts w:ascii="Courier New" w:hAnsi="Courier New" w:hint="default"/>
      </w:rPr>
    </w:lvl>
    <w:lvl w:ilvl="5" w:tplc="DD34AACE">
      <w:start w:val="1"/>
      <w:numFmt w:val="bullet"/>
      <w:lvlText w:val=""/>
      <w:lvlJc w:val="left"/>
      <w:pPr>
        <w:ind w:left="4320" w:hanging="360"/>
      </w:pPr>
      <w:rPr>
        <w:rFonts w:ascii="Wingdings" w:hAnsi="Wingdings" w:hint="default"/>
      </w:rPr>
    </w:lvl>
    <w:lvl w:ilvl="6" w:tplc="30D4BC34">
      <w:start w:val="1"/>
      <w:numFmt w:val="bullet"/>
      <w:lvlText w:val=""/>
      <w:lvlJc w:val="left"/>
      <w:pPr>
        <w:ind w:left="5040" w:hanging="360"/>
      </w:pPr>
      <w:rPr>
        <w:rFonts w:ascii="Symbol" w:hAnsi="Symbol" w:hint="default"/>
      </w:rPr>
    </w:lvl>
    <w:lvl w:ilvl="7" w:tplc="98AEC8A4">
      <w:start w:val="1"/>
      <w:numFmt w:val="bullet"/>
      <w:lvlText w:val="o"/>
      <w:lvlJc w:val="left"/>
      <w:pPr>
        <w:ind w:left="5760" w:hanging="360"/>
      </w:pPr>
      <w:rPr>
        <w:rFonts w:ascii="Courier New" w:hAnsi="Courier New" w:hint="default"/>
      </w:rPr>
    </w:lvl>
    <w:lvl w:ilvl="8" w:tplc="B040F658">
      <w:start w:val="1"/>
      <w:numFmt w:val="bullet"/>
      <w:lvlText w:val=""/>
      <w:lvlJc w:val="left"/>
      <w:pPr>
        <w:ind w:left="6480" w:hanging="360"/>
      </w:pPr>
      <w:rPr>
        <w:rFonts w:ascii="Wingdings" w:hAnsi="Wingdings" w:hint="default"/>
      </w:rPr>
    </w:lvl>
  </w:abstractNum>
  <w:abstractNum w:abstractNumId="9" w15:restartNumberingAfterBreak="0">
    <w:nsid w:val="1500A10C"/>
    <w:multiLevelType w:val="hybridMultilevel"/>
    <w:tmpl w:val="6EAAC934"/>
    <w:lvl w:ilvl="0" w:tplc="7820F15E">
      <w:start w:val="1"/>
      <w:numFmt w:val="bullet"/>
      <w:lvlText w:val="-"/>
      <w:lvlJc w:val="left"/>
      <w:pPr>
        <w:ind w:left="720" w:hanging="360"/>
      </w:pPr>
      <w:rPr>
        <w:rFonts w:ascii="Calibri" w:hAnsi="Calibri" w:hint="default"/>
      </w:rPr>
    </w:lvl>
    <w:lvl w:ilvl="1" w:tplc="5BB80E9A">
      <w:start w:val="1"/>
      <w:numFmt w:val="bullet"/>
      <w:lvlText w:val="o"/>
      <w:lvlJc w:val="left"/>
      <w:pPr>
        <w:ind w:left="1440" w:hanging="360"/>
      </w:pPr>
      <w:rPr>
        <w:rFonts w:ascii="Courier New" w:hAnsi="Courier New" w:hint="default"/>
      </w:rPr>
    </w:lvl>
    <w:lvl w:ilvl="2" w:tplc="6A84E4DC">
      <w:start w:val="1"/>
      <w:numFmt w:val="bullet"/>
      <w:lvlText w:val=""/>
      <w:lvlJc w:val="left"/>
      <w:pPr>
        <w:ind w:left="2160" w:hanging="360"/>
      </w:pPr>
      <w:rPr>
        <w:rFonts w:ascii="Wingdings" w:hAnsi="Wingdings" w:hint="default"/>
      </w:rPr>
    </w:lvl>
    <w:lvl w:ilvl="3" w:tplc="593499D0">
      <w:start w:val="1"/>
      <w:numFmt w:val="bullet"/>
      <w:lvlText w:val=""/>
      <w:lvlJc w:val="left"/>
      <w:pPr>
        <w:ind w:left="2880" w:hanging="360"/>
      </w:pPr>
      <w:rPr>
        <w:rFonts w:ascii="Symbol" w:hAnsi="Symbol" w:hint="default"/>
      </w:rPr>
    </w:lvl>
    <w:lvl w:ilvl="4" w:tplc="498CF9B2">
      <w:start w:val="1"/>
      <w:numFmt w:val="bullet"/>
      <w:lvlText w:val="o"/>
      <w:lvlJc w:val="left"/>
      <w:pPr>
        <w:ind w:left="3600" w:hanging="360"/>
      </w:pPr>
      <w:rPr>
        <w:rFonts w:ascii="Courier New" w:hAnsi="Courier New" w:hint="default"/>
      </w:rPr>
    </w:lvl>
    <w:lvl w:ilvl="5" w:tplc="AE6E5DBC">
      <w:start w:val="1"/>
      <w:numFmt w:val="bullet"/>
      <w:lvlText w:val=""/>
      <w:lvlJc w:val="left"/>
      <w:pPr>
        <w:ind w:left="4320" w:hanging="360"/>
      </w:pPr>
      <w:rPr>
        <w:rFonts w:ascii="Wingdings" w:hAnsi="Wingdings" w:hint="default"/>
      </w:rPr>
    </w:lvl>
    <w:lvl w:ilvl="6" w:tplc="482411CC">
      <w:start w:val="1"/>
      <w:numFmt w:val="bullet"/>
      <w:lvlText w:val=""/>
      <w:lvlJc w:val="left"/>
      <w:pPr>
        <w:ind w:left="5040" w:hanging="360"/>
      </w:pPr>
      <w:rPr>
        <w:rFonts w:ascii="Symbol" w:hAnsi="Symbol" w:hint="default"/>
      </w:rPr>
    </w:lvl>
    <w:lvl w:ilvl="7" w:tplc="1E10BBAC">
      <w:start w:val="1"/>
      <w:numFmt w:val="bullet"/>
      <w:lvlText w:val="o"/>
      <w:lvlJc w:val="left"/>
      <w:pPr>
        <w:ind w:left="5760" w:hanging="360"/>
      </w:pPr>
      <w:rPr>
        <w:rFonts w:ascii="Courier New" w:hAnsi="Courier New" w:hint="default"/>
      </w:rPr>
    </w:lvl>
    <w:lvl w:ilvl="8" w:tplc="5B8224F4">
      <w:start w:val="1"/>
      <w:numFmt w:val="bullet"/>
      <w:lvlText w:val=""/>
      <w:lvlJc w:val="left"/>
      <w:pPr>
        <w:ind w:left="6480" w:hanging="360"/>
      </w:pPr>
      <w:rPr>
        <w:rFonts w:ascii="Wingdings" w:hAnsi="Wingdings" w:hint="default"/>
      </w:rPr>
    </w:lvl>
  </w:abstractNum>
  <w:abstractNum w:abstractNumId="10" w15:restartNumberingAfterBreak="0">
    <w:nsid w:val="154EE72E"/>
    <w:multiLevelType w:val="hybridMultilevel"/>
    <w:tmpl w:val="6262D7F0"/>
    <w:lvl w:ilvl="0" w:tplc="B49EBD3C">
      <w:start w:val="1"/>
      <w:numFmt w:val="decimal"/>
      <w:lvlText w:val="%1."/>
      <w:lvlJc w:val="left"/>
      <w:pPr>
        <w:ind w:left="720" w:hanging="360"/>
      </w:pPr>
    </w:lvl>
    <w:lvl w:ilvl="1" w:tplc="5E6A6120">
      <w:start w:val="1"/>
      <w:numFmt w:val="lowerLetter"/>
      <w:lvlText w:val="%2."/>
      <w:lvlJc w:val="left"/>
      <w:pPr>
        <w:ind w:left="1440" w:hanging="360"/>
      </w:pPr>
    </w:lvl>
    <w:lvl w:ilvl="2" w:tplc="5E427640">
      <w:start w:val="1"/>
      <w:numFmt w:val="lowerRoman"/>
      <w:lvlText w:val="%3."/>
      <w:lvlJc w:val="right"/>
      <w:pPr>
        <w:ind w:left="2160" w:hanging="180"/>
      </w:pPr>
    </w:lvl>
    <w:lvl w:ilvl="3" w:tplc="03BCA55C">
      <w:start w:val="1"/>
      <w:numFmt w:val="decimal"/>
      <w:lvlText w:val="%4."/>
      <w:lvlJc w:val="left"/>
      <w:pPr>
        <w:ind w:left="2880" w:hanging="360"/>
      </w:pPr>
    </w:lvl>
    <w:lvl w:ilvl="4" w:tplc="4224B01E">
      <w:start w:val="1"/>
      <w:numFmt w:val="lowerLetter"/>
      <w:lvlText w:val="%5."/>
      <w:lvlJc w:val="left"/>
      <w:pPr>
        <w:ind w:left="3600" w:hanging="360"/>
      </w:pPr>
    </w:lvl>
    <w:lvl w:ilvl="5" w:tplc="F19A5FD0">
      <w:start w:val="1"/>
      <w:numFmt w:val="lowerRoman"/>
      <w:lvlText w:val="%6."/>
      <w:lvlJc w:val="right"/>
      <w:pPr>
        <w:ind w:left="4320" w:hanging="180"/>
      </w:pPr>
    </w:lvl>
    <w:lvl w:ilvl="6" w:tplc="03843CEE">
      <w:start w:val="1"/>
      <w:numFmt w:val="decimal"/>
      <w:lvlText w:val="%7."/>
      <w:lvlJc w:val="left"/>
      <w:pPr>
        <w:ind w:left="5040" w:hanging="360"/>
      </w:pPr>
    </w:lvl>
    <w:lvl w:ilvl="7" w:tplc="E6E2111E">
      <w:start w:val="1"/>
      <w:numFmt w:val="lowerLetter"/>
      <w:lvlText w:val="%8."/>
      <w:lvlJc w:val="left"/>
      <w:pPr>
        <w:ind w:left="5760" w:hanging="360"/>
      </w:pPr>
    </w:lvl>
    <w:lvl w:ilvl="8" w:tplc="00E25E12">
      <w:start w:val="1"/>
      <w:numFmt w:val="lowerRoman"/>
      <w:lvlText w:val="%9."/>
      <w:lvlJc w:val="right"/>
      <w:pPr>
        <w:ind w:left="6480" w:hanging="180"/>
      </w:pPr>
    </w:lvl>
  </w:abstractNum>
  <w:abstractNum w:abstractNumId="11" w15:restartNumberingAfterBreak="0">
    <w:nsid w:val="1E0C1AE6"/>
    <w:multiLevelType w:val="hybridMultilevel"/>
    <w:tmpl w:val="1ECA711C"/>
    <w:lvl w:ilvl="0" w:tplc="BFF49860">
      <w:start w:val="1"/>
      <w:numFmt w:val="bullet"/>
      <w:lvlText w:val="-"/>
      <w:lvlJc w:val="left"/>
      <w:pPr>
        <w:ind w:left="720" w:hanging="360"/>
      </w:pPr>
      <w:rPr>
        <w:rFonts w:ascii="Calibri" w:hAnsi="Calibri" w:hint="default"/>
      </w:rPr>
    </w:lvl>
    <w:lvl w:ilvl="1" w:tplc="40F8C860">
      <w:start w:val="1"/>
      <w:numFmt w:val="bullet"/>
      <w:lvlText w:val="o"/>
      <w:lvlJc w:val="left"/>
      <w:pPr>
        <w:ind w:left="1440" w:hanging="360"/>
      </w:pPr>
      <w:rPr>
        <w:rFonts w:ascii="Courier New" w:hAnsi="Courier New" w:hint="default"/>
      </w:rPr>
    </w:lvl>
    <w:lvl w:ilvl="2" w:tplc="AF8643F8">
      <w:start w:val="1"/>
      <w:numFmt w:val="bullet"/>
      <w:lvlText w:val=""/>
      <w:lvlJc w:val="left"/>
      <w:pPr>
        <w:ind w:left="2160" w:hanging="360"/>
      </w:pPr>
      <w:rPr>
        <w:rFonts w:ascii="Wingdings" w:hAnsi="Wingdings" w:hint="default"/>
      </w:rPr>
    </w:lvl>
    <w:lvl w:ilvl="3" w:tplc="0BFE66DC">
      <w:start w:val="1"/>
      <w:numFmt w:val="bullet"/>
      <w:lvlText w:val=""/>
      <w:lvlJc w:val="left"/>
      <w:pPr>
        <w:ind w:left="2880" w:hanging="360"/>
      </w:pPr>
      <w:rPr>
        <w:rFonts w:ascii="Symbol" w:hAnsi="Symbol" w:hint="default"/>
      </w:rPr>
    </w:lvl>
    <w:lvl w:ilvl="4" w:tplc="9E524884">
      <w:start w:val="1"/>
      <w:numFmt w:val="bullet"/>
      <w:lvlText w:val="o"/>
      <w:lvlJc w:val="left"/>
      <w:pPr>
        <w:ind w:left="3600" w:hanging="360"/>
      </w:pPr>
      <w:rPr>
        <w:rFonts w:ascii="Courier New" w:hAnsi="Courier New" w:hint="default"/>
      </w:rPr>
    </w:lvl>
    <w:lvl w:ilvl="5" w:tplc="764E1844">
      <w:start w:val="1"/>
      <w:numFmt w:val="bullet"/>
      <w:lvlText w:val=""/>
      <w:lvlJc w:val="left"/>
      <w:pPr>
        <w:ind w:left="4320" w:hanging="360"/>
      </w:pPr>
      <w:rPr>
        <w:rFonts w:ascii="Wingdings" w:hAnsi="Wingdings" w:hint="default"/>
      </w:rPr>
    </w:lvl>
    <w:lvl w:ilvl="6" w:tplc="2C7A973A">
      <w:start w:val="1"/>
      <w:numFmt w:val="bullet"/>
      <w:lvlText w:val=""/>
      <w:lvlJc w:val="left"/>
      <w:pPr>
        <w:ind w:left="5040" w:hanging="360"/>
      </w:pPr>
      <w:rPr>
        <w:rFonts w:ascii="Symbol" w:hAnsi="Symbol" w:hint="default"/>
      </w:rPr>
    </w:lvl>
    <w:lvl w:ilvl="7" w:tplc="1668015E">
      <w:start w:val="1"/>
      <w:numFmt w:val="bullet"/>
      <w:lvlText w:val="o"/>
      <w:lvlJc w:val="left"/>
      <w:pPr>
        <w:ind w:left="5760" w:hanging="360"/>
      </w:pPr>
      <w:rPr>
        <w:rFonts w:ascii="Courier New" w:hAnsi="Courier New" w:hint="default"/>
      </w:rPr>
    </w:lvl>
    <w:lvl w:ilvl="8" w:tplc="ADB6A172">
      <w:start w:val="1"/>
      <w:numFmt w:val="bullet"/>
      <w:lvlText w:val=""/>
      <w:lvlJc w:val="left"/>
      <w:pPr>
        <w:ind w:left="6480" w:hanging="360"/>
      </w:pPr>
      <w:rPr>
        <w:rFonts w:ascii="Wingdings" w:hAnsi="Wingdings" w:hint="default"/>
      </w:rPr>
    </w:lvl>
  </w:abstractNum>
  <w:abstractNum w:abstractNumId="12" w15:restartNumberingAfterBreak="0">
    <w:nsid w:val="24A6A621"/>
    <w:multiLevelType w:val="hybridMultilevel"/>
    <w:tmpl w:val="13DE92A4"/>
    <w:lvl w:ilvl="0" w:tplc="1862ED60">
      <w:start w:val="1"/>
      <w:numFmt w:val="decimal"/>
      <w:lvlText w:val="%1."/>
      <w:lvlJc w:val="left"/>
      <w:pPr>
        <w:ind w:left="720" w:hanging="360"/>
      </w:pPr>
    </w:lvl>
    <w:lvl w:ilvl="1" w:tplc="1526BD32">
      <w:start w:val="1"/>
      <w:numFmt w:val="lowerLetter"/>
      <w:lvlText w:val="%2."/>
      <w:lvlJc w:val="left"/>
      <w:pPr>
        <w:ind w:left="1440" w:hanging="360"/>
      </w:pPr>
    </w:lvl>
    <w:lvl w:ilvl="2" w:tplc="BF46558C">
      <w:start w:val="7"/>
      <w:numFmt w:val="upperLetter"/>
      <w:lvlText w:val="%3."/>
      <w:lvlJc w:val="left"/>
      <w:pPr>
        <w:ind w:left="2160" w:hanging="180"/>
      </w:pPr>
    </w:lvl>
    <w:lvl w:ilvl="3" w:tplc="485A152E">
      <w:start w:val="1"/>
      <w:numFmt w:val="decimal"/>
      <w:lvlText w:val="%4."/>
      <w:lvlJc w:val="left"/>
      <w:pPr>
        <w:ind w:left="2880" w:hanging="360"/>
      </w:pPr>
    </w:lvl>
    <w:lvl w:ilvl="4" w:tplc="F8CC7046">
      <w:start w:val="1"/>
      <w:numFmt w:val="lowerLetter"/>
      <w:lvlText w:val="%5."/>
      <w:lvlJc w:val="left"/>
      <w:pPr>
        <w:ind w:left="3600" w:hanging="360"/>
      </w:pPr>
    </w:lvl>
    <w:lvl w:ilvl="5" w:tplc="A6DAA1FC">
      <w:start w:val="1"/>
      <w:numFmt w:val="lowerRoman"/>
      <w:lvlText w:val="%6."/>
      <w:lvlJc w:val="right"/>
      <w:pPr>
        <w:ind w:left="4320" w:hanging="180"/>
      </w:pPr>
    </w:lvl>
    <w:lvl w:ilvl="6" w:tplc="E09A1C96">
      <w:start w:val="1"/>
      <w:numFmt w:val="decimal"/>
      <w:lvlText w:val="%7."/>
      <w:lvlJc w:val="left"/>
      <w:pPr>
        <w:ind w:left="5040" w:hanging="360"/>
      </w:pPr>
    </w:lvl>
    <w:lvl w:ilvl="7" w:tplc="300A4F76">
      <w:start w:val="1"/>
      <w:numFmt w:val="lowerLetter"/>
      <w:lvlText w:val="%8."/>
      <w:lvlJc w:val="left"/>
      <w:pPr>
        <w:ind w:left="5760" w:hanging="360"/>
      </w:pPr>
    </w:lvl>
    <w:lvl w:ilvl="8" w:tplc="D6BA5C9C">
      <w:start w:val="1"/>
      <w:numFmt w:val="lowerRoman"/>
      <w:lvlText w:val="%9."/>
      <w:lvlJc w:val="right"/>
      <w:pPr>
        <w:ind w:left="6480" w:hanging="180"/>
      </w:pPr>
    </w:lvl>
  </w:abstractNum>
  <w:abstractNum w:abstractNumId="13" w15:restartNumberingAfterBreak="0">
    <w:nsid w:val="25E1C3AA"/>
    <w:multiLevelType w:val="hybridMultilevel"/>
    <w:tmpl w:val="57363F84"/>
    <w:lvl w:ilvl="0" w:tplc="16AC321A">
      <w:start w:val="1"/>
      <w:numFmt w:val="decimal"/>
      <w:lvlText w:val="%1."/>
      <w:lvlJc w:val="left"/>
      <w:pPr>
        <w:ind w:left="720" w:hanging="360"/>
      </w:pPr>
    </w:lvl>
    <w:lvl w:ilvl="1" w:tplc="9A8EA1C4">
      <w:start w:val="4"/>
      <w:numFmt w:val="upperLetter"/>
      <w:lvlText w:val="%2."/>
      <w:lvlJc w:val="left"/>
      <w:pPr>
        <w:ind w:left="1440" w:hanging="360"/>
      </w:pPr>
    </w:lvl>
    <w:lvl w:ilvl="2" w:tplc="59BE50E6">
      <w:start w:val="1"/>
      <w:numFmt w:val="lowerRoman"/>
      <w:lvlText w:val="%3."/>
      <w:lvlJc w:val="right"/>
      <w:pPr>
        <w:ind w:left="2160" w:hanging="180"/>
      </w:pPr>
    </w:lvl>
    <w:lvl w:ilvl="3" w:tplc="14B25A76">
      <w:start w:val="1"/>
      <w:numFmt w:val="decimal"/>
      <w:lvlText w:val="%4."/>
      <w:lvlJc w:val="left"/>
      <w:pPr>
        <w:ind w:left="2880" w:hanging="360"/>
      </w:pPr>
    </w:lvl>
    <w:lvl w:ilvl="4" w:tplc="C7C2183C">
      <w:start w:val="1"/>
      <w:numFmt w:val="lowerLetter"/>
      <w:lvlText w:val="%5."/>
      <w:lvlJc w:val="left"/>
      <w:pPr>
        <w:ind w:left="3600" w:hanging="360"/>
      </w:pPr>
    </w:lvl>
    <w:lvl w:ilvl="5" w:tplc="3B86D07E">
      <w:start w:val="1"/>
      <w:numFmt w:val="lowerRoman"/>
      <w:lvlText w:val="%6."/>
      <w:lvlJc w:val="right"/>
      <w:pPr>
        <w:ind w:left="4320" w:hanging="180"/>
      </w:pPr>
    </w:lvl>
    <w:lvl w:ilvl="6" w:tplc="2EB66AB2">
      <w:start w:val="1"/>
      <w:numFmt w:val="decimal"/>
      <w:lvlText w:val="%7."/>
      <w:lvlJc w:val="left"/>
      <w:pPr>
        <w:ind w:left="5040" w:hanging="360"/>
      </w:pPr>
    </w:lvl>
    <w:lvl w:ilvl="7" w:tplc="BC28BE24">
      <w:start w:val="1"/>
      <w:numFmt w:val="lowerLetter"/>
      <w:lvlText w:val="%8."/>
      <w:lvlJc w:val="left"/>
      <w:pPr>
        <w:ind w:left="5760" w:hanging="360"/>
      </w:pPr>
    </w:lvl>
    <w:lvl w:ilvl="8" w:tplc="DA5EFFE8">
      <w:start w:val="1"/>
      <w:numFmt w:val="lowerRoman"/>
      <w:lvlText w:val="%9."/>
      <w:lvlJc w:val="right"/>
      <w:pPr>
        <w:ind w:left="6480" w:hanging="180"/>
      </w:pPr>
    </w:lvl>
  </w:abstractNum>
  <w:abstractNum w:abstractNumId="14" w15:restartNumberingAfterBreak="0">
    <w:nsid w:val="275EC9E4"/>
    <w:multiLevelType w:val="hybridMultilevel"/>
    <w:tmpl w:val="64301D50"/>
    <w:lvl w:ilvl="0" w:tplc="E1EE282C">
      <w:start w:val="1"/>
      <w:numFmt w:val="bullet"/>
      <w:lvlText w:val="-"/>
      <w:lvlJc w:val="left"/>
      <w:pPr>
        <w:ind w:left="720" w:hanging="360"/>
      </w:pPr>
      <w:rPr>
        <w:rFonts w:ascii="Calibri" w:hAnsi="Calibri" w:hint="default"/>
      </w:rPr>
    </w:lvl>
    <w:lvl w:ilvl="1" w:tplc="A55C3170">
      <w:start w:val="1"/>
      <w:numFmt w:val="bullet"/>
      <w:lvlText w:val="o"/>
      <w:lvlJc w:val="left"/>
      <w:pPr>
        <w:ind w:left="1440" w:hanging="360"/>
      </w:pPr>
      <w:rPr>
        <w:rFonts w:ascii="Courier New" w:hAnsi="Courier New" w:hint="default"/>
      </w:rPr>
    </w:lvl>
    <w:lvl w:ilvl="2" w:tplc="16D2E64C">
      <w:start w:val="1"/>
      <w:numFmt w:val="bullet"/>
      <w:lvlText w:val=""/>
      <w:lvlJc w:val="left"/>
      <w:pPr>
        <w:ind w:left="2160" w:hanging="360"/>
      </w:pPr>
      <w:rPr>
        <w:rFonts w:ascii="Wingdings" w:hAnsi="Wingdings" w:hint="default"/>
      </w:rPr>
    </w:lvl>
    <w:lvl w:ilvl="3" w:tplc="7C309AAC">
      <w:start w:val="1"/>
      <w:numFmt w:val="bullet"/>
      <w:lvlText w:val=""/>
      <w:lvlJc w:val="left"/>
      <w:pPr>
        <w:ind w:left="2880" w:hanging="360"/>
      </w:pPr>
      <w:rPr>
        <w:rFonts w:ascii="Symbol" w:hAnsi="Symbol" w:hint="default"/>
      </w:rPr>
    </w:lvl>
    <w:lvl w:ilvl="4" w:tplc="652493EE">
      <w:start w:val="1"/>
      <w:numFmt w:val="bullet"/>
      <w:lvlText w:val="o"/>
      <w:lvlJc w:val="left"/>
      <w:pPr>
        <w:ind w:left="3600" w:hanging="360"/>
      </w:pPr>
      <w:rPr>
        <w:rFonts w:ascii="Courier New" w:hAnsi="Courier New" w:hint="default"/>
      </w:rPr>
    </w:lvl>
    <w:lvl w:ilvl="5" w:tplc="9F620FFC">
      <w:start w:val="1"/>
      <w:numFmt w:val="bullet"/>
      <w:lvlText w:val=""/>
      <w:lvlJc w:val="left"/>
      <w:pPr>
        <w:ind w:left="4320" w:hanging="360"/>
      </w:pPr>
      <w:rPr>
        <w:rFonts w:ascii="Wingdings" w:hAnsi="Wingdings" w:hint="default"/>
      </w:rPr>
    </w:lvl>
    <w:lvl w:ilvl="6" w:tplc="7FEA921A">
      <w:start w:val="1"/>
      <w:numFmt w:val="bullet"/>
      <w:lvlText w:val=""/>
      <w:lvlJc w:val="left"/>
      <w:pPr>
        <w:ind w:left="5040" w:hanging="360"/>
      </w:pPr>
      <w:rPr>
        <w:rFonts w:ascii="Symbol" w:hAnsi="Symbol" w:hint="default"/>
      </w:rPr>
    </w:lvl>
    <w:lvl w:ilvl="7" w:tplc="74D81550">
      <w:start w:val="1"/>
      <w:numFmt w:val="bullet"/>
      <w:lvlText w:val="o"/>
      <w:lvlJc w:val="left"/>
      <w:pPr>
        <w:ind w:left="5760" w:hanging="360"/>
      </w:pPr>
      <w:rPr>
        <w:rFonts w:ascii="Courier New" w:hAnsi="Courier New" w:hint="default"/>
      </w:rPr>
    </w:lvl>
    <w:lvl w:ilvl="8" w:tplc="24A42B52">
      <w:start w:val="1"/>
      <w:numFmt w:val="bullet"/>
      <w:lvlText w:val=""/>
      <w:lvlJc w:val="left"/>
      <w:pPr>
        <w:ind w:left="6480" w:hanging="360"/>
      </w:pPr>
      <w:rPr>
        <w:rFonts w:ascii="Wingdings" w:hAnsi="Wingdings" w:hint="default"/>
      </w:rPr>
    </w:lvl>
  </w:abstractNum>
  <w:abstractNum w:abstractNumId="15" w15:restartNumberingAfterBreak="0">
    <w:nsid w:val="2E85AB23"/>
    <w:multiLevelType w:val="hybridMultilevel"/>
    <w:tmpl w:val="98706946"/>
    <w:lvl w:ilvl="0" w:tplc="36F6F332">
      <w:start w:val="1"/>
      <w:numFmt w:val="bullet"/>
      <w:lvlText w:val="-"/>
      <w:lvlJc w:val="left"/>
      <w:pPr>
        <w:ind w:left="720" w:hanging="360"/>
      </w:pPr>
      <w:rPr>
        <w:rFonts w:ascii="Calibri" w:hAnsi="Calibri" w:hint="default"/>
      </w:rPr>
    </w:lvl>
    <w:lvl w:ilvl="1" w:tplc="66F665DC">
      <w:start w:val="1"/>
      <w:numFmt w:val="bullet"/>
      <w:lvlText w:val="o"/>
      <w:lvlJc w:val="left"/>
      <w:pPr>
        <w:ind w:left="1440" w:hanging="360"/>
      </w:pPr>
      <w:rPr>
        <w:rFonts w:ascii="Courier New" w:hAnsi="Courier New" w:hint="default"/>
      </w:rPr>
    </w:lvl>
    <w:lvl w:ilvl="2" w:tplc="46EE948E">
      <w:start w:val="1"/>
      <w:numFmt w:val="bullet"/>
      <w:lvlText w:val=""/>
      <w:lvlJc w:val="left"/>
      <w:pPr>
        <w:ind w:left="2160" w:hanging="360"/>
      </w:pPr>
      <w:rPr>
        <w:rFonts w:ascii="Wingdings" w:hAnsi="Wingdings" w:hint="default"/>
      </w:rPr>
    </w:lvl>
    <w:lvl w:ilvl="3" w:tplc="88B276C0">
      <w:start w:val="1"/>
      <w:numFmt w:val="bullet"/>
      <w:lvlText w:val=""/>
      <w:lvlJc w:val="left"/>
      <w:pPr>
        <w:ind w:left="2880" w:hanging="360"/>
      </w:pPr>
      <w:rPr>
        <w:rFonts w:ascii="Symbol" w:hAnsi="Symbol" w:hint="default"/>
      </w:rPr>
    </w:lvl>
    <w:lvl w:ilvl="4" w:tplc="475261A6">
      <w:start w:val="1"/>
      <w:numFmt w:val="bullet"/>
      <w:lvlText w:val="o"/>
      <w:lvlJc w:val="left"/>
      <w:pPr>
        <w:ind w:left="3600" w:hanging="360"/>
      </w:pPr>
      <w:rPr>
        <w:rFonts w:ascii="Courier New" w:hAnsi="Courier New" w:hint="default"/>
      </w:rPr>
    </w:lvl>
    <w:lvl w:ilvl="5" w:tplc="7FDCA0B0">
      <w:start w:val="1"/>
      <w:numFmt w:val="bullet"/>
      <w:lvlText w:val=""/>
      <w:lvlJc w:val="left"/>
      <w:pPr>
        <w:ind w:left="4320" w:hanging="360"/>
      </w:pPr>
      <w:rPr>
        <w:rFonts w:ascii="Wingdings" w:hAnsi="Wingdings" w:hint="default"/>
      </w:rPr>
    </w:lvl>
    <w:lvl w:ilvl="6" w:tplc="F20E9C08">
      <w:start w:val="1"/>
      <w:numFmt w:val="bullet"/>
      <w:lvlText w:val=""/>
      <w:lvlJc w:val="left"/>
      <w:pPr>
        <w:ind w:left="5040" w:hanging="360"/>
      </w:pPr>
      <w:rPr>
        <w:rFonts w:ascii="Symbol" w:hAnsi="Symbol" w:hint="default"/>
      </w:rPr>
    </w:lvl>
    <w:lvl w:ilvl="7" w:tplc="5B74CC7E">
      <w:start w:val="1"/>
      <w:numFmt w:val="bullet"/>
      <w:lvlText w:val="o"/>
      <w:lvlJc w:val="left"/>
      <w:pPr>
        <w:ind w:left="5760" w:hanging="360"/>
      </w:pPr>
      <w:rPr>
        <w:rFonts w:ascii="Courier New" w:hAnsi="Courier New" w:hint="default"/>
      </w:rPr>
    </w:lvl>
    <w:lvl w:ilvl="8" w:tplc="B8366FC2">
      <w:start w:val="1"/>
      <w:numFmt w:val="bullet"/>
      <w:lvlText w:val=""/>
      <w:lvlJc w:val="left"/>
      <w:pPr>
        <w:ind w:left="6480" w:hanging="360"/>
      </w:pPr>
      <w:rPr>
        <w:rFonts w:ascii="Wingdings" w:hAnsi="Wingdings" w:hint="default"/>
      </w:rPr>
    </w:lvl>
  </w:abstractNum>
  <w:abstractNum w:abstractNumId="16" w15:restartNumberingAfterBreak="0">
    <w:nsid w:val="378753B5"/>
    <w:multiLevelType w:val="hybridMultilevel"/>
    <w:tmpl w:val="F6804F26"/>
    <w:lvl w:ilvl="0" w:tplc="BA5E47BA">
      <w:start w:val="1"/>
      <w:numFmt w:val="bullet"/>
      <w:lvlText w:val="-"/>
      <w:lvlJc w:val="left"/>
      <w:pPr>
        <w:ind w:left="720" w:hanging="360"/>
      </w:pPr>
      <w:rPr>
        <w:rFonts w:ascii="Calibri" w:hAnsi="Calibri" w:hint="default"/>
      </w:rPr>
    </w:lvl>
    <w:lvl w:ilvl="1" w:tplc="1312F17E">
      <w:start w:val="1"/>
      <w:numFmt w:val="bullet"/>
      <w:lvlText w:val="o"/>
      <w:lvlJc w:val="left"/>
      <w:pPr>
        <w:ind w:left="1440" w:hanging="360"/>
      </w:pPr>
      <w:rPr>
        <w:rFonts w:ascii="Courier New" w:hAnsi="Courier New" w:hint="default"/>
      </w:rPr>
    </w:lvl>
    <w:lvl w:ilvl="2" w:tplc="015C698A">
      <w:start w:val="1"/>
      <w:numFmt w:val="bullet"/>
      <w:lvlText w:val=""/>
      <w:lvlJc w:val="left"/>
      <w:pPr>
        <w:ind w:left="2160" w:hanging="360"/>
      </w:pPr>
      <w:rPr>
        <w:rFonts w:ascii="Wingdings" w:hAnsi="Wingdings" w:hint="default"/>
      </w:rPr>
    </w:lvl>
    <w:lvl w:ilvl="3" w:tplc="2EA82D4C">
      <w:start w:val="1"/>
      <w:numFmt w:val="bullet"/>
      <w:lvlText w:val=""/>
      <w:lvlJc w:val="left"/>
      <w:pPr>
        <w:ind w:left="2880" w:hanging="360"/>
      </w:pPr>
      <w:rPr>
        <w:rFonts w:ascii="Symbol" w:hAnsi="Symbol" w:hint="default"/>
      </w:rPr>
    </w:lvl>
    <w:lvl w:ilvl="4" w:tplc="0A9E9FDC">
      <w:start w:val="1"/>
      <w:numFmt w:val="bullet"/>
      <w:lvlText w:val="o"/>
      <w:lvlJc w:val="left"/>
      <w:pPr>
        <w:ind w:left="3600" w:hanging="360"/>
      </w:pPr>
      <w:rPr>
        <w:rFonts w:ascii="Courier New" w:hAnsi="Courier New" w:hint="default"/>
      </w:rPr>
    </w:lvl>
    <w:lvl w:ilvl="5" w:tplc="36F6F232">
      <w:start w:val="1"/>
      <w:numFmt w:val="bullet"/>
      <w:lvlText w:val=""/>
      <w:lvlJc w:val="left"/>
      <w:pPr>
        <w:ind w:left="4320" w:hanging="360"/>
      </w:pPr>
      <w:rPr>
        <w:rFonts w:ascii="Wingdings" w:hAnsi="Wingdings" w:hint="default"/>
      </w:rPr>
    </w:lvl>
    <w:lvl w:ilvl="6" w:tplc="234A470C">
      <w:start w:val="1"/>
      <w:numFmt w:val="bullet"/>
      <w:lvlText w:val=""/>
      <w:lvlJc w:val="left"/>
      <w:pPr>
        <w:ind w:left="5040" w:hanging="360"/>
      </w:pPr>
      <w:rPr>
        <w:rFonts w:ascii="Symbol" w:hAnsi="Symbol" w:hint="default"/>
      </w:rPr>
    </w:lvl>
    <w:lvl w:ilvl="7" w:tplc="0D4EEAD4">
      <w:start w:val="1"/>
      <w:numFmt w:val="bullet"/>
      <w:lvlText w:val="o"/>
      <w:lvlJc w:val="left"/>
      <w:pPr>
        <w:ind w:left="5760" w:hanging="360"/>
      </w:pPr>
      <w:rPr>
        <w:rFonts w:ascii="Courier New" w:hAnsi="Courier New" w:hint="default"/>
      </w:rPr>
    </w:lvl>
    <w:lvl w:ilvl="8" w:tplc="6CFA21D2">
      <w:start w:val="1"/>
      <w:numFmt w:val="bullet"/>
      <w:lvlText w:val=""/>
      <w:lvlJc w:val="left"/>
      <w:pPr>
        <w:ind w:left="6480" w:hanging="360"/>
      </w:pPr>
      <w:rPr>
        <w:rFonts w:ascii="Wingdings" w:hAnsi="Wingdings" w:hint="default"/>
      </w:rPr>
    </w:lvl>
  </w:abstractNum>
  <w:abstractNum w:abstractNumId="17" w15:restartNumberingAfterBreak="0">
    <w:nsid w:val="379AF94D"/>
    <w:multiLevelType w:val="hybridMultilevel"/>
    <w:tmpl w:val="ADE26768"/>
    <w:lvl w:ilvl="0" w:tplc="84FC1AB2">
      <w:start w:val="1"/>
      <w:numFmt w:val="bullet"/>
      <w:lvlText w:val=""/>
      <w:lvlJc w:val="left"/>
      <w:pPr>
        <w:ind w:left="720" w:hanging="360"/>
      </w:pPr>
      <w:rPr>
        <w:rFonts w:ascii="Symbol" w:hAnsi="Symbol" w:hint="default"/>
      </w:rPr>
    </w:lvl>
    <w:lvl w:ilvl="1" w:tplc="640ED756">
      <w:start w:val="1"/>
      <w:numFmt w:val="bullet"/>
      <w:lvlText w:val="o"/>
      <w:lvlJc w:val="left"/>
      <w:pPr>
        <w:ind w:left="1440" w:hanging="360"/>
      </w:pPr>
      <w:rPr>
        <w:rFonts w:ascii="Courier New" w:hAnsi="Courier New" w:hint="default"/>
      </w:rPr>
    </w:lvl>
    <w:lvl w:ilvl="2" w:tplc="BDCEF79C">
      <w:start w:val="1"/>
      <w:numFmt w:val="bullet"/>
      <w:lvlText w:val=""/>
      <w:lvlJc w:val="left"/>
      <w:pPr>
        <w:ind w:left="2160" w:hanging="360"/>
      </w:pPr>
      <w:rPr>
        <w:rFonts w:ascii="Wingdings" w:hAnsi="Wingdings" w:hint="default"/>
      </w:rPr>
    </w:lvl>
    <w:lvl w:ilvl="3" w:tplc="B5B8DBCC">
      <w:start w:val="1"/>
      <w:numFmt w:val="bullet"/>
      <w:lvlText w:val=""/>
      <w:lvlJc w:val="left"/>
      <w:pPr>
        <w:ind w:left="2880" w:hanging="360"/>
      </w:pPr>
      <w:rPr>
        <w:rFonts w:ascii="Symbol" w:hAnsi="Symbol" w:hint="default"/>
      </w:rPr>
    </w:lvl>
    <w:lvl w:ilvl="4" w:tplc="DC9C1164">
      <w:start w:val="1"/>
      <w:numFmt w:val="bullet"/>
      <w:lvlText w:val="o"/>
      <w:lvlJc w:val="left"/>
      <w:pPr>
        <w:ind w:left="3600" w:hanging="360"/>
      </w:pPr>
      <w:rPr>
        <w:rFonts w:ascii="Courier New" w:hAnsi="Courier New" w:hint="default"/>
      </w:rPr>
    </w:lvl>
    <w:lvl w:ilvl="5" w:tplc="6BB6BE5A">
      <w:start w:val="1"/>
      <w:numFmt w:val="bullet"/>
      <w:lvlText w:val=""/>
      <w:lvlJc w:val="left"/>
      <w:pPr>
        <w:ind w:left="4320" w:hanging="360"/>
      </w:pPr>
      <w:rPr>
        <w:rFonts w:ascii="Wingdings" w:hAnsi="Wingdings" w:hint="default"/>
      </w:rPr>
    </w:lvl>
    <w:lvl w:ilvl="6" w:tplc="34EE013C">
      <w:start w:val="1"/>
      <w:numFmt w:val="bullet"/>
      <w:lvlText w:val=""/>
      <w:lvlJc w:val="left"/>
      <w:pPr>
        <w:ind w:left="5040" w:hanging="360"/>
      </w:pPr>
      <w:rPr>
        <w:rFonts w:ascii="Symbol" w:hAnsi="Symbol" w:hint="default"/>
      </w:rPr>
    </w:lvl>
    <w:lvl w:ilvl="7" w:tplc="9D0C6286">
      <w:start w:val="1"/>
      <w:numFmt w:val="bullet"/>
      <w:lvlText w:val="o"/>
      <w:lvlJc w:val="left"/>
      <w:pPr>
        <w:ind w:left="5760" w:hanging="360"/>
      </w:pPr>
      <w:rPr>
        <w:rFonts w:ascii="Courier New" w:hAnsi="Courier New" w:hint="default"/>
      </w:rPr>
    </w:lvl>
    <w:lvl w:ilvl="8" w:tplc="1CE84EE8">
      <w:start w:val="1"/>
      <w:numFmt w:val="bullet"/>
      <w:lvlText w:val=""/>
      <w:lvlJc w:val="left"/>
      <w:pPr>
        <w:ind w:left="6480" w:hanging="360"/>
      </w:pPr>
      <w:rPr>
        <w:rFonts w:ascii="Wingdings" w:hAnsi="Wingdings" w:hint="default"/>
      </w:rPr>
    </w:lvl>
  </w:abstractNum>
  <w:abstractNum w:abstractNumId="18" w15:restartNumberingAfterBreak="0">
    <w:nsid w:val="397832F9"/>
    <w:multiLevelType w:val="hybridMultilevel"/>
    <w:tmpl w:val="0BD65816"/>
    <w:lvl w:ilvl="0" w:tplc="D3CAA4C6">
      <w:start w:val="1"/>
      <w:numFmt w:val="bullet"/>
      <w:lvlText w:val="·"/>
      <w:lvlJc w:val="left"/>
      <w:pPr>
        <w:ind w:left="720" w:hanging="360"/>
      </w:pPr>
      <w:rPr>
        <w:rFonts w:ascii="Symbol" w:hAnsi="Symbol" w:hint="default"/>
      </w:rPr>
    </w:lvl>
    <w:lvl w:ilvl="1" w:tplc="C504D678">
      <w:start w:val="1"/>
      <w:numFmt w:val="bullet"/>
      <w:lvlText w:val="o"/>
      <w:lvlJc w:val="left"/>
      <w:pPr>
        <w:ind w:left="1440" w:hanging="360"/>
      </w:pPr>
      <w:rPr>
        <w:rFonts w:ascii="Courier New" w:hAnsi="Courier New" w:hint="default"/>
      </w:rPr>
    </w:lvl>
    <w:lvl w:ilvl="2" w:tplc="5AEA2954">
      <w:start w:val="1"/>
      <w:numFmt w:val="bullet"/>
      <w:lvlText w:val=""/>
      <w:lvlJc w:val="left"/>
      <w:pPr>
        <w:ind w:left="2160" w:hanging="360"/>
      </w:pPr>
      <w:rPr>
        <w:rFonts w:ascii="Wingdings" w:hAnsi="Wingdings" w:hint="default"/>
      </w:rPr>
    </w:lvl>
    <w:lvl w:ilvl="3" w:tplc="FBEC3D70">
      <w:start w:val="1"/>
      <w:numFmt w:val="bullet"/>
      <w:lvlText w:val=""/>
      <w:lvlJc w:val="left"/>
      <w:pPr>
        <w:ind w:left="2880" w:hanging="360"/>
      </w:pPr>
      <w:rPr>
        <w:rFonts w:ascii="Symbol" w:hAnsi="Symbol" w:hint="default"/>
      </w:rPr>
    </w:lvl>
    <w:lvl w:ilvl="4" w:tplc="7772D546">
      <w:start w:val="1"/>
      <w:numFmt w:val="bullet"/>
      <w:lvlText w:val="o"/>
      <w:lvlJc w:val="left"/>
      <w:pPr>
        <w:ind w:left="3600" w:hanging="360"/>
      </w:pPr>
      <w:rPr>
        <w:rFonts w:ascii="Courier New" w:hAnsi="Courier New" w:hint="default"/>
      </w:rPr>
    </w:lvl>
    <w:lvl w:ilvl="5" w:tplc="7B8C25E6">
      <w:start w:val="1"/>
      <w:numFmt w:val="bullet"/>
      <w:lvlText w:val=""/>
      <w:lvlJc w:val="left"/>
      <w:pPr>
        <w:ind w:left="4320" w:hanging="360"/>
      </w:pPr>
      <w:rPr>
        <w:rFonts w:ascii="Wingdings" w:hAnsi="Wingdings" w:hint="default"/>
      </w:rPr>
    </w:lvl>
    <w:lvl w:ilvl="6" w:tplc="4A063050">
      <w:start w:val="1"/>
      <w:numFmt w:val="bullet"/>
      <w:lvlText w:val=""/>
      <w:lvlJc w:val="left"/>
      <w:pPr>
        <w:ind w:left="5040" w:hanging="360"/>
      </w:pPr>
      <w:rPr>
        <w:rFonts w:ascii="Symbol" w:hAnsi="Symbol" w:hint="default"/>
      </w:rPr>
    </w:lvl>
    <w:lvl w:ilvl="7" w:tplc="DBBAECE2">
      <w:start w:val="1"/>
      <w:numFmt w:val="bullet"/>
      <w:lvlText w:val="o"/>
      <w:lvlJc w:val="left"/>
      <w:pPr>
        <w:ind w:left="5760" w:hanging="360"/>
      </w:pPr>
      <w:rPr>
        <w:rFonts w:ascii="Courier New" w:hAnsi="Courier New" w:hint="default"/>
      </w:rPr>
    </w:lvl>
    <w:lvl w:ilvl="8" w:tplc="58EE1504">
      <w:start w:val="1"/>
      <w:numFmt w:val="bullet"/>
      <w:lvlText w:val=""/>
      <w:lvlJc w:val="left"/>
      <w:pPr>
        <w:ind w:left="6480" w:hanging="360"/>
      </w:pPr>
      <w:rPr>
        <w:rFonts w:ascii="Wingdings" w:hAnsi="Wingdings" w:hint="default"/>
      </w:rPr>
    </w:lvl>
  </w:abstractNum>
  <w:abstractNum w:abstractNumId="19" w15:restartNumberingAfterBreak="0">
    <w:nsid w:val="3AC872B1"/>
    <w:multiLevelType w:val="hybridMultilevel"/>
    <w:tmpl w:val="FD36970A"/>
    <w:lvl w:ilvl="0" w:tplc="D8E0C16E">
      <w:start w:val="1"/>
      <w:numFmt w:val="decimal"/>
      <w:lvlText w:val="%1."/>
      <w:lvlJc w:val="left"/>
      <w:pPr>
        <w:ind w:left="720" w:hanging="360"/>
      </w:pPr>
    </w:lvl>
    <w:lvl w:ilvl="1" w:tplc="102CC9A0">
      <w:start w:val="2"/>
      <w:numFmt w:val="upperLetter"/>
      <w:lvlText w:val="%2."/>
      <w:lvlJc w:val="left"/>
      <w:pPr>
        <w:ind w:left="1440" w:hanging="360"/>
      </w:pPr>
    </w:lvl>
    <w:lvl w:ilvl="2" w:tplc="B6C05B3A">
      <w:start w:val="1"/>
      <w:numFmt w:val="lowerRoman"/>
      <w:lvlText w:val="%3."/>
      <w:lvlJc w:val="right"/>
      <w:pPr>
        <w:ind w:left="2160" w:hanging="180"/>
      </w:pPr>
    </w:lvl>
    <w:lvl w:ilvl="3" w:tplc="4BC64246">
      <w:start w:val="1"/>
      <w:numFmt w:val="decimal"/>
      <w:lvlText w:val="%4."/>
      <w:lvlJc w:val="left"/>
      <w:pPr>
        <w:ind w:left="2880" w:hanging="360"/>
      </w:pPr>
    </w:lvl>
    <w:lvl w:ilvl="4" w:tplc="048EFEBC">
      <w:start w:val="1"/>
      <w:numFmt w:val="lowerLetter"/>
      <w:lvlText w:val="%5."/>
      <w:lvlJc w:val="left"/>
      <w:pPr>
        <w:ind w:left="3600" w:hanging="360"/>
      </w:pPr>
    </w:lvl>
    <w:lvl w:ilvl="5" w:tplc="05085FBC">
      <w:start w:val="1"/>
      <w:numFmt w:val="lowerRoman"/>
      <w:lvlText w:val="%6."/>
      <w:lvlJc w:val="right"/>
      <w:pPr>
        <w:ind w:left="4320" w:hanging="180"/>
      </w:pPr>
    </w:lvl>
    <w:lvl w:ilvl="6" w:tplc="43928DD2">
      <w:start w:val="1"/>
      <w:numFmt w:val="decimal"/>
      <w:lvlText w:val="%7."/>
      <w:lvlJc w:val="left"/>
      <w:pPr>
        <w:ind w:left="5040" w:hanging="360"/>
      </w:pPr>
    </w:lvl>
    <w:lvl w:ilvl="7" w:tplc="44CA6728">
      <w:start w:val="1"/>
      <w:numFmt w:val="lowerLetter"/>
      <w:lvlText w:val="%8."/>
      <w:lvlJc w:val="left"/>
      <w:pPr>
        <w:ind w:left="5760" w:hanging="360"/>
      </w:pPr>
    </w:lvl>
    <w:lvl w:ilvl="8" w:tplc="06289B50">
      <w:start w:val="1"/>
      <w:numFmt w:val="lowerRoman"/>
      <w:lvlText w:val="%9."/>
      <w:lvlJc w:val="right"/>
      <w:pPr>
        <w:ind w:left="6480" w:hanging="180"/>
      </w:pPr>
    </w:lvl>
  </w:abstractNum>
  <w:abstractNum w:abstractNumId="20" w15:restartNumberingAfterBreak="0">
    <w:nsid w:val="3E4C40BF"/>
    <w:multiLevelType w:val="hybridMultilevel"/>
    <w:tmpl w:val="16C039AC"/>
    <w:lvl w:ilvl="0" w:tplc="C6C8A17E">
      <w:start w:val="1"/>
      <w:numFmt w:val="bullet"/>
      <w:lvlText w:val=""/>
      <w:lvlJc w:val="left"/>
      <w:pPr>
        <w:ind w:left="720" w:hanging="360"/>
      </w:pPr>
      <w:rPr>
        <w:rFonts w:ascii="Symbol" w:hAnsi="Symbol" w:hint="default"/>
      </w:rPr>
    </w:lvl>
    <w:lvl w:ilvl="1" w:tplc="D81E9B72">
      <w:start w:val="1"/>
      <w:numFmt w:val="bullet"/>
      <w:lvlText w:val="o"/>
      <w:lvlJc w:val="left"/>
      <w:pPr>
        <w:ind w:left="1440" w:hanging="360"/>
      </w:pPr>
      <w:rPr>
        <w:rFonts w:ascii="Courier New" w:hAnsi="Courier New" w:hint="default"/>
      </w:rPr>
    </w:lvl>
    <w:lvl w:ilvl="2" w:tplc="EFCA9EF6">
      <w:start w:val="1"/>
      <w:numFmt w:val="bullet"/>
      <w:lvlText w:val=""/>
      <w:lvlJc w:val="left"/>
      <w:pPr>
        <w:ind w:left="2160" w:hanging="360"/>
      </w:pPr>
      <w:rPr>
        <w:rFonts w:ascii="Wingdings" w:hAnsi="Wingdings" w:hint="default"/>
      </w:rPr>
    </w:lvl>
    <w:lvl w:ilvl="3" w:tplc="B7E0BDB0">
      <w:start w:val="1"/>
      <w:numFmt w:val="bullet"/>
      <w:lvlText w:val=""/>
      <w:lvlJc w:val="left"/>
      <w:pPr>
        <w:ind w:left="2880" w:hanging="360"/>
      </w:pPr>
      <w:rPr>
        <w:rFonts w:ascii="Symbol" w:hAnsi="Symbol" w:hint="default"/>
      </w:rPr>
    </w:lvl>
    <w:lvl w:ilvl="4" w:tplc="B90EC328">
      <w:start w:val="1"/>
      <w:numFmt w:val="bullet"/>
      <w:lvlText w:val="o"/>
      <w:lvlJc w:val="left"/>
      <w:pPr>
        <w:ind w:left="3600" w:hanging="360"/>
      </w:pPr>
      <w:rPr>
        <w:rFonts w:ascii="Courier New" w:hAnsi="Courier New" w:hint="default"/>
      </w:rPr>
    </w:lvl>
    <w:lvl w:ilvl="5" w:tplc="734E0464">
      <w:start w:val="1"/>
      <w:numFmt w:val="bullet"/>
      <w:lvlText w:val=""/>
      <w:lvlJc w:val="left"/>
      <w:pPr>
        <w:ind w:left="4320" w:hanging="360"/>
      </w:pPr>
      <w:rPr>
        <w:rFonts w:ascii="Wingdings" w:hAnsi="Wingdings" w:hint="default"/>
      </w:rPr>
    </w:lvl>
    <w:lvl w:ilvl="6" w:tplc="B5B0A8DE">
      <w:start w:val="1"/>
      <w:numFmt w:val="bullet"/>
      <w:lvlText w:val=""/>
      <w:lvlJc w:val="left"/>
      <w:pPr>
        <w:ind w:left="5040" w:hanging="360"/>
      </w:pPr>
      <w:rPr>
        <w:rFonts w:ascii="Symbol" w:hAnsi="Symbol" w:hint="default"/>
      </w:rPr>
    </w:lvl>
    <w:lvl w:ilvl="7" w:tplc="DB3650C4">
      <w:start w:val="1"/>
      <w:numFmt w:val="bullet"/>
      <w:lvlText w:val="o"/>
      <w:lvlJc w:val="left"/>
      <w:pPr>
        <w:ind w:left="5760" w:hanging="360"/>
      </w:pPr>
      <w:rPr>
        <w:rFonts w:ascii="Courier New" w:hAnsi="Courier New" w:hint="default"/>
      </w:rPr>
    </w:lvl>
    <w:lvl w:ilvl="8" w:tplc="0002A09C">
      <w:start w:val="1"/>
      <w:numFmt w:val="bullet"/>
      <w:lvlText w:val=""/>
      <w:lvlJc w:val="left"/>
      <w:pPr>
        <w:ind w:left="6480" w:hanging="360"/>
      </w:pPr>
      <w:rPr>
        <w:rFonts w:ascii="Wingdings" w:hAnsi="Wingdings" w:hint="default"/>
      </w:rPr>
    </w:lvl>
  </w:abstractNum>
  <w:abstractNum w:abstractNumId="21" w15:restartNumberingAfterBreak="0">
    <w:nsid w:val="415FD928"/>
    <w:multiLevelType w:val="hybridMultilevel"/>
    <w:tmpl w:val="EE84D7D6"/>
    <w:lvl w:ilvl="0" w:tplc="C50AA602">
      <w:start w:val="1"/>
      <w:numFmt w:val="decimal"/>
      <w:lvlText w:val="%1."/>
      <w:lvlJc w:val="left"/>
      <w:pPr>
        <w:ind w:left="720" w:hanging="360"/>
      </w:pPr>
    </w:lvl>
    <w:lvl w:ilvl="1" w:tplc="2BB87F5E">
      <w:start w:val="1"/>
      <w:numFmt w:val="lowerLetter"/>
      <w:lvlText w:val="%2."/>
      <w:lvlJc w:val="left"/>
      <w:pPr>
        <w:ind w:left="1440" w:hanging="360"/>
      </w:pPr>
    </w:lvl>
    <w:lvl w:ilvl="2" w:tplc="A75CE92A">
      <w:start w:val="1"/>
      <w:numFmt w:val="lowerRoman"/>
      <w:lvlText w:val="%3."/>
      <w:lvlJc w:val="right"/>
      <w:pPr>
        <w:ind w:left="2160" w:hanging="180"/>
      </w:pPr>
    </w:lvl>
    <w:lvl w:ilvl="3" w:tplc="AB18551C">
      <w:start w:val="1"/>
      <w:numFmt w:val="decimal"/>
      <w:lvlText w:val="%4."/>
      <w:lvlJc w:val="left"/>
      <w:pPr>
        <w:ind w:left="2880" w:hanging="360"/>
      </w:pPr>
    </w:lvl>
    <w:lvl w:ilvl="4" w:tplc="9648CAB2">
      <w:start w:val="1"/>
      <w:numFmt w:val="lowerLetter"/>
      <w:lvlText w:val="%5."/>
      <w:lvlJc w:val="left"/>
      <w:pPr>
        <w:ind w:left="3600" w:hanging="360"/>
      </w:pPr>
    </w:lvl>
    <w:lvl w:ilvl="5" w:tplc="8876A92A">
      <w:start w:val="1"/>
      <w:numFmt w:val="lowerRoman"/>
      <w:lvlText w:val="%6."/>
      <w:lvlJc w:val="right"/>
      <w:pPr>
        <w:ind w:left="4320" w:hanging="180"/>
      </w:pPr>
    </w:lvl>
    <w:lvl w:ilvl="6" w:tplc="19542DFC">
      <w:start w:val="1"/>
      <w:numFmt w:val="decimal"/>
      <w:lvlText w:val="%7."/>
      <w:lvlJc w:val="left"/>
      <w:pPr>
        <w:ind w:left="5040" w:hanging="360"/>
      </w:pPr>
    </w:lvl>
    <w:lvl w:ilvl="7" w:tplc="A9103F6A">
      <w:start w:val="1"/>
      <w:numFmt w:val="lowerLetter"/>
      <w:lvlText w:val="%8."/>
      <w:lvlJc w:val="left"/>
      <w:pPr>
        <w:ind w:left="5760" w:hanging="360"/>
      </w:pPr>
    </w:lvl>
    <w:lvl w:ilvl="8" w:tplc="1648287A">
      <w:start w:val="1"/>
      <w:numFmt w:val="lowerRoman"/>
      <w:lvlText w:val="%9."/>
      <w:lvlJc w:val="right"/>
      <w:pPr>
        <w:ind w:left="6480" w:hanging="180"/>
      </w:pPr>
    </w:lvl>
  </w:abstractNum>
  <w:abstractNum w:abstractNumId="22" w15:restartNumberingAfterBreak="0">
    <w:nsid w:val="4CCBEB9D"/>
    <w:multiLevelType w:val="hybridMultilevel"/>
    <w:tmpl w:val="3F341A6A"/>
    <w:lvl w:ilvl="0" w:tplc="D1DEE29A">
      <w:start w:val="1"/>
      <w:numFmt w:val="bullet"/>
      <w:lvlText w:val="-"/>
      <w:lvlJc w:val="left"/>
      <w:pPr>
        <w:ind w:left="720" w:hanging="360"/>
      </w:pPr>
      <w:rPr>
        <w:rFonts w:ascii="Calibri" w:hAnsi="Calibri" w:hint="default"/>
      </w:rPr>
    </w:lvl>
    <w:lvl w:ilvl="1" w:tplc="B448BCFA">
      <w:start w:val="1"/>
      <w:numFmt w:val="bullet"/>
      <w:lvlText w:val="o"/>
      <w:lvlJc w:val="left"/>
      <w:pPr>
        <w:ind w:left="1440" w:hanging="360"/>
      </w:pPr>
      <w:rPr>
        <w:rFonts w:ascii="Courier New" w:hAnsi="Courier New" w:hint="default"/>
      </w:rPr>
    </w:lvl>
    <w:lvl w:ilvl="2" w:tplc="63F8A7E4">
      <w:start w:val="1"/>
      <w:numFmt w:val="bullet"/>
      <w:lvlText w:val=""/>
      <w:lvlJc w:val="left"/>
      <w:pPr>
        <w:ind w:left="2160" w:hanging="360"/>
      </w:pPr>
      <w:rPr>
        <w:rFonts w:ascii="Wingdings" w:hAnsi="Wingdings" w:hint="default"/>
      </w:rPr>
    </w:lvl>
    <w:lvl w:ilvl="3" w:tplc="5F2465EE">
      <w:start w:val="1"/>
      <w:numFmt w:val="bullet"/>
      <w:lvlText w:val=""/>
      <w:lvlJc w:val="left"/>
      <w:pPr>
        <w:ind w:left="2880" w:hanging="360"/>
      </w:pPr>
      <w:rPr>
        <w:rFonts w:ascii="Symbol" w:hAnsi="Symbol" w:hint="default"/>
      </w:rPr>
    </w:lvl>
    <w:lvl w:ilvl="4" w:tplc="E1EEEB58">
      <w:start w:val="1"/>
      <w:numFmt w:val="bullet"/>
      <w:lvlText w:val="o"/>
      <w:lvlJc w:val="left"/>
      <w:pPr>
        <w:ind w:left="3600" w:hanging="360"/>
      </w:pPr>
      <w:rPr>
        <w:rFonts w:ascii="Courier New" w:hAnsi="Courier New" w:hint="default"/>
      </w:rPr>
    </w:lvl>
    <w:lvl w:ilvl="5" w:tplc="0BFAD2F0">
      <w:start w:val="1"/>
      <w:numFmt w:val="bullet"/>
      <w:lvlText w:val=""/>
      <w:lvlJc w:val="left"/>
      <w:pPr>
        <w:ind w:left="4320" w:hanging="360"/>
      </w:pPr>
      <w:rPr>
        <w:rFonts w:ascii="Wingdings" w:hAnsi="Wingdings" w:hint="default"/>
      </w:rPr>
    </w:lvl>
    <w:lvl w:ilvl="6" w:tplc="F22C3CA4">
      <w:start w:val="1"/>
      <w:numFmt w:val="bullet"/>
      <w:lvlText w:val=""/>
      <w:lvlJc w:val="left"/>
      <w:pPr>
        <w:ind w:left="5040" w:hanging="360"/>
      </w:pPr>
      <w:rPr>
        <w:rFonts w:ascii="Symbol" w:hAnsi="Symbol" w:hint="default"/>
      </w:rPr>
    </w:lvl>
    <w:lvl w:ilvl="7" w:tplc="C1D6AA70">
      <w:start w:val="1"/>
      <w:numFmt w:val="bullet"/>
      <w:lvlText w:val="o"/>
      <w:lvlJc w:val="left"/>
      <w:pPr>
        <w:ind w:left="5760" w:hanging="360"/>
      </w:pPr>
      <w:rPr>
        <w:rFonts w:ascii="Courier New" w:hAnsi="Courier New" w:hint="default"/>
      </w:rPr>
    </w:lvl>
    <w:lvl w:ilvl="8" w:tplc="31B2C55E">
      <w:start w:val="1"/>
      <w:numFmt w:val="bullet"/>
      <w:lvlText w:val=""/>
      <w:lvlJc w:val="left"/>
      <w:pPr>
        <w:ind w:left="6480" w:hanging="360"/>
      </w:pPr>
      <w:rPr>
        <w:rFonts w:ascii="Wingdings" w:hAnsi="Wingdings" w:hint="default"/>
      </w:rPr>
    </w:lvl>
  </w:abstractNum>
  <w:abstractNum w:abstractNumId="23" w15:restartNumberingAfterBreak="0">
    <w:nsid w:val="4F156469"/>
    <w:multiLevelType w:val="hybridMultilevel"/>
    <w:tmpl w:val="2B42F5DA"/>
    <w:lvl w:ilvl="0" w:tplc="3E04A4B8">
      <w:start w:val="1"/>
      <w:numFmt w:val="decimal"/>
      <w:lvlText w:val="%1."/>
      <w:lvlJc w:val="left"/>
      <w:pPr>
        <w:ind w:left="720" w:hanging="360"/>
      </w:pPr>
    </w:lvl>
    <w:lvl w:ilvl="1" w:tplc="BE903C4C">
      <w:start w:val="1"/>
      <w:numFmt w:val="upperLetter"/>
      <w:lvlText w:val="%2."/>
      <w:lvlJc w:val="left"/>
      <w:pPr>
        <w:ind w:left="1440" w:hanging="360"/>
      </w:pPr>
    </w:lvl>
    <w:lvl w:ilvl="2" w:tplc="B262D258">
      <w:start w:val="1"/>
      <w:numFmt w:val="lowerRoman"/>
      <w:lvlText w:val="%3."/>
      <w:lvlJc w:val="right"/>
      <w:pPr>
        <w:ind w:left="2160" w:hanging="180"/>
      </w:pPr>
    </w:lvl>
    <w:lvl w:ilvl="3" w:tplc="023609A4">
      <w:start w:val="1"/>
      <w:numFmt w:val="decimal"/>
      <w:lvlText w:val="%4."/>
      <w:lvlJc w:val="left"/>
      <w:pPr>
        <w:ind w:left="2880" w:hanging="360"/>
      </w:pPr>
    </w:lvl>
    <w:lvl w:ilvl="4" w:tplc="14CE8948">
      <w:start w:val="1"/>
      <w:numFmt w:val="lowerLetter"/>
      <w:lvlText w:val="%5."/>
      <w:lvlJc w:val="left"/>
      <w:pPr>
        <w:ind w:left="3600" w:hanging="360"/>
      </w:pPr>
    </w:lvl>
    <w:lvl w:ilvl="5" w:tplc="FFEEF414">
      <w:start w:val="1"/>
      <w:numFmt w:val="lowerRoman"/>
      <w:lvlText w:val="%6."/>
      <w:lvlJc w:val="right"/>
      <w:pPr>
        <w:ind w:left="4320" w:hanging="180"/>
      </w:pPr>
    </w:lvl>
    <w:lvl w:ilvl="6" w:tplc="4D74BEA4">
      <w:start w:val="1"/>
      <w:numFmt w:val="decimal"/>
      <w:lvlText w:val="%7."/>
      <w:lvlJc w:val="left"/>
      <w:pPr>
        <w:ind w:left="5040" w:hanging="360"/>
      </w:pPr>
    </w:lvl>
    <w:lvl w:ilvl="7" w:tplc="44DAF2BE">
      <w:start w:val="1"/>
      <w:numFmt w:val="lowerLetter"/>
      <w:lvlText w:val="%8."/>
      <w:lvlJc w:val="left"/>
      <w:pPr>
        <w:ind w:left="5760" w:hanging="360"/>
      </w:pPr>
    </w:lvl>
    <w:lvl w:ilvl="8" w:tplc="18502E0A">
      <w:start w:val="1"/>
      <w:numFmt w:val="lowerRoman"/>
      <w:lvlText w:val="%9."/>
      <w:lvlJc w:val="right"/>
      <w:pPr>
        <w:ind w:left="6480" w:hanging="180"/>
      </w:pPr>
    </w:lvl>
  </w:abstractNum>
  <w:abstractNum w:abstractNumId="24" w15:restartNumberingAfterBreak="0">
    <w:nsid w:val="55714098"/>
    <w:multiLevelType w:val="hybridMultilevel"/>
    <w:tmpl w:val="75363E70"/>
    <w:lvl w:ilvl="0" w:tplc="A0B00C84">
      <w:start w:val="1"/>
      <w:numFmt w:val="decimal"/>
      <w:lvlText w:val="%1."/>
      <w:lvlJc w:val="left"/>
      <w:pPr>
        <w:ind w:left="720" w:hanging="360"/>
      </w:pPr>
    </w:lvl>
    <w:lvl w:ilvl="1" w:tplc="64A80090">
      <w:start w:val="4"/>
      <w:numFmt w:val="upperLetter"/>
      <w:lvlText w:val="%2."/>
      <w:lvlJc w:val="left"/>
      <w:pPr>
        <w:ind w:left="1440" w:hanging="360"/>
      </w:pPr>
    </w:lvl>
    <w:lvl w:ilvl="2" w:tplc="F37A3370">
      <w:start w:val="1"/>
      <w:numFmt w:val="lowerRoman"/>
      <w:lvlText w:val="%3."/>
      <w:lvlJc w:val="right"/>
      <w:pPr>
        <w:ind w:left="2160" w:hanging="180"/>
      </w:pPr>
    </w:lvl>
    <w:lvl w:ilvl="3" w:tplc="C3AACEAA">
      <w:start w:val="1"/>
      <w:numFmt w:val="decimal"/>
      <w:lvlText w:val="%4."/>
      <w:lvlJc w:val="left"/>
      <w:pPr>
        <w:ind w:left="2880" w:hanging="360"/>
      </w:pPr>
    </w:lvl>
    <w:lvl w:ilvl="4" w:tplc="EE8ACE12">
      <w:start w:val="1"/>
      <w:numFmt w:val="lowerLetter"/>
      <w:lvlText w:val="%5."/>
      <w:lvlJc w:val="left"/>
      <w:pPr>
        <w:ind w:left="3600" w:hanging="360"/>
      </w:pPr>
    </w:lvl>
    <w:lvl w:ilvl="5" w:tplc="29B8D412">
      <w:start w:val="1"/>
      <w:numFmt w:val="lowerRoman"/>
      <w:lvlText w:val="%6."/>
      <w:lvlJc w:val="right"/>
      <w:pPr>
        <w:ind w:left="4320" w:hanging="180"/>
      </w:pPr>
    </w:lvl>
    <w:lvl w:ilvl="6" w:tplc="73EA4E5E">
      <w:start w:val="1"/>
      <w:numFmt w:val="decimal"/>
      <w:lvlText w:val="%7."/>
      <w:lvlJc w:val="left"/>
      <w:pPr>
        <w:ind w:left="5040" w:hanging="360"/>
      </w:pPr>
    </w:lvl>
    <w:lvl w:ilvl="7" w:tplc="E04202BE">
      <w:start w:val="1"/>
      <w:numFmt w:val="lowerLetter"/>
      <w:lvlText w:val="%8."/>
      <w:lvlJc w:val="left"/>
      <w:pPr>
        <w:ind w:left="5760" w:hanging="360"/>
      </w:pPr>
    </w:lvl>
    <w:lvl w:ilvl="8" w:tplc="81308698">
      <w:start w:val="1"/>
      <w:numFmt w:val="lowerRoman"/>
      <w:lvlText w:val="%9."/>
      <w:lvlJc w:val="right"/>
      <w:pPr>
        <w:ind w:left="6480" w:hanging="180"/>
      </w:pPr>
    </w:lvl>
  </w:abstractNum>
  <w:abstractNum w:abstractNumId="25" w15:restartNumberingAfterBreak="0">
    <w:nsid w:val="5ACAE7DA"/>
    <w:multiLevelType w:val="hybridMultilevel"/>
    <w:tmpl w:val="C0065056"/>
    <w:lvl w:ilvl="0" w:tplc="79623312">
      <w:start w:val="1"/>
      <w:numFmt w:val="bullet"/>
      <w:lvlText w:val=""/>
      <w:lvlJc w:val="left"/>
      <w:pPr>
        <w:ind w:left="720" w:hanging="360"/>
      </w:pPr>
      <w:rPr>
        <w:rFonts w:ascii="Symbol" w:hAnsi="Symbol" w:hint="default"/>
      </w:rPr>
    </w:lvl>
    <w:lvl w:ilvl="1" w:tplc="9078C612">
      <w:start w:val="1"/>
      <w:numFmt w:val="bullet"/>
      <w:lvlText w:val="o"/>
      <w:lvlJc w:val="left"/>
      <w:pPr>
        <w:ind w:left="1440" w:hanging="360"/>
      </w:pPr>
      <w:rPr>
        <w:rFonts w:ascii="Courier New" w:hAnsi="Courier New" w:hint="default"/>
      </w:rPr>
    </w:lvl>
    <w:lvl w:ilvl="2" w:tplc="155843C6">
      <w:start w:val="1"/>
      <w:numFmt w:val="bullet"/>
      <w:lvlText w:val=""/>
      <w:lvlJc w:val="left"/>
      <w:pPr>
        <w:ind w:left="2160" w:hanging="360"/>
      </w:pPr>
      <w:rPr>
        <w:rFonts w:ascii="Wingdings" w:hAnsi="Wingdings" w:hint="default"/>
      </w:rPr>
    </w:lvl>
    <w:lvl w:ilvl="3" w:tplc="61FC8022">
      <w:start w:val="1"/>
      <w:numFmt w:val="bullet"/>
      <w:lvlText w:val=""/>
      <w:lvlJc w:val="left"/>
      <w:pPr>
        <w:ind w:left="2880" w:hanging="360"/>
      </w:pPr>
      <w:rPr>
        <w:rFonts w:ascii="Symbol" w:hAnsi="Symbol" w:hint="default"/>
      </w:rPr>
    </w:lvl>
    <w:lvl w:ilvl="4" w:tplc="2800021C">
      <w:start w:val="1"/>
      <w:numFmt w:val="bullet"/>
      <w:lvlText w:val="o"/>
      <w:lvlJc w:val="left"/>
      <w:pPr>
        <w:ind w:left="3600" w:hanging="360"/>
      </w:pPr>
      <w:rPr>
        <w:rFonts w:ascii="Courier New" w:hAnsi="Courier New" w:hint="default"/>
      </w:rPr>
    </w:lvl>
    <w:lvl w:ilvl="5" w:tplc="3D184240">
      <w:start w:val="1"/>
      <w:numFmt w:val="bullet"/>
      <w:lvlText w:val=""/>
      <w:lvlJc w:val="left"/>
      <w:pPr>
        <w:ind w:left="4320" w:hanging="360"/>
      </w:pPr>
      <w:rPr>
        <w:rFonts w:ascii="Wingdings" w:hAnsi="Wingdings" w:hint="default"/>
      </w:rPr>
    </w:lvl>
    <w:lvl w:ilvl="6" w:tplc="11E28810">
      <w:start w:val="1"/>
      <w:numFmt w:val="bullet"/>
      <w:lvlText w:val=""/>
      <w:lvlJc w:val="left"/>
      <w:pPr>
        <w:ind w:left="5040" w:hanging="360"/>
      </w:pPr>
      <w:rPr>
        <w:rFonts w:ascii="Symbol" w:hAnsi="Symbol" w:hint="default"/>
      </w:rPr>
    </w:lvl>
    <w:lvl w:ilvl="7" w:tplc="73FE3D70">
      <w:start w:val="1"/>
      <w:numFmt w:val="bullet"/>
      <w:lvlText w:val="o"/>
      <w:lvlJc w:val="left"/>
      <w:pPr>
        <w:ind w:left="5760" w:hanging="360"/>
      </w:pPr>
      <w:rPr>
        <w:rFonts w:ascii="Courier New" w:hAnsi="Courier New" w:hint="default"/>
      </w:rPr>
    </w:lvl>
    <w:lvl w:ilvl="8" w:tplc="7B6C3D3E">
      <w:start w:val="1"/>
      <w:numFmt w:val="bullet"/>
      <w:lvlText w:val=""/>
      <w:lvlJc w:val="left"/>
      <w:pPr>
        <w:ind w:left="6480" w:hanging="360"/>
      </w:pPr>
      <w:rPr>
        <w:rFonts w:ascii="Wingdings" w:hAnsi="Wingdings" w:hint="default"/>
      </w:rPr>
    </w:lvl>
  </w:abstractNum>
  <w:abstractNum w:abstractNumId="26" w15:restartNumberingAfterBreak="0">
    <w:nsid w:val="6005D661"/>
    <w:multiLevelType w:val="hybridMultilevel"/>
    <w:tmpl w:val="BAB8A998"/>
    <w:lvl w:ilvl="0" w:tplc="A6CEB780">
      <w:start w:val="1"/>
      <w:numFmt w:val="bullet"/>
      <w:lvlText w:val="-"/>
      <w:lvlJc w:val="left"/>
      <w:pPr>
        <w:ind w:left="720" w:hanging="360"/>
      </w:pPr>
      <w:rPr>
        <w:rFonts w:ascii="Calibri" w:hAnsi="Calibri" w:hint="default"/>
      </w:rPr>
    </w:lvl>
    <w:lvl w:ilvl="1" w:tplc="49E65322">
      <w:start w:val="1"/>
      <w:numFmt w:val="bullet"/>
      <w:lvlText w:val="o"/>
      <w:lvlJc w:val="left"/>
      <w:pPr>
        <w:ind w:left="1440" w:hanging="360"/>
      </w:pPr>
      <w:rPr>
        <w:rFonts w:ascii="Courier New" w:hAnsi="Courier New" w:hint="default"/>
      </w:rPr>
    </w:lvl>
    <w:lvl w:ilvl="2" w:tplc="9B0A4C10">
      <w:start w:val="1"/>
      <w:numFmt w:val="bullet"/>
      <w:lvlText w:val=""/>
      <w:lvlJc w:val="left"/>
      <w:pPr>
        <w:ind w:left="2160" w:hanging="360"/>
      </w:pPr>
      <w:rPr>
        <w:rFonts w:ascii="Wingdings" w:hAnsi="Wingdings" w:hint="default"/>
      </w:rPr>
    </w:lvl>
    <w:lvl w:ilvl="3" w:tplc="5DDEA73A">
      <w:start w:val="1"/>
      <w:numFmt w:val="bullet"/>
      <w:lvlText w:val=""/>
      <w:lvlJc w:val="left"/>
      <w:pPr>
        <w:ind w:left="2880" w:hanging="360"/>
      </w:pPr>
      <w:rPr>
        <w:rFonts w:ascii="Symbol" w:hAnsi="Symbol" w:hint="default"/>
      </w:rPr>
    </w:lvl>
    <w:lvl w:ilvl="4" w:tplc="04768494">
      <w:start w:val="1"/>
      <w:numFmt w:val="bullet"/>
      <w:lvlText w:val="o"/>
      <w:lvlJc w:val="left"/>
      <w:pPr>
        <w:ind w:left="3600" w:hanging="360"/>
      </w:pPr>
      <w:rPr>
        <w:rFonts w:ascii="Courier New" w:hAnsi="Courier New" w:hint="default"/>
      </w:rPr>
    </w:lvl>
    <w:lvl w:ilvl="5" w:tplc="94F4DFB8">
      <w:start w:val="1"/>
      <w:numFmt w:val="bullet"/>
      <w:lvlText w:val=""/>
      <w:lvlJc w:val="left"/>
      <w:pPr>
        <w:ind w:left="4320" w:hanging="360"/>
      </w:pPr>
      <w:rPr>
        <w:rFonts w:ascii="Wingdings" w:hAnsi="Wingdings" w:hint="default"/>
      </w:rPr>
    </w:lvl>
    <w:lvl w:ilvl="6" w:tplc="50F2C13C">
      <w:start w:val="1"/>
      <w:numFmt w:val="bullet"/>
      <w:lvlText w:val=""/>
      <w:lvlJc w:val="left"/>
      <w:pPr>
        <w:ind w:left="5040" w:hanging="360"/>
      </w:pPr>
      <w:rPr>
        <w:rFonts w:ascii="Symbol" w:hAnsi="Symbol" w:hint="default"/>
      </w:rPr>
    </w:lvl>
    <w:lvl w:ilvl="7" w:tplc="BC663376">
      <w:start w:val="1"/>
      <w:numFmt w:val="bullet"/>
      <w:lvlText w:val="o"/>
      <w:lvlJc w:val="left"/>
      <w:pPr>
        <w:ind w:left="5760" w:hanging="360"/>
      </w:pPr>
      <w:rPr>
        <w:rFonts w:ascii="Courier New" w:hAnsi="Courier New" w:hint="default"/>
      </w:rPr>
    </w:lvl>
    <w:lvl w:ilvl="8" w:tplc="A15A74B8">
      <w:start w:val="1"/>
      <w:numFmt w:val="bullet"/>
      <w:lvlText w:val=""/>
      <w:lvlJc w:val="left"/>
      <w:pPr>
        <w:ind w:left="6480" w:hanging="360"/>
      </w:pPr>
      <w:rPr>
        <w:rFonts w:ascii="Wingdings" w:hAnsi="Wingdings" w:hint="default"/>
      </w:rPr>
    </w:lvl>
  </w:abstractNum>
  <w:abstractNum w:abstractNumId="27" w15:restartNumberingAfterBreak="0">
    <w:nsid w:val="607C762F"/>
    <w:multiLevelType w:val="hybridMultilevel"/>
    <w:tmpl w:val="49DC10C8"/>
    <w:lvl w:ilvl="0" w:tplc="123E4486">
      <w:start w:val="1"/>
      <w:numFmt w:val="bullet"/>
      <w:lvlText w:val=""/>
      <w:lvlJc w:val="left"/>
      <w:pPr>
        <w:ind w:left="720" w:hanging="360"/>
      </w:pPr>
      <w:rPr>
        <w:rFonts w:ascii="Symbol" w:hAnsi="Symbol" w:hint="default"/>
      </w:rPr>
    </w:lvl>
    <w:lvl w:ilvl="1" w:tplc="29364A46">
      <w:start w:val="1"/>
      <w:numFmt w:val="bullet"/>
      <w:lvlText w:val="o"/>
      <w:lvlJc w:val="left"/>
      <w:pPr>
        <w:ind w:left="1440" w:hanging="360"/>
      </w:pPr>
      <w:rPr>
        <w:rFonts w:ascii="Courier New" w:hAnsi="Courier New" w:hint="default"/>
      </w:rPr>
    </w:lvl>
    <w:lvl w:ilvl="2" w:tplc="D500E85A">
      <w:start w:val="1"/>
      <w:numFmt w:val="bullet"/>
      <w:lvlText w:val=""/>
      <w:lvlJc w:val="left"/>
      <w:pPr>
        <w:ind w:left="2160" w:hanging="360"/>
      </w:pPr>
      <w:rPr>
        <w:rFonts w:ascii="Wingdings" w:hAnsi="Wingdings" w:hint="default"/>
      </w:rPr>
    </w:lvl>
    <w:lvl w:ilvl="3" w:tplc="54DE372A">
      <w:start w:val="1"/>
      <w:numFmt w:val="bullet"/>
      <w:lvlText w:val=""/>
      <w:lvlJc w:val="left"/>
      <w:pPr>
        <w:ind w:left="2880" w:hanging="360"/>
      </w:pPr>
      <w:rPr>
        <w:rFonts w:ascii="Symbol" w:hAnsi="Symbol" w:hint="default"/>
      </w:rPr>
    </w:lvl>
    <w:lvl w:ilvl="4" w:tplc="A05C8A36">
      <w:start w:val="1"/>
      <w:numFmt w:val="bullet"/>
      <w:lvlText w:val="o"/>
      <w:lvlJc w:val="left"/>
      <w:pPr>
        <w:ind w:left="3600" w:hanging="360"/>
      </w:pPr>
      <w:rPr>
        <w:rFonts w:ascii="Courier New" w:hAnsi="Courier New" w:hint="default"/>
      </w:rPr>
    </w:lvl>
    <w:lvl w:ilvl="5" w:tplc="DF0ED202">
      <w:start w:val="1"/>
      <w:numFmt w:val="bullet"/>
      <w:lvlText w:val=""/>
      <w:lvlJc w:val="left"/>
      <w:pPr>
        <w:ind w:left="4320" w:hanging="360"/>
      </w:pPr>
      <w:rPr>
        <w:rFonts w:ascii="Wingdings" w:hAnsi="Wingdings" w:hint="default"/>
      </w:rPr>
    </w:lvl>
    <w:lvl w:ilvl="6" w:tplc="15F48AEE">
      <w:start w:val="1"/>
      <w:numFmt w:val="bullet"/>
      <w:lvlText w:val=""/>
      <w:lvlJc w:val="left"/>
      <w:pPr>
        <w:ind w:left="5040" w:hanging="360"/>
      </w:pPr>
      <w:rPr>
        <w:rFonts w:ascii="Symbol" w:hAnsi="Symbol" w:hint="default"/>
      </w:rPr>
    </w:lvl>
    <w:lvl w:ilvl="7" w:tplc="76063466">
      <w:start w:val="1"/>
      <w:numFmt w:val="bullet"/>
      <w:lvlText w:val="o"/>
      <w:lvlJc w:val="left"/>
      <w:pPr>
        <w:ind w:left="5760" w:hanging="360"/>
      </w:pPr>
      <w:rPr>
        <w:rFonts w:ascii="Courier New" w:hAnsi="Courier New" w:hint="default"/>
      </w:rPr>
    </w:lvl>
    <w:lvl w:ilvl="8" w:tplc="8EEEDC20">
      <w:start w:val="1"/>
      <w:numFmt w:val="bullet"/>
      <w:lvlText w:val=""/>
      <w:lvlJc w:val="left"/>
      <w:pPr>
        <w:ind w:left="6480" w:hanging="360"/>
      </w:pPr>
      <w:rPr>
        <w:rFonts w:ascii="Wingdings" w:hAnsi="Wingdings" w:hint="default"/>
      </w:rPr>
    </w:lvl>
  </w:abstractNum>
  <w:abstractNum w:abstractNumId="28" w15:restartNumberingAfterBreak="0">
    <w:nsid w:val="62800339"/>
    <w:multiLevelType w:val="hybridMultilevel"/>
    <w:tmpl w:val="2408D1CE"/>
    <w:lvl w:ilvl="0" w:tplc="4AEEEA44">
      <w:start w:val="1"/>
      <w:numFmt w:val="decimal"/>
      <w:lvlText w:val="%1."/>
      <w:lvlJc w:val="left"/>
      <w:pPr>
        <w:ind w:left="720" w:hanging="360"/>
      </w:pPr>
    </w:lvl>
    <w:lvl w:ilvl="1" w:tplc="F84ABB6E">
      <w:start w:val="1"/>
      <w:numFmt w:val="lowerLetter"/>
      <w:lvlText w:val="%2."/>
      <w:lvlJc w:val="left"/>
      <w:pPr>
        <w:ind w:left="1440" w:hanging="360"/>
      </w:pPr>
    </w:lvl>
    <w:lvl w:ilvl="2" w:tplc="E71CE4F6">
      <w:start w:val="1"/>
      <w:numFmt w:val="lowerRoman"/>
      <w:lvlText w:val="%3."/>
      <w:lvlJc w:val="right"/>
      <w:pPr>
        <w:ind w:left="2160" w:hanging="180"/>
      </w:pPr>
    </w:lvl>
    <w:lvl w:ilvl="3" w:tplc="5F42D178">
      <w:start w:val="1"/>
      <w:numFmt w:val="decimal"/>
      <w:lvlText w:val="%4."/>
      <w:lvlJc w:val="left"/>
      <w:pPr>
        <w:ind w:left="2880" w:hanging="360"/>
      </w:pPr>
    </w:lvl>
    <w:lvl w:ilvl="4" w:tplc="A4D06E32">
      <w:start w:val="1"/>
      <w:numFmt w:val="lowerLetter"/>
      <w:lvlText w:val="%5."/>
      <w:lvlJc w:val="left"/>
      <w:pPr>
        <w:ind w:left="3600" w:hanging="360"/>
      </w:pPr>
    </w:lvl>
    <w:lvl w:ilvl="5" w:tplc="EC9A8998">
      <w:start w:val="1"/>
      <w:numFmt w:val="lowerRoman"/>
      <w:lvlText w:val="%6."/>
      <w:lvlJc w:val="right"/>
      <w:pPr>
        <w:ind w:left="4320" w:hanging="180"/>
      </w:pPr>
    </w:lvl>
    <w:lvl w:ilvl="6" w:tplc="16E47DBC">
      <w:start w:val="1"/>
      <w:numFmt w:val="decimal"/>
      <w:lvlText w:val="%7."/>
      <w:lvlJc w:val="left"/>
      <w:pPr>
        <w:ind w:left="5040" w:hanging="360"/>
      </w:pPr>
    </w:lvl>
    <w:lvl w:ilvl="7" w:tplc="F35472BE">
      <w:start w:val="1"/>
      <w:numFmt w:val="lowerLetter"/>
      <w:lvlText w:val="%8."/>
      <w:lvlJc w:val="left"/>
      <w:pPr>
        <w:ind w:left="5760" w:hanging="360"/>
      </w:pPr>
    </w:lvl>
    <w:lvl w:ilvl="8" w:tplc="722EBF88">
      <w:start w:val="1"/>
      <w:numFmt w:val="lowerRoman"/>
      <w:lvlText w:val="%9."/>
      <w:lvlJc w:val="right"/>
      <w:pPr>
        <w:ind w:left="6480" w:hanging="180"/>
      </w:pPr>
    </w:lvl>
  </w:abstractNum>
  <w:abstractNum w:abstractNumId="29" w15:restartNumberingAfterBreak="0">
    <w:nsid w:val="62CFF613"/>
    <w:multiLevelType w:val="hybridMultilevel"/>
    <w:tmpl w:val="A6CA1084"/>
    <w:lvl w:ilvl="0" w:tplc="F684DEB6">
      <w:start w:val="1"/>
      <w:numFmt w:val="decimal"/>
      <w:lvlText w:val="%1."/>
      <w:lvlJc w:val="left"/>
      <w:pPr>
        <w:ind w:left="720" w:hanging="360"/>
      </w:pPr>
    </w:lvl>
    <w:lvl w:ilvl="1" w:tplc="780E1804">
      <w:start w:val="1"/>
      <w:numFmt w:val="lowerLetter"/>
      <w:lvlText w:val="%2."/>
      <w:lvlJc w:val="left"/>
      <w:pPr>
        <w:ind w:left="1440" w:hanging="360"/>
      </w:pPr>
    </w:lvl>
    <w:lvl w:ilvl="2" w:tplc="D496FA56">
      <w:start w:val="1"/>
      <w:numFmt w:val="lowerRoman"/>
      <w:lvlText w:val="%3."/>
      <w:lvlJc w:val="right"/>
      <w:pPr>
        <w:ind w:left="2160" w:hanging="180"/>
      </w:pPr>
    </w:lvl>
    <w:lvl w:ilvl="3" w:tplc="79A88DEC">
      <w:start w:val="1"/>
      <w:numFmt w:val="decimal"/>
      <w:lvlText w:val="%4."/>
      <w:lvlJc w:val="left"/>
      <w:pPr>
        <w:ind w:left="2880" w:hanging="360"/>
      </w:pPr>
    </w:lvl>
    <w:lvl w:ilvl="4" w:tplc="4386C576">
      <w:start w:val="1"/>
      <w:numFmt w:val="lowerLetter"/>
      <w:lvlText w:val="%5."/>
      <w:lvlJc w:val="left"/>
      <w:pPr>
        <w:ind w:left="3600" w:hanging="360"/>
      </w:pPr>
    </w:lvl>
    <w:lvl w:ilvl="5" w:tplc="CB749616">
      <w:start w:val="1"/>
      <w:numFmt w:val="lowerRoman"/>
      <w:lvlText w:val="%6."/>
      <w:lvlJc w:val="right"/>
      <w:pPr>
        <w:ind w:left="4320" w:hanging="180"/>
      </w:pPr>
    </w:lvl>
    <w:lvl w:ilvl="6" w:tplc="385A52FA">
      <w:start w:val="1"/>
      <w:numFmt w:val="decimal"/>
      <w:lvlText w:val="%7."/>
      <w:lvlJc w:val="left"/>
      <w:pPr>
        <w:ind w:left="5040" w:hanging="360"/>
      </w:pPr>
    </w:lvl>
    <w:lvl w:ilvl="7" w:tplc="D4A67CE2">
      <w:start w:val="1"/>
      <w:numFmt w:val="lowerLetter"/>
      <w:lvlText w:val="%8."/>
      <w:lvlJc w:val="left"/>
      <w:pPr>
        <w:ind w:left="5760" w:hanging="360"/>
      </w:pPr>
    </w:lvl>
    <w:lvl w:ilvl="8" w:tplc="47142BE4">
      <w:start w:val="1"/>
      <w:numFmt w:val="lowerRoman"/>
      <w:lvlText w:val="%9."/>
      <w:lvlJc w:val="right"/>
      <w:pPr>
        <w:ind w:left="6480" w:hanging="180"/>
      </w:pPr>
    </w:lvl>
  </w:abstractNum>
  <w:abstractNum w:abstractNumId="30" w15:restartNumberingAfterBreak="0">
    <w:nsid w:val="64677FEA"/>
    <w:multiLevelType w:val="hybridMultilevel"/>
    <w:tmpl w:val="BA6EC654"/>
    <w:lvl w:ilvl="0" w:tplc="09623B96">
      <w:start w:val="1"/>
      <w:numFmt w:val="bullet"/>
      <w:lvlText w:val="·"/>
      <w:lvlJc w:val="left"/>
      <w:pPr>
        <w:ind w:left="720" w:hanging="360"/>
      </w:pPr>
      <w:rPr>
        <w:rFonts w:ascii="Symbol" w:hAnsi="Symbol" w:hint="default"/>
      </w:rPr>
    </w:lvl>
    <w:lvl w:ilvl="1" w:tplc="45D0D2B8">
      <w:start w:val="1"/>
      <w:numFmt w:val="bullet"/>
      <w:lvlText w:val="o"/>
      <w:lvlJc w:val="left"/>
      <w:pPr>
        <w:ind w:left="1440" w:hanging="360"/>
      </w:pPr>
      <w:rPr>
        <w:rFonts w:ascii="Courier New" w:hAnsi="Courier New" w:hint="default"/>
      </w:rPr>
    </w:lvl>
    <w:lvl w:ilvl="2" w:tplc="7D08310E">
      <w:start w:val="1"/>
      <w:numFmt w:val="bullet"/>
      <w:lvlText w:val=""/>
      <w:lvlJc w:val="left"/>
      <w:pPr>
        <w:ind w:left="2160" w:hanging="360"/>
      </w:pPr>
      <w:rPr>
        <w:rFonts w:ascii="Wingdings" w:hAnsi="Wingdings" w:hint="default"/>
      </w:rPr>
    </w:lvl>
    <w:lvl w:ilvl="3" w:tplc="3D82EFBE">
      <w:start w:val="1"/>
      <w:numFmt w:val="bullet"/>
      <w:lvlText w:val=""/>
      <w:lvlJc w:val="left"/>
      <w:pPr>
        <w:ind w:left="2880" w:hanging="360"/>
      </w:pPr>
      <w:rPr>
        <w:rFonts w:ascii="Symbol" w:hAnsi="Symbol" w:hint="default"/>
      </w:rPr>
    </w:lvl>
    <w:lvl w:ilvl="4" w:tplc="093A3F02">
      <w:start w:val="1"/>
      <w:numFmt w:val="bullet"/>
      <w:lvlText w:val="o"/>
      <w:lvlJc w:val="left"/>
      <w:pPr>
        <w:ind w:left="3600" w:hanging="360"/>
      </w:pPr>
      <w:rPr>
        <w:rFonts w:ascii="Courier New" w:hAnsi="Courier New" w:hint="default"/>
      </w:rPr>
    </w:lvl>
    <w:lvl w:ilvl="5" w:tplc="7D06CF68">
      <w:start w:val="1"/>
      <w:numFmt w:val="bullet"/>
      <w:lvlText w:val=""/>
      <w:lvlJc w:val="left"/>
      <w:pPr>
        <w:ind w:left="4320" w:hanging="360"/>
      </w:pPr>
      <w:rPr>
        <w:rFonts w:ascii="Wingdings" w:hAnsi="Wingdings" w:hint="default"/>
      </w:rPr>
    </w:lvl>
    <w:lvl w:ilvl="6" w:tplc="65B2E4CE">
      <w:start w:val="1"/>
      <w:numFmt w:val="bullet"/>
      <w:lvlText w:val=""/>
      <w:lvlJc w:val="left"/>
      <w:pPr>
        <w:ind w:left="5040" w:hanging="360"/>
      </w:pPr>
      <w:rPr>
        <w:rFonts w:ascii="Symbol" w:hAnsi="Symbol" w:hint="default"/>
      </w:rPr>
    </w:lvl>
    <w:lvl w:ilvl="7" w:tplc="4DEEF3C2">
      <w:start w:val="1"/>
      <w:numFmt w:val="bullet"/>
      <w:lvlText w:val="o"/>
      <w:lvlJc w:val="left"/>
      <w:pPr>
        <w:ind w:left="5760" w:hanging="360"/>
      </w:pPr>
      <w:rPr>
        <w:rFonts w:ascii="Courier New" w:hAnsi="Courier New" w:hint="default"/>
      </w:rPr>
    </w:lvl>
    <w:lvl w:ilvl="8" w:tplc="FF5ABC4A">
      <w:start w:val="1"/>
      <w:numFmt w:val="bullet"/>
      <w:lvlText w:val=""/>
      <w:lvlJc w:val="left"/>
      <w:pPr>
        <w:ind w:left="6480" w:hanging="360"/>
      </w:pPr>
      <w:rPr>
        <w:rFonts w:ascii="Wingdings" w:hAnsi="Wingdings" w:hint="default"/>
      </w:rPr>
    </w:lvl>
  </w:abstractNum>
  <w:abstractNum w:abstractNumId="31" w15:restartNumberingAfterBreak="0">
    <w:nsid w:val="65DFAD1F"/>
    <w:multiLevelType w:val="hybridMultilevel"/>
    <w:tmpl w:val="5C709128"/>
    <w:lvl w:ilvl="0" w:tplc="3B70C286">
      <w:start w:val="1"/>
      <w:numFmt w:val="bullet"/>
      <w:lvlText w:val="-"/>
      <w:lvlJc w:val="left"/>
      <w:pPr>
        <w:ind w:left="720" w:hanging="360"/>
      </w:pPr>
      <w:rPr>
        <w:rFonts w:ascii="Calibri" w:hAnsi="Calibri" w:hint="default"/>
      </w:rPr>
    </w:lvl>
    <w:lvl w:ilvl="1" w:tplc="2F74E066">
      <w:start w:val="1"/>
      <w:numFmt w:val="bullet"/>
      <w:lvlText w:val="o"/>
      <w:lvlJc w:val="left"/>
      <w:pPr>
        <w:ind w:left="1440" w:hanging="360"/>
      </w:pPr>
      <w:rPr>
        <w:rFonts w:ascii="Courier New" w:hAnsi="Courier New" w:hint="default"/>
      </w:rPr>
    </w:lvl>
    <w:lvl w:ilvl="2" w:tplc="4CA00DAC">
      <w:start w:val="1"/>
      <w:numFmt w:val="bullet"/>
      <w:lvlText w:val=""/>
      <w:lvlJc w:val="left"/>
      <w:pPr>
        <w:ind w:left="2160" w:hanging="360"/>
      </w:pPr>
      <w:rPr>
        <w:rFonts w:ascii="Wingdings" w:hAnsi="Wingdings" w:hint="default"/>
      </w:rPr>
    </w:lvl>
    <w:lvl w:ilvl="3" w:tplc="01E28322">
      <w:start w:val="1"/>
      <w:numFmt w:val="bullet"/>
      <w:lvlText w:val=""/>
      <w:lvlJc w:val="left"/>
      <w:pPr>
        <w:ind w:left="2880" w:hanging="360"/>
      </w:pPr>
      <w:rPr>
        <w:rFonts w:ascii="Symbol" w:hAnsi="Symbol" w:hint="default"/>
      </w:rPr>
    </w:lvl>
    <w:lvl w:ilvl="4" w:tplc="2014193E">
      <w:start w:val="1"/>
      <w:numFmt w:val="bullet"/>
      <w:lvlText w:val="o"/>
      <w:lvlJc w:val="left"/>
      <w:pPr>
        <w:ind w:left="3600" w:hanging="360"/>
      </w:pPr>
      <w:rPr>
        <w:rFonts w:ascii="Courier New" w:hAnsi="Courier New" w:hint="default"/>
      </w:rPr>
    </w:lvl>
    <w:lvl w:ilvl="5" w:tplc="C67ADB02">
      <w:start w:val="1"/>
      <w:numFmt w:val="bullet"/>
      <w:lvlText w:val=""/>
      <w:lvlJc w:val="left"/>
      <w:pPr>
        <w:ind w:left="4320" w:hanging="360"/>
      </w:pPr>
      <w:rPr>
        <w:rFonts w:ascii="Wingdings" w:hAnsi="Wingdings" w:hint="default"/>
      </w:rPr>
    </w:lvl>
    <w:lvl w:ilvl="6" w:tplc="5CBCFB96">
      <w:start w:val="1"/>
      <w:numFmt w:val="bullet"/>
      <w:lvlText w:val=""/>
      <w:lvlJc w:val="left"/>
      <w:pPr>
        <w:ind w:left="5040" w:hanging="360"/>
      </w:pPr>
      <w:rPr>
        <w:rFonts w:ascii="Symbol" w:hAnsi="Symbol" w:hint="default"/>
      </w:rPr>
    </w:lvl>
    <w:lvl w:ilvl="7" w:tplc="2C94843C">
      <w:start w:val="1"/>
      <w:numFmt w:val="bullet"/>
      <w:lvlText w:val="o"/>
      <w:lvlJc w:val="left"/>
      <w:pPr>
        <w:ind w:left="5760" w:hanging="360"/>
      </w:pPr>
      <w:rPr>
        <w:rFonts w:ascii="Courier New" w:hAnsi="Courier New" w:hint="default"/>
      </w:rPr>
    </w:lvl>
    <w:lvl w:ilvl="8" w:tplc="84DC961E">
      <w:start w:val="1"/>
      <w:numFmt w:val="bullet"/>
      <w:lvlText w:val=""/>
      <w:lvlJc w:val="left"/>
      <w:pPr>
        <w:ind w:left="6480" w:hanging="360"/>
      </w:pPr>
      <w:rPr>
        <w:rFonts w:ascii="Wingdings" w:hAnsi="Wingdings" w:hint="default"/>
      </w:rPr>
    </w:lvl>
  </w:abstractNum>
  <w:abstractNum w:abstractNumId="32" w15:restartNumberingAfterBreak="0">
    <w:nsid w:val="67CFFE64"/>
    <w:multiLevelType w:val="hybridMultilevel"/>
    <w:tmpl w:val="0DEC59A4"/>
    <w:lvl w:ilvl="0" w:tplc="4A5892CE">
      <w:start w:val="1"/>
      <w:numFmt w:val="decimal"/>
      <w:lvlText w:val="%1."/>
      <w:lvlJc w:val="left"/>
      <w:pPr>
        <w:ind w:left="720" w:hanging="360"/>
      </w:pPr>
    </w:lvl>
    <w:lvl w:ilvl="1" w:tplc="7C703BC2">
      <w:start w:val="1"/>
      <w:numFmt w:val="lowerLetter"/>
      <w:lvlText w:val="%2."/>
      <w:lvlJc w:val="left"/>
      <w:pPr>
        <w:ind w:left="1440" w:hanging="360"/>
      </w:pPr>
    </w:lvl>
    <w:lvl w:ilvl="2" w:tplc="D820CD7E">
      <w:start w:val="1"/>
      <w:numFmt w:val="lowerRoman"/>
      <w:lvlText w:val="%3."/>
      <w:lvlJc w:val="right"/>
      <w:pPr>
        <w:ind w:left="2160" w:hanging="180"/>
      </w:pPr>
    </w:lvl>
    <w:lvl w:ilvl="3" w:tplc="0C28A15C">
      <w:start w:val="1"/>
      <w:numFmt w:val="decimal"/>
      <w:lvlText w:val="%4."/>
      <w:lvlJc w:val="left"/>
      <w:pPr>
        <w:ind w:left="2880" w:hanging="360"/>
      </w:pPr>
    </w:lvl>
    <w:lvl w:ilvl="4" w:tplc="CB922ACE">
      <w:start w:val="1"/>
      <w:numFmt w:val="lowerLetter"/>
      <w:lvlText w:val="%5."/>
      <w:lvlJc w:val="left"/>
      <w:pPr>
        <w:ind w:left="3600" w:hanging="360"/>
      </w:pPr>
    </w:lvl>
    <w:lvl w:ilvl="5" w:tplc="9732D6B0">
      <w:start w:val="1"/>
      <w:numFmt w:val="lowerRoman"/>
      <w:lvlText w:val="%6."/>
      <w:lvlJc w:val="right"/>
      <w:pPr>
        <w:ind w:left="4320" w:hanging="180"/>
      </w:pPr>
    </w:lvl>
    <w:lvl w:ilvl="6" w:tplc="AFAE5922">
      <w:start w:val="1"/>
      <w:numFmt w:val="decimal"/>
      <w:lvlText w:val="%7."/>
      <w:lvlJc w:val="left"/>
      <w:pPr>
        <w:ind w:left="5040" w:hanging="360"/>
      </w:pPr>
    </w:lvl>
    <w:lvl w:ilvl="7" w:tplc="FA2614D8">
      <w:start w:val="1"/>
      <w:numFmt w:val="lowerLetter"/>
      <w:lvlText w:val="%8."/>
      <w:lvlJc w:val="left"/>
      <w:pPr>
        <w:ind w:left="5760" w:hanging="360"/>
      </w:pPr>
    </w:lvl>
    <w:lvl w:ilvl="8" w:tplc="0476826A">
      <w:start w:val="1"/>
      <w:numFmt w:val="lowerRoman"/>
      <w:lvlText w:val="%9."/>
      <w:lvlJc w:val="right"/>
      <w:pPr>
        <w:ind w:left="6480" w:hanging="180"/>
      </w:pPr>
    </w:lvl>
  </w:abstractNum>
  <w:abstractNum w:abstractNumId="33" w15:restartNumberingAfterBreak="0">
    <w:nsid w:val="6ED5ED95"/>
    <w:multiLevelType w:val="hybridMultilevel"/>
    <w:tmpl w:val="3B800E5C"/>
    <w:lvl w:ilvl="0" w:tplc="1D245C3C">
      <w:start w:val="1"/>
      <w:numFmt w:val="bullet"/>
      <w:lvlText w:val="·"/>
      <w:lvlJc w:val="left"/>
      <w:pPr>
        <w:ind w:left="720" w:hanging="360"/>
      </w:pPr>
      <w:rPr>
        <w:rFonts w:ascii="Symbol" w:hAnsi="Symbol" w:hint="default"/>
      </w:rPr>
    </w:lvl>
    <w:lvl w:ilvl="1" w:tplc="D054E366">
      <w:start w:val="1"/>
      <w:numFmt w:val="bullet"/>
      <w:lvlText w:val="o"/>
      <w:lvlJc w:val="left"/>
      <w:pPr>
        <w:ind w:left="1440" w:hanging="360"/>
      </w:pPr>
      <w:rPr>
        <w:rFonts w:ascii="Courier New" w:hAnsi="Courier New" w:hint="default"/>
      </w:rPr>
    </w:lvl>
    <w:lvl w:ilvl="2" w:tplc="43B4D2FC">
      <w:start w:val="1"/>
      <w:numFmt w:val="bullet"/>
      <w:lvlText w:val=""/>
      <w:lvlJc w:val="left"/>
      <w:pPr>
        <w:ind w:left="2160" w:hanging="360"/>
      </w:pPr>
      <w:rPr>
        <w:rFonts w:ascii="Wingdings" w:hAnsi="Wingdings" w:hint="default"/>
      </w:rPr>
    </w:lvl>
    <w:lvl w:ilvl="3" w:tplc="A678B310">
      <w:start w:val="1"/>
      <w:numFmt w:val="bullet"/>
      <w:lvlText w:val=""/>
      <w:lvlJc w:val="left"/>
      <w:pPr>
        <w:ind w:left="2880" w:hanging="360"/>
      </w:pPr>
      <w:rPr>
        <w:rFonts w:ascii="Symbol" w:hAnsi="Symbol" w:hint="default"/>
      </w:rPr>
    </w:lvl>
    <w:lvl w:ilvl="4" w:tplc="137E44C6">
      <w:start w:val="1"/>
      <w:numFmt w:val="bullet"/>
      <w:lvlText w:val="o"/>
      <w:lvlJc w:val="left"/>
      <w:pPr>
        <w:ind w:left="3600" w:hanging="360"/>
      </w:pPr>
      <w:rPr>
        <w:rFonts w:ascii="Courier New" w:hAnsi="Courier New" w:hint="default"/>
      </w:rPr>
    </w:lvl>
    <w:lvl w:ilvl="5" w:tplc="AECC7714">
      <w:start w:val="1"/>
      <w:numFmt w:val="bullet"/>
      <w:lvlText w:val=""/>
      <w:lvlJc w:val="left"/>
      <w:pPr>
        <w:ind w:left="4320" w:hanging="360"/>
      </w:pPr>
      <w:rPr>
        <w:rFonts w:ascii="Wingdings" w:hAnsi="Wingdings" w:hint="default"/>
      </w:rPr>
    </w:lvl>
    <w:lvl w:ilvl="6" w:tplc="C5CCD174">
      <w:start w:val="1"/>
      <w:numFmt w:val="bullet"/>
      <w:lvlText w:val=""/>
      <w:lvlJc w:val="left"/>
      <w:pPr>
        <w:ind w:left="5040" w:hanging="360"/>
      </w:pPr>
      <w:rPr>
        <w:rFonts w:ascii="Symbol" w:hAnsi="Symbol" w:hint="default"/>
      </w:rPr>
    </w:lvl>
    <w:lvl w:ilvl="7" w:tplc="FA288830">
      <w:start w:val="1"/>
      <w:numFmt w:val="bullet"/>
      <w:lvlText w:val="o"/>
      <w:lvlJc w:val="left"/>
      <w:pPr>
        <w:ind w:left="5760" w:hanging="360"/>
      </w:pPr>
      <w:rPr>
        <w:rFonts w:ascii="Courier New" w:hAnsi="Courier New" w:hint="default"/>
      </w:rPr>
    </w:lvl>
    <w:lvl w:ilvl="8" w:tplc="338A8C78">
      <w:start w:val="1"/>
      <w:numFmt w:val="bullet"/>
      <w:lvlText w:val=""/>
      <w:lvlJc w:val="left"/>
      <w:pPr>
        <w:ind w:left="6480" w:hanging="360"/>
      </w:pPr>
      <w:rPr>
        <w:rFonts w:ascii="Wingdings" w:hAnsi="Wingdings" w:hint="default"/>
      </w:rPr>
    </w:lvl>
  </w:abstractNum>
  <w:abstractNum w:abstractNumId="34" w15:restartNumberingAfterBreak="0">
    <w:nsid w:val="74517973"/>
    <w:multiLevelType w:val="hybridMultilevel"/>
    <w:tmpl w:val="692C356A"/>
    <w:lvl w:ilvl="0" w:tplc="69AC8568">
      <w:start w:val="1"/>
      <w:numFmt w:val="decimal"/>
      <w:lvlText w:val="%1."/>
      <w:lvlJc w:val="left"/>
      <w:pPr>
        <w:ind w:left="720" w:hanging="360"/>
      </w:pPr>
    </w:lvl>
    <w:lvl w:ilvl="1" w:tplc="70F4D138">
      <w:start w:val="1"/>
      <w:numFmt w:val="lowerLetter"/>
      <w:lvlText w:val="%2."/>
      <w:lvlJc w:val="left"/>
      <w:pPr>
        <w:ind w:left="1440" w:hanging="360"/>
      </w:pPr>
    </w:lvl>
    <w:lvl w:ilvl="2" w:tplc="E8A20BE6">
      <w:start w:val="1"/>
      <w:numFmt w:val="lowerRoman"/>
      <w:lvlText w:val="%3."/>
      <w:lvlJc w:val="right"/>
      <w:pPr>
        <w:ind w:left="2160" w:hanging="180"/>
      </w:pPr>
    </w:lvl>
    <w:lvl w:ilvl="3" w:tplc="D3CA6CD8">
      <w:start w:val="1"/>
      <w:numFmt w:val="decimal"/>
      <w:lvlText w:val="%4."/>
      <w:lvlJc w:val="left"/>
      <w:pPr>
        <w:ind w:left="2880" w:hanging="360"/>
      </w:pPr>
    </w:lvl>
    <w:lvl w:ilvl="4" w:tplc="17E277A8">
      <w:start w:val="1"/>
      <w:numFmt w:val="lowerLetter"/>
      <w:lvlText w:val="%5."/>
      <w:lvlJc w:val="left"/>
      <w:pPr>
        <w:ind w:left="3600" w:hanging="360"/>
      </w:pPr>
    </w:lvl>
    <w:lvl w:ilvl="5" w:tplc="DA88446A">
      <w:start w:val="1"/>
      <w:numFmt w:val="lowerRoman"/>
      <w:lvlText w:val="%6."/>
      <w:lvlJc w:val="right"/>
      <w:pPr>
        <w:ind w:left="4320" w:hanging="180"/>
      </w:pPr>
    </w:lvl>
    <w:lvl w:ilvl="6" w:tplc="26FE5558">
      <w:start w:val="1"/>
      <w:numFmt w:val="decimal"/>
      <w:lvlText w:val="%7."/>
      <w:lvlJc w:val="left"/>
      <w:pPr>
        <w:ind w:left="5040" w:hanging="360"/>
      </w:pPr>
    </w:lvl>
    <w:lvl w:ilvl="7" w:tplc="75FA9214">
      <w:start w:val="1"/>
      <w:numFmt w:val="lowerLetter"/>
      <w:lvlText w:val="%8."/>
      <w:lvlJc w:val="left"/>
      <w:pPr>
        <w:ind w:left="5760" w:hanging="360"/>
      </w:pPr>
    </w:lvl>
    <w:lvl w:ilvl="8" w:tplc="77AA349E">
      <w:start w:val="1"/>
      <w:numFmt w:val="lowerRoman"/>
      <w:lvlText w:val="%9."/>
      <w:lvlJc w:val="right"/>
      <w:pPr>
        <w:ind w:left="6480" w:hanging="180"/>
      </w:pPr>
    </w:lvl>
  </w:abstractNum>
  <w:abstractNum w:abstractNumId="35" w15:restartNumberingAfterBreak="0">
    <w:nsid w:val="748CAA45"/>
    <w:multiLevelType w:val="hybridMultilevel"/>
    <w:tmpl w:val="703E7788"/>
    <w:lvl w:ilvl="0" w:tplc="01707C48">
      <w:start w:val="1"/>
      <w:numFmt w:val="upperLetter"/>
      <w:lvlText w:val="%1."/>
      <w:lvlJc w:val="left"/>
      <w:pPr>
        <w:ind w:left="720" w:hanging="360"/>
      </w:pPr>
    </w:lvl>
    <w:lvl w:ilvl="1" w:tplc="7BB8E67A">
      <w:start w:val="1"/>
      <w:numFmt w:val="lowerLetter"/>
      <w:lvlText w:val="%2."/>
      <w:lvlJc w:val="left"/>
      <w:pPr>
        <w:ind w:left="1440" w:hanging="360"/>
      </w:pPr>
    </w:lvl>
    <w:lvl w:ilvl="2" w:tplc="9446EE70">
      <w:start w:val="1"/>
      <w:numFmt w:val="lowerRoman"/>
      <w:lvlText w:val="%3."/>
      <w:lvlJc w:val="right"/>
      <w:pPr>
        <w:ind w:left="2160" w:hanging="180"/>
      </w:pPr>
    </w:lvl>
    <w:lvl w:ilvl="3" w:tplc="C99CECC8">
      <w:start w:val="1"/>
      <w:numFmt w:val="decimal"/>
      <w:lvlText w:val="%4."/>
      <w:lvlJc w:val="left"/>
      <w:pPr>
        <w:ind w:left="2880" w:hanging="360"/>
      </w:pPr>
    </w:lvl>
    <w:lvl w:ilvl="4" w:tplc="4D54162A">
      <w:start w:val="1"/>
      <w:numFmt w:val="lowerLetter"/>
      <w:lvlText w:val="%5."/>
      <w:lvlJc w:val="left"/>
      <w:pPr>
        <w:ind w:left="3600" w:hanging="360"/>
      </w:pPr>
    </w:lvl>
    <w:lvl w:ilvl="5" w:tplc="CF688900">
      <w:start w:val="1"/>
      <w:numFmt w:val="lowerRoman"/>
      <w:lvlText w:val="%6."/>
      <w:lvlJc w:val="right"/>
      <w:pPr>
        <w:ind w:left="4320" w:hanging="180"/>
      </w:pPr>
    </w:lvl>
    <w:lvl w:ilvl="6" w:tplc="27D0B1EE">
      <w:start w:val="1"/>
      <w:numFmt w:val="decimal"/>
      <w:lvlText w:val="%7."/>
      <w:lvlJc w:val="left"/>
      <w:pPr>
        <w:ind w:left="5040" w:hanging="360"/>
      </w:pPr>
    </w:lvl>
    <w:lvl w:ilvl="7" w:tplc="8FA068FA">
      <w:start w:val="1"/>
      <w:numFmt w:val="lowerLetter"/>
      <w:lvlText w:val="%8."/>
      <w:lvlJc w:val="left"/>
      <w:pPr>
        <w:ind w:left="5760" w:hanging="360"/>
      </w:pPr>
    </w:lvl>
    <w:lvl w:ilvl="8" w:tplc="99667C2E">
      <w:start w:val="1"/>
      <w:numFmt w:val="lowerRoman"/>
      <w:lvlText w:val="%9."/>
      <w:lvlJc w:val="right"/>
      <w:pPr>
        <w:ind w:left="6480" w:hanging="180"/>
      </w:pPr>
    </w:lvl>
  </w:abstractNum>
  <w:abstractNum w:abstractNumId="36" w15:restartNumberingAfterBreak="0">
    <w:nsid w:val="74B12AD3"/>
    <w:multiLevelType w:val="hybridMultilevel"/>
    <w:tmpl w:val="5D74A616"/>
    <w:lvl w:ilvl="0" w:tplc="0234C5B8">
      <w:start w:val="1"/>
      <w:numFmt w:val="decimal"/>
      <w:lvlText w:val="%1."/>
      <w:lvlJc w:val="left"/>
      <w:pPr>
        <w:ind w:left="720" w:hanging="360"/>
      </w:pPr>
    </w:lvl>
    <w:lvl w:ilvl="1" w:tplc="AD60B0D6">
      <w:start w:val="3"/>
      <w:numFmt w:val="upperLetter"/>
      <w:lvlText w:val="%2."/>
      <w:lvlJc w:val="left"/>
      <w:pPr>
        <w:ind w:left="1440" w:hanging="360"/>
      </w:pPr>
    </w:lvl>
    <w:lvl w:ilvl="2" w:tplc="9E9A1EBE">
      <w:start w:val="1"/>
      <w:numFmt w:val="lowerRoman"/>
      <w:lvlText w:val="%3."/>
      <w:lvlJc w:val="right"/>
      <w:pPr>
        <w:ind w:left="2160" w:hanging="180"/>
      </w:pPr>
    </w:lvl>
    <w:lvl w:ilvl="3" w:tplc="A6DE08E4">
      <w:start w:val="1"/>
      <w:numFmt w:val="decimal"/>
      <w:lvlText w:val="%4."/>
      <w:lvlJc w:val="left"/>
      <w:pPr>
        <w:ind w:left="2880" w:hanging="360"/>
      </w:pPr>
    </w:lvl>
    <w:lvl w:ilvl="4" w:tplc="60AE5BB6">
      <w:start w:val="1"/>
      <w:numFmt w:val="lowerLetter"/>
      <w:lvlText w:val="%5."/>
      <w:lvlJc w:val="left"/>
      <w:pPr>
        <w:ind w:left="3600" w:hanging="360"/>
      </w:pPr>
    </w:lvl>
    <w:lvl w:ilvl="5" w:tplc="DDF0CB26">
      <w:start w:val="1"/>
      <w:numFmt w:val="lowerRoman"/>
      <w:lvlText w:val="%6."/>
      <w:lvlJc w:val="right"/>
      <w:pPr>
        <w:ind w:left="4320" w:hanging="180"/>
      </w:pPr>
    </w:lvl>
    <w:lvl w:ilvl="6" w:tplc="061226D8">
      <w:start w:val="1"/>
      <w:numFmt w:val="decimal"/>
      <w:lvlText w:val="%7."/>
      <w:lvlJc w:val="left"/>
      <w:pPr>
        <w:ind w:left="5040" w:hanging="360"/>
      </w:pPr>
    </w:lvl>
    <w:lvl w:ilvl="7" w:tplc="A790BFF0">
      <w:start w:val="1"/>
      <w:numFmt w:val="lowerLetter"/>
      <w:lvlText w:val="%8."/>
      <w:lvlJc w:val="left"/>
      <w:pPr>
        <w:ind w:left="5760" w:hanging="360"/>
      </w:pPr>
    </w:lvl>
    <w:lvl w:ilvl="8" w:tplc="044079BA">
      <w:start w:val="1"/>
      <w:numFmt w:val="lowerRoman"/>
      <w:lvlText w:val="%9."/>
      <w:lvlJc w:val="right"/>
      <w:pPr>
        <w:ind w:left="6480" w:hanging="180"/>
      </w:pPr>
    </w:lvl>
  </w:abstractNum>
  <w:abstractNum w:abstractNumId="37" w15:restartNumberingAfterBreak="0">
    <w:nsid w:val="76F1D41A"/>
    <w:multiLevelType w:val="hybridMultilevel"/>
    <w:tmpl w:val="F4F8867C"/>
    <w:lvl w:ilvl="0" w:tplc="E26867FE">
      <w:start w:val="1"/>
      <w:numFmt w:val="decimal"/>
      <w:lvlText w:val="%1."/>
      <w:lvlJc w:val="left"/>
      <w:pPr>
        <w:ind w:left="720" w:hanging="360"/>
      </w:pPr>
    </w:lvl>
    <w:lvl w:ilvl="1" w:tplc="19063F26">
      <w:start w:val="1"/>
      <w:numFmt w:val="lowerLetter"/>
      <w:lvlText w:val="%2."/>
      <w:lvlJc w:val="left"/>
      <w:pPr>
        <w:ind w:left="1440" w:hanging="360"/>
      </w:pPr>
    </w:lvl>
    <w:lvl w:ilvl="2" w:tplc="193C6288">
      <w:start w:val="1"/>
      <w:numFmt w:val="lowerRoman"/>
      <w:lvlText w:val="%3."/>
      <w:lvlJc w:val="right"/>
      <w:pPr>
        <w:ind w:left="2160" w:hanging="180"/>
      </w:pPr>
    </w:lvl>
    <w:lvl w:ilvl="3" w:tplc="54941E34">
      <w:start w:val="1"/>
      <w:numFmt w:val="decimal"/>
      <w:lvlText w:val="%4."/>
      <w:lvlJc w:val="left"/>
      <w:pPr>
        <w:ind w:left="2880" w:hanging="360"/>
      </w:pPr>
    </w:lvl>
    <w:lvl w:ilvl="4" w:tplc="057EFC60">
      <w:start w:val="1"/>
      <w:numFmt w:val="lowerLetter"/>
      <w:lvlText w:val="%5."/>
      <w:lvlJc w:val="left"/>
      <w:pPr>
        <w:ind w:left="3600" w:hanging="360"/>
      </w:pPr>
    </w:lvl>
    <w:lvl w:ilvl="5" w:tplc="A2AADC68">
      <w:start w:val="1"/>
      <w:numFmt w:val="lowerRoman"/>
      <w:lvlText w:val="%6."/>
      <w:lvlJc w:val="right"/>
      <w:pPr>
        <w:ind w:left="4320" w:hanging="180"/>
      </w:pPr>
    </w:lvl>
    <w:lvl w:ilvl="6" w:tplc="2D7EB220">
      <w:start w:val="1"/>
      <w:numFmt w:val="decimal"/>
      <w:lvlText w:val="%7."/>
      <w:lvlJc w:val="left"/>
      <w:pPr>
        <w:ind w:left="5040" w:hanging="360"/>
      </w:pPr>
    </w:lvl>
    <w:lvl w:ilvl="7" w:tplc="1618DCB6">
      <w:start w:val="1"/>
      <w:numFmt w:val="lowerLetter"/>
      <w:lvlText w:val="%8."/>
      <w:lvlJc w:val="left"/>
      <w:pPr>
        <w:ind w:left="5760" w:hanging="360"/>
      </w:pPr>
    </w:lvl>
    <w:lvl w:ilvl="8" w:tplc="B1688F2C">
      <w:start w:val="1"/>
      <w:numFmt w:val="lowerRoman"/>
      <w:lvlText w:val="%9."/>
      <w:lvlJc w:val="right"/>
      <w:pPr>
        <w:ind w:left="6480" w:hanging="180"/>
      </w:pPr>
    </w:lvl>
  </w:abstractNum>
  <w:abstractNum w:abstractNumId="38" w15:restartNumberingAfterBreak="0">
    <w:nsid w:val="782905C5"/>
    <w:multiLevelType w:val="hybridMultilevel"/>
    <w:tmpl w:val="042C7B0E"/>
    <w:lvl w:ilvl="0" w:tplc="644AF5FE">
      <w:start w:val="1"/>
      <w:numFmt w:val="bullet"/>
      <w:lvlText w:val="-"/>
      <w:lvlJc w:val="left"/>
      <w:pPr>
        <w:ind w:left="720" w:hanging="360"/>
      </w:pPr>
      <w:rPr>
        <w:rFonts w:ascii="Calibri" w:hAnsi="Calibri" w:hint="default"/>
      </w:rPr>
    </w:lvl>
    <w:lvl w:ilvl="1" w:tplc="9E42DE4E">
      <w:start w:val="1"/>
      <w:numFmt w:val="bullet"/>
      <w:lvlText w:val="o"/>
      <w:lvlJc w:val="left"/>
      <w:pPr>
        <w:ind w:left="1440" w:hanging="360"/>
      </w:pPr>
      <w:rPr>
        <w:rFonts w:ascii="Courier New" w:hAnsi="Courier New" w:hint="default"/>
      </w:rPr>
    </w:lvl>
    <w:lvl w:ilvl="2" w:tplc="D5468734">
      <w:start w:val="1"/>
      <w:numFmt w:val="bullet"/>
      <w:lvlText w:val=""/>
      <w:lvlJc w:val="left"/>
      <w:pPr>
        <w:ind w:left="2160" w:hanging="360"/>
      </w:pPr>
      <w:rPr>
        <w:rFonts w:ascii="Wingdings" w:hAnsi="Wingdings" w:hint="default"/>
      </w:rPr>
    </w:lvl>
    <w:lvl w:ilvl="3" w:tplc="552AC6AA">
      <w:start w:val="1"/>
      <w:numFmt w:val="bullet"/>
      <w:lvlText w:val=""/>
      <w:lvlJc w:val="left"/>
      <w:pPr>
        <w:ind w:left="2880" w:hanging="360"/>
      </w:pPr>
      <w:rPr>
        <w:rFonts w:ascii="Symbol" w:hAnsi="Symbol" w:hint="default"/>
      </w:rPr>
    </w:lvl>
    <w:lvl w:ilvl="4" w:tplc="DBF028A6">
      <w:start w:val="1"/>
      <w:numFmt w:val="bullet"/>
      <w:lvlText w:val="o"/>
      <w:lvlJc w:val="left"/>
      <w:pPr>
        <w:ind w:left="3600" w:hanging="360"/>
      </w:pPr>
      <w:rPr>
        <w:rFonts w:ascii="Courier New" w:hAnsi="Courier New" w:hint="default"/>
      </w:rPr>
    </w:lvl>
    <w:lvl w:ilvl="5" w:tplc="B4C223E4">
      <w:start w:val="1"/>
      <w:numFmt w:val="bullet"/>
      <w:lvlText w:val=""/>
      <w:lvlJc w:val="left"/>
      <w:pPr>
        <w:ind w:left="4320" w:hanging="360"/>
      </w:pPr>
      <w:rPr>
        <w:rFonts w:ascii="Wingdings" w:hAnsi="Wingdings" w:hint="default"/>
      </w:rPr>
    </w:lvl>
    <w:lvl w:ilvl="6" w:tplc="3342D882">
      <w:start w:val="1"/>
      <w:numFmt w:val="bullet"/>
      <w:lvlText w:val=""/>
      <w:lvlJc w:val="left"/>
      <w:pPr>
        <w:ind w:left="5040" w:hanging="360"/>
      </w:pPr>
      <w:rPr>
        <w:rFonts w:ascii="Symbol" w:hAnsi="Symbol" w:hint="default"/>
      </w:rPr>
    </w:lvl>
    <w:lvl w:ilvl="7" w:tplc="7C82F17A">
      <w:start w:val="1"/>
      <w:numFmt w:val="bullet"/>
      <w:lvlText w:val="o"/>
      <w:lvlJc w:val="left"/>
      <w:pPr>
        <w:ind w:left="5760" w:hanging="360"/>
      </w:pPr>
      <w:rPr>
        <w:rFonts w:ascii="Courier New" w:hAnsi="Courier New" w:hint="default"/>
      </w:rPr>
    </w:lvl>
    <w:lvl w:ilvl="8" w:tplc="930A6CC4">
      <w:start w:val="1"/>
      <w:numFmt w:val="bullet"/>
      <w:lvlText w:val=""/>
      <w:lvlJc w:val="left"/>
      <w:pPr>
        <w:ind w:left="6480" w:hanging="360"/>
      </w:pPr>
      <w:rPr>
        <w:rFonts w:ascii="Wingdings" w:hAnsi="Wingdings" w:hint="default"/>
      </w:rPr>
    </w:lvl>
  </w:abstractNum>
  <w:abstractNum w:abstractNumId="39" w15:restartNumberingAfterBreak="0">
    <w:nsid w:val="7B566356"/>
    <w:multiLevelType w:val="hybridMultilevel"/>
    <w:tmpl w:val="37820116"/>
    <w:lvl w:ilvl="0" w:tplc="EB5AA2B2">
      <w:start w:val="1"/>
      <w:numFmt w:val="decimal"/>
      <w:lvlText w:val="%1."/>
      <w:lvlJc w:val="left"/>
      <w:pPr>
        <w:ind w:left="720" w:hanging="360"/>
      </w:pPr>
    </w:lvl>
    <w:lvl w:ilvl="1" w:tplc="1DEEBB08">
      <w:start w:val="1"/>
      <w:numFmt w:val="upperLetter"/>
      <w:lvlText w:val="%2."/>
      <w:lvlJc w:val="left"/>
      <w:pPr>
        <w:ind w:left="1440" w:hanging="360"/>
      </w:pPr>
    </w:lvl>
    <w:lvl w:ilvl="2" w:tplc="AA948204">
      <w:start w:val="1"/>
      <w:numFmt w:val="lowerRoman"/>
      <w:lvlText w:val="%3."/>
      <w:lvlJc w:val="right"/>
      <w:pPr>
        <w:ind w:left="2160" w:hanging="180"/>
      </w:pPr>
    </w:lvl>
    <w:lvl w:ilvl="3" w:tplc="42BCAFC4">
      <w:start w:val="1"/>
      <w:numFmt w:val="decimal"/>
      <w:lvlText w:val="%4."/>
      <w:lvlJc w:val="left"/>
      <w:pPr>
        <w:ind w:left="2880" w:hanging="360"/>
      </w:pPr>
    </w:lvl>
    <w:lvl w:ilvl="4" w:tplc="82A6A584">
      <w:start w:val="1"/>
      <w:numFmt w:val="lowerLetter"/>
      <w:lvlText w:val="%5."/>
      <w:lvlJc w:val="left"/>
      <w:pPr>
        <w:ind w:left="3600" w:hanging="360"/>
      </w:pPr>
    </w:lvl>
    <w:lvl w:ilvl="5" w:tplc="3EB65E80">
      <w:start w:val="1"/>
      <w:numFmt w:val="lowerRoman"/>
      <w:lvlText w:val="%6."/>
      <w:lvlJc w:val="right"/>
      <w:pPr>
        <w:ind w:left="4320" w:hanging="180"/>
      </w:pPr>
    </w:lvl>
    <w:lvl w:ilvl="6" w:tplc="C71AAD22">
      <w:start w:val="1"/>
      <w:numFmt w:val="decimal"/>
      <w:lvlText w:val="%7."/>
      <w:lvlJc w:val="left"/>
      <w:pPr>
        <w:ind w:left="5040" w:hanging="360"/>
      </w:pPr>
    </w:lvl>
    <w:lvl w:ilvl="7" w:tplc="80FE1B36">
      <w:start w:val="1"/>
      <w:numFmt w:val="lowerLetter"/>
      <w:lvlText w:val="%8."/>
      <w:lvlJc w:val="left"/>
      <w:pPr>
        <w:ind w:left="5760" w:hanging="360"/>
      </w:pPr>
    </w:lvl>
    <w:lvl w:ilvl="8" w:tplc="6EF64732">
      <w:start w:val="1"/>
      <w:numFmt w:val="lowerRoman"/>
      <w:lvlText w:val="%9."/>
      <w:lvlJc w:val="right"/>
      <w:pPr>
        <w:ind w:left="6480" w:hanging="180"/>
      </w:pPr>
    </w:lvl>
  </w:abstractNum>
  <w:num w:numId="1" w16cid:durableId="1418747936">
    <w:abstractNumId w:val="27"/>
  </w:num>
  <w:num w:numId="2" w16cid:durableId="347491336">
    <w:abstractNumId w:val="8"/>
  </w:num>
  <w:num w:numId="3" w16cid:durableId="1886061241">
    <w:abstractNumId w:val="4"/>
  </w:num>
  <w:num w:numId="4" w16cid:durableId="655688662">
    <w:abstractNumId w:val="17"/>
  </w:num>
  <w:num w:numId="5" w16cid:durableId="744104281">
    <w:abstractNumId w:val="20"/>
  </w:num>
  <w:num w:numId="6" w16cid:durableId="132873108">
    <w:abstractNumId w:val="25"/>
  </w:num>
  <w:num w:numId="7" w16cid:durableId="351494141">
    <w:abstractNumId w:val="32"/>
  </w:num>
  <w:num w:numId="8" w16cid:durableId="1895896193">
    <w:abstractNumId w:val="10"/>
  </w:num>
  <w:num w:numId="9" w16cid:durableId="1993563476">
    <w:abstractNumId w:val="0"/>
  </w:num>
  <w:num w:numId="10" w16cid:durableId="1065758579">
    <w:abstractNumId w:val="37"/>
  </w:num>
  <w:num w:numId="11" w16cid:durableId="2101560599">
    <w:abstractNumId w:val="29"/>
  </w:num>
  <w:num w:numId="12" w16cid:durableId="1508668651">
    <w:abstractNumId w:val="21"/>
  </w:num>
  <w:num w:numId="13" w16cid:durableId="401371927">
    <w:abstractNumId w:val="34"/>
  </w:num>
  <w:num w:numId="14" w16cid:durableId="570432658">
    <w:abstractNumId w:val="13"/>
  </w:num>
  <w:num w:numId="15" w16cid:durableId="7223560">
    <w:abstractNumId w:val="12"/>
  </w:num>
  <w:num w:numId="16" w16cid:durableId="45834409">
    <w:abstractNumId w:val="18"/>
  </w:num>
  <w:num w:numId="17" w16cid:durableId="382675601">
    <w:abstractNumId w:val="33"/>
  </w:num>
  <w:num w:numId="18" w16cid:durableId="831064586">
    <w:abstractNumId w:val="22"/>
  </w:num>
  <w:num w:numId="19" w16cid:durableId="878510635">
    <w:abstractNumId w:val="30"/>
  </w:num>
  <w:num w:numId="20" w16cid:durableId="1792899140">
    <w:abstractNumId w:val="31"/>
  </w:num>
  <w:num w:numId="21" w16cid:durableId="1456371421">
    <w:abstractNumId w:val="6"/>
  </w:num>
  <w:num w:numId="22" w16cid:durableId="685526166">
    <w:abstractNumId w:val="36"/>
  </w:num>
  <w:num w:numId="23" w16cid:durableId="514999768">
    <w:abstractNumId w:val="5"/>
  </w:num>
  <w:num w:numId="24" w16cid:durableId="885458470">
    <w:abstractNumId w:val="39"/>
  </w:num>
  <w:num w:numId="25" w16cid:durableId="2072070296">
    <w:abstractNumId w:val="14"/>
  </w:num>
  <w:num w:numId="26" w16cid:durableId="671104720">
    <w:abstractNumId w:val="38"/>
  </w:num>
  <w:num w:numId="27" w16cid:durableId="2116096479">
    <w:abstractNumId w:val="1"/>
  </w:num>
  <w:num w:numId="28" w16cid:durableId="1491363031">
    <w:abstractNumId w:val="9"/>
  </w:num>
  <w:num w:numId="29" w16cid:durableId="340201189">
    <w:abstractNumId w:val="15"/>
  </w:num>
  <w:num w:numId="30" w16cid:durableId="1953512230">
    <w:abstractNumId w:val="2"/>
  </w:num>
  <w:num w:numId="31" w16cid:durableId="1779252061">
    <w:abstractNumId w:val="26"/>
  </w:num>
  <w:num w:numId="32" w16cid:durableId="1186017625">
    <w:abstractNumId w:val="11"/>
  </w:num>
  <w:num w:numId="33" w16cid:durableId="1105539219">
    <w:abstractNumId w:val="16"/>
  </w:num>
  <w:num w:numId="34" w16cid:durableId="1572153293">
    <w:abstractNumId w:val="24"/>
  </w:num>
  <w:num w:numId="35" w16cid:durableId="458182214">
    <w:abstractNumId w:val="7"/>
  </w:num>
  <w:num w:numId="36" w16cid:durableId="1546286366">
    <w:abstractNumId w:val="19"/>
  </w:num>
  <w:num w:numId="37" w16cid:durableId="1189609766">
    <w:abstractNumId w:val="23"/>
  </w:num>
  <w:num w:numId="38" w16cid:durableId="1193030313">
    <w:abstractNumId w:val="35"/>
  </w:num>
  <w:num w:numId="39" w16cid:durableId="2108694270">
    <w:abstractNumId w:val="28"/>
  </w:num>
  <w:num w:numId="40" w16cid:durableId="1431242510">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4C8F4E"/>
    <w:rsid w:val="0005253C"/>
    <w:rsid w:val="00056644"/>
    <w:rsid w:val="0007573F"/>
    <w:rsid w:val="00122486"/>
    <w:rsid w:val="002101CC"/>
    <w:rsid w:val="002E0BF0"/>
    <w:rsid w:val="006736DE"/>
    <w:rsid w:val="007D5DD1"/>
    <w:rsid w:val="0091630B"/>
    <w:rsid w:val="00F92664"/>
    <w:rsid w:val="00FA1993"/>
    <w:rsid w:val="09D97019"/>
    <w:rsid w:val="0A35847D"/>
    <w:rsid w:val="0A721FB6"/>
    <w:rsid w:val="20FC59CE"/>
    <w:rsid w:val="334C8F4E"/>
    <w:rsid w:val="38D43BF2"/>
    <w:rsid w:val="39A09B5E"/>
    <w:rsid w:val="48EA09E3"/>
    <w:rsid w:val="5BB74816"/>
    <w:rsid w:val="5BC8E30D"/>
    <w:rsid w:val="7919429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8F4E"/>
  <w15:chartTrackingRefBased/>
  <w15:docId w15:val="{35984C4A-8CEE-4D0B-A6E4-84E37632C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t1"/>
    <w:basedOn w:val="Normal"/>
    <w:link w:val="ListParagraphChar"/>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unhideWhenUsed/>
    <w:pPr>
      <w:spacing w:after="100"/>
      <w:ind w:left="660"/>
    </w:pPr>
  </w:style>
  <w:style w:type="paragraph" w:styleId="Caption">
    <w:name w:val="caption"/>
    <w:basedOn w:val="Normal"/>
    <w:next w:val="Normal"/>
    <w:uiPriority w:val="35"/>
    <w:unhideWhenUsed/>
    <w:qFormat/>
    <w:rsid w:val="0091630B"/>
    <w:pPr>
      <w:spacing w:after="200" w:line="240" w:lineRule="auto"/>
    </w:pPr>
    <w:rPr>
      <w:i/>
      <w:iCs/>
      <w:color w:val="44546A" w:themeColor="text2"/>
      <w:sz w:val="18"/>
      <w:szCs w:val="18"/>
    </w:rPr>
  </w:style>
  <w:style w:type="character" w:customStyle="1" w:styleId="ListParagraphChar">
    <w:name w:val="List Paragraph Char"/>
    <w:aliases w:val="t1 Char"/>
    <w:basedOn w:val="DefaultParagraphFont"/>
    <w:link w:val="ListParagraph"/>
    <w:uiPriority w:val="34"/>
    <w:locked/>
    <w:rsid w:val="00056644"/>
  </w:style>
  <w:style w:type="character" w:styleId="UnresolvedMention">
    <w:name w:val="Unresolved Mention"/>
    <w:basedOn w:val="DefaultParagraphFont"/>
    <w:uiPriority w:val="99"/>
    <w:semiHidden/>
    <w:unhideWhenUsed/>
    <w:rsid w:val="00056644"/>
    <w:rPr>
      <w:color w:val="605E5C"/>
      <w:shd w:val="clear" w:color="auto" w:fill="E1DFDD"/>
    </w:rPr>
  </w:style>
  <w:style w:type="paragraph" w:customStyle="1" w:styleId="Pardfaut">
    <w:name w:val="Par défaut"/>
    <w:rsid w:val="00056644"/>
    <w:pPr>
      <w:spacing w:before="160" w:after="0" w:line="240" w:lineRule="auto"/>
    </w:pPr>
    <w:rPr>
      <w:rFonts w:ascii="Helvetica Neue" w:eastAsia="Arial Unicode MS" w:hAnsi="Helvetica Neue" w:cs="Arial Unicode MS"/>
      <w:color w:val="000000"/>
      <w:sz w:val="24"/>
      <w:szCs w:val="24"/>
      <w:lang w:val="de-DE" w:eastAsia="fr-FR"/>
      <w14:textOutline w14:w="0" w14:cap="flat" w14:cmpd="sng" w14:algn="ctr">
        <w14:noFill/>
        <w14:prstDash w14:val="solid"/>
        <w14:bevel/>
      </w14:textOutline>
    </w:rPr>
  </w:style>
  <w:style w:type="character" w:customStyle="1" w:styleId="Aucun">
    <w:name w:val="Aucun"/>
    <w:rsid w:val="00056644"/>
  </w:style>
  <w:style w:type="table" w:customStyle="1" w:styleId="TableNormal1">
    <w:name w:val="Table Normal1"/>
    <w:rsid w:val="00056644"/>
    <w:pPr>
      <w:spacing w:after="0" w:line="240" w:lineRule="auto"/>
    </w:pPr>
    <w:rPr>
      <w:rFonts w:ascii="Times New Roman" w:eastAsia="Arial Unicode MS" w:hAnsi="Times New Roman" w:cs="Times New Roman"/>
      <w:sz w:val="20"/>
      <w:szCs w:val="20"/>
      <w:lang w:val="fr-MA" w:eastAsia="fr-FR"/>
    </w:rPr>
    <w:tblPr>
      <w:tblCellMar>
        <w:top w:w="0" w:type="dxa"/>
        <w:left w:w="0" w:type="dxa"/>
        <w:bottom w:w="0" w:type="dxa"/>
        <w:right w:w="0" w:type="dxa"/>
      </w:tblCellMar>
    </w:tblPr>
  </w:style>
  <w:style w:type="paragraph" w:styleId="TableofFigures">
    <w:name w:val="table of figures"/>
    <w:basedOn w:val="Normal"/>
    <w:next w:val="Normal"/>
    <w:uiPriority w:val="99"/>
    <w:unhideWhenUsed/>
    <w:rsid w:val="0005664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135417">
      <w:bodyDiv w:val="1"/>
      <w:marLeft w:val="0"/>
      <w:marRight w:val="0"/>
      <w:marTop w:val="0"/>
      <w:marBottom w:val="0"/>
      <w:divBdr>
        <w:top w:val="none" w:sz="0" w:space="0" w:color="auto"/>
        <w:left w:val="none" w:sz="0" w:space="0" w:color="auto"/>
        <w:bottom w:val="none" w:sz="0" w:space="0" w:color="auto"/>
        <w:right w:val="none" w:sz="0" w:space="0" w:color="auto"/>
      </w:divBdr>
    </w:div>
    <w:div w:id="1544095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Youss\OneDrive\Bureau\New%20folder%20(3)\Rapport%20Projet%20fin%20d'Etude.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hyperlink" Target="https://www.fmsar.org.ma/" TargetMode="External"/><Relationship Id="rId50" Type="http://schemas.openxmlformats.org/officeDocument/2006/relationships/hyperlink" Target="http://www.jouvinio.net/wiki/index.php/Projet_Maven_multi-modules" TargetMode="External"/><Relationship Id="rId55" Type="http://schemas.openxmlformats.org/officeDocument/2006/relationships/hyperlink" Target="https://chat.openai.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Youss\OneDrive\Bureau\New%20folder%20(3)\Rapport%20Projet%20fin%20d'Etude.docx" TargetMode="External"/><Relationship Id="rId29" Type="http://schemas.openxmlformats.org/officeDocument/2006/relationships/image" Target="media/image15.png"/><Relationship Id="rId11" Type="http://schemas.openxmlformats.org/officeDocument/2006/relationships/hyperlink" Target="file:///C:\Users\Youss\OneDrive\Bureau\New%20folder%20(3)\Rapport%20Projet%20fin%20d'Etude.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fr.wikipedia.org/wiki/Royale_marocaine_d%27assurance" TargetMode="External"/><Relationship Id="rId53" Type="http://schemas.openxmlformats.org/officeDocument/2006/relationships/hyperlink" Target="https://www.baeldung.com/spring-jasper"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Youss\OneDrive\Bureau\New%20folder%20(3)\Rapport%20Projet%20fin%20d'Etude.docx" TargetMode="Externa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image" Target="media/image29.png"/><Relationship Id="rId48" Type="http://schemas.openxmlformats.org/officeDocument/2006/relationships/hyperlink" Target="https://www.javatpoint.com/primefaces-progressbar"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mkyong.com/spring-boot/spring-boot-jdbc-oracle-database-commons-dbcp2-example/" TargetMode="External"/><Relationship Id="rId3" Type="http://schemas.openxmlformats.org/officeDocument/2006/relationships/styles" Target="styles.xml"/><Relationship Id="rId12" Type="http://schemas.openxmlformats.org/officeDocument/2006/relationships/hyperlink" Target="file:///C:\Users\Youss\OneDrive\Bureau\New%20folder%20(3)\Rapport%20Projet%20fin%20d'Etude.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ladissertation.com/Monde-du-Travail/%C3%89tudes-de-Cas/Assurance-RMA-WATANYA-77002.html" TargetMode="External"/><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camel.apache.org/manual/faq/what-is-camel.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Youss\OneDrive\Bureau\New%20folder%20(3)\Rapport%20Projet%20fin%20d'Etude.docx" TargetMode="External"/><Relationship Id="rId23" Type="http://schemas.openxmlformats.org/officeDocument/2006/relationships/image" Target="media/image9.png"/><Relationship Id="rId28" Type="http://schemas.openxmlformats.org/officeDocument/2006/relationships/image" Target="media/image14.jpg"/><Relationship Id="rId36" Type="http://schemas.openxmlformats.org/officeDocument/2006/relationships/image" Target="media/image22.png"/><Relationship Id="rId49" Type="http://schemas.openxmlformats.org/officeDocument/2006/relationships/hyperlink" Target="https://spring.io/guides/gs/multi-module/" TargetMode="External"/><Relationship Id="rId57" Type="http://schemas.openxmlformats.org/officeDocument/2006/relationships/footer" Target="footer1.xml"/><Relationship Id="rId10" Type="http://schemas.openxmlformats.org/officeDocument/2006/relationships/hyperlink" Target="file:///C:\Users\Youss\OneDrive\Bureau\New%20folder%20(3)\Rapport%20Projet%20fin%20d'Etude.docx"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fmsar.org.ma/wp-content/uploads/2017/12/Lexique-Assurance-VF.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1.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719810-7987-4CE9-9AF2-3729A1256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Pages>
  <Words>8724</Words>
  <Characters>49733</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LHB</dc:creator>
  <cp:keywords/>
  <dc:description/>
  <cp:lastModifiedBy>Youssef Lahbabta</cp:lastModifiedBy>
  <cp:revision>6</cp:revision>
  <cp:lastPrinted>2023-07-01T11:58:00Z</cp:lastPrinted>
  <dcterms:created xsi:type="dcterms:W3CDTF">2023-06-01T18:15:00Z</dcterms:created>
  <dcterms:modified xsi:type="dcterms:W3CDTF">2023-07-01T11:59:00Z</dcterms:modified>
</cp:coreProperties>
</file>