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ADC" w:rsidRDefault="00C15A96" w:rsidP="00C15A96">
      <w:pPr>
        <w:pStyle w:val="Heading1"/>
        <w:rPr>
          <w:rFonts w:ascii="Poppins" w:hAnsi="Poppins" w:cs="Poppins"/>
          <w:sz w:val="44"/>
          <w:szCs w:val="44"/>
        </w:rPr>
      </w:pPr>
      <w:r>
        <w:rPr>
          <w:rFonts w:ascii="Poppins" w:hAnsi="Poppins" w:cs="Poppins"/>
          <w:sz w:val="44"/>
          <w:szCs w:val="44"/>
        </w:rPr>
        <w:t>Backend Architecture</w:t>
      </w:r>
      <w:bookmarkStart w:id="0" w:name="_GoBack"/>
      <w:bookmarkEnd w:id="0"/>
    </w:p>
    <w:p w:rsidR="00C15A96" w:rsidRDefault="00C15A96" w:rsidP="00C15A96">
      <w:pPr>
        <w:ind w:firstLine="720"/>
        <w:rPr>
          <w:rFonts w:ascii="Poppins" w:hAnsi="Poppins" w:cs="Poppins"/>
          <w:sz w:val="24"/>
          <w:szCs w:val="24"/>
        </w:rPr>
      </w:pPr>
      <w:r w:rsidRPr="00ED7518">
        <w:rPr>
          <w:rFonts w:ascii="Poppins" w:hAnsi="Poppins" w:cs="Poppins"/>
          <w:b/>
          <w:sz w:val="24"/>
          <w:szCs w:val="24"/>
        </w:rPr>
        <w:t>Tool</w:t>
      </w:r>
      <w:r w:rsidRPr="00ED7518">
        <w:rPr>
          <w:rFonts w:ascii="Poppins" w:hAnsi="Poppins" w:cs="Poppins"/>
          <w:sz w:val="24"/>
          <w:szCs w:val="24"/>
        </w:rPr>
        <w:t xml:space="preserve">: </w:t>
      </w:r>
      <w:hyperlink r:id="rId4" w:history="1">
        <w:proofErr w:type="spellStart"/>
        <w:r w:rsidRPr="00ED7518">
          <w:rPr>
            <w:rStyle w:val="Hyperlink"/>
            <w:rFonts w:ascii="Poppins" w:hAnsi="Poppins" w:cs="Poppins"/>
            <w:sz w:val="24"/>
            <w:szCs w:val="24"/>
          </w:rPr>
          <w:t>Creately</w:t>
        </w:r>
        <w:proofErr w:type="spellEnd"/>
        <w:r w:rsidRPr="00ED7518">
          <w:rPr>
            <w:rStyle w:val="Hyperlink"/>
            <w:rFonts w:ascii="Poppins" w:hAnsi="Poppins" w:cs="Poppins"/>
            <w:sz w:val="24"/>
            <w:szCs w:val="24"/>
          </w:rPr>
          <w:t xml:space="preserve"> | Visual Collaboration &amp; Diagramming Platform</w:t>
        </w:r>
      </w:hyperlink>
    </w:p>
    <w:p w:rsidR="00C15A96" w:rsidRDefault="00C15A96" w:rsidP="00C15A96"/>
    <w:p w:rsidR="00C15A96" w:rsidRPr="00C15A96" w:rsidRDefault="00C15A96" w:rsidP="00C15A96">
      <w:r>
        <w:rPr>
          <w:noProof/>
        </w:rPr>
        <w:drawing>
          <wp:inline distT="0" distB="0" distL="0" distR="0">
            <wp:extent cx="5943600" cy="6436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 back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A96" w:rsidRPr="00C15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3D1"/>
    <w:rsid w:val="007C43D1"/>
    <w:rsid w:val="00C15A96"/>
    <w:rsid w:val="00D5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BFE24-2595-4120-91A4-BC700263F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5A9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15A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5A9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5A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creately.com/?aff=h2tmed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2025-10-09T09:23:00Z</dcterms:created>
  <dcterms:modified xsi:type="dcterms:W3CDTF">2025-10-09T09:27:00Z</dcterms:modified>
</cp:coreProperties>
</file>