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57D6" w14:textId="77777777" w:rsidR="00EA4D45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108AD3E" w14:textId="77777777" w:rsidR="00EA4D45" w:rsidRDefault="00000000">
      <w:pPr>
        <w:spacing w:after="4"/>
        <w:ind w:right="2176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tbl>
      <w:tblPr>
        <w:tblStyle w:val="TableGrid"/>
        <w:tblW w:w="9354" w:type="dxa"/>
        <w:tblInd w:w="260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6"/>
      </w:tblGrid>
      <w:tr w:rsidR="00EA4D45" w14:paraId="316636F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1124" w14:textId="77777777" w:rsidR="00EA4D45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863" w14:textId="77777777" w:rsidR="00EA4D45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21 October 2023 </w:t>
            </w:r>
          </w:p>
        </w:tc>
      </w:tr>
      <w:tr w:rsidR="00EA4D45" w14:paraId="20D760D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D5C9" w14:textId="77777777" w:rsidR="00EA4D45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4600" w14:textId="53BB0625" w:rsidR="00EA4D45" w:rsidRDefault="007909A9">
            <w:pPr>
              <w:ind w:left="5"/>
            </w:pPr>
            <w:r w:rsidRPr="007909A9">
              <w:t>NM2023TMID05059</w:t>
            </w:r>
          </w:p>
        </w:tc>
      </w:tr>
      <w:tr w:rsidR="00EA4D45" w14:paraId="308DA86B" w14:textId="77777777">
        <w:trPr>
          <w:trHeight w:val="4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9A9" w14:textId="77777777" w:rsidR="00EA4D45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B709" w14:textId="4CA4070F" w:rsidR="00EA4D45" w:rsidRDefault="007909A9">
            <w:pPr>
              <w:ind w:left="5" w:right="535"/>
            </w:pPr>
            <w:r w:rsidRPr="007909A9">
              <w:t>Data Titans: Unearthing Trends from LinkedIn Influencers</w:t>
            </w:r>
          </w:p>
        </w:tc>
      </w:tr>
      <w:tr w:rsidR="00EA4D45" w14:paraId="0DD4AF2C" w14:textId="77777777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DAAD" w14:textId="77777777" w:rsidR="00EA4D45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F577" w14:textId="77777777" w:rsidR="00EA4D45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3350F5C4" w14:textId="77777777" w:rsidR="00EA4D45" w:rsidRDefault="00000000"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3F11E52" w14:textId="77777777" w:rsidR="00EA4D45" w:rsidRDefault="00000000">
      <w:pPr>
        <w:spacing w:after="19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9757" w:type="dxa"/>
        <w:tblInd w:w="-73" w:type="dxa"/>
        <w:tblCellMar>
          <w:left w:w="29" w:type="dxa"/>
          <w:bottom w:w="26" w:type="dxa"/>
        </w:tblCellMar>
        <w:tblLook w:val="04A0" w:firstRow="1" w:lastRow="0" w:firstColumn="1" w:lastColumn="0" w:noHBand="0" w:noVBand="1"/>
      </w:tblPr>
      <w:tblGrid>
        <w:gridCol w:w="493"/>
        <w:gridCol w:w="857"/>
        <w:gridCol w:w="2619"/>
        <w:gridCol w:w="3852"/>
        <w:gridCol w:w="1936"/>
      </w:tblGrid>
      <w:tr w:rsidR="00EA4D45" w14:paraId="5543EA2B" w14:textId="77777777">
        <w:trPr>
          <w:trHeight w:val="327"/>
        </w:trPr>
        <w:tc>
          <w:tcPr>
            <w:tcW w:w="496" w:type="dxa"/>
            <w:tcBorders>
              <w:top w:val="sing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</w:tcPr>
          <w:p w14:paraId="1424F986" w14:textId="77777777" w:rsidR="00EA4D45" w:rsidRDefault="00000000">
            <w:pPr>
              <w:ind w:left="13"/>
              <w:jc w:val="both"/>
            </w:pPr>
            <w:r>
              <w:rPr>
                <w:rFonts w:ascii="Arial" w:eastAsia="Arial" w:hAnsi="Arial" w:cs="Arial"/>
                <w:b/>
              </w:rPr>
              <w:t xml:space="preserve">Sno </w:t>
            </w:r>
          </w:p>
        </w:tc>
        <w:tc>
          <w:tcPr>
            <w:tcW w:w="874" w:type="dxa"/>
            <w:tcBorders>
              <w:top w:val="sing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698532F7" w14:textId="77777777" w:rsidR="00EA4D45" w:rsidRDefault="00000000">
            <w:pPr>
              <w:ind w:left="12"/>
            </w:pPr>
            <w:r>
              <w:rPr>
                <w:b/>
              </w:rPr>
              <w:t>Sprint</w:t>
            </w:r>
          </w:p>
        </w:tc>
        <w:tc>
          <w:tcPr>
            <w:tcW w:w="2229" w:type="dxa"/>
            <w:tcBorders>
              <w:top w:val="sing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</w:tcPr>
          <w:p w14:paraId="36010ACB" w14:textId="77777777" w:rsidR="00EA4D45" w:rsidRDefault="00000000">
            <w:pPr>
              <w:ind w:left="12"/>
            </w:pPr>
            <w:r>
              <w:rPr>
                <w:rFonts w:ascii="Arial" w:eastAsia="Arial" w:hAnsi="Arial" w:cs="Arial"/>
                <w:b/>
              </w:rPr>
              <w:t xml:space="preserve">Member Names </w:t>
            </w:r>
          </w:p>
        </w:tc>
        <w:tc>
          <w:tcPr>
            <w:tcW w:w="4085" w:type="dxa"/>
            <w:tcBorders>
              <w:top w:val="sing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</w:tcPr>
          <w:p w14:paraId="6107D826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2074" w:type="dxa"/>
            <w:tcBorders>
              <w:top w:val="sing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04FC11CF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</w:tr>
      <w:tr w:rsidR="00EA4D45" w14:paraId="31CF0F69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297B67C3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7E486C24" w14:textId="77777777" w:rsidR="00EA4D45" w:rsidRDefault="00000000">
            <w:pPr>
              <w:ind w:left="12" w:right="13"/>
            </w:pPr>
            <w:r>
              <w:rPr>
                <w:rFonts w:ascii="Arial" w:eastAsia="Arial" w:hAnsi="Arial" w:cs="Arial"/>
                <w:b/>
              </w:rPr>
              <w:t xml:space="preserve">Sprint 1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3B69AC25" w14:textId="64DEDC96" w:rsidR="00EA4D45" w:rsidRDefault="0075717D">
            <w:pPr>
              <w:ind w:left="12"/>
            </w:pPr>
            <w:proofErr w:type="spellStart"/>
            <w:r>
              <w:t>Usaidhussain</w:t>
            </w:r>
            <w:proofErr w:type="spellEnd"/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5FFDE613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Data Collection and Ingestion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2A70508E" w14:textId="77777777" w:rsidR="00EA4D45" w:rsidRDefault="00000000">
            <w:pPr>
              <w:ind w:left="13"/>
            </w:pPr>
            <w:r>
              <w:rPr>
                <w:b/>
              </w:rPr>
              <w:t>Sep 20 - 2023</w:t>
            </w:r>
          </w:p>
        </w:tc>
      </w:tr>
      <w:tr w:rsidR="00EA4D45" w14:paraId="2757F5F9" w14:textId="77777777">
        <w:trPr>
          <w:trHeight w:val="588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6F8EEEFB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59730A18" w14:textId="77777777" w:rsidR="00EA4D45" w:rsidRDefault="00000000">
            <w:pPr>
              <w:ind w:left="12" w:right="13"/>
            </w:pPr>
            <w:r>
              <w:rPr>
                <w:rFonts w:ascii="Arial" w:eastAsia="Arial" w:hAnsi="Arial" w:cs="Arial"/>
                <w:b/>
              </w:rPr>
              <w:t xml:space="preserve">Sprint 2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2D571EC0" w14:textId="48B4F619" w:rsidR="00EA4D45" w:rsidRDefault="0075717D">
            <w:pPr>
              <w:ind w:left="12"/>
            </w:pPr>
            <w:proofErr w:type="spellStart"/>
            <w:proofErr w:type="gramStart"/>
            <w:r>
              <w:rPr>
                <w:b/>
              </w:rPr>
              <w:t>usaid,venkatesan</w:t>
            </w:r>
            <w:proofErr w:type="spellEnd"/>
            <w:proofErr w:type="gramEnd"/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02437209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Data Processing and Analysis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707A8547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Sep </w:t>
            </w:r>
            <w:r>
              <w:rPr>
                <w:b/>
              </w:rPr>
              <w:t>22</w:t>
            </w:r>
            <w:r>
              <w:rPr>
                <w:rFonts w:ascii="Arial" w:eastAsia="Arial" w:hAnsi="Arial" w:cs="Arial"/>
                <w:b/>
              </w:rPr>
              <w:t xml:space="preserve"> - Sep 2</w:t>
            </w:r>
            <w:r>
              <w:rPr>
                <w:b/>
              </w:rPr>
              <w:t xml:space="preserve">6, </w:t>
            </w:r>
            <w:r>
              <w:rPr>
                <w:rFonts w:ascii="Arial" w:eastAsia="Arial" w:hAnsi="Arial" w:cs="Arial"/>
                <w:b/>
              </w:rPr>
              <w:t xml:space="preserve">2023 </w:t>
            </w:r>
          </w:p>
        </w:tc>
      </w:tr>
      <w:tr w:rsidR="00EA4D45" w14:paraId="58A306D2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748421B4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0C0DE4D7" w14:textId="77777777" w:rsidR="00EA4D45" w:rsidRDefault="00000000">
            <w:pPr>
              <w:ind w:left="12" w:right="13"/>
            </w:pPr>
            <w:r>
              <w:rPr>
                <w:rFonts w:ascii="Arial" w:eastAsia="Arial" w:hAnsi="Arial" w:cs="Arial"/>
                <w:b/>
              </w:rPr>
              <w:t xml:space="preserve">Sprint 3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0C10B5B2" w14:textId="6F0BE2A9" w:rsidR="00EA4D45" w:rsidRDefault="0075717D">
            <w:pPr>
              <w:ind w:left="12"/>
            </w:pPr>
            <w:proofErr w:type="spellStart"/>
            <w:r>
              <w:rPr>
                <w:b/>
              </w:rPr>
              <w:t>Thangapreethi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swetha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</w:tcPr>
          <w:p w14:paraId="781719DE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User Interface Design and Visualization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2948604C" w14:textId="77777777" w:rsidR="00EA4D45" w:rsidRDefault="00000000">
            <w:pPr>
              <w:ind w:left="13" w:right="59"/>
            </w:pPr>
            <w:r>
              <w:rPr>
                <w:rFonts w:ascii="Arial" w:eastAsia="Arial" w:hAnsi="Arial" w:cs="Arial"/>
                <w:b/>
              </w:rPr>
              <w:t xml:space="preserve">Sep 26 - </w:t>
            </w:r>
            <w:r>
              <w:rPr>
                <w:b/>
              </w:rPr>
              <w:t xml:space="preserve">Oct 1, </w:t>
            </w:r>
            <w:r>
              <w:rPr>
                <w:rFonts w:ascii="Arial" w:eastAsia="Arial" w:hAnsi="Arial" w:cs="Arial"/>
                <w:b/>
              </w:rPr>
              <w:t xml:space="preserve">2023 </w:t>
            </w:r>
          </w:p>
        </w:tc>
      </w:tr>
      <w:tr w:rsidR="00EA4D45" w14:paraId="704E5D24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01497D82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4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7B60A82F" w14:textId="77777777" w:rsidR="00EA4D45" w:rsidRDefault="00000000">
            <w:pPr>
              <w:ind w:left="12" w:right="13"/>
            </w:pPr>
            <w:r>
              <w:rPr>
                <w:rFonts w:ascii="Arial" w:eastAsia="Arial" w:hAnsi="Arial" w:cs="Arial"/>
                <w:b/>
              </w:rPr>
              <w:t xml:space="preserve">Sprint 4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</w:tcPr>
          <w:p w14:paraId="4621099D" w14:textId="32F28CDB" w:rsidR="00EA4D45" w:rsidRDefault="00000000">
            <w:pPr>
              <w:ind w:left="25" w:right="37" w:firstLine="15"/>
            </w:pPr>
            <w:proofErr w:type="spellStart"/>
            <w:proofErr w:type="gramStart"/>
            <w:r>
              <w:rPr>
                <w:b/>
              </w:rPr>
              <w:t>S</w:t>
            </w:r>
            <w:r w:rsidR="0075717D">
              <w:rPr>
                <w:b/>
              </w:rPr>
              <w:t>wetha</w:t>
            </w:r>
            <w:r>
              <w:rPr>
                <w:b/>
              </w:rPr>
              <w:t>,</w:t>
            </w:r>
            <w:r w:rsidR="0075717D">
              <w:rPr>
                <w:b/>
              </w:rPr>
              <w:t>Venkatesan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</w:tcPr>
          <w:p w14:paraId="7C7A98AF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Data Integration and Framework Modeling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  <w:vAlign w:val="bottom"/>
          </w:tcPr>
          <w:p w14:paraId="06406AD0" w14:textId="77777777" w:rsidR="00EA4D45" w:rsidRDefault="00000000">
            <w:pPr>
              <w:ind w:left="13"/>
              <w:jc w:val="both"/>
            </w:pPr>
            <w:r>
              <w:rPr>
                <w:rFonts w:ascii="Arial" w:eastAsia="Arial" w:hAnsi="Arial" w:cs="Arial"/>
                <w:b/>
              </w:rPr>
              <w:t xml:space="preserve">Oct 1 - Oct 6, 2023 </w:t>
            </w:r>
          </w:p>
        </w:tc>
      </w:tr>
      <w:tr w:rsidR="00EA4D45" w14:paraId="418F48EE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09581509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5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132B9D90" w14:textId="77777777" w:rsidR="00EA4D45" w:rsidRDefault="00000000">
            <w:pPr>
              <w:ind w:left="12" w:right="13"/>
            </w:pPr>
            <w:r>
              <w:rPr>
                <w:rFonts w:ascii="Arial" w:eastAsia="Arial" w:hAnsi="Arial" w:cs="Arial"/>
                <w:b/>
              </w:rPr>
              <w:t xml:space="preserve">Sprint 5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0B4865FF" w14:textId="0B0CC4EB" w:rsidR="00EA4D45" w:rsidRDefault="0075717D">
            <w:pPr>
              <w:ind w:left="12"/>
            </w:pPr>
            <w:proofErr w:type="spellStart"/>
            <w:proofErr w:type="gramStart"/>
            <w:r>
              <w:t>Usaidhussain,venkatesan</w:t>
            </w:r>
            <w:proofErr w:type="spellEnd"/>
            <w:proofErr w:type="gramEnd"/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737DA274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User Authentication and Security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35CE2C89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Oct 8 - Oct 14, 2023 </w:t>
            </w:r>
          </w:p>
        </w:tc>
      </w:tr>
      <w:tr w:rsidR="00EA4D45" w14:paraId="4E8EC1D9" w14:textId="77777777">
        <w:trPr>
          <w:trHeight w:val="334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</w:tcPr>
          <w:p w14:paraId="30ED9F0A" w14:textId="77777777" w:rsidR="00EA4D45" w:rsidRDefault="00EA4D45"/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26FB0E89" w14:textId="77777777" w:rsidR="00EA4D45" w:rsidRDefault="00EA4D45"/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</w:tcPr>
          <w:p w14:paraId="086977B0" w14:textId="77777777" w:rsidR="00EA4D45" w:rsidRDefault="00EA4D45"/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</w:tcPr>
          <w:p w14:paraId="51214D37" w14:textId="77777777" w:rsidR="00EA4D45" w:rsidRDefault="00EA4D45"/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059C0C41" w14:textId="77777777" w:rsidR="00EA4D45" w:rsidRDefault="00EA4D45"/>
        </w:tc>
      </w:tr>
      <w:tr w:rsidR="00EA4D45" w14:paraId="21322853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55AF906D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6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4B448355" w14:textId="77777777" w:rsidR="00EA4D45" w:rsidRDefault="00000000">
            <w:pPr>
              <w:ind w:left="12" w:right="13"/>
            </w:pPr>
            <w:r>
              <w:rPr>
                <w:rFonts w:ascii="Arial" w:eastAsia="Arial" w:hAnsi="Arial" w:cs="Arial"/>
                <w:b/>
              </w:rPr>
              <w:t xml:space="preserve">Sprint 6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</w:tcPr>
          <w:p w14:paraId="1E6F36A3" w14:textId="27F0893D" w:rsidR="00EA4D45" w:rsidRDefault="00000000">
            <w:pPr>
              <w:ind w:firstLine="19"/>
            </w:pPr>
            <w:proofErr w:type="spellStart"/>
            <w:proofErr w:type="gramStart"/>
            <w:r>
              <w:rPr>
                <w:b/>
              </w:rPr>
              <w:t>S</w:t>
            </w:r>
            <w:r w:rsidR="0075717D">
              <w:rPr>
                <w:b/>
              </w:rPr>
              <w:t>wetha</w:t>
            </w:r>
            <w:r>
              <w:rPr>
                <w:b/>
              </w:rPr>
              <w:t>i,</w:t>
            </w:r>
            <w:r w:rsidR="0075717D">
              <w:rPr>
                <w:b/>
              </w:rPr>
              <w:t>Usaidhussain</w:t>
            </w:r>
            <w:proofErr w:type="spellEnd"/>
            <w:proofErr w:type="gramEnd"/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</w:tcPr>
          <w:p w14:paraId="2B8FCE21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Reporting and Dashboard Development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46E38355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Oct 15 - Oct 18, 2023 </w:t>
            </w:r>
          </w:p>
        </w:tc>
      </w:tr>
      <w:tr w:rsidR="00EA4D45" w14:paraId="71A0F417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1C41C6D4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7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22758238" w14:textId="77777777" w:rsidR="00EA4D45" w:rsidRDefault="00000000">
            <w:pPr>
              <w:ind w:left="12" w:right="13"/>
            </w:pPr>
            <w:r>
              <w:rPr>
                <w:rFonts w:ascii="Arial" w:eastAsia="Arial" w:hAnsi="Arial" w:cs="Arial"/>
                <w:b/>
              </w:rPr>
              <w:t xml:space="preserve">Sprint 7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</w:tcPr>
          <w:p w14:paraId="11115199" w14:textId="27767466" w:rsidR="00EA4D45" w:rsidRDefault="0075717D">
            <w:pPr>
              <w:ind w:left="12"/>
            </w:pPr>
            <w:proofErr w:type="spellStart"/>
            <w:r>
              <w:rPr>
                <w:b/>
              </w:rPr>
              <w:t>Thangapreethi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venkatesan</w:t>
            </w:r>
            <w:proofErr w:type="spellEnd"/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60741759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Testing and Quality Assurance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60B09715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Oct </w:t>
            </w:r>
            <w:r>
              <w:rPr>
                <w:b/>
              </w:rPr>
              <w:t>19</w:t>
            </w:r>
            <w:r>
              <w:rPr>
                <w:rFonts w:ascii="Arial" w:eastAsia="Arial" w:hAnsi="Arial" w:cs="Arial"/>
                <w:b/>
              </w:rPr>
              <w:t xml:space="preserve"> - Oct </w:t>
            </w:r>
            <w:r>
              <w:rPr>
                <w:b/>
              </w:rPr>
              <w:t xml:space="preserve">24, </w:t>
            </w:r>
            <w:r>
              <w:rPr>
                <w:rFonts w:ascii="Arial" w:eastAsia="Arial" w:hAnsi="Arial" w:cs="Arial"/>
                <w:b/>
              </w:rPr>
              <w:t xml:space="preserve">2023 </w:t>
            </w:r>
          </w:p>
        </w:tc>
      </w:tr>
      <w:tr w:rsidR="00EA4D45" w14:paraId="60A76691" w14:textId="77777777" w:rsidTr="0075717D">
        <w:trPr>
          <w:trHeight w:val="581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46C11309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8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780423B2" w14:textId="77777777" w:rsidR="00EA4D45" w:rsidRDefault="00000000">
            <w:pPr>
              <w:ind w:left="12" w:right="13"/>
            </w:pPr>
            <w:r>
              <w:rPr>
                <w:rFonts w:ascii="Arial" w:eastAsia="Arial" w:hAnsi="Arial" w:cs="Arial"/>
                <w:b/>
              </w:rPr>
              <w:t xml:space="preserve">Sprint 8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51DA654A" w14:textId="26D5C6EB" w:rsidR="00EA4D45" w:rsidRDefault="0075717D">
            <w:pPr>
              <w:ind w:left="12"/>
            </w:pPr>
            <w:proofErr w:type="spellStart"/>
            <w:proofErr w:type="gramStart"/>
            <w:r>
              <w:rPr>
                <w:b/>
              </w:rPr>
              <w:t>Usaidhussain,Thangapreethi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426CAB03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Deployment and Release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5DE977D7" w14:textId="77777777" w:rsidR="00EA4D45" w:rsidRDefault="00000000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Oct </w:t>
            </w:r>
            <w:r>
              <w:rPr>
                <w:b/>
              </w:rPr>
              <w:t>25</w:t>
            </w:r>
            <w:r>
              <w:rPr>
                <w:rFonts w:ascii="Arial" w:eastAsia="Arial" w:hAnsi="Arial" w:cs="Arial"/>
                <w:b/>
              </w:rPr>
              <w:t xml:space="preserve"> - Oct </w:t>
            </w:r>
            <w:r>
              <w:rPr>
                <w:b/>
              </w:rPr>
              <w:t xml:space="preserve">27, </w:t>
            </w:r>
            <w:r>
              <w:rPr>
                <w:rFonts w:ascii="Arial" w:eastAsia="Arial" w:hAnsi="Arial" w:cs="Arial"/>
                <w:b/>
              </w:rPr>
              <w:t xml:space="preserve">2023 </w:t>
            </w:r>
          </w:p>
        </w:tc>
      </w:tr>
      <w:tr w:rsidR="0075717D" w14:paraId="3542EDEA" w14:textId="77777777" w:rsidTr="007909A9">
        <w:trPr>
          <w:trHeight w:val="581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4F7FB8FE" w14:textId="77777777" w:rsidR="0075717D" w:rsidRDefault="0075717D">
            <w:pPr>
              <w:ind w:left="13"/>
              <w:rPr>
                <w:rFonts w:ascii="Arial" w:eastAsia="Arial" w:hAnsi="Arial" w:cs="Arial"/>
                <w:b/>
              </w:rPr>
            </w:pP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71E8C51B" w14:textId="77777777" w:rsidR="0075717D" w:rsidRDefault="0075717D">
            <w:pPr>
              <w:ind w:left="12" w:right="13"/>
              <w:rPr>
                <w:rFonts w:ascii="Arial" w:eastAsia="Arial" w:hAnsi="Arial" w:cs="Arial"/>
                <w:b/>
              </w:rPr>
            </w:pP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09DE9F0A" w14:textId="77777777" w:rsidR="0075717D" w:rsidRDefault="0075717D">
            <w:pPr>
              <w:ind w:left="12"/>
              <w:rPr>
                <w:b/>
              </w:rPr>
            </w:pP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3C87EA6C" w14:textId="77777777" w:rsidR="0075717D" w:rsidRDefault="0075717D">
            <w:pPr>
              <w:ind w:left="13"/>
              <w:rPr>
                <w:rFonts w:ascii="Arial" w:eastAsia="Arial" w:hAnsi="Arial" w:cs="Arial"/>
                <w:b/>
              </w:rPr>
            </w:pP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4538F605" w14:textId="77777777" w:rsidR="0075717D" w:rsidRDefault="0075717D">
            <w:pPr>
              <w:ind w:left="13"/>
              <w:rPr>
                <w:rFonts w:ascii="Arial" w:eastAsia="Arial" w:hAnsi="Arial" w:cs="Arial"/>
                <w:b/>
              </w:rPr>
            </w:pPr>
          </w:p>
        </w:tc>
      </w:tr>
      <w:tr w:rsidR="007909A9" w14:paraId="72E31BD3" w14:textId="77777777">
        <w:trPr>
          <w:trHeight w:val="581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single" w:sz="2" w:space="0" w:color="000000"/>
              <w:right w:val="single" w:sz="12" w:space="0" w:color="444654"/>
            </w:tcBorders>
            <w:vAlign w:val="bottom"/>
          </w:tcPr>
          <w:p w14:paraId="2B314426" w14:textId="77777777" w:rsidR="007909A9" w:rsidRDefault="007909A9">
            <w:pPr>
              <w:ind w:left="13"/>
              <w:rPr>
                <w:rFonts w:ascii="Arial" w:eastAsia="Arial" w:hAnsi="Arial" w:cs="Arial"/>
                <w:b/>
              </w:rPr>
            </w:pP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single" w:sz="2" w:space="0" w:color="000000"/>
              <w:right w:val="single" w:sz="12" w:space="0" w:color="444654"/>
            </w:tcBorders>
          </w:tcPr>
          <w:p w14:paraId="1C102486" w14:textId="77777777" w:rsidR="007909A9" w:rsidRDefault="007909A9">
            <w:pPr>
              <w:ind w:left="12" w:right="13"/>
              <w:rPr>
                <w:rFonts w:ascii="Arial" w:eastAsia="Arial" w:hAnsi="Arial" w:cs="Arial"/>
                <w:b/>
              </w:rPr>
            </w:pP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single" w:sz="2" w:space="0" w:color="000000"/>
              <w:right w:val="single" w:sz="13" w:space="0" w:color="444654"/>
            </w:tcBorders>
            <w:vAlign w:val="bottom"/>
          </w:tcPr>
          <w:p w14:paraId="3255DD6E" w14:textId="77777777" w:rsidR="007909A9" w:rsidRDefault="007909A9">
            <w:pPr>
              <w:ind w:left="12"/>
              <w:rPr>
                <w:b/>
              </w:rPr>
            </w:pP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single" w:sz="2" w:space="0" w:color="000000"/>
              <w:right w:val="single" w:sz="13" w:space="0" w:color="444654"/>
            </w:tcBorders>
            <w:vAlign w:val="bottom"/>
          </w:tcPr>
          <w:p w14:paraId="231C9A02" w14:textId="77777777" w:rsidR="007909A9" w:rsidRDefault="007909A9">
            <w:pPr>
              <w:ind w:left="13"/>
              <w:rPr>
                <w:rFonts w:ascii="Arial" w:eastAsia="Arial" w:hAnsi="Arial" w:cs="Arial"/>
                <w:b/>
              </w:rPr>
            </w:pP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single" w:sz="2" w:space="0" w:color="000000"/>
              <w:right w:val="single" w:sz="2" w:space="0" w:color="000000"/>
            </w:tcBorders>
          </w:tcPr>
          <w:p w14:paraId="1B4CF86D" w14:textId="77777777" w:rsidR="007909A9" w:rsidRDefault="007909A9">
            <w:pPr>
              <w:ind w:left="13"/>
              <w:rPr>
                <w:rFonts w:ascii="Arial" w:eastAsia="Arial" w:hAnsi="Arial" w:cs="Arial"/>
                <w:b/>
              </w:rPr>
            </w:pPr>
          </w:p>
        </w:tc>
      </w:tr>
    </w:tbl>
    <w:p w14:paraId="1116C55C" w14:textId="77777777" w:rsidR="00EA4D45" w:rsidRDefault="00EA4D45">
      <w:pPr>
        <w:spacing w:after="0"/>
        <w:ind w:left="-1440" w:right="15654"/>
      </w:pPr>
    </w:p>
    <w:tbl>
      <w:tblPr>
        <w:tblStyle w:val="TableGrid"/>
        <w:tblW w:w="14542" w:type="dxa"/>
        <w:tblInd w:w="14" w:type="dxa"/>
        <w:tblLook w:val="04A0" w:firstRow="1" w:lastRow="0" w:firstColumn="1" w:lastColumn="0" w:noHBand="0" w:noVBand="1"/>
      </w:tblPr>
      <w:tblGrid>
        <w:gridCol w:w="1815"/>
        <w:gridCol w:w="2163"/>
        <w:gridCol w:w="1517"/>
        <w:gridCol w:w="4493"/>
        <w:gridCol w:w="1539"/>
        <w:gridCol w:w="1565"/>
        <w:gridCol w:w="1450"/>
      </w:tblGrid>
      <w:tr w:rsidR="00EA4D45" w14:paraId="01E4E7F7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177D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F1AD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AFF3676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4B0C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A20E0B4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2EF5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5779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C16F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7832" w14:textId="77777777" w:rsidR="00EA4D45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9D3EAD5" w14:textId="77777777" w:rsidR="00EA4D45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EA4D45" w14:paraId="0671EA07" w14:textId="77777777">
        <w:trPr>
          <w:trHeight w:val="93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A880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1211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Collection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DF4F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97F7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Marketing Manager, I want to access IBM Cognos Analytics to collect data for campaign analysis.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B666" w14:textId="77777777" w:rsidR="00EA4D45" w:rsidRDefault="00000000">
            <w:pPr>
              <w:tabs>
                <w:tab w:val="center" w:pos="702"/>
              </w:tabs>
              <w:ind w:left="-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2E76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42AD" w14:textId="77777777" w:rsidR="00EA4D45" w:rsidRDefault="00000000">
            <w:pPr>
              <w:ind w:left="115"/>
            </w:pPr>
            <w:r>
              <w:rPr>
                <w:b/>
                <w:sz w:val="20"/>
              </w:rPr>
              <w:t>Sivaranjini,</w:t>
            </w:r>
          </w:p>
          <w:p w14:paraId="1AB1D093" w14:textId="77777777" w:rsidR="00EA4D45" w:rsidRDefault="00000000">
            <w:pPr>
              <w:ind w:left="115"/>
            </w:pPr>
            <w:proofErr w:type="spellStart"/>
            <w:r>
              <w:rPr>
                <w:b/>
                <w:sz w:val="20"/>
              </w:rPr>
              <w:t>Sivaselvan</w:t>
            </w:r>
            <w:proofErr w:type="spellEnd"/>
            <w:r>
              <w:rPr>
                <w:b/>
                <w:sz w:val="20"/>
              </w:rPr>
              <w:t>,</w:t>
            </w:r>
          </w:p>
          <w:p w14:paraId="329B5632" w14:textId="77777777" w:rsidR="00EA4D45" w:rsidRDefault="00000000">
            <w:pPr>
              <w:ind w:left="115"/>
            </w:pPr>
            <w:r>
              <w:rPr>
                <w:b/>
                <w:sz w:val="20"/>
              </w:rPr>
              <w:t>Surenthar,</w:t>
            </w:r>
          </w:p>
          <w:p w14:paraId="0C4677E3" w14:textId="77777777" w:rsidR="00EA4D45" w:rsidRDefault="00000000">
            <w:pPr>
              <w:ind w:left="115"/>
            </w:pPr>
            <w:proofErr w:type="spellStart"/>
            <w:r>
              <w:rPr>
                <w:b/>
                <w:sz w:val="20"/>
              </w:rPr>
              <w:t>Suvaraj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724A141F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C89C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001C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Integration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FA2D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7F8B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Data Analyst, I want to integrate data from various sources into IBM Db2.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C041" w14:textId="77777777" w:rsidR="00EA4D45" w:rsidRDefault="00000000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3F66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1854" w14:textId="77777777" w:rsidR="00EA4D45" w:rsidRDefault="00000000">
            <w:pPr>
              <w:ind w:left="79" w:firstLine="11"/>
            </w:pPr>
            <w:r>
              <w:rPr>
                <w:b/>
                <w:sz w:val="20"/>
              </w:rPr>
              <w:t xml:space="preserve">Surenthar, </w:t>
            </w:r>
            <w:proofErr w:type="spellStart"/>
            <w:r>
              <w:rPr>
                <w:sz w:val="20"/>
              </w:rPr>
              <w:t>Suvaraj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A4D45" w14:paraId="75A168BF" w14:textId="77777777">
        <w:trPr>
          <w:trHeight w:val="69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DFA7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BCD8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Security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86A2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B85E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an IT Specialist, I want to ensure secure </w:t>
            </w:r>
          </w:p>
          <w:p w14:paraId="4EA59483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access and encryption during integration.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3F6E" w14:textId="77777777" w:rsidR="00EA4D45" w:rsidRDefault="00000000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30A2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903E" w14:textId="77777777" w:rsidR="00EA4D45" w:rsidRDefault="00000000">
            <w:pPr>
              <w:ind w:left="115"/>
            </w:pPr>
            <w:r>
              <w:rPr>
                <w:b/>
                <w:sz w:val="20"/>
              </w:rPr>
              <w:t xml:space="preserve">Sivaranjini, </w:t>
            </w:r>
            <w:proofErr w:type="spellStart"/>
            <w:r>
              <w:rPr>
                <w:b/>
                <w:sz w:val="20"/>
              </w:rPr>
              <w:t>Sivaselvan</w:t>
            </w:r>
            <w:proofErr w:type="spellEnd"/>
          </w:p>
        </w:tc>
      </w:tr>
      <w:tr w:rsidR="00EA4D45" w14:paraId="0AC53D53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5981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2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75EA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</w:t>
            </w:r>
          </w:p>
          <w:p w14:paraId="0AB279DD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Transformation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BD51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C8CF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Data Analyst, I want to clean and transform data for accurate analysis.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74C1" w14:textId="77777777" w:rsidR="00EA4D45" w:rsidRDefault="00000000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FBDC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0868" w14:textId="77777777" w:rsidR="00EA4D45" w:rsidRDefault="00000000">
            <w:pPr>
              <w:ind w:left="115"/>
            </w:pPr>
            <w:r>
              <w:rPr>
                <w:b/>
                <w:sz w:val="20"/>
              </w:rPr>
              <w:t xml:space="preserve">Surenthar, </w:t>
            </w:r>
            <w:proofErr w:type="spellStart"/>
            <w:r>
              <w:rPr>
                <w:b/>
                <w:sz w:val="20"/>
              </w:rPr>
              <w:t>Sivaselvan</w:t>
            </w:r>
            <w:proofErr w:type="spellEnd"/>
          </w:p>
        </w:tc>
      </w:tr>
      <w:tr w:rsidR="00EA4D45" w14:paraId="0602B421" w14:textId="77777777">
        <w:trPr>
          <w:trHeight w:val="69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4DD4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8C17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Analysis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3288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A85FD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Data Analyst, I want to use IBM Cognos Analytics to analyze marketing campaign data.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1B0A" w14:textId="77777777" w:rsidR="00EA4D45" w:rsidRDefault="00000000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5090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5696" w14:textId="77777777" w:rsidR="00EA4D45" w:rsidRDefault="00000000">
            <w:pPr>
              <w:ind w:left="115"/>
            </w:pPr>
            <w:proofErr w:type="spellStart"/>
            <w:r>
              <w:rPr>
                <w:b/>
                <w:sz w:val="20"/>
              </w:rPr>
              <w:t>Suvaraj</w:t>
            </w:r>
            <w:proofErr w:type="spellEnd"/>
          </w:p>
        </w:tc>
      </w:tr>
      <w:tr w:rsidR="00EA4D45" w14:paraId="0D7B744B" w14:textId="77777777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FE60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7F0C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Visualization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9E7D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04EB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Data Analyst, I want to create data visualizations to represent campaign insights.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673C" w14:textId="77777777" w:rsidR="00EA4D45" w:rsidRDefault="00000000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6E06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8E29" w14:textId="77777777" w:rsidR="00EA4D45" w:rsidRDefault="00000000">
            <w:pPr>
              <w:ind w:left="115"/>
            </w:pPr>
            <w:r>
              <w:rPr>
                <w:b/>
                <w:sz w:val="20"/>
              </w:rPr>
              <w:t>Sivaranjini</w:t>
            </w:r>
          </w:p>
        </w:tc>
      </w:tr>
      <w:tr w:rsidR="00EA4D45" w14:paraId="6CBD225F" w14:textId="77777777">
        <w:trPr>
          <w:trHeight w:val="69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2578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3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41F9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Presentation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D9A8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C098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Marketing Manager, I want to view dashboards with campaign insights and trends.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7AC2" w14:textId="77777777" w:rsidR="00EA4D45" w:rsidRDefault="00000000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41E9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74E3" w14:textId="77777777" w:rsidR="00EA4D45" w:rsidRDefault="00000000">
            <w:pPr>
              <w:ind w:left="115"/>
            </w:pPr>
            <w:proofErr w:type="spellStart"/>
            <w:r>
              <w:rPr>
                <w:b/>
                <w:sz w:val="20"/>
              </w:rPr>
              <w:t>Sivaselvan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3B72B942" w14:textId="77777777">
        <w:trPr>
          <w:trHeight w:val="69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84A8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FB78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Decision-Making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0DA6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7817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Marketing Manager, I want to make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datainformed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decisions for campaign optimization.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CDB94" w14:textId="77777777" w:rsidR="00EA4D45" w:rsidRDefault="00000000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92B6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10B4" w14:textId="77777777" w:rsidR="00EA4D45" w:rsidRDefault="00000000">
            <w:pPr>
              <w:ind w:left="115"/>
            </w:pPr>
            <w:r>
              <w:rPr>
                <w:b/>
                <w:sz w:val="20"/>
              </w:rPr>
              <w:t>Surenthar</w:t>
            </w:r>
          </w:p>
        </w:tc>
      </w:tr>
      <w:tr w:rsidR="00EA4D45" w14:paraId="6A101D17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FA16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BE10E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Compliance and Privacy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9F5E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FA559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Compliance Officer, I want to ensure GDPR compliance in data handling.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3D1F" w14:textId="77777777" w:rsidR="00EA4D45" w:rsidRDefault="00000000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966B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5DA3" w14:textId="77777777" w:rsidR="00EA4D45" w:rsidRDefault="00000000">
            <w:pPr>
              <w:ind w:left="115"/>
            </w:pPr>
            <w:proofErr w:type="spellStart"/>
            <w:r>
              <w:rPr>
                <w:b/>
                <w:sz w:val="20"/>
              </w:rPr>
              <w:t>Sivaselvan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Suvaraj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39FD763C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E442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4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76D8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Budget </w:t>
            </w:r>
          </w:p>
          <w:p w14:paraId="1670FF28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Optimization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6E56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US010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93B1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Finance Team member, I want to use data insights to optimize campaign budgets.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947D" w14:textId="77777777" w:rsidR="00EA4D45" w:rsidRDefault="00000000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592D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DE0E" w14:textId="77777777" w:rsidR="00EA4D45" w:rsidRDefault="00000000">
            <w:pPr>
              <w:ind w:left="115"/>
            </w:pPr>
            <w:r>
              <w:rPr>
                <w:b/>
                <w:sz w:val="20"/>
              </w:rPr>
              <w:t xml:space="preserve">Surenthar, Sivaranjini </w:t>
            </w:r>
          </w:p>
        </w:tc>
      </w:tr>
      <w:tr w:rsidR="00EA4D45" w14:paraId="1CB3BC11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A9A6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1494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Customer </w:t>
            </w:r>
          </w:p>
          <w:p w14:paraId="47EC5259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Feedback Analysis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FF57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92BB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Customer Support representative, I want to analyze customer feedback data.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FFE1" w14:textId="77777777" w:rsidR="00EA4D45" w:rsidRDefault="00000000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1C9B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0CD3" w14:textId="77777777" w:rsidR="00EA4D45" w:rsidRDefault="00000000">
            <w:pPr>
              <w:ind w:left="115"/>
            </w:pPr>
            <w:proofErr w:type="spellStart"/>
            <w:r>
              <w:rPr>
                <w:b/>
                <w:sz w:val="20"/>
              </w:rPr>
              <w:t>Sivaselvan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51EF1593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2A19B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9173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Real-Time Insights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AFF6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3946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Marketing Manager, I want to access real-time marketing campaign insights.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0227" w14:textId="77777777" w:rsidR="00EA4D45" w:rsidRDefault="00000000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633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48D0" w14:textId="77777777" w:rsidR="00EA4D45" w:rsidRDefault="00000000">
            <w:pPr>
              <w:ind w:left="115"/>
            </w:pPr>
            <w:proofErr w:type="spellStart"/>
            <w:r>
              <w:rPr>
                <w:b/>
                <w:sz w:val="20"/>
              </w:rPr>
              <w:t>Suvaraj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1E228029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8337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5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B484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Collaboration </w:t>
            </w:r>
          </w:p>
          <w:p w14:paraId="726AF621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Tools Integration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14973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852F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Project Manager, I want to integrate collaboration tools for team communication.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560F" w14:textId="77777777" w:rsidR="00EA4D45" w:rsidRDefault="00000000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4C33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16B2" w14:textId="77777777" w:rsidR="00EA4D45" w:rsidRDefault="00000000">
            <w:pPr>
              <w:ind w:left="115"/>
            </w:pPr>
            <w:r>
              <w:rPr>
                <w:b/>
                <w:sz w:val="20"/>
              </w:rPr>
              <w:t xml:space="preserve">Surenthar </w:t>
            </w:r>
          </w:p>
        </w:tc>
      </w:tr>
      <w:tr w:rsidR="00EA4D45" w14:paraId="0F244C18" w14:textId="77777777">
        <w:trPr>
          <w:trHeight w:val="69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620A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D580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Mobile </w:t>
            </w:r>
          </w:p>
          <w:p w14:paraId="67676E5B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Compatibility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979E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33DC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User, I want the application to be accessible on mobile devices for convenience.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3FE2" w14:textId="77777777" w:rsidR="00EA4D45" w:rsidRDefault="00000000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BAD72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E148" w14:textId="77777777" w:rsidR="00EA4D45" w:rsidRDefault="00000000">
            <w:pPr>
              <w:ind w:left="115"/>
            </w:pPr>
            <w:r>
              <w:rPr>
                <w:b/>
                <w:sz w:val="20"/>
              </w:rPr>
              <w:t xml:space="preserve">Sivaranjini </w:t>
            </w:r>
          </w:p>
        </w:tc>
      </w:tr>
      <w:tr w:rsidR="00EA4D45" w14:paraId="313E6AE8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EC63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9098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Backup and Recovery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F028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1FAC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an IT Specialist, I want to implement data backup and recovery solutions.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EDF7" w14:textId="77777777" w:rsidR="00EA4D45" w:rsidRDefault="00000000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E689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EC62" w14:textId="77777777" w:rsidR="00EA4D45" w:rsidRDefault="00000000">
            <w:pPr>
              <w:ind w:left="115"/>
            </w:pPr>
            <w:r>
              <w:rPr>
                <w:b/>
                <w:sz w:val="20"/>
              </w:rPr>
              <w:t xml:space="preserve">Surenthar, </w:t>
            </w:r>
            <w:proofErr w:type="spellStart"/>
            <w:r>
              <w:rPr>
                <w:b/>
                <w:sz w:val="20"/>
              </w:rPr>
              <w:t>Sivaselvan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5CD7AB59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110F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6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50ED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Training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8430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1B73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Project Manager, I want to conduct user training and provide resources.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E7E9" w14:textId="77777777" w:rsidR="00EA4D45" w:rsidRDefault="00000000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CD62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E644" w14:textId="77777777" w:rsidR="00EA4D45" w:rsidRDefault="00000000">
            <w:pPr>
              <w:ind w:left="115"/>
            </w:pPr>
            <w:proofErr w:type="spellStart"/>
            <w:r>
              <w:rPr>
                <w:b/>
                <w:sz w:val="20"/>
              </w:rPr>
              <w:t>Suvaraj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10DEA4F2" w14:textId="77777777">
        <w:trPr>
          <w:trHeight w:val="69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5DDB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8350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Performance Optimization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44FD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8F34" w14:textId="77777777" w:rsidR="00EA4D45" w:rsidRDefault="00000000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an IT Specialist, I want to optimize application performance for faster data analysis.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89F2" w14:textId="77777777" w:rsidR="00EA4D45" w:rsidRDefault="00000000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CA67" w14:textId="77777777" w:rsidR="00EA4D45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A1D2" w14:textId="77777777" w:rsidR="00EA4D45" w:rsidRDefault="00000000">
            <w:pPr>
              <w:ind w:left="115"/>
            </w:pPr>
            <w:r>
              <w:rPr>
                <w:b/>
                <w:sz w:val="20"/>
              </w:rPr>
              <w:t xml:space="preserve">Sivaranjini </w:t>
            </w:r>
          </w:p>
        </w:tc>
      </w:tr>
      <w:tr w:rsidR="00EA4D45" w14:paraId="761A7FFF" w14:textId="77777777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9F78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AA57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Integration with Marketing Tools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AD16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0AE6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Marketing Manager, I want to integrate the application with marketing automation tools.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CE3C" w14:textId="77777777" w:rsidR="00EA4D45" w:rsidRDefault="00000000">
            <w:pPr>
              <w:ind w:right="2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7B83" w14:textId="77777777" w:rsidR="00EA4D45" w:rsidRDefault="00000000">
            <w:pPr>
              <w:ind w:left="24"/>
            </w:pPr>
            <w:r>
              <w:rPr>
                <w:rFonts w:ascii="Arial" w:eastAsia="Arial" w:hAnsi="Arial" w:cs="Arial"/>
                <w:b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90E68" w14:textId="77777777" w:rsidR="00EA4D45" w:rsidRDefault="00000000">
            <w:pPr>
              <w:ind w:left="31"/>
            </w:pPr>
            <w:proofErr w:type="spellStart"/>
            <w:r>
              <w:rPr>
                <w:b/>
                <w:sz w:val="20"/>
              </w:rPr>
              <w:t>Sivaselvan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467E2F79" w14:textId="77777777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6021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7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D3FE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Final Testing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7071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8F98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QA Specialist, I want to conduct comprehensive testing before deployment.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8D77" w14:textId="77777777" w:rsidR="00EA4D45" w:rsidRDefault="00000000">
            <w:pPr>
              <w:ind w:right="2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E080" w14:textId="77777777" w:rsidR="00EA4D45" w:rsidRDefault="00000000">
            <w:pPr>
              <w:ind w:left="24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7946" w14:textId="77777777" w:rsidR="00EA4D45" w:rsidRDefault="00000000">
            <w:pPr>
              <w:ind w:left="31"/>
            </w:pPr>
            <w:proofErr w:type="spellStart"/>
            <w:r>
              <w:rPr>
                <w:b/>
                <w:sz w:val="20"/>
              </w:rPr>
              <w:t>Suvaraj</w:t>
            </w:r>
            <w:proofErr w:type="spellEnd"/>
            <w:r>
              <w:rPr>
                <w:b/>
                <w:sz w:val="20"/>
              </w:rPr>
              <w:t>,</w:t>
            </w:r>
          </w:p>
          <w:p w14:paraId="719A460C" w14:textId="77777777" w:rsidR="00EA4D45" w:rsidRDefault="00000000">
            <w:pPr>
              <w:ind w:left="31"/>
            </w:pPr>
            <w:r>
              <w:rPr>
                <w:b/>
                <w:sz w:val="20"/>
              </w:rPr>
              <w:t xml:space="preserve">Sivaranjini </w:t>
            </w:r>
          </w:p>
        </w:tc>
      </w:tr>
      <w:tr w:rsidR="00EA4D45" w14:paraId="570E71B8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0B32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7FFE" w14:textId="77777777" w:rsidR="00EA4D45" w:rsidRDefault="00000000">
            <w:pPr>
              <w:ind w:left="28" w:right="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Deployment Planning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EC71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US020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9B98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Project Manager, I want a detailed deployment plan for a seamless rollout.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8E951" w14:textId="77777777" w:rsidR="00EA4D45" w:rsidRDefault="00000000">
            <w:pPr>
              <w:ind w:right="241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8CC2" w14:textId="77777777" w:rsidR="00EA4D45" w:rsidRDefault="00000000">
            <w:r>
              <w:rPr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3E17F" w14:textId="77777777" w:rsidR="00EA4D45" w:rsidRDefault="00000000">
            <w:pPr>
              <w:ind w:left="54"/>
            </w:pPr>
            <w:proofErr w:type="spellStart"/>
            <w:r>
              <w:rPr>
                <w:sz w:val="20"/>
              </w:rPr>
              <w:t>Sivaselvan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A4D45" w14:paraId="1767D20B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7C9A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8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1B34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Post-Deployment Review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6C02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US021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8BED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Project Manager, I want to review the deployment's success and gather feedback.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DF08" w14:textId="77777777" w:rsidR="00EA4D45" w:rsidRDefault="00000000">
            <w:pPr>
              <w:ind w:right="2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313C" w14:textId="77777777" w:rsidR="00EA4D45" w:rsidRDefault="00000000">
            <w:pPr>
              <w:ind w:left="24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CA40" w14:textId="77777777" w:rsidR="00EA4D45" w:rsidRDefault="00000000">
            <w:pPr>
              <w:ind w:left="31"/>
            </w:pPr>
            <w:r>
              <w:rPr>
                <w:b/>
                <w:sz w:val="20"/>
              </w:rPr>
              <w:t xml:space="preserve">Surenthar </w:t>
            </w:r>
          </w:p>
        </w:tc>
      </w:tr>
      <w:tr w:rsidR="00EA4D45" w14:paraId="175C5CB9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ACD8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7A77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Documentation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F036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US022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1E4F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Technical Writer, I want to create system documentation for reference.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9C9C" w14:textId="77777777" w:rsidR="00EA4D45" w:rsidRDefault="00000000">
            <w:pPr>
              <w:ind w:right="2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D355" w14:textId="77777777" w:rsidR="00EA4D45" w:rsidRDefault="00000000">
            <w:pPr>
              <w:ind w:left="24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225E" w14:textId="77777777" w:rsidR="00EA4D45" w:rsidRDefault="00000000">
            <w:pPr>
              <w:ind w:left="31"/>
            </w:pPr>
            <w:proofErr w:type="spellStart"/>
            <w:r>
              <w:rPr>
                <w:b/>
                <w:sz w:val="20"/>
              </w:rPr>
              <w:t>Suvaraj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6F3FDAFD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E053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B60F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Closure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121F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US023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23B3" w14:textId="77777777" w:rsidR="00EA4D45" w:rsidRDefault="00000000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Project Manager, I want to close the project and conduct a final assessment.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6E36" w14:textId="77777777" w:rsidR="00EA4D45" w:rsidRDefault="00000000">
            <w:pPr>
              <w:ind w:right="2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BB78" w14:textId="77777777" w:rsidR="00EA4D45" w:rsidRDefault="00000000">
            <w:pPr>
              <w:ind w:left="24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AF118" w14:textId="77777777" w:rsidR="00EA4D45" w:rsidRDefault="00000000">
            <w:pPr>
              <w:ind w:left="31"/>
            </w:pPr>
            <w:r>
              <w:rPr>
                <w:b/>
                <w:sz w:val="20"/>
              </w:rPr>
              <w:t xml:space="preserve">Surenthar, </w:t>
            </w:r>
            <w:proofErr w:type="spellStart"/>
            <w:r>
              <w:rPr>
                <w:b/>
                <w:sz w:val="20"/>
              </w:rPr>
              <w:t>Sivaselvan</w:t>
            </w:r>
            <w:proofErr w:type="spellEnd"/>
          </w:p>
        </w:tc>
      </w:tr>
    </w:tbl>
    <w:p w14:paraId="7FC121BB" w14:textId="77777777" w:rsidR="00EA4D45" w:rsidRPr="007909A9" w:rsidRDefault="00000000">
      <w:pPr>
        <w:spacing w:after="0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09A9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Velocity: </w:t>
      </w:r>
    </w:p>
    <w:p w14:paraId="2F37ECA9" w14:textId="77777777" w:rsidR="00EA4D45" w:rsidRPr="007909A9" w:rsidRDefault="00000000">
      <w:pPr>
        <w:spacing w:after="23" w:line="240" w:lineRule="auto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09A9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0" wp14:anchorId="05027B27" wp14:editId="4B3B48E1">
            <wp:simplePos x="0" y="0"/>
            <wp:positionH relativeFrom="page">
              <wp:posOffset>3870960</wp:posOffset>
            </wp:positionH>
            <wp:positionV relativeFrom="page">
              <wp:posOffset>4545838</wp:posOffset>
            </wp:positionV>
            <wp:extent cx="3229610" cy="460375"/>
            <wp:effectExtent l="0" t="0" r="0" b="0"/>
            <wp:wrapTopAndBottom/>
            <wp:docPr id="2808" name="Picture 2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" name="Picture 28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09A9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0F7ECE43" w14:textId="77777777" w:rsidR="00EA4D45" w:rsidRPr="007909A9" w:rsidRDefault="00000000">
      <w:pPr>
        <w:spacing w:after="278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09A9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Burndown Chart: </w:t>
      </w:r>
    </w:p>
    <w:p w14:paraId="0EBBA308" w14:textId="77777777" w:rsidR="00EA4D45" w:rsidRPr="007909A9" w:rsidRDefault="00000000">
      <w:pPr>
        <w:spacing w:after="23" w:line="240" w:lineRule="auto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09A9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burn down chart is a graphical representation of work left to do versus time. It is often used in agile </w:t>
      </w:r>
      <w:hyperlink r:id="rId5">
        <w:r w:rsidRPr="007909A9">
          <w:rPr>
            <w:rFonts w:ascii="Arial" w:eastAsia="Arial" w:hAnsi="Arial" w:cs="Arial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software development m</w:t>
        </w:r>
      </w:hyperlink>
      <w:r w:rsidRPr="007909A9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ethodologies such as </w:t>
      </w:r>
      <w:hyperlink r:id="rId6">
        <w:r w:rsidRPr="007909A9">
          <w:rPr>
            <w:rFonts w:ascii="Arial" w:eastAsia="Arial" w:hAnsi="Arial" w:cs="Arial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Scrum</w:t>
        </w:r>
      </w:hyperlink>
      <w:hyperlink r:id="rId7">
        <w:r w:rsidRPr="007909A9">
          <w:rPr>
            <w:rFonts w:ascii="Arial" w:eastAsia="Arial" w:hAnsi="Arial" w:cs="Arial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  <w:r w:rsidRPr="007909A9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However, burn down charts can be applied to any project containing measurable progress over time. </w:t>
      </w:r>
    </w:p>
    <w:p w14:paraId="4F6A1058" w14:textId="77777777" w:rsidR="00EA4D45" w:rsidRDefault="00000000">
      <w:pPr>
        <w:spacing w:after="0"/>
        <w:ind w:left="-100" w:right="-446"/>
      </w:pPr>
      <w:r>
        <w:rPr>
          <w:noProof/>
        </w:rPr>
        <w:lastRenderedPageBreak/>
        <w:drawing>
          <wp:inline distT="0" distB="0" distL="0" distR="0" wp14:anchorId="3C67C50B" wp14:editId="73FF00A6">
            <wp:extent cx="9372600" cy="4215130"/>
            <wp:effectExtent l="0" t="0" r="0" b="0"/>
            <wp:docPr id="2855" name="Picture 2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" name="Picture 28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4244" w:tblpY="7250"/>
        <w:tblOverlap w:val="never"/>
        <w:tblW w:w="694" w:type="dxa"/>
        <w:tblInd w:w="0" w:type="dxa"/>
        <w:tblCellMar>
          <w:top w:w="79" w:type="dxa"/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694"/>
      </w:tblGrid>
      <w:tr w:rsidR="00EA4D45" w14:paraId="6A18FFD7" w14:textId="77777777">
        <w:trPr>
          <w:trHeight w:val="325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1E0C7" w14:textId="77777777" w:rsidR="00EA4D45" w:rsidRDefault="00000000">
            <w:r>
              <w:rPr>
                <w:rFonts w:ascii="Arial" w:eastAsia="Arial" w:hAnsi="Arial" w:cs="Arial"/>
                <w:b/>
                <w:sz w:val="10"/>
              </w:rPr>
              <w:lastRenderedPageBreak/>
              <w:t xml:space="preserve">SEP </w:t>
            </w:r>
            <w:r>
              <w:rPr>
                <w:b/>
                <w:sz w:val="10"/>
              </w:rPr>
              <w:t>22</w:t>
            </w:r>
          </w:p>
        </w:tc>
      </w:tr>
    </w:tbl>
    <w:tbl>
      <w:tblPr>
        <w:tblStyle w:val="TableGrid"/>
        <w:tblpPr w:vertAnchor="page" w:horzAnchor="page" w:tblpX="7005" w:tblpY="7281"/>
        <w:tblOverlap w:val="never"/>
        <w:tblW w:w="651" w:type="dxa"/>
        <w:tblInd w:w="0" w:type="dxa"/>
        <w:tblCellMar>
          <w:top w:w="69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651"/>
      </w:tblGrid>
      <w:tr w:rsidR="00EA4D45" w14:paraId="33B65780" w14:textId="77777777">
        <w:trPr>
          <w:trHeight w:val="325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DB3B" w14:textId="77777777" w:rsidR="00EA4D45" w:rsidRDefault="00000000">
            <w:r>
              <w:rPr>
                <w:b/>
                <w:sz w:val="10"/>
              </w:rPr>
              <w:t>OCT 5</w:t>
            </w:r>
          </w:p>
        </w:tc>
      </w:tr>
    </w:tbl>
    <w:tbl>
      <w:tblPr>
        <w:tblStyle w:val="TableGrid"/>
        <w:tblpPr w:vertAnchor="page" w:horzAnchor="page" w:tblpX="12628" w:tblpY="7318"/>
        <w:tblOverlap w:val="never"/>
        <w:tblW w:w="651" w:type="dxa"/>
        <w:tblInd w:w="0" w:type="dxa"/>
        <w:tblCellMar>
          <w:top w:w="7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1"/>
      </w:tblGrid>
      <w:tr w:rsidR="00EA4D45" w14:paraId="58DEEBF0" w14:textId="77777777">
        <w:trPr>
          <w:trHeight w:val="294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A702" w14:textId="77777777" w:rsidR="00EA4D45" w:rsidRDefault="0000000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OCT 2</w:t>
            </w:r>
            <w:r>
              <w:rPr>
                <w:b/>
                <w:sz w:val="10"/>
              </w:rPr>
              <w:t>7</w:t>
            </w:r>
          </w:p>
        </w:tc>
      </w:tr>
    </w:tbl>
    <w:tbl>
      <w:tblPr>
        <w:tblStyle w:val="TableGrid"/>
        <w:tblpPr w:vertAnchor="page" w:horzAnchor="page" w:tblpX="9885" w:tblpY="7287"/>
        <w:tblOverlap w:val="never"/>
        <w:tblW w:w="663" w:type="dxa"/>
        <w:tblInd w:w="0" w:type="dxa"/>
        <w:tblCellMar>
          <w:top w:w="7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3"/>
      </w:tblGrid>
      <w:tr w:rsidR="00EA4D45" w14:paraId="6E829E1A" w14:textId="77777777">
        <w:trPr>
          <w:trHeight w:val="287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4BE6" w14:textId="77777777" w:rsidR="00EA4D45" w:rsidRDefault="00000000">
            <w:pPr>
              <w:ind w:right="1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 xml:space="preserve">OCT </w:t>
            </w:r>
            <w:r>
              <w:rPr>
                <w:b/>
                <w:sz w:val="10"/>
              </w:rPr>
              <w:t>20</w:t>
            </w:r>
          </w:p>
        </w:tc>
      </w:tr>
    </w:tbl>
    <w:tbl>
      <w:tblPr>
        <w:tblStyle w:val="TableGrid"/>
        <w:tblpPr w:vertAnchor="page" w:horzAnchor="page" w:tblpX="5678" w:tblpY="7287"/>
        <w:tblOverlap w:val="never"/>
        <w:tblW w:w="657" w:type="dxa"/>
        <w:tblInd w:w="0" w:type="dxa"/>
        <w:tblCellMar>
          <w:top w:w="7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7"/>
      </w:tblGrid>
      <w:tr w:rsidR="00EA4D45" w14:paraId="07A8EEFC" w14:textId="77777777">
        <w:trPr>
          <w:trHeight w:val="287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4CD9" w14:textId="77777777" w:rsidR="00EA4D45" w:rsidRDefault="00000000">
            <w:pPr>
              <w:ind w:right="13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 xml:space="preserve">SEP </w:t>
            </w:r>
            <w:r>
              <w:rPr>
                <w:b/>
                <w:sz w:val="10"/>
              </w:rPr>
              <w:t>25</w:t>
            </w:r>
          </w:p>
        </w:tc>
      </w:tr>
    </w:tbl>
    <w:tbl>
      <w:tblPr>
        <w:tblStyle w:val="TableGrid"/>
        <w:tblpPr w:vertAnchor="page" w:horzAnchor="page" w:tblpX="11269" w:tblpY="7293"/>
        <w:tblOverlap w:val="never"/>
        <w:tblW w:w="651" w:type="dxa"/>
        <w:tblInd w:w="0" w:type="dxa"/>
        <w:tblCellMar>
          <w:top w:w="7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1"/>
      </w:tblGrid>
      <w:tr w:rsidR="00EA4D45" w14:paraId="49FDD2FA" w14:textId="77777777">
        <w:trPr>
          <w:trHeight w:val="267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FE54" w14:textId="77777777" w:rsidR="00EA4D45" w:rsidRDefault="00000000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 xml:space="preserve">OCT </w:t>
            </w:r>
            <w:r>
              <w:rPr>
                <w:b/>
                <w:sz w:val="10"/>
              </w:rPr>
              <w:t>24</w:t>
            </w:r>
          </w:p>
        </w:tc>
      </w:tr>
    </w:tbl>
    <w:tbl>
      <w:tblPr>
        <w:tblStyle w:val="TableGrid"/>
        <w:tblpPr w:vertAnchor="page" w:horzAnchor="page" w:tblpX="8408" w:tblpY="7300"/>
        <w:tblOverlap w:val="never"/>
        <w:tblW w:w="663" w:type="dxa"/>
        <w:tblInd w:w="0" w:type="dxa"/>
        <w:tblCellMar>
          <w:top w:w="7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3"/>
      </w:tblGrid>
      <w:tr w:rsidR="00EA4D45" w14:paraId="1FA3CB6E" w14:textId="77777777">
        <w:trPr>
          <w:trHeight w:val="260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A168" w14:textId="77777777" w:rsidR="00EA4D45" w:rsidRDefault="00000000">
            <w:pPr>
              <w:ind w:right="23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 xml:space="preserve">OCT </w:t>
            </w:r>
            <w:r>
              <w:rPr>
                <w:b/>
                <w:sz w:val="10"/>
              </w:rPr>
              <w:t>12</w:t>
            </w:r>
          </w:p>
        </w:tc>
      </w:tr>
    </w:tbl>
    <w:p w14:paraId="69BFFAB9" w14:textId="77777777" w:rsidR="00EA4D45" w:rsidRDefault="00000000">
      <w:pPr>
        <w:spacing w:after="0"/>
        <w:ind w:left="-1440" w:right="15654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18C8CF5A" wp14:editId="6AC76AA9">
            <wp:simplePos x="0" y="0"/>
            <wp:positionH relativeFrom="column">
              <wp:posOffset>-63499</wp:posOffset>
            </wp:positionH>
            <wp:positionV relativeFrom="paragraph">
              <wp:posOffset>0</wp:posOffset>
            </wp:positionV>
            <wp:extent cx="9372600" cy="4323080"/>
            <wp:effectExtent l="0" t="0" r="0" b="0"/>
            <wp:wrapSquare wrapText="bothSides"/>
            <wp:docPr id="2867" name="Picture 2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" name="Picture 28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4D45">
      <w:pgSz w:w="16841" w:h="11911" w:orient="landscape"/>
      <w:pgMar w:top="1104" w:right="1186" w:bottom="2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D45"/>
    <w:rsid w:val="0075717D"/>
    <w:rsid w:val="007909A9"/>
    <w:rsid w:val="00EA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43A3"/>
  <w15:docId w15:val="{769FE1A6-ACAE-4B04-9FFE-1644E002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usaid hussain</cp:lastModifiedBy>
  <cp:revision>3</cp:revision>
  <dcterms:created xsi:type="dcterms:W3CDTF">2023-10-29T13:15:00Z</dcterms:created>
  <dcterms:modified xsi:type="dcterms:W3CDTF">2023-10-31T14:45:00Z</dcterms:modified>
</cp:coreProperties>
</file>