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Programming Homework 0</w:t>
      </w:r>
    </w:p>
    <w:p w:rsidR="00000000" w:rsidDel="00000000" w:rsidP="00000000" w:rsidRDefault="00000000" w:rsidRPr="00000000" w14:paraId="00000002">
      <w:pPr>
        <w:jc w:val="center"/>
        <w:rPr>
          <w:sz w:val="28"/>
          <w:szCs w:val="28"/>
        </w:rPr>
      </w:pPr>
      <w:bookmarkStart w:colFirst="0" w:colLast="0" w:name="_heading=h.q53utmdh7qtu" w:id="0"/>
      <w:bookmarkEnd w:id="0"/>
      <w:r w:rsidDel="00000000" w:rsidR="00000000" w:rsidRPr="00000000">
        <w:rPr>
          <w:sz w:val="28"/>
          <w:szCs w:val="28"/>
          <w:rtl w:val="0"/>
        </w:rPr>
        <w:t xml:space="preserve">Deadline: Wednesday, 2026/3/18 23:55</w:t>
      </w:r>
    </w:p>
    <w:p w:rsidR="00000000" w:rsidDel="00000000" w:rsidP="00000000" w:rsidRDefault="00000000" w:rsidRPr="00000000" w14:paraId="00000003">
      <w:pPr>
        <w:pStyle w:val="Heading1"/>
        <w:numPr>
          <w:ilvl w:val="0"/>
          <w:numId w:val="2"/>
        </w:numPr>
        <w:ind w:left="480" w:hanging="480"/>
        <w:rPr/>
      </w:pPr>
      <w:r w:rsidDel="00000000" w:rsidR="00000000" w:rsidRPr="00000000">
        <w:rPr>
          <w:rtl w:val="0"/>
        </w:rPr>
        <w:t xml:space="preserve">Description</w:t>
      </w:r>
    </w:p>
    <w:p w:rsidR="00000000" w:rsidDel="00000000" w:rsidP="00000000" w:rsidRDefault="00000000" w:rsidRPr="00000000" w14:paraId="00000004">
      <w:pPr>
        <w:spacing w:before="120" w:lineRule="auto"/>
        <w:jc w:val="both"/>
        <w:rPr/>
      </w:pPr>
      <w:r w:rsidDel="00000000" w:rsidR="00000000" w:rsidRPr="00000000">
        <w:rPr>
          <w:rtl w:val="0"/>
        </w:rPr>
        <w:t xml:space="preserve">In this homework, you are given a part of a program and a terminal output of three processes executed simultaneously. You should figure out possible context switch points according to the output.</w:t>
      </w:r>
    </w:p>
    <w:p w:rsidR="00000000" w:rsidDel="00000000" w:rsidP="00000000" w:rsidRDefault="00000000" w:rsidRPr="00000000" w14:paraId="00000005">
      <w:pPr>
        <w:spacing w:before="120" w:lineRule="auto"/>
        <w:jc w:val="both"/>
        <w:rPr/>
      </w:pPr>
      <w:r w:rsidDel="00000000" w:rsidR="00000000" w:rsidRPr="00000000">
        <w:rPr>
          <w:rtl w:val="0"/>
        </w:rPr>
        <w:t xml:space="preserve">The left part of page 2 contains a program that periodically reads a number from a file, prints its PID with the number, increases the number by one, and writes the number back to the file. The right part of page 2 shows the output of three processes executed simultaneously (suppose there is only one core). Please analyze the possible situation of every context switch point (marked as (1), (2) ... (10)) and give your answer on page 3.</w:t>
      </w:r>
    </w:p>
    <w:p w:rsidR="00000000" w:rsidDel="00000000" w:rsidP="00000000" w:rsidRDefault="00000000" w:rsidRPr="00000000" w14:paraId="00000006">
      <w:pPr>
        <w:spacing w:before="120" w:lineRule="auto"/>
        <w:jc w:val="both"/>
        <w:rPr/>
      </w:pPr>
      <w:r w:rsidDel="00000000" w:rsidR="00000000" w:rsidRPr="00000000">
        <w:rPr>
          <w:rtl w:val="0"/>
        </w:rPr>
        <w:t xml:space="preserve">The </w:t>
      </w:r>
      <w:r w:rsidDel="00000000" w:rsidR="00000000" w:rsidRPr="00000000">
        <w:rPr>
          <w:b w:val="1"/>
          <w:bCs w:val="1"/>
          <w:rtl w:val="0"/>
        </w:rPr>
        <w:t xml:space="preserve">Executing Block</w:t>
      </w:r>
      <w:r w:rsidDel="00000000" w:rsidR="00000000" w:rsidRPr="00000000">
        <w:rPr>
          <w:rtl w:val="0"/>
        </w:rPr>
        <w:t xml:space="preserve"> means the section where the process is paused when a context switch happens. You should answer with </w:t>
      </w:r>
      <w:r w:rsidDel="00000000" w:rsidR="00000000" w:rsidRPr="00000000">
        <w:rPr>
          <w:b w:val="1"/>
          <w:bCs w:val="1"/>
          <w:rtl w:val="0"/>
        </w:rPr>
        <w:t xml:space="preserve">“Line x ~ y”</w:t>
      </w:r>
      <w:r w:rsidDel="00000000" w:rsidR="00000000" w:rsidRPr="00000000">
        <w:rPr>
          <w:rtl w:val="0"/>
        </w:rPr>
        <w:t xml:space="preserve"> which represents “</w:t>
      </w:r>
      <w:r w:rsidDel="00000000" w:rsidR="00000000" w:rsidRPr="00000000">
        <w:rPr>
          <w:color w:val="0000ff"/>
          <w:rtl w:val="0"/>
        </w:rPr>
        <w:t xml:space="preserve">line x is the last line that we can confirm it’s finished</w:t>
      </w:r>
      <w:r w:rsidDel="00000000" w:rsidR="00000000" w:rsidRPr="00000000">
        <w:rPr>
          <w:rtl w:val="0"/>
        </w:rPr>
        <w:t xml:space="preserve"> and line y </w:t>
      </w:r>
      <w:r w:rsidDel="00000000" w:rsidR="00000000" w:rsidRPr="00000000">
        <w:rPr>
          <w:color w:val="ff0000"/>
          <w:rtl w:val="0"/>
        </w:rPr>
        <w:t xml:space="preserve">must not</w:t>
      </w:r>
      <w:r w:rsidDel="00000000" w:rsidR="00000000" w:rsidRPr="00000000">
        <w:rPr>
          <w:rtl w:val="0"/>
        </w:rPr>
        <w:t xml:space="preserve"> have been executed”. For example, “Line 6 ~ 7” means that “line 6 </w:t>
      </w:r>
      <w:r w:rsidDel="00000000" w:rsidR="00000000" w:rsidRPr="00000000">
        <w:rPr>
          <w:color w:val="0000ff"/>
          <w:rtl w:val="0"/>
        </w:rPr>
        <w:t xml:space="preserve"> is the last line that we can confirm it’s finished</w:t>
      </w:r>
      <w:r w:rsidDel="00000000" w:rsidR="00000000" w:rsidRPr="00000000">
        <w:rPr>
          <w:rtl w:val="0"/>
        </w:rPr>
        <w:t xml:space="preserve"> while line 7 must not have been executed”, and “Line 10 ~ 6” means that “line 10 </w:t>
      </w:r>
      <w:r w:rsidDel="00000000" w:rsidR="00000000" w:rsidRPr="00000000">
        <w:rPr>
          <w:color w:val="0000ff"/>
          <w:rtl w:val="0"/>
        </w:rPr>
        <w:t xml:space="preserve"> is the last line that we can confirm it’s finished</w:t>
      </w:r>
      <w:r w:rsidDel="00000000" w:rsidR="00000000" w:rsidRPr="00000000">
        <w:rPr>
          <w:rtl w:val="0"/>
        </w:rPr>
        <w:t xml:space="preserve"> while line 6 (next iteration) must not have been executed”. The </w:t>
      </w:r>
      <w:r w:rsidDel="00000000" w:rsidR="00000000" w:rsidRPr="00000000">
        <w:rPr>
          <w:b w:val="1"/>
          <w:bCs w:val="1"/>
          <w:rtl w:val="0"/>
        </w:rPr>
        <w:t xml:space="preserve">Description</w:t>
      </w:r>
      <w:r w:rsidDel="00000000" w:rsidR="00000000" w:rsidRPr="00000000">
        <w:rPr>
          <w:rtl w:val="0"/>
        </w:rPr>
        <w:t xml:space="preserve"> block should contain the reason for your judgment.</w:t>
      </w:r>
    </w:p>
    <w:p w:rsidR="00000000" w:rsidDel="00000000" w:rsidP="00000000" w:rsidRDefault="00000000" w:rsidRPr="00000000" w14:paraId="00000007">
      <w:pPr>
        <w:spacing w:after="120" w:before="120" w:lineRule="auto"/>
        <w:jc w:val="both"/>
        <w:rPr/>
      </w:pPr>
      <w:r w:rsidDel="00000000" w:rsidR="00000000" w:rsidRPr="00000000">
        <w:rPr>
          <w:rtl w:val="0"/>
        </w:rPr>
        <w:t xml:space="preserve">You should give the answer based on the output in page 2. </w:t>
      </w:r>
      <w:r w:rsidDel="00000000" w:rsidR="00000000" w:rsidRPr="00000000">
        <w:rPr>
          <w:color w:val="ff0000"/>
          <w:rtl w:val="0"/>
        </w:rPr>
        <w:t xml:space="preserve">DO NOT execute the program.</w:t>
      </w:r>
      <w:r w:rsidDel="00000000" w:rsidR="00000000" w:rsidRPr="00000000">
        <w:rPr>
          <w:rtl w:val="0"/>
        </w:rPr>
        <w:t xml:space="preserve"> Besides, there may be more than one answer, and you only need to give one reasonable answer with explanation.</w:t>
      </w:r>
    </w:p>
    <w:p w:rsidR="00000000" w:rsidDel="00000000" w:rsidP="00000000" w:rsidRDefault="00000000" w:rsidRPr="00000000" w14:paraId="00000008">
      <w:pPr>
        <w:pStyle w:val="Heading1"/>
        <w:numPr>
          <w:ilvl w:val="0"/>
          <w:numId w:val="2"/>
        </w:numPr>
        <w:ind w:left="480" w:hanging="480"/>
        <w:rPr/>
      </w:pPr>
      <w:r w:rsidDel="00000000" w:rsidR="00000000" w:rsidRPr="00000000">
        <w:rPr>
          <w:rtl w:val="0"/>
        </w:rPr>
        <w:t xml:space="preserve">Submission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480" w:hanging="338"/>
        <w:rPr/>
      </w:pPr>
      <w:r w:rsidDel="00000000" w:rsidR="00000000" w:rsidRPr="00000000">
        <w:rPr>
          <w:color w:val="000000"/>
          <w:rtl w:val="0"/>
        </w:rPr>
        <w:t xml:space="preserve">You should submit your answer to the E3 system.</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480" w:hanging="338"/>
        <w:rPr/>
      </w:pPr>
      <w:r w:rsidDel="00000000" w:rsidR="00000000" w:rsidRPr="00000000">
        <w:rPr>
          <w:color w:val="000000"/>
          <w:rtl w:val="0"/>
        </w:rPr>
        <w:t xml:space="preserve">Only submit the answer page.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480" w:hanging="338"/>
        <w:rPr/>
      </w:pPr>
      <w:r w:rsidDel="00000000" w:rsidR="00000000" w:rsidRPr="00000000">
        <w:rPr>
          <w:color w:val="000000"/>
          <w:rtl w:val="0"/>
        </w:rPr>
        <w:t xml:space="preserve">You should name your file as </w:t>
      </w:r>
      <w:r w:rsidDel="00000000" w:rsidR="00000000" w:rsidRPr="00000000">
        <w:rPr>
          <w:b w:val="1"/>
          <w:bCs w:val="1"/>
          <w:color w:val="000000"/>
          <w:rtl w:val="0"/>
        </w:rPr>
        <w:t xml:space="preserve">[student_id].pdf</w:t>
      </w:r>
      <w:r w:rsidDel="00000000" w:rsidR="00000000" w:rsidRPr="00000000">
        <w:rPr>
          <w:color w:val="000000"/>
          <w:rtl w:val="0"/>
        </w:rPr>
        <w:t xml:space="preserve">, for example, “0856000.pdf”.</w:t>
      </w:r>
      <w:r w:rsidDel="00000000" w:rsidR="00000000" w:rsidRPr="00000000">
        <w:rPr>
          <w:rtl w:val="0"/>
        </w:rPr>
      </w:r>
    </w:p>
    <w:p w:rsidR="00000000" w:rsidDel="00000000" w:rsidP="00000000" w:rsidRDefault="00000000" w:rsidRPr="00000000" w14:paraId="0000000C">
      <w:pPr>
        <w:ind w:firstLine="480"/>
        <w:rPr>
          <w:b w:val="1"/>
          <w:bCs w:val="1"/>
          <w:color w:val="ff0000"/>
        </w:rPr>
      </w:pPr>
      <w:r w:rsidDel="00000000" w:rsidR="00000000" w:rsidRPr="00000000">
        <w:rPr>
          <w:b w:val="1"/>
          <w:bCs w:val="1"/>
          <w:color w:val="ff0000"/>
          <w:rtl w:val="0"/>
        </w:rPr>
        <w:t xml:space="preserve">ATTENTION! We only accept PDF format.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480" w:hanging="338"/>
        <w:rPr/>
      </w:pPr>
      <w:r w:rsidDel="00000000" w:rsidR="00000000" w:rsidRPr="00000000">
        <w:rPr>
          <w:color w:val="000000"/>
          <w:rtl w:val="0"/>
        </w:rPr>
        <w:t xml:space="preserve">Late submissions are not accepted after the deadline.</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480" w:hanging="338"/>
        <w:rPr/>
        <w:sectPr>
          <w:pgSz w:h="11906" w:w="16838" w:orient="landscape"/>
          <w:pgMar w:bottom="1440" w:top="1440" w:left="1080" w:right="1080" w:header="851" w:footer="992"/>
          <w:pgNumType w:start="1"/>
        </w:sectPr>
      </w:pPr>
      <w:r w:rsidDel="00000000" w:rsidR="00000000" w:rsidRPr="00000000">
        <w:rPr>
          <w:color w:val="000000"/>
          <w:rtl w:val="0"/>
        </w:rPr>
        <w:t xml:space="preserve">DO NOT use handwriting.</w:t>
      </w:r>
      <w:r w:rsidDel="00000000" w:rsidR="00000000" w:rsidRPr="00000000">
        <w:rPr>
          <w:rtl w:val="0"/>
        </w:rPr>
      </w:r>
    </w:p>
    <w:p w:rsidR="00000000" w:rsidDel="00000000" w:rsidP="00000000" w:rsidRDefault="00000000" w:rsidRPr="00000000" w14:paraId="0000000F">
      <w:pPr>
        <w:widowControl w:val="1"/>
        <w:rPr/>
      </w:pPr>
      <w:r w:rsidDel="00000000" w:rsidR="00000000" w:rsidRPr="00000000">
        <w:rPr>
          <w:rtl w:val="0"/>
        </w:rPr>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222"/>
        <w:gridCol w:w="3302"/>
        <w:gridCol w:w="3302"/>
        <w:tblGridChange w:id="0">
          <w:tblGrid>
            <w:gridCol w:w="562"/>
            <w:gridCol w:w="8222"/>
            <w:gridCol w:w="3302"/>
            <w:gridCol w:w="3302"/>
          </w:tblGrid>
        </w:tblGridChange>
      </w:tblGrid>
      <w:tr>
        <w:trPr>
          <w:cantSplit w:val="0"/>
          <w:tblHeader w:val="0"/>
        </w:trPr>
        <w:tc>
          <w:tcPr>
            <w:gridSpan w:val="2"/>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Code</w:t>
            </w:r>
          </w:p>
        </w:tc>
        <w:tc>
          <w:tcPr>
            <w:gridSpan w:val="2"/>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Output</w:t>
            </w:r>
          </w:p>
        </w:tc>
      </w:tr>
      <w:tr>
        <w:trPr>
          <w:cantSplit w:val="0"/>
          <w:tblHeader w:val="0"/>
        </w:trPr>
        <w:tc>
          <w:tcPr>
            <w:tcBorders>
              <w:right w:color="000000" w:space="0" w:sz="0" w:val="nil"/>
            </w:tcBorders>
            <w:shd w:fill="0d0d0d" w:val="clear"/>
          </w:tcPr>
          <w:p w:rsidR="00000000" w:rsidDel="00000000" w:rsidP="00000000" w:rsidRDefault="00000000" w:rsidRPr="00000000" w14:paraId="00000014">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1</w:t>
            </w:r>
          </w:p>
          <w:p w:rsidR="00000000" w:rsidDel="00000000" w:rsidP="00000000" w:rsidRDefault="00000000" w:rsidRPr="00000000" w14:paraId="00000015">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2</w:t>
            </w:r>
          </w:p>
          <w:p w:rsidR="00000000" w:rsidDel="00000000" w:rsidP="00000000" w:rsidRDefault="00000000" w:rsidRPr="00000000" w14:paraId="00000016">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3</w:t>
            </w:r>
          </w:p>
          <w:p w:rsidR="00000000" w:rsidDel="00000000" w:rsidP="00000000" w:rsidRDefault="00000000" w:rsidRPr="00000000" w14:paraId="00000017">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4</w:t>
            </w:r>
          </w:p>
          <w:p w:rsidR="00000000" w:rsidDel="00000000" w:rsidP="00000000" w:rsidRDefault="00000000" w:rsidRPr="00000000" w14:paraId="00000018">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5</w:t>
            </w:r>
          </w:p>
          <w:p w:rsidR="00000000" w:rsidDel="00000000" w:rsidP="00000000" w:rsidRDefault="00000000" w:rsidRPr="00000000" w14:paraId="00000019">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6</w:t>
            </w:r>
          </w:p>
          <w:p w:rsidR="00000000" w:rsidDel="00000000" w:rsidP="00000000" w:rsidRDefault="00000000" w:rsidRPr="00000000" w14:paraId="0000001A">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7</w:t>
            </w:r>
          </w:p>
          <w:p w:rsidR="00000000" w:rsidDel="00000000" w:rsidP="00000000" w:rsidRDefault="00000000" w:rsidRPr="00000000" w14:paraId="0000001B">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8</w:t>
            </w:r>
          </w:p>
          <w:p w:rsidR="00000000" w:rsidDel="00000000" w:rsidP="00000000" w:rsidRDefault="00000000" w:rsidRPr="00000000" w14:paraId="0000001C">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9</w:t>
            </w:r>
          </w:p>
          <w:p w:rsidR="00000000" w:rsidDel="00000000" w:rsidP="00000000" w:rsidRDefault="00000000" w:rsidRPr="00000000" w14:paraId="0000001D">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10</w:t>
            </w:r>
          </w:p>
          <w:p w:rsidR="00000000" w:rsidDel="00000000" w:rsidP="00000000" w:rsidRDefault="00000000" w:rsidRPr="00000000" w14:paraId="0000001E">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11</w:t>
            </w:r>
          </w:p>
          <w:p w:rsidR="00000000" w:rsidDel="00000000" w:rsidP="00000000" w:rsidRDefault="00000000" w:rsidRPr="00000000" w14:paraId="0000001F">
            <w:pPr>
              <w:widowControl w:val="1"/>
              <w:jc w:val="right"/>
              <w:rPr>
                <w:rFonts w:ascii="Consolas" w:cs="Consolas" w:eastAsia="Consolas" w:hAnsi="Consolas"/>
                <w:color w:val="bfbfbf"/>
              </w:rPr>
            </w:pPr>
            <w:r w:rsidDel="00000000" w:rsidR="00000000" w:rsidRPr="00000000">
              <w:rPr>
                <w:rFonts w:ascii="Consolas" w:cs="Consolas" w:eastAsia="Consolas" w:hAnsi="Consolas"/>
                <w:color w:val="bfbfbf"/>
                <w:rtl w:val="0"/>
              </w:rPr>
              <w:t xml:space="preserve">12</w:t>
            </w:r>
          </w:p>
          <w:p w:rsidR="00000000" w:rsidDel="00000000" w:rsidP="00000000" w:rsidRDefault="00000000" w:rsidRPr="00000000" w14:paraId="00000020">
            <w:pPr>
              <w:widowControl w:val="1"/>
              <w:jc w:val="right"/>
              <w:rPr>
                <w:rFonts w:ascii="Consolas" w:cs="Consolas" w:eastAsia="Consolas" w:hAnsi="Consolas"/>
                <w:color w:val="569cd6"/>
              </w:rPr>
            </w:pPr>
            <w:r w:rsidDel="00000000" w:rsidR="00000000" w:rsidRPr="00000000">
              <w:rPr>
                <w:rFonts w:ascii="Consolas" w:cs="Consolas" w:eastAsia="Consolas" w:hAnsi="Consolas"/>
                <w:color w:val="bfbfbf"/>
                <w:rtl w:val="0"/>
              </w:rPr>
              <w:t xml:space="preserve">13</w:t>
            </w:r>
            <w:r w:rsidDel="00000000" w:rsidR="00000000" w:rsidRPr="00000000">
              <w:rPr>
                <w:rtl w:val="0"/>
              </w:rPr>
            </w:r>
          </w:p>
        </w:tc>
        <w:tc>
          <w:tcPr>
            <w:tcBorders>
              <w:left w:color="000000" w:space="0" w:sz="0" w:val="nil"/>
              <w:bottom w:color="000000" w:space="0" w:sz="0" w:val="nil"/>
            </w:tcBorders>
            <w:shd w:fill="0d0d0d" w:val="clear"/>
          </w:tcPr>
          <w:p w:rsidR="00000000" w:rsidDel="00000000" w:rsidP="00000000" w:rsidRDefault="00000000" w:rsidRPr="00000000" w14:paraId="00000021">
            <w:pPr>
              <w:widowControl w:val="1"/>
              <w:rPr>
                <w:rFonts w:ascii="Consolas" w:cs="Consolas" w:eastAsia="Consolas" w:hAnsi="Consolas"/>
                <w:color w:val="d4d4d4"/>
              </w:rPr>
            </w:pPr>
            <w:r w:rsidDel="00000000" w:rsidR="00000000" w:rsidRPr="00000000">
              <w:rPr>
                <w:rFonts w:ascii="Consolas" w:cs="Consolas" w:eastAsia="Consolas" w:hAnsi="Consolas"/>
                <w:color w:val="569cd6"/>
                <w:rtl w:val="0"/>
              </w:rPr>
              <w:t xml:space="preserve">int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main</w:t>
            </w:r>
            <w:r w:rsidDel="00000000" w:rsidR="00000000" w:rsidRPr="00000000">
              <w:rPr>
                <w:rFonts w:ascii="Consolas" w:cs="Consolas" w:eastAsia="Consolas" w:hAnsi="Consolas"/>
                <w:color w:val="d4d4d4"/>
                <w:rtl w:val="0"/>
              </w:rPr>
              <w:t xml:space="preserve">() {</w:t>
            </w:r>
          </w:p>
          <w:p w:rsidR="00000000" w:rsidDel="00000000" w:rsidP="00000000" w:rsidRDefault="00000000" w:rsidRPr="00000000" w14:paraId="00000022">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4ec9b0"/>
                <w:rtl w:val="0"/>
              </w:rPr>
              <w:t xml:space="preserve">fstream</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"seqno.txt"</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3">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569cd6"/>
                <w:rtl w:val="0"/>
              </w:rPr>
              <w:t xml:space="preserve">int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seqno</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pid</w:t>
            </w:r>
            <w:r w:rsidDel="00000000" w:rsidR="00000000" w:rsidRPr="00000000">
              <w:rPr>
                <w:rFonts w:ascii="Consolas" w:cs="Consolas" w:eastAsia="Consolas" w:hAnsi="Consolas"/>
                <w:color w:val="d4d4d4"/>
                <w:rtl w:val="0"/>
              </w:rPr>
              <w:t xml:space="preserve"> = </w:t>
            </w:r>
            <w:r w:rsidDel="00000000" w:rsidR="00000000" w:rsidRPr="00000000">
              <w:rPr>
                <w:rFonts w:ascii="Consolas" w:cs="Consolas" w:eastAsia="Consolas" w:hAnsi="Consolas"/>
                <w:color w:val="dcdcaa"/>
                <w:rtl w:val="0"/>
              </w:rPr>
              <w:t xml:space="preserve">getpid</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4">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c586c0"/>
                <w:rtl w:val="0"/>
              </w:rPr>
              <w:t xml:space="preserve">for</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569cd6"/>
                <w:rtl w:val="0"/>
              </w:rPr>
              <w:t xml:space="preserve">int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 =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 &lt;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 {</w:t>
            </w:r>
          </w:p>
          <w:p w:rsidR="00000000" w:rsidDel="00000000" w:rsidP="00000000" w:rsidRDefault="00000000" w:rsidRPr="00000000" w14:paraId="00000025">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cdcaa"/>
                <w:rtl w:val="0"/>
              </w:rPr>
              <w:t xml:space="preserve">seekg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ios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beg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6a9955"/>
                <w:rtl w:val="0"/>
              </w:rPr>
              <w:t xml:space="preserve"> /* rewind before read */</w:t>
            </w:r>
            <w:r w:rsidDel="00000000" w:rsidR="00000000" w:rsidRPr="00000000">
              <w:rPr>
                <w:rtl w:val="0"/>
              </w:rPr>
            </w:r>
          </w:p>
          <w:p w:rsidR="00000000" w:rsidDel="00000000" w:rsidP="00000000" w:rsidRDefault="00000000" w:rsidRPr="00000000" w14:paraId="00000026">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&gt;&gt;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seqno</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7">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cout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ce9178"/>
                <w:rtl w:val="0"/>
              </w:rPr>
              <w:t xml:space="preserve">"pid="</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pid</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ce9178"/>
                <w:rtl w:val="0"/>
              </w:rPr>
              <w:t xml:space="preserve">", seq#="</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seqno</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endl</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8">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seqno</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9">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cdcaa"/>
                <w:rtl w:val="0"/>
              </w:rPr>
              <w:t xml:space="preserve">seekp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ios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beg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6a9955"/>
                <w:rtl w:val="0"/>
              </w:rPr>
              <w:t xml:space="preserve"> /* rewind before write */</w:t>
            </w:r>
            <w:r w:rsidDel="00000000" w:rsidR="00000000" w:rsidRPr="00000000">
              <w:rPr>
                <w:rtl w:val="0"/>
              </w:rPr>
            </w:r>
          </w:p>
          <w:p w:rsidR="00000000" w:rsidDel="00000000" w:rsidP="00000000" w:rsidRDefault="00000000" w:rsidRPr="00000000" w14:paraId="0000002A">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seqno</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&lt;&lt;</w:t>
            </w: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dcdcaa"/>
                <w:rtl w:val="0"/>
              </w:rPr>
              <w:t xml:space="preserve">endl</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B">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p>
          <w:p w:rsidR="00000000" w:rsidDel="00000000" w:rsidP="00000000" w:rsidRDefault="00000000" w:rsidRPr="00000000" w14:paraId="0000002C">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    </w:t>
            </w:r>
            <w:r w:rsidDel="00000000" w:rsidR="00000000" w:rsidRPr="00000000">
              <w:rPr>
                <w:rFonts w:ascii="Consolas" w:cs="Consolas" w:eastAsia="Consolas" w:hAnsi="Consolas"/>
                <w:color w:val="9cdcfe"/>
                <w:rtl w:val="0"/>
              </w:rPr>
              <w:t xml:space="preserve">seq_file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cdcaa"/>
                <w:rtl w:val="0"/>
              </w:rPr>
              <w:t xml:space="preserve">close</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02D">
            <w:pPr>
              <w:widowControl w:val="1"/>
              <w:rPr>
                <w:rFonts w:ascii="Consolas" w:cs="Consolas" w:eastAsia="Consolas" w:hAnsi="Consolas"/>
                <w:color w:val="d4d4d4"/>
              </w:rPr>
            </w:pPr>
            <w:r w:rsidDel="00000000" w:rsidR="00000000" w:rsidRPr="00000000">
              <w:rPr>
                <w:rFonts w:ascii="Consolas" w:cs="Consolas" w:eastAsia="Consolas" w:hAnsi="Consolas"/>
                <w:color w:val="d4d4d4"/>
                <w:rtl w:val="0"/>
              </w:rPr>
              <w:t xml:space="preserve">}</w:t>
            </w:r>
          </w:p>
        </w:tc>
        <w:tc>
          <w:tcPr/>
          <w:p w:rsidR="00000000" w:rsidDel="00000000" w:rsidP="00000000" w:rsidRDefault="00000000" w:rsidRPr="00000000" w14:paraId="0000002E">
            <w:pPr>
              <w:rPr>
                <w:rFonts w:ascii="Consolas" w:cs="Consolas" w:eastAsia="Consolas" w:hAnsi="Consolas"/>
              </w:rPr>
            </w:pPr>
            <w:r w:rsidDel="00000000" w:rsidR="00000000" w:rsidRPr="00000000">
              <w:rPr>
                <w:rFonts w:ascii="Consolas" w:cs="Consolas" w:eastAsia="Consolas" w:hAnsi="Consolas"/>
                <w:rtl w:val="0"/>
              </w:rPr>
              <w:t xml:space="preserve">pid=186, seq#=1</w:t>
            </w:r>
          </w:p>
          <w:p w:rsidR="00000000" w:rsidDel="00000000" w:rsidP="00000000" w:rsidRDefault="00000000" w:rsidRPr="00000000" w14:paraId="0000002F">
            <w:pPr>
              <w:rPr>
                <w:rFonts w:ascii="Consolas" w:cs="Consolas" w:eastAsia="Consolas" w:hAnsi="Consolas"/>
              </w:rPr>
            </w:pPr>
            <w:r w:rsidDel="00000000" w:rsidR="00000000" w:rsidRPr="00000000">
              <w:rPr>
                <w:rFonts w:ascii="Consolas" w:cs="Consolas" w:eastAsia="Consolas" w:hAnsi="Consolas"/>
                <w:rtl w:val="0"/>
              </w:rPr>
              <w:t xml:space="preserve">pid=186, seq#=2</w:t>
            </w:r>
          </w:p>
          <w:p w:rsidR="00000000" w:rsidDel="00000000" w:rsidP="00000000" w:rsidRDefault="00000000" w:rsidRPr="00000000" w14:paraId="00000030">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(1)</w:t>
            </w:r>
          </w:p>
          <w:p w:rsidR="00000000" w:rsidDel="00000000" w:rsidP="00000000" w:rsidRDefault="00000000" w:rsidRPr="00000000" w14:paraId="00000031">
            <w:pPr>
              <w:rPr>
                <w:rFonts w:ascii="Consolas" w:cs="Consolas" w:eastAsia="Consolas" w:hAnsi="Consolas"/>
              </w:rPr>
            </w:pPr>
            <w:r w:rsidDel="00000000" w:rsidR="00000000" w:rsidRPr="00000000">
              <w:rPr>
                <w:rFonts w:ascii="Consolas" w:cs="Consolas" w:eastAsia="Consolas" w:hAnsi="Consolas"/>
                <w:rtl w:val="0"/>
              </w:rPr>
              <w:t xml:space="preserve">pid=187, seq#=3</w:t>
            </w:r>
          </w:p>
          <w:p w:rsidR="00000000" w:rsidDel="00000000" w:rsidP="00000000" w:rsidRDefault="00000000" w:rsidRPr="00000000" w14:paraId="00000032">
            <w:pPr>
              <w:rPr>
                <w:rFonts w:ascii="Consolas" w:cs="Consolas" w:eastAsia="Consolas" w:hAnsi="Consolas"/>
              </w:rPr>
            </w:pPr>
            <w:r w:rsidDel="00000000" w:rsidR="00000000" w:rsidRPr="00000000">
              <w:rPr>
                <w:rFonts w:ascii="Consolas" w:cs="Consolas" w:eastAsia="Consolas" w:hAnsi="Consolas"/>
                <w:rtl w:val="0"/>
              </w:rPr>
              <w:t xml:space="preserve">pid=187, seq#=4</w:t>
            </w:r>
          </w:p>
          <w:p w:rsidR="00000000" w:rsidDel="00000000" w:rsidP="00000000" w:rsidRDefault="00000000" w:rsidRPr="00000000" w14:paraId="00000033">
            <w:pPr>
              <w:rPr>
                <w:rFonts w:ascii="Consolas" w:cs="Consolas" w:eastAsia="Consolas" w:hAnsi="Consolas"/>
              </w:rPr>
            </w:pPr>
            <w:r w:rsidDel="00000000" w:rsidR="00000000" w:rsidRPr="00000000">
              <w:rPr>
                <w:rFonts w:ascii="Consolas" w:cs="Consolas" w:eastAsia="Consolas" w:hAnsi="Consolas"/>
                <w:rtl w:val="0"/>
              </w:rPr>
              <w:t xml:space="preserve">pid=187, seq#=5</w:t>
            </w:r>
          </w:p>
          <w:p w:rsidR="00000000" w:rsidDel="00000000" w:rsidP="00000000" w:rsidRDefault="00000000" w:rsidRPr="00000000" w14:paraId="00000034">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(2)</w:t>
            </w:r>
          </w:p>
          <w:p w:rsidR="00000000" w:rsidDel="00000000" w:rsidP="00000000" w:rsidRDefault="00000000" w:rsidRPr="00000000" w14:paraId="00000035">
            <w:pPr>
              <w:rPr>
                <w:rFonts w:ascii="Consolas" w:cs="Consolas" w:eastAsia="Consolas" w:hAnsi="Consolas"/>
              </w:rPr>
            </w:pPr>
            <w:r w:rsidDel="00000000" w:rsidR="00000000" w:rsidRPr="00000000">
              <w:rPr>
                <w:rFonts w:ascii="Consolas" w:cs="Consolas" w:eastAsia="Consolas" w:hAnsi="Consolas"/>
                <w:rtl w:val="0"/>
              </w:rPr>
              <w:t xml:space="preserve">pid=188, seq#=5</w:t>
            </w:r>
          </w:p>
          <w:p w:rsidR="00000000" w:rsidDel="00000000" w:rsidP="00000000" w:rsidRDefault="00000000" w:rsidRPr="00000000" w14:paraId="00000036">
            <w:pPr>
              <w:rPr>
                <w:rFonts w:ascii="Consolas" w:cs="Consolas" w:eastAsia="Consolas" w:hAnsi="Consolas"/>
              </w:rPr>
            </w:pPr>
            <w:r w:rsidDel="00000000" w:rsidR="00000000" w:rsidRPr="00000000">
              <w:rPr>
                <w:rFonts w:ascii="Consolas" w:cs="Consolas" w:eastAsia="Consolas" w:hAnsi="Consolas"/>
                <w:rtl w:val="0"/>
              </w:rPr>
              <w:t xml:space="preserve">pid=188, seq#=6</w:t>
            </w:r>
          </w:p>
          <w:p w:rsidR="00000000" w:rsidDel="00000000" w:rsidP="00000000" w:rsidRDefault="00000000" w:rsidRPr="00000000" w14:paraId="00000037">
            <w:pPr>
              <w:rPr>
                <w:rFonts w:ascii="Consolas" w:cs="Consolas" w:eastAsia="Consolas" w:hAnsi="Consolas"/>
              </w:rPr>
            </w:pPr>
            <w:r w:rsidDel="00000000" w:rsidR="00000000" w:rsidRPr="00000000">
              <w:rPr>
                <w:rFonts w:ascii="Consolas" w:cs="Consolas" w:eastAsia="Consolas" w:hAnsi="Consolas"/>
                <w:rtl w:val="0"/>
              </w:rPr>
              <w:t xml:space="preserve">pid=188, seq#=7</w:t>
            </w:r>
          </w:p>
          <w:p w:rsidR="00000000" w:rsidDel="00000000" w:rsidP="00000000" w:rsidRDefault="00000000" w:rsidRPr="00000000" w14:paraId="00000038">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(3)</w:t>
            </w:r>
          </w:p>
          <w:p w:rsidR="00000000" w:rsidDel="00000000" w:rsidP="00000000" w:rsidRDefault="00000000" w:rsidRPr="00000000" w14:paraId="00000039">
            <w:pPr>
              <w:rPr>
                <w:rFonts w:ascii="Consolas" w:cs="Consolas" w:eastAsia="Consolas" w:hAnsi="Consolas"/>
              </w:rPr>
            </w:pPr>
            <w:r w:rsidDel="00000000" w:rsidR="00000000" w:rsidRPr="00000000">
              <w:rPr>
                <w:rFonts w:ascii="Consolas" w:cs="Consolas" w:eastAsia="Consolas" w:hAnsi="Consolas"/>
                <w:rtl w:val="0"/>
              </w:rPr>
              <w:t xml:space="preserve">pid=186, seq#=8</w:t>
            </w:r>
          </w:p>
          <w:p w:rsidR="00000000" w:rsidDel="00000000" w:rsidP="00000000" w:rsidRDefault="00000000" w:rsidRPr="00000000" w14:paraId="0000003A">
            <w:pPr>
              <w:rPr>
                <w:rFonts w:ascii="Consolas" w:cs="Consolas" w:eastAsia="Consolas" w:hAnsi="Consolas"/>
              </w:rPr>
            </w:pPr>
            <w:r w:rsidDel="00000000" w:rsidR="00000000" w:rsidRPr="00000000">
              <w:rPr>
                <w:rFonts w:ascii="Consolas" w:cs="Consolas" w:eastAsia="Consolas" w:hAnsi="Consolas"/>
                <w:rtl w:val="0"/>
              </w:rPr>
              <w:t xml:space="preserve">pid=186, seq#=9</w:t>
            </w:r>
          </w:p>
          <w:p w:rsidR="00000000" w:rsidDel="00000000" w:rsidP="00000000" w:rsidRDefault="00000000" w:rsidRPr="00000000" w14:paraId="0000003B">
            <w:pPr>
              <w:rPr>
                <w:rFonts w:ascii="Consolas" w:cs="Consolas" w:eastAsia="Consolas" w:hAnsi="Consolas"/>
              </w:rPr>
            </w:pPr>
            <w:r w:rsidDel="00000000" w:rsidR="00000000" w:rsidRPr="00000000">
              <w:rPr>
                <w:rFonts w:ascii="Consolas" w:cs="Consolas" w:eastAsia="Consolas" w:hAnsi="Consolas"/>
                <w:rtl w:val="0"/>
              </w:rPr>
              <w:t xml:space="preserve">pid=186, seq#=10</w:t>
            </w:r>
          </w:p>
          <w:p w:rsidR="00000000" w:rsidDel="00000000" w:rsidP="00000000" w:rsidRDefault="00000000" w:rsidRPr="00000000" w14:paraId="0000003C">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(4)</w:t>
            </w:r>
          </w:p>
          <w:p w:rsidR="00000000" w:rsidDel="00000000" w:rsidP="00000000" w:rsidRDefault="00000000" w:rsidRPr="00000000" w14:paraId="0000003D">
            <w:pPr>
              <w:rPr>
                <w:rFonts w:ascii="Consolas" w:cs="Consolas" w:eastAsia="Consolas" w:hAnsi="Consolas"/>
              </w:rPr>
            </w:pPr>
            <w:r w:rsidDel="00000000" w:rsidR="00000000" w:rsidRPr="00000000">
              <w:rPr>
                <w:rFonts w:ascii="Consolas" w:cs="Consolas" w:eastAsia="Consolas" w:hAnsi="Consolas"/>
                <w:rtl w:val="0"/>
              </w:rPr>
              <w:t xml:space="preserve">pid=188, seq#=8</w:t>
            </w:r>
          </w:p>
          <w:p w:rsidR="00000000" w:rsidDel="00000000" w:rsidP="00000000" w:rsidRDefault="00000000" w:rsidRPr="00000000" w14:paraId="0000003E">
            <w:pPr>
              <w:rPr>
                <w:rFonts w:ascii="Consolas" w:cs="Consolas" w:eastAsia="Consolas" w:hAnsi="Consolas"/>
              </w:rPr>
            </w:pPr>
            <w:r w:rsidDel="00000000" w:rsidR="00000000" w:rsidRPr="00000000">
              <w:rPr>
                <w:rFonts w:ascii="Consolas" w:cs="Consolas" w:eastAsia="Consolas" w:hAnsi="Consolas"/>
                <w:rtl w:val="0"/>
              </w:rPr>
              <w:t xml:space="preserve">pid=188, seq#=9</w:t>
            </w:r>
          </w:p>
          <w:p w:rsidR="00000000" w:rsidDel="00000000" w:rsidP="00000000" w:rsidRDefault="00000000" w:rsidRPr="00000000" w14:paraId="0000003F">
            <w:pPr>
              <w:rPr>
                <w:rFonts w:ascii="Consolas" w:cs="Consolas" w:eastAsia="Consolas" w:hAnsi="Consolas"/>
              </w:rPr>
            </w:pPr>
            <w:r w:rsidDel="00000000" w:rsidR="00000000" w:rsidRPr="00000000">
              <w:rPr>
                <w:rFonts w:ascii="Consolas" w:cs="Consolas" w:eastAsia="Consolas" w:hAnsi="Consolas"/>
                <w:rtl w:val="0"/>
              </w:rPr>
              <w:t xml:space="preserve">pid=188, seq#=10</w:t>
            </w:r>
          </w:p>
          <w:p w:rsidR="00000000" w:rsidDel="00000000" w:rsidP="00000000" w:rsidRDefault="00000000" w:rsidRPr="00000000" w14:paraId="00000040">
            <w:pPr>
              <w:rPr>
                <w:rFonts w:ascii="Consolas" w:cs="Consolas" w:eastAsia="Consolas" w:hAnsi="Consolas"/>
              </w:rPr>
            </w:pPr>
            <w:r w:rsidDel="00000000" w:rsidR="00000000" w:rsidRPr="00000000">
              <w:rPr>
                <w:rFonts w:ascii="Consolas" w:cs="Consolas" w:eastAsia="Consolas" w:hAnsi="Consolas"/>
                <w:rtl w:val="0"/>
              </w:rPr>
              <w:t xml:space="preserve">pid=188, seq#=11</w:t>
            </w:r>
          </w:p>
          <w:p w:rsidR="00000000" w:rsidDel="00000000" w:rsidP="00000000" w:rsidRDefault="00000000" w:rsidRPr="00000000" w14:paraId="00000041">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(5)</w:t>
            </w:r>
          </w:p>
          <w:p w:rsidR="00000000" w:rsidDel="00000000" w:rsidP="00000000" w:rsidRDefault="00000000" w:rsidRPr="00000000" w14:paraId="00000042">
            <w:pPr>
              <w:rPr>
                <w:rFonts w:ascii="Consolas" w:cs="Consolas" w:eastAsia="Consolas" w:hAnsi="Consolas"/>
              </w:rPr>
            </w:pPr>
            <w:r w:rsidDel="00000000" w:rsidR="00000000" w:rsidRPr="00000000">
              <w:rPr>
                <w:rtl w:val="0"/>
              </w:rPr>
            </w:r>
          </w:p>
          <w:p w:rsidR="00000000" w:rsidDel="00000000" w:rsidP="00000000" w:rsidRDefault="00000000" w:rsidRPr="00000000" w14:paraId="00000043">
            <w:pPr>
              <w:rPr>
                <w:rFonts w:ascii="Consolas" w:cs="Consolas" w:eastAsia="Consolas" w:hAnsi="Consolas"/>
              </w:rPr>
            </w:pPr>
            <w:r w:rsidDel="00000000" w:rsidR="00000000" w:rsidRPr="00000000">
              <w:rPr>
                <w:rtl w:val="0"/>
              </w:rPr>
            </w:r>
          </w:p>
        </w:tc>
        <w:tc>
          <w:tcPr/>
          <w:p w:rsidR="00000000" w:rsidDel="00000000" w:rsidP="00000000" w:rsidRDefault="00000000" w:rsidRPr="00000000" w14:paraId="00000044">
            <w:pPr>
              <w:rPr>
                <w:rFonts w:ascii="Consolas" w:cs="Consolas" w:eastAsia="Consolas" w:hAnsi="Consolas"/>
              </w:rPr>
            </w:pPr>
            <w:r w:rsidDel="00000000" w:rsidR="00000000" w:rsidRPr="00000000">
              <w:rPr>
                <w:rFonts w:ascii="Consolas" w:cs="Consolas" w:eastAsia="Consolas" w:hAnsi="Consolas"/>
                <w:rtl w:val="0"/>
              </w:rPr>
              <w:t xml:space="preserve">pid=186, seq#=12</w:t>
            </w:r>
          </w:p>
          <w:p w:rsidR="00000000" w:rsidDel="00000000" w:rsidP="00000000" w:rsidRDefault="00000000" w:rsidRPr="00000000" w14:paraId="00000045">
            <w:pPr>
              <w:rPr>
                <w:rFonts w:ascii="Consolas" w:cs="Consolas" w:eastAsia="Consolas" w:hAnsi="Consolas"/>
              </w:rPr>
            </w:pPr>
            <w:r w:rsidDel="00000000" w:rsidR="00000000" w:rsidRPr="00000000">
              <w:rPr>
                <w:rFonts w:ascii="Consolas" w:cs="Consolas" w:eastAsia="Consolas" w:hAnsi="Consolas"/>
                <w:rtl w:val="0"/>
              </w:rPr>
              <w:t xml:space="preserve">pid=186, seq#=13</w:t>
            </w:r>
          </w:p>
          <w:p w:rsidR="00000000" w:rsidDel="00000000" w:rsidP="00000000" w:rsidRDefault="00000000" w:rsidRPr="00000000" w14:paraId="00000046">
            <w:pPr>
              <w:rPr>
                <w:rFonts w:ascii="Consolas" w:cs="Consolas" w:eastAsia="Consolas" w:hAnsi="Consolas"/>
              </w:rPr>
            </w:pPr>
            <w:r w:rsidDel="00000000" w:rsidR="00000000" w:rsidRPr="00000000">
              <w:rPr>
                <w:rFonts w:ascii="Consolas" w:cs="Consolas" w:eastAsia="Consolas" w:hAnsi="Consolas"/>
                <w:rtl w:val="0"/>
              </w:rPr>
              <w:t xml:space="preserve">pid=186, seq#=14</w:t>
            </w:r>
          </w:p>
          <w:p w:rsidR="00000000" w:rsidDel="00000000" w:rsidP="00000000" w:rsidRDefault="00000000" w:rsidRPr="00000000" w14:paraId="00000047">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(6)</w:t>
            </w:r>
          </w:p>
          <w:p w:rsidR="00000000" w:rsidDel="00000000" w:rsidP="00000000" w:rsidRDefault="00000000" w:rsidRPr="00000000" w14:paraId="00000048">
            <w:pPr>
              <w:rPr>
                <w:rFonts w:ascii="Consolas" w:cs="Consolas" w:eastAsia="Consolas" w:hAnsi="Consolas"/>
              </w:rPr>
            </w:pPr>
            <w:r w:rsidDel="00000000" w:rsidR="00000000" w:rsidRPr="00000000">
              <w:rPr>
                <w:rFonts w:ascii="Consolas" w:cs="Consolas" w:eastAsia="Consolas" w:hAnsi="Consolas"/>
                <w:rtl w:val="0"/>
              </w:rPr>
              <w:t xml:space="preserve">pid=187, seq#=6</w:t>
            </w:r>
          </w:p>
          <w:p w:rsidR="00000000" w:rsidDel="00000000" w:rsidP="00000000" w:rsidRDefault="00000000" w:rsidRPr="00000000" w14:paraId="00000049">
            <w:pPr>
              <w:rPr>
                <w:rFonts w:ascii="Consolas" w:cs="Consolas" w:eastAsia="Consolas" w:hAnsi="Consolas"/>
              </w:rPr>
            </w:pPr>
            <w:r w:rsidDel="00000000" w:rsidR="00000000" w:rsidRPr="00000000">
              <w:rPr>
                <w:rFonts w:ascii="Consolas" w:cs="Consolas" w:eastAsia="Consolas" w:hAnsi="Consolas"/>
                <w:rtl w:val="0"/>
              </w:rPr>
              <w:t xml:space="preserve">pid=187, seq#=7</w:t>
            </w:r>
          </w:p>
          <w:p w:rsidR="00000000" w:rsidDel="00000000" w:rsidP="00000000" w:rsidRDefault="00000000" w:rsidRPr="00000000" w14:paraId="0000004A">
            <w:pPr>
              <w:rPr>
                <w:rFonts w:ascii="Consolas" w:cs="Consolas" w:eastAsia="Consolas" w:hAnsi="Consolas"/>
              </w:rPr>
            </w:pPr>
            <w:r w:rsidDel="00000000" w:rsidR="00000000" w:rsidRPr="00000000">
              <w:rPr>
                <w:rFonts w:ascii="Consolas" w:cs="Consolas" w:eastAsia="Consolas" w:hAnsi="Consolas"/>
                <w:rtl w:val="0"/>
              </w:rPr>
              <w:t xml:space="preserve">pid=187, seq#=8</w:t>
            </w:r>
          </w:p>
          <w:p w:rsidR="00000000" w:rsidDel="00000000" w:rsidP="00000000" w:rsidRDefault="00000000" w:rsidRPr="00000000" w14:paraId="0000004B">
            <w:pPr>
              <w:rPr>
                <w:rFonts w:ascii="Consolas" w:cs="Consolas" w:eastAsia="Consolas" w:hAnsi="Consolas"/>
              </w:rPr>
            </w:pPr>
            <w:r w:rsidDel="00000000" w:rsidR="00000000" w:rsidRPr="00000000">
              <w:rPr>
                <w:rFonts w:ascii="Consolas" w:cs="Consolas" w:eastAsia="Consolas" w:hAnsi="Consolas"/>
                <w:rtl w:val="0"/>
              </w:rPr>
              <w:t xml:space="preserve">pid=187, seq#=9</w:t>
            </w:r>
          </w:p>
          <w:p w:rsidR="00000000" w:rsidDel="00000000" w:rsidP="00000000" w:rsidRDefault="00000000" w:rsidRPr="00000000" w14:paraId="0000004C">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(7)</w:t>
            </w:r>
          </w:p>
          <w:p w:rsidR="00000000" w:rsidDel="00000000" w:rsidP="00000000" w:rsidRDefault="00000000" w:rsidRPr="00000000" w14:paraId="0000004D">
            <w:pPr>
              <w:rPr>
                <w:rFonts w:ascii="Consolas" w:cs="Consolas" w:eastAsia="Consolas" w:hAnsi="Consolas"/>
              </w:rPr>
            </w:pPr>
            <w:r w:rsidDel="00000000" w:rsidR="00000000" w:rsidRPr="00000000">
              <w:rPr>
                <w:rFonts w:ascii="Consolas" w:cs="Consolas" w:eastAsia="Consolas" w:hAnsi="Consolas"/>
                <w:rtl w:val="0"/>
              </w:rPr>
              <w:t xml:space="preserve">pid=188, seq#=10</w:t>
            </w:r>
          </w:p>
          <w:p w:rsidR="00000000" w:rsidDel="00000000" w:rsidP="00000000" w:rsidRDefault="00000000" w:rsidRPr="00000000" w14:paraId="0000004E">
            <w:pPr>
              <w:rPr>
                <w:rFonts w:ascii="Consolas" w:cs="Consolas" w:eastAsia="Consolas" w:hAnsi="Consolas"/>
              </w:rPr>
            </w:pPr>
            <w:r w:rsidDel="00000000" w:rsidR="00000000" w:rsidRPr="00000000">
              <w:rPr>
                <w:rFonts w:ascii="Consolas" w:cs="Consolas" w:eastAsia="Consolas" w:hAnsi="Consolas"/>
                <w:rtl w:val="0"/>
              </w:rPr>
              <w:t xml:space="preserve">pid=188, seq#=11</w:t>
            </w:r>
          </w:p>
          <w:p w:rsidR="00000000" w:rsidDel="00000000" w:rsidP="00000000" w:rsidRDefault="00000000" w:rsidRPr="00000000" w14:paraId="0000004F">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(8)</w:t>
            </w:r>
          </w:p>
          <w:p w:rsidR="00000000" w:rsidDel="00000000" w:rsidP="00000000" w:rsidRDefault="00000000" w:rsidRPr="00000000" w14:paraId="00000050">
            <w:pPr>
              <w:rPr>
                <w:rFonts w:ascii="Consolas" w:cs="Consolas" w:eastAsia="Consolas" w:hAnsi="Consolas"/>
              </w:rPr>
            </w:pPr>
            <w:r w:rsidDel="00000000" w:rsidR="00000000" w:rsidRPr="00000000">
              <w:rPr>
                <w:rFonts w:ascii="Consolas" w:cs="Consolas" w:eastAsia="Consolas" w:hAnsi="Consolas"/>
                <w:rtl w:val="0"/>
              </w:rPr>
              <w:t xml:space="preserve">pid=187, seq#=10</w:t>
            </w:r>
          </w:p>
          <w:p w:rsidR="00000000" w:rsidDel="00000000" w:rsidP="00000000" w:rsidRDefault="00000000" w:rsidRPr="00000000" w14:paraId="00000051">
            <w:pPr>
              <w:rPr>
                <w:rFonts w:ascii="Consolas" w:cs="Consolas" w:eastAsia="Consolas" w:hAnsi="Consolas"/>
              </w:rPr>
            </w:pPr>
            <w:r w:rsidDel="00000000" w:rsidR="00000000" w:rsidRPr="00000000">
              <w:rPr>
                <w:rFonts w:ascii="Consolas" w:cs="Consolas" w:eastAsia="Consolas" w:hAnsi="Consolas"/>
                <w:rtl w:val="0"/>
              </w:rPr>
              <w:t xml:space="preserve">pid=187, seq#=11</w:t>
            </w:r>
          </w:p>
          <w:p w:rsidR="00000000" w:rsidDel="00000000" w:rsidP="00000000" w:rsidRDefault="00000000" w:rsidRPr="00000000" w14:paraId="00000052">
            <w:pPr>
              <w:rPr>
                <w:rFonts w:ascii="Consolas" w:cs="Consolas" w:eastAsia="Consolas" w:hAnsi="Consolas"/>
              </w:rPr>
            </w:pPr>
            <w:r w:rsidDel="00000000" w:rsidR="00000000" w:rsidRPr="00000000">
              <w:rPr>
                <w:rFonts w:ascii="Consolas" w:cs="Consolas" w:eastAsia="Consolas" w:hAnsi="Consolas"/>
                <w:rtl w:val="0"/>
              </w:rPr>
              <w:t xml:space="preserve">pid=187, seq#=12</w:t>
            </w:r>
          </w:p>
          <w:p w:rsidR="00000000" w:rsidDel="00000000" w:rsidP="00000000" w:rsidRDefault="00000000" w:rsidRPr="00000000" w14:paraId="00000053">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(9)</w:t>
            </w:r>
          </w:p>
          <w:p w:rsidR="00000000" w:rsidDel="00000000" w:rsidP="00000000" w:rsidRDefault="00000000" w:rsidRPr="00000000" w14:paraId="00000054">
            <w:pPr>
              <w:rPr>
                <w:rFonts w:ascii="Consolas" w:cs="Consolas" w:eastAsia="Consolas" w:hAnsi="Consolas"/>
              </w:rPr>
            </w:pPr>
            <w:r w:rsidDel="00000000" w:rsidR="00000000" w:rsidRPr="00000000">
              <w:rPr>
                <w:rFonts w:ascii="Consolas" w:cs="Consolas" w:eastAsia="Consolas" w:hAnsi="Consolas"/>
                <w:rtl w:val="0"/>
              </w:rPr>
              <w:t xml:space="preserve">pid=186, seq#=13</w:t>
            </w:r>
          </w:p>
          <w:p w:rsidR="00000000" w:rsidDel="00000000" w:rsidP="00000000" w:rsidRDefault="00000000" w:rsidRPr="00000000" w14:paraId="00000055">
            <w:pPr>
              <w:rPr>
                <w:rFonts w:ascii="Consolas" w:cs="Consolas" w:eastAsia="Consolas" w:hAnsi="Consolas"/>
              </w:rPr>
            </w:pPr>
            <w:r w:rsidDel="00000000" w:rsidR="00000000" w:rsidRPr="00000000">
              <w:rPr>
                <w:rFonts w:ascii="Consolas" w:cs="Consolas" w:eastAsia="Consolas" w:hAnsi="Consolas"/>
                <w:rtl w:val="0"/>
              </w:rPr>
              <w:t xml:space="preserve">pid=186, seq#=14</w:t>
            </w:r>
          </w:p>
          <w:p w:rsidR="00000000" w:rsidDel="00000000" w:rsidP="00000000" w:rsidRDefault="00000000" w:rsidRPr="00000000" w14:paraId="00000056">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(10)</w:t>
            </w:r>
          </w:p>
          <w:p w:rsidR="00000000" w:rsidDel="00000000" w:rsidP="00000000" w:rsidRDefault="00000000" w:rsidRPr="00000000" w14:paraId="00000057">
            <w:pPr>
              <w:rPr>
                <w:rFonts w:ascii="Consolas" w:cs="Consolas" w:eastAsia="Consolas" w:hAnsi="Consolas"/>
              </w:rPr>
            </w:pPr>
            <w:r w:rsidDel="00000000" w:rsidR="00000000" w:rsidRPr="00000000">
              <w:rPr>
                <w:rFonts w:ascii="Consolas" w:cs="Consolas" w:eastAsia="Consolas" w:hAnsi="Consolas"/>
                <w:rtl w:val="0"/>
              </w:rPr>
              <w:t xml:space="preserve">pid=188, seq#=12</w:t>
            </w:r>
          </w:p>
          <w:p w:rsidR="00000000" w:rsidDel="00000000" w:rsidP="00000000" w:rsidRDefault="00000000" w:rsidRPr="00000000" w14:paraId="00000058">
            <w:pPr>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b w:val="1"/>
          <w:bCs w:val="1"/>
          <w:sz w:val="32"/>
          <w:szCs w:val="32"/>
        </w:rPr>
      </w:pPr>
      <w:r w:rsidDel="00000000" w:rsidR="00000000" w:rsidRPr="00000000">
        <w:rPr>
          <w:b w:val="1"/>
          <w:bCs w:val="1"/>
          <w:sz w:val="32"/>
          <w:szCs w:val="32"/>
          <w:rtl w:val="0"/>
        </w:rPr>
        <w:t xml:space="preserve">Network Programming Homework 0</w:t>
      </w:r>
    </w:p>
    <w:p w:rsidR="00000000" w:rsidDel="00000000" w:rsidP="00000000" w:rsidRDefault="00000000" w:rsidRPr="00000000" w14:paraId="0000005B">
      <w:pPr>
        <w:jc w:val="center"/>
        <w:rPr>
          <w:b w:val="1"/>
          <w:bCs w:val="1"/>
          <w:sz w:val="32"/>
          <w:szCs w:val="32"/>
        </w:rPr>
      </w:pPr>
      <w:r w:rsidDel="00000000" w:rsidR="00000000" w:rsidRPr="00000000">
        <w:rPr>
          <w:b w:val="1"/>
          <w:bCs w:val="1"/>
          <w:sz w:val="32"/>
          <w:szCs w:val="32"/>
          <w:rtl w:val="0"/>
        </w:rPr>
        <w:t xml:space="preserve">Answer</w:t>
      </w:r>
    </w:p>
    <w:p w:rsidR="00000000" w:rsidDel="00000000" w:rsidP="00000000" w:rsidRDefault="00000000" w:rsidRPr="00000000" w14:paraId="0000005C">
      <w:pPr>
        <w:jc w:val="right"/>
        <w:rPr>
          <w:b w:val="1"/>
          <w:bCs w:val="1"/>
          <w:sz w:val="28"/>
          <w:szCs w:val="28"/>
        </w:rPr>
      </w:pPr>
      <w:r w:rsidDel="00000000" w:rsidR="00000000" w:rsidRPr="00000000">
        <w:rPr>
          <w:b w:val="1"/>
          <w:bCs w:val="1"/>
          <w:sz w:val="28"/>
          <w:szCs w:val="28"/>
          <w:rtl w:val="0"/>
        </w:rPr>
        <w:t xml:space="preserve">Student ID:                   </w:t>
      </w:r>
    </w:p>
    <w:tbl>
      <w:tblPr>
        <w:tblStyle w:val="Table2"/>
        <w:tblW w:w="15397.79527559055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195682552135"/>
        <w:gridCol w:w="1853.1396974755457"/>
        <w:gridCol w:w="1976.9147854536868"/>
        <w:gridCol w:w="1976.9147854536868"/>
        <w:gridCol w:w="8729.6303246555"/>
        <w:tblGridChange w:id="0">
          <w:tblGrid>
            <w:gridCol w:w="861.195682552135"/>
            <w:gridCol w:w="1853.1396974755457"/>
            <w:gridCol w:w="1976.9147854536868"/>
            <w:gridCol w:w="1976.9147854536868"/>
            <w:gridCol w:w="8729.6303246555"/>
          </w:tblGrid>
        </w:tblGridChange>
      </w:tblGrid>
      <w:tr>
        <w:trPr>
          <w:cantSplit w:val="0"/>
          <w:trHeight w:val="415" w:hRule="atLeast"/>
          <w:tblHeader w:val="0"/>
        </w:trPr>
        <w:tc>
          <w:tcPr>
            <w:vMerge w:val="restart"/>
            <w:vAlign w:val="center"/>
          </w:tcPr>
          <w:p w:rsidR="00000000" w:rsidDel="00000000" w:rsidP="00000000" w:rsidRDefault="00000000" w:rsidRPr="00000000" w14:paraId="0000005D">
            <w:pPr>
              <w:rPr>
                <w:b w:val="1"/>
                <w:bCs w:val="1"/>
                <w:sz w:val="28"/>
                <w:szCs w:val="28"/>
              </w:rPr>
            </w:pPr>
            <w:r w:rsidDel="00000000" w:rsidR="00000000" w:rsidRPr="00000000">
              <w:rPr>
                <w:rtl w:val="0"/>
              </w:rPr>
            </w:r>
          </w:p>
        </w:tc>
        <w:tc>
          <w:tcPr>
            <w:gridSpan w:val="3"/>
            <w:vAlign w:val="center"/>
          </w:tcPr>
          <w:p w:rsidR="00000000" w:rsidDel="00000000" w:rsidP="00000000" w:rsidRDefault="00000000" w:rsidRPr="00000000" w14:paraId="0000005E">
            <w:pPr>
              <w:jc w:val="center"/>
              <w:rPr>
                <w:b w:val="1"/>
                <w:bCs w:val="1"/>
                <w:sz w:val="28"/>
                <w:szCs w:val="28"/>
              </w:rPr>
            </w:pPr>
            <w:r w:rsidDel="00000000" w:rsidR="00000000" w:rsidRPr="00000000">
              <w:rPr>
                <w:b w:val="1"/>
                <w:bCs w:val="1"/>
                <w:sz w:val="28"/>
                <w:szCs w:val="28"/>
                <w:rtl w:val="0"/>
              </w:rPr>
              <w:t xml:space="preserve">Executing Blocks</w:t>
            </w:r>
          </w:p>
        </w:tc>
        <w:tc>
          <w:tcPr>
            <w:vMerge w:val="restart"/>
            <w:vAlign w:val="center"/>
          </w:tcPr>
          <w:p w:rsidR="00000000" w:rsidDel="00000000" w:rsidP="00000000" w:rsidRDefault="00000000" w:rsidRPr="00000000" w14:paraId="00000061">
            <w:pPr>
              <w:jc w:val="center"/>
              <w:rPr>
                <w:b w:val="1"/>
                <w:bCs w:val="1"/>
                <w:sz w:val="28"/>
                <w:szCs w:val="28"/>
              </w:rPr>
            </w:pPr>
            <w:r w:rsidDel="00000000" w:rsidR="00000000" w:rsidRPr="00000000">
              <w:rPr>
                <w:b w:val="1"/>
                <w:bCs w:val="1"/>
                <w:sz w:val="28"/>
                <w:szCs w:val="28"/>
                <w:rtl w:val="0"/>
              </w:rPr>
              <w:t xml:space="preserve">Description</w:t>
            </w:r>
          </w:p>
        </w:tc>
      </w:tr>
      <w:tr>
        <w:trPr>
          <w:cantSplit w:val="0"/>
          <w:trHeight w:val="415" w:hRule="atLeast"/>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vAlign w:val="center"/>
          </w:tcPr>
          <w:p w:rsidR="00000000" w:rsidDel="00000000" w:rsidP="00000000" w:rsidRDefault="00000000" w:rsidRPr="00000000" w14:paraId="00000063">
            <w:pPr>
              <w:jc w:val="center"/>
              <w:rPr>
                <w:rFonts w:ascii="Consolas" w:cs="Consolas" w:eastAsia="Consolas" w:hAnsi="Consolas"/>
              </w:rPr>
            </w:pPr>
            <w:r w:rsidDel="00000000" w:rsidR="00000000" w:rsidRPr="00000000">
              <w:rPr>
                <w:rFonts w:ascii="Consolas" w:cs="Consolas" w:eastAsia="Consolas" w:hAnsi="Consolas"/>
                <w:rtl w:val="0"/>
              </w:rPr>
              <w:t xml:space="preserve">pid = 186</w:t>
            </w:r>
          </w:p>
        </w:tc>
        <w:tc>
          <w:tcPr>
            <w:vAlign w:val="center"/>
          </w:tcPr>
          <w:p w:rsidR="00000000" w:rsidDel="00000000" w:rsidP="00000000" w:rsidRDefault="00000000" w:rsidRPr="00000000" w14:paraId="00000064">
            <w:pPr>
              <w:jc w:val="center"/>
              <w:rPr>
                <w:rFonts w:ascii="Consolas" w:cs="Consolas" w:eastAsia="Consolas" w:hAnsi="Consolas"/>
              </w:rPr>
            </w:pPr>
            <w:r w:rsidDel="00000000" w:rsidR="00000000" w:rsidRPr="00000000">
              <w:rPr>
                <w:rFonts w:ascii="Consolas" w:cs="Consolas" w:eastAsia="Consolas" w:hAnsi="Consolas"/>
                <w:rtl w:val="0"/>
              </w:rPr>
              <w:t xml:space="preserve">pid = 187</w:t>
            </w:r>
          </w:p>
        </w:tc>
        <w:tc>
          <w:tcPr>
            <w:vAlign w:val="center"/>
          </w:tcPr>
          <w:p w:rsidR="00000000" w:rsidDel="00000000" w:rsidP="00000000" w:rsidRDefault="00000000" w:rsidRPr="00000000" w14:paraId="00000065">
            <w:pPr>
              <w:jc w:val="center"/>
              <w:rPr>
                <w:rFonts w:ascii="Consolas" w:cs="Consolas" w:eastAsia="Consolas" w:hAnsi="Consolas"/>
              </w:rPr>
            </w:pPr>
            <w:r w:rsidDel="00000000" w:rsidR="00000000" w:rsidRPr="00000000">
              <w:rPr>
                <w:rFonts w:ascii="Consolas" w:cs="Consolas" w:eastAsia="Consolas" w:hAnsi="Consolas"/>
                <w:rtl w:val="0"/>
              </w:rPr>
              <w:t xml:space="preserve">pid = 188</w:t>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67">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(1)</w:t>
            </w:r>
          </w:p>
        </w:tc>
        <w:tc>
          <w:tcPr>
            <w:vAlign w:val="center"/>
          </w:tcPr>
          <w:p w:rsidR="00000000" w:rsidDel="00000000" w:rsidP="00000000" w:rsidRDefault="00000000" w:rsidRPr="00000000" w14:paraId="00000068">
            <w:pPr>
              <w:jc w:val="center"/>
              <w:rPr/>
            </w:pPr>
            <w:r w:rsidDel="00000000" w:rsidR="00000000" w:rsidRPr="00000000">
              <w:rPr>
                <w:rtl w:val="0"/>
              </w:rPr>
              <w:t xml:space="preserve">Line 10 ~ 6</w:t>
            </w:r>
          </w:p>
        </w:tc>
        <w:tc>
          <w:tcPr>
            <w:vAlign w:val="center"/>
          </w:tcPr>
          <w:p w:rsidR="00000000" w:rsidDel="00000000" w:rsidP="00000000" w:rsidRDefault="00000000" w:rsidRPr="00000000" w14:paraId="00000069">
            <w:pPr>
              <w:jc w:val="center"/>
              <w:rPr/>
            </w:pP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tl w:val="0"/>
              </w:rPr>
            </w:r>
          </w:p>
        </w:tc>
        <w:tc>
          <w:tcPr>
            <w:vAlign w:val="center"/>
          </w:tcPr>
          <w:p w:rsidR="00000000" w:rsidDel="00000000" w:rsidP="00000000" w:rsidRDefault="00000000" w:rsidRPr="00000000" w14:paraId="0000006B">
            <w:pPr>
              <w:jc w:val="both"/>
              <w:rPr/>
            </w:pPr>
            <w:r w:rsidDel="00000000" w:rsidR="00000000" w:rsidRPr="00000000">
              <w:rPr>
                <w:rtl w:val="0"/>
              </w:rPr>
              <w:t xml:space="preserve">由於(1)之後pid 187輸出為3，可知已將seqno寫入檔案。</w:t>
            </w:r>
          </w:p>
          <w:p w:rsidR="00000000" w:rsidDel="00000000" w:rsidP="00000000" w:rsidRDefault="00000000" w:rsidRPr="00000000" w14:paraId="0000006C">
            <w:pPr>
              <w:jc w:val="both"/>
              <w:rPr/>
            </w:pPr>
            <w:r w:rsidDel="00000000" w:rsidR="00000000" w:rsidRPr="00000000">
              <w:rPr>
                <w:rtl w:val="0"/>
              </w:rPr>
              <w:t xml:space="preserve">由於(3)之後pid 186輸出為8，可知此時尚未讀取檔案。</w:t>
            </w:r>
          </w:p>
        </w:tc>
      </w:tr>
      <w:tr>
        <w:trPr>
          <w:cantSplit w:val="0"/>
          <w:trHeight w:val="793.7007874015749" w:hRule="atLeast"/>
          <w:tblHeader w:val="0"/>
        </w:trPr>
        <w:tc>
          <w:tcPr>
            <w:vAlign w:val="center"/>
          </w:tcPr>
          <w:p w:rsidR="00000000" w:rsidDel="00000000" w:rsidP="00000000" w:rsidRDefault="00000000" w:rsidRPr="00000000" w14:paraId="0000006D">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(2)</w:t>
            </w:r>
          </w:p>
        </w:tc>
        <w:tc>
          <w:tcPr>
            <w:vAlign w:val="center"/>
          </w:tcPr>
          <w:p w:rsidR="00000000" w:rsidDel="00000000" w:rsidP="00000000" w:rsidRDefault="00000000" w:rsidRPr="00000000" w14:paraId="0000006E">
            <w:pPr>
              <w:jc w:val="center"/>
              <w:rPr/>
            </w:pP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tl w:val="0"/>
              </w:rPr>
            </w:r>
          </w:p>
        </w:tc>
        <w:tc>
          <w:tcPr>
            <w:vAlign w:val="center"/>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72">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(3)</w:t>
            </w:r>
          </w:p>
        </w:tc>
        <w:tc>
          <w:tcPr>
            <w:vAlign w:val="center"/>
          </w:tcPr>
          <w:p w:rsidR="00000000" w:rsidDel="00000000" w:rsidP="00000000" w:rsidRDefault="00000000" w:rsidRPr="00000000" w14:paraId="00000073">
            <w:pPr>
              <w:jc w:val="center"/>
              <w:rPr/>
            </w:pP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77">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(4)</w:t>
            </w:r>
          </w:p>
        </w:tc>
        <w:tc>
          <w:tcPr>
            <w:vAlign w:val="center"/>
          </w:tcPr>
          <w:p w:rsidR="00000000" w:rsidDel="00000000" w:rsidP="00000000" w:rsidRDefault="00000000" w:rsidRPr="00000000" w14:paraId="00000078">
            <w:pPr>
              <w:jc w:val="center"/>
              <w:rPr/>
            </w:pPr>
            <w:r w:rsidDel="00000000" w:rsidR="00000000" w:rsidRPr="00000000">
              <w:rPr>
                <w:rtl w:val="0"/>
              </w:rPr>
            </w:r>
          </w:p>
        </w:tc>
        <w:tc>
          <w:tcPr>
            <w:vAlign w:val="center"/>
          </w:tcPr>
          <w:p w:rsidR="00000000" w:rsidDel="00000000" w:rsidP="00000000" w:rsidRDefault="00000000" w:rsidRPr="00000000" w14:paraId="00000079">
            <w:pPr>
              <w:jc w:val="center"/>
              <w:rPr/>
            </w:pP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7C">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(5)</w:t>
            </w:r>
          </w:p>
        </w:tc>
        <w:tc>
          <w:tcPr>
            <w:vAlign w:val="center"/>
          </w:tcPr>
          <w:p w:rsidR="00000000" w:rsidDel="00000000" w:rsidP="00000000" w:rsidRDefault="00000000" w:rsidRPr="00000000" w14:paraId="0000007D">
            <w:pPr>
              <w:jc w:val="center"/>
              <w:rPr/>
            </w:pP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81">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(6)</w:t>
            </w:r>
          </w:p>
        </w:tc>
        <w:tc>
          <w:tcPr>
            <w:vAlign w:val="center"/>
          </w:tcPr>
          <w:p w:rsidR="00000000" w:rsidDel="00000000" w:rsidP="00000000" w:rsidRDefault="00000000" w:rsidRPr="00000000" w14:paraId="00000082">
            <w:pPr>
              <w:jc w:val="center"/>
              <w:rPr/>
            </w:pPr>
            <w:r w:rsidDel="00000000" w:rsidR="00000000" w:rsidRPr="00000000">
              <w:rPr>
                <w:rtl w:val="0"/>
              </w:rPr>
            </w:r>
          </w:p>
        </w:tc>
        <w:tc>
          <w:tcPr>
            <w:vAlign w:val="center"/>
          </w:tcPr>
          <w:p w:rsidR="00000000" w:rsidDel="00000000" w:rsidP="00000000" w:rsidRDefault="00000000" w:rsidRPr="00000000" w14:paraId="00000083">
            <w:pPr>
              <w:jc w:val="center"/>
              <w:rPr/>
            </w:pP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86">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(7)</w:t>
            </w:r>
          </w:p>
        </w:tc>
        <w:tc>
          <w:tcPr>
            <w:vAlign w:val="center"/>
          </w:tcPr>
          <w:p w:rsidR="00000000" w:rsidDel="00000000" w:rsidP="00000000" w:rsidRDefault="00000000" w:rsidRPr="00000000" w14:paraId="00000087">
            <w:pPr>
              <w:jc w:val="center"/>
              <w:rPr/>
            </w:pPr>
            <w:r w:rsidDel="00000000" w:rsidR="00000000" w:rsidRPr="00000000">
              <w:rPr>
                <w:rtl w:val="0"/>
              </w:rPr>
            </w:r>
          </w:p>
        </w:tc>
        <w:tc>
          <w:tcPr>
            <w:vAlign w:val="center"/>
          </w:tcPr>
          <w:p w:rsidR="00000000" w:rsidDel="00000000" w:rsidP="00000000" w:rsidRDefault="00000000" w:rsidRPr="00000000" w14:paraId="00000088">
            <w:pPr>
              <w:jc w:val="center"/>
              <w:rPr/>
            </w:pPr>
            <w:r w:rsidDel="00000000" w:rsidR="00000000" w:rsidRPr="00000000">
              <w:rPr>
                <w:rtl w:val="0"/>
              </w:rPr>
            </w:r>
          </w:p>
        </w:tc>
        <w:tc>
          <w:tcPr>
            <w:vAlign w:val="center"/>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8B">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(8)</w:t>
            </w:r>
          </w:p>
        </w:tc>
        <w:tc>
          <w:tcPr>
            <w:vAlign w:val="center"/>
          </w:tcPr>
          <w:p w:rsidR="00000000" w:rsidDel="00000000" w:rsidP="00000000" w:rsidRDefault="00000000" w:rsidRPr="00000000" w14:paraId="0000008C">
            <w:pPr>
              <w:jc w:val="center"/>
              <w:rPr/>
            </w:pPr>
            <w:r w:rsidDel="00000000" w:rsidR="00000000" w:rsidRPr="00000000">
              <w:rPr>
                <w:rtl w:val="0"/>
              </w:rPr>
            </w:r>
          </w:p>
        </w:tc>
        <w:tc>
          <w:tcPr>
            <w:vAlign w:val="center"/>
          </w:tcPr>
          <w:p w:rsidR="00000000" w:rsidDel="00000000" w:rsidP="00000000" w:rsidRDefault="00000000" w:rsidRPr="00000000" w14:paraId="0000008D">
            <w:pPr>
              <w:jc w:val="center"/>
              <w:rPr/>
            </w:pPr>
            <w:r w:rsidDel="00000000" w:rsidR="00000000" w:rsidRPr="00000000">
              <w:rPr>
                <w:rtl w:val="0"/>
              </w:rPr>
            </w:r>
          </w:p>
        </w:tc>
        <w:tc>
          <w:tcPr>
            <w:vAlign w:val="center"/>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90">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(9)</w:t>
            </w:r>
          </w:p>
        </w:tc>
        <w:tc>
          <w:tcPr>
            <w:vAlign w:val="center"/>
          </w:tcPr>
          <w:p w:rsidR="00000000" w:rsidDel="00000000" w:rsidP="00000000" w:rsidRDefault="00000000" w:rsidRPr="00000000" w14:paraId="00000091">
            <w:pPr>
              <w:jc w:val="center"/>
              <w:rPr/>
            </w:pPr>
            <w:r w:rsidDel="00000000" w:rsidR="00000000" w:rsidRPr="00000000">
              <w:rPr>
                <w:rtl w:val="0"/>
              </w:rPr>
            </w:r>
          </w:p>
        </w:tc>
        <w:tc>
          <w:tcPr>
            <w:vAlign w:val="center"/>
          </w:tcPr>
          <w:p w:rsidR="00000000" w:rsidDel="00000000" w:rsidP="00000000" w:rsidRDefault="00000000" w:rsidRPr="00000000" w14:paraId="00000092">
            <w:pPr>
              <w:jc w:val="center"/>
              <w:rPr/>
            </w:pPr>
            <w:r w:rsidDel="00000000" w:rsidR="00000000" w:rsidRPr="00000000">
              <w:rPr>
                <w:rtl w:val="0"/>
              </w:rPr>
            </w:r>
          </w:p>
        </w:tc>
        <w:tc>
          <w:tcPr>
            <w:vAlign w:val="center"/>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rHeight w:val="793.7007874015749" w:hRule="atLeast"/>
          <w:tblHeader w:val="0"/>
        </w:trPr>
        <w:tc>
          <w:tcPr>
            <w:vAlign w:val="center"/>
          </w:tcPr>
          <w:p w:rsidR="00000000" w:rsidDel="00000000" w:rsidP="00000000" w:rsidRDefault="00000000" w:rsidRPr="00000000" w14:paraId="00000095">
            <w:pPr>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(10)</w:t>
            </w:r>
          </w:p>
        </w:tc>
        <w:tc>
          <w:tcPr>
            <w:vAlign w:val="center"/>
          </w:tcPr>
          <w:p w:rsidR="00000000" w:rsidDel="00000000" w:rsidP="00000000" w:rsidRDefault="00000000" w:rsidRPr="00000000" w14:paraId="00000096">
            <w:pPr>
              <w:jc w:val="center"/>
              <w:rPr/>
            </w:pPr>
            <w:r w:rsidDel="00000000" w:rsidR="00000000" w:rsidRPr="00000000">
              <w:rPr>
                <w:rtl w:val="0"/>
              </w:rPr>
            </w:r>
          </w:p>
        </w:tc>
        <w:tc>
          <w:tcPr>
            <w:vAlign w:val="center"/>
          </w:tcPr>
          <w:p w:rsidR="00000000" w:rsidDel="00000000" w:rsidP="00000000" w:rsidRDefault="00000000" w:rsidRPr="00000000" w14:paraId="00000097">
            <w:pPr>
              <w:jc w:val="center"/>
              <w:rPr/>
            </w:pPr>
            <w:r w:rsidDel="00000000" w:rsidR="00000000" w:rsidRPr="00000000">
              <w:rPr>
                <w:rtl w:val="0"/>
              </w:rPr>
            </w:r>
          </w:p>
        </w:tc>
        <w:tc>
          <w:tcPr>
            <w:vAlign w:val="center"/>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sz w:val="2"/>
          <w:szCs w:val="2"/>
        </w:rPr>
      </w:pPr>
      <w:r w:rsidDel="00000000" w:rsidR="00000000" w:rsidRPr="00000000">
        <w:rPr>
          <w:rtl w:val="0"/>
        </w:rPr>
      </w:r>
    </w:p>
    <w:sectPr>
      <w:type w:val="nextPage"/>
      <w:pgSz w:h="11906" w:w="16838" w:orient="landscape"/>
      <w:pgMar w:bottom="720" w:top="720" w:left="720" w:right="72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480"/>
      </w:pPr>
      <w:rPr>
        <w:rFonts w:ascii="Calibri" w:cs="Calibri" w:eastAsia="Calibri" w:hAnsi="Calibri"/>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2">
    <w:lvl w:ilvl="0">
      <w:start w:val="1"/>
      <w:numFmt w:val="upperRoman"/>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480"/>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a4">
    <w:name w:val="Table Grid"/>
    <w:basedOn w:val="a2"/>
    <w:uiPriority w:val="39"/>
    <w:rsid w:val="00E43AA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Balloon Text"/>
    <w:basedOn w:val="a"/>
    <w:link w:val="a6"/>
    <w:uiPriority w:val="99"/>
    <w:semiHidden w:val="1"/>
    <w:unhideWhenUsed w:val="1"/>
    <w:rsid w:val="00E43AA7"/>
    <w:rPr>
      <w:rFonts w:asciiTheme="majorHAnsi" w:cstheme="majorBidi" w:eastAsiaTheme="majorEastAsia" w:hAnsiTheme="majorHAnsi"/>
      <w:sz w:val="18"/>
      <w:szCs w:val="18"/>
    </w:rPr>
  </w:style>
  <w:style w:type="character" w:styleId="a6" w:customStyle="1">
    <w:name w:val="註解方塊文字 字元"/>
    <w:basedOn w:val="a1"/>
    <w:link w:val="a5"/>
    <w:uiPriority w:val="99"/>
    <w:semiHidden w:val="1"/>
    <w:rsid w:val="00E43AA7"/>
    <w:rPr>
      <w:rFonts w:asciiTheme="majorHAnsi" w:cstheme="majorBidi" w:eastAsiaTheme="majorEastAsia" w:hAnsiTheme="majorHAnsi"/>
      <w:sz w:val="18"/>
      <w:szCs w:val="18"/>
    </w:rPr>
  </w:style>
  <w:style w:type="paragraph" w:styleId="a0">
    <w:name w:val="List Paragraph"/>
    <w:basedOn w:val="a"/>
    <w:uiPriority w:val="34"/>
    <w:qFormat w:val="1"/>
    <w:rsid w:val="00E01DFF"/>
    <w:pPr>
      <w:ind w:left="480" w:leftChars="200"/>
    </w:pPr>
  </w:style>
  <w:style w:type="paragraph" w:styleId="a7">
    <w:name w:val="header"/>
    <w:basedOn w:val="a"/>
    <w:link w:val="a8"/>
    <w:uiPriority w:val="99"/>
    <w:unhideWhenUsed w:val="1"/>
    <w:rsid w:val="00E01DFF"/>
    <w:pPr>
      <w:tabs>
        <w:tab w:val="center" w:pos="4153"/>
        <w:tab w:val="right" w:pos="8306"/>
      </w:tabs>
      <w:snapToGrid w:val="0"/>
    </w:pPr>
    <w:rPr>
      <w:sz w:val="20"/>
      <w:szCs w:val="20"/>
    </w:rPr>
  </w:style>
  <w:style w:type="character" w:styleId="a8" w:customStyle="1">
    <w:name w:val="頁首 字元"/>
    <w:basedOn w:val="a1"/>
    <w:link w:val="a7"/>
    <w:uiPriority w:val="99"/>
    <w:rsid w:val="00E01DFF"/>
    <w:rPr>
      <w:sz w:val="20"/>
      <w:szCs w:val="20"/>
    </w:rPr>
  </w:style>
  <w:style w:type="paragraph" w:styleId="a9">
    <w:name w:val="footer"/>
    <w:basedOn w:val="a"/>
    <w:link w:val="aa"/>
    <w:uiPriority w:val="99"/>
    <w:unhideWhenUsed w:val="1"/>
    <w:rsid w:val="00E01DFF"/>
    <w:pPr>
      <w:tabs>
        <w:tab w:val="center" w:pos="4153"/>
        <w:tab w:val="right" w:pos="8306"/>
      </w:tabs>
      <w:snapToGrid w:val="0"/>
    </w:pPr>
    <w:rPr>
      <w:sz w:val="20"/>
      <w:szCs w:val="20"/>
    </w:rPr>
  </w:style>
  <w:style w:type="character" w:styleId="aa" w:customStyle="1">
    <w:name w:val="頁尾 字元"/>
    <w:basedOn w:val="a1"/>
    <w:link w:val="a9"/>
    <w:uiPriority w:val="99"/>
    <w:rsid w:val="00E01DFF"/>
    <w:rPr>
      <w:sz w:val="20"/>
      <w:szCs w:val="20"/>
    </w:rPr>
  </w:style>
  <w:style w:type="character" w:styleId="10" w:customStyle="1">
    <w:name w:val="標題 1 字元"/>
    <w:basedOn w:val="a1"/>
    <w:link w:val="1"/>
    <w:uiPriority w:val="9"/>
    <w:rsid w:val="00E01DFF"/>
    <w:rPr>
      <w:b w:val="1"/>
      <w:sz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W0+mYNakyjlvy0SKafFn1Ypg==">CgMxLjAyDmgucTUzdXRtZGg3cXR1OAByITE1Skt5MHhqMFFLaWp1TnNwWEVHM3JZdFE0Ymxva0ZWeQ==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2025-03-04T09:09:00Z</dcterms:created>
  <dc:creator>CGI</dc:creator>
</cp:coreProperties>
</file>