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Usa Kim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>Kansas City, MO  •  (816) 854-0668  •  usakim97@gmail.com  •  usakim97.github.io  •  github.com/usakim97  •  linkedin.com/in/usakim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19"/>
          <w:szCs w:val="19"/>
        </w:rPr>
        <w:t>IT professional and software development graduate seeking an entry-level IT Support or Junior Developer role. Ten years as the sole technical resource for real-world systems — POS and delivery platforms, self-hosted server infrastructure, and distributed automation pipelines.</w:t>
      </w:r>
    </w:p>
    <w:p>
      <w:pPr>
        <w:pBdr>
          <w:bottom w:val="single" w:color="555555" w:sz="6" w:space="2"/>
        </w:pBd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Steam Bowl Chinese Restaurant</w:t>
      </w:r>
      <w:r>
        <w:rPr>
          <w:rFonts w:ascii="Calibri" w:cs="Calibri" w:eastAsia="Calibri" w:hAnsi="Calibri"/>
          <w:sz w:val="19"/>
          <w:szCs w:val="19"/>
        </w:rPr>
        <w:t xml:space="preserve">  —  Kansas City, MO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Aug 2016 – Aug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IT &amp; Operations  (concurrent with roles below)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Sole technical resource for POS, delivery platforms, and security systems — diagnosed and resolved hardware/software issues without external support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Administered Clover Duo POS end to end: initial setup, staff onboarding and training, and ongoing troubleshooting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Worked outages and billing discrepancies through DoorDash, Uber Eats, and Grubhub vendor support; managed account configuration, promotions, and disputes across all three platforms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Installed and configured the security camera system; supported daily operations — purchasing, scheduling, and banking reconciliation</w:t>
      </w:r>
    </w:p>
    <w:p>
      <w:pPr>
        <w:tabs>
          <w:tab w:val="right" w:pos="1080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City Thrift / Team Thrift</w:t>
      </w:r>
      <w:r>
        <w:rPr>
          <w:rFonts w:ascii="Calibri" w:cs="Calibri" w:eastAsia="Calibri" w:hAnsi="Calibri"/>
          <w:sz w:val="19"/>
          <w:szCs w:val="19"/>
        </w:rPr>
        <w:t xml:space="preserve">  —  Kansas City, MO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May 2021 – Jun 2022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Office Administrator → E-Commerce Specialist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Resolved ad hoc technical issues faster than the on-staff IT contact; became the person staff went to for tech problems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100+ voicemails a day, each needing logging, follow-up, and scheduling: built an intake process for the volume and trained my replacement to run it before departure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Managed online marketplace listings end to end; proposed and implemented an Apple ecosystem workflow for the listing team</w:t>
      </w:r>
    </w:p>
    <w:p>
      <w:pPr>
        <w:tabs>
          <w:tab w:val="right" w:pos="1080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Twisted Fresh</w:t>
      </w:r>
      <w:r>
        <w:rPr>
          <w:rFonts w:ascii="Calibri" w:cs="Calibri" w:eastAsia="Calibri" w:hAnsi="Calibri"/>
          <w:sz w:val="19"/>
          <w:szCs w:val="19"/>
        </w:rPr>
        <w:t xml:space="preserve">  —  Kansas City, MO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May 2017 – Mar 2020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Assistant Manager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First point of contact for staff hardware and software issues; repaired and maintained the POS hardware and peripherals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Trained all incoming staff on POS, food prep workflows, and customer service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Led a two-person kitchen shift through 40+ orders in a single hour — over $320 in revenue — with zero errors or complaints</w:t>
      </w:r>
    </w:p>
    <w:p>
      <w:pPr>
        <w:pBdr>
          <w:bottom w:val="single" w:color="555555" w:sz="6" w:space="2"/>
        </w:pBd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Self-Hosted Home Server &amp; Media Infrastructure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Run a 32-container homelab on a UGREEN NAS (Debian 12): 11 Docker Compose stacks under Portainer — media, photos with local ML search, self-hosted mail, password management, monitoring.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No forwarded ports: public traffic via a Cloudflare Tunnel, private via Tailscale. Eight download services share one WireGuard namespace, so they lose the network if the VPN drops — after working through NAT loopback and reverse proxy conflicts.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Distributed Video Encoding Pipeline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Automated a two-PC distributed encoding workflow using PowerShell scripts watching NAS-mounted folders for job intake, distribution, and assembly — handling Unicode sanitization and wildcard path edge cases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>Self-Hosted Service Stack &amp; Training-Data Pipeline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Designed a screening-gated workflow: clips cut cheaply first, held for human review, GPU captioning only after approval — no model time spent on rejected footage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Evaluated two speaker-diarization models against a labeled calibration set; selected pyannote after it scored 6/6, catching a case the other model missed</w:t>
      </w:r>
    </w:p>
    <w:p>
      <w:pPr>
        <w:pBdr>
          <w:bottom w:val="single" w:color="555555" w:sz="6" w:space="2"/>
        </w:pBd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Metropolitan Community College</w:t>
      </w:r>
      <w:r>
        <w:rPr>
          <w:rFonts w:ascii="Calibri" w:cs="Calibri" w:eastAsia="Calibri" w:hAnsi="Calibri"/>
          <w:sz w:val="19"/>
          <w:szCs w:val="19"/>
        </w:rPr>
        <w:t xml:space="preserve">  —  Kansas City, MO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Graduated Dec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A.A.S. in Software Development  •  Dean's List</w:t>
      </w:r>
    </w:p>
    <w:p>
      <w:pPr>
        <w:pBdr>
          <w:bottom w:val="single" w:color="555555" w:sz="6" w:space="2"/>
        </w:pBd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 </w:t>
      </w:r>
      <w:r>
        <w:rPr>
          <w:rFonts w:ascii="Calibri" w:cs="Calibri" w:eastAsia="Calibri" w:hAnsi="Calibri"/>
          <w:sz w:val="20"/>
          <w:szCs w:val="20"/>
        </w:rPr>
        <w:t>Docker / Portainer, Linux (CLI), PowerShell, Networking &amp; DNS, POS Systems (Clover Duo), Windows &amp; macOS, Git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Development:  </w:t>
      </w:r>
      <w:r>
        <w:rPr>
          <w:rFonts w:ascii="Calibri" w:cs="Calibri" w:eastAsia="Calibri" w:hAnsi="Calibri"/>
          <w:sz w:val="20"/>
          <w:szCs w:val="20"/>
        </w:rPr>
        <w:t xml:space="preserve"> Python, C#, C++, Java, JavaScript, HTML/CSS, SQL, Bash / Shell, FastAPI, REST APIs, ffmpeg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2026-08-30T16:38:11.171Z</dcterms:created>
  <dcterms:modified xsi:type="dcterms:W3CDTF">2026-08-30T16:38:11.187Z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