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Победа в войне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основная задача.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разве быть может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этом удача?</w:t>
        <w:br w:type="textWrapping"/>
        <w:t xml:space="preserve">Когда люди гибнут</w:t>
        <w:br w:type="textWrapping"/>
        <w:t xml:space="preserve">От выстрелов в спину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в воздух взлетает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Пехотная мина</w:t>
        <w:br w:type="textWrapping"/>
        <w:t xml:space="preserve">И стены домов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уступают снарядам.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Скажи соплеменник</w:t>
        <w:br w:type="textWrapping"/>
        <w:t xml:space="preserve">Оно всем нам надо?</w:t>
        <w:br w:type="textWrapping"/>
        <w:t xml:space="preserve">Кровью помазан</w:t>
        <w:br w:type="textWrapping"/>
        <w:t xml:space="preserve">Смерти предвестник</w:t>
        <w:br w:type="textWrapping"/>
        <w:t xml:space="preserve">И брату на брата</w:t>
        <w:br w:type="textWrapping"/>
        <w:t xml:space="preserve">Взгляд полный мести.</w:t>
        <w:br w:type="textWrapping"/>
        <w:t xml:space="preserve">И кажется что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победа уж близко.</w:t>
        <w:br w:type="textWrapping"/>
        <w:t xml:space="preserve">Но крови полна</w:t>
        <w:br w:type="textWrapping"/>
        <w:t xml:space="preserve">отмщения миска.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Время покажет</w:t>
        <w:br w:type="textWrapping"/>
        <w:t xml:space="preserve">Время укажет</w:t>
        <w:br w:type="textWrapping"/>
        <w:t xml:space="preserve">Но глаз нет у жребия</w:t>
        <w:br w:type="textWrapping"/>
        <w:t xml:space="preserve">Кто в землю ляжет.</w:t>
        <w:br w:type="textWrapping"/>
        <w:br w:type="textWrapping"/>
        <w:t xml:space="preserve">23.06.2014 (Провал мирного плана Порошенко).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Облака ватой сизою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Утро раннее, пять…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Вниз смотрю от карниза, я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пытаясь понять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Отчего грузной поступью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Осень прет на пролом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корявым вопросиком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Мозг увы, заражен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Отчего пучеглазая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небо просится грусть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Ей в низу не помазанно?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Покаянием чувств.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Отлетают стремительно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Жгут секунды дотла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Оставляя медлительный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Лобный холод стекла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24.08.2014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Денег нет, а это значит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тратим мало, не иначе.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10.02.2015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Путь звездочки мигающей во тьме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докажет мне событий неизбежность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будит свет мерцающий во мгле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моей душе безудержную нежность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Утрата оснований для тревог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служит оправданию надежды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нити рассуждений как итог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Сгорают в разуме невежды.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10.02.2015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 память променял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ясность небосклона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палате светлых чар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разума предел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мглистою росой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подернуты каноны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стерт до основанья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мой призрачный удел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13.02.2015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Громады домов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стеклянный туман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на крыше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Мой ум окрыленный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движеньем вперед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эту музыку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слышит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хор канонады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беззвучных сирен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на надрыве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Звучит одиноко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молчание стен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в перерыве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21.02.2015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Бледные звезды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дарят свой свет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Сквозь призрачный сумрак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прошлых побед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Небо снимает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вечера шкуру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 ночь обнажая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прохлады натуру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Полу-весеннего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воздуха свежесть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Будит в душе моей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зимнюю нежность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25.02.2015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