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Но мне кажется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Что воронье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C утра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Никого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Не ругает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С нижних веток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На верхние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Обсуждают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И красочным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Матом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Между собой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Что снилось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  <w:t xml:space="preserve">В тиши - ночной...</w:t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