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8901F" w14:textId="15A33ABB" w:rsidR="00B3011B" w:rsidRDefault="00B3011B" w:rsidP="00B3011B">
      <w:pPr>
        <w:pStyle w:val="Title"/>
      </w:pPr>
      <w:r>
        <w:t>SQL Style Guide</w:t>
      </w:r>
    </w:p>
    <w:p w14:paraId="1BD87930" w14:textId="335BA394" w:rsidR="003C4C8E" w:rsidRDefault="00B3011B">
      <w:r>
        <w:t>This style guide is for use within the following courses: DBS211, 311, 610, and 710.</w:t>
      </w:r>
    </w:p>
    <w:p w14:paraId="5D9F3D55" w14:textId="2F8FAACF" w:rsidR="00B3011B" w:rsidRDefault="00B3011B">
      <w:r>
        <w:t>The following is a standard SQL style guide that will allow SQL to be consistent, easy to read, and comply with industry standards.</w:t>
      </w:r>
    </w:p>
    <w:p w14:paraId="359898A6" w14:textId="1DE12E57" w:rsidR="000D1C1A" w:rsidRDefault="000D1C1A">
      <w:r>
        <w:t xml:space="preserve">This guide was developed from the base Mozilla online standards found at: </w:t>
      </w:r>
      <w:hyperlink r:id="rId7" w:history="1">
        <w:r>
          <w:rPr>
            <w:rStyle w:val="Hyperlink"/>
          </w:rPr>
          <w:t>SQL Style Guide - Mozilla Data Documentation</w:t>
        </w:r>
      </w:hyperlink>
    </w:p>
    <w:p w14:paraId="17BB9A17" w14:textId="7288771F" w:rsidR="00B3011B" w:rsidRDefault="00B3011B" w:rsidP="00B3011B">
      <w:pPr>
        <w:pStyle w:val="Heading1"/>
      </w:pPr>
      <w:r>
        <w:t>Styles</w:t>
      </w:r>
    </w:p>
    <w:p w14:paraId="060326A9" w14:textId="3A5C9370" w:rsidR="00B3011B" w:rsidRDefault="00B3011B">
      <w:r>
        <w:t>ALL SQL is to be written utilizing the following rules:</w:t>
      </w:r>
    </w:p>
    <w:p w14:paraId="0C90F227" w14:textId="7A7283DD" w:rsidR="00B3011B" w:rsidRDefault="00B3011B" w:rsidP="00B3011B">
      <w:pPr>
        <w:pStyle w:val="Heading2"/>
      </w:pPr>
      <w:r>
        <w:t>Capitalization</w:t>
      </w:r>
    </w:p>
    <w:p w14:paraId="071BDC20" w14:textId="4F2A7BDB" w:rsidR="00B3011B" w:rsidRDefault="00B3011B" w:rsidP="00B3011B">
      <w:pPr>
        <w:pStyle w:val="ListParagraph"/>
        <w:numPr>
          <w:ilvl w:val="0"/>
          <w:numId w:val="1"/>
        </w:numPr>
      </w:pPr>
      <w:r>
        <w:t xml:space="preserve">All reserved keywords, excluding functions, are to be written in ALL CAPS. </w:t>
      </w:r>
      <w:r>
        <w:br/>
        <w:t>(Examples: SELECT, UPDATE, INSERT, DELETE, FROM, WHERE, JOIN, INNER, OUTER, LEFT, RIGHT, GROUP BY, ORDER BY, INTO, AS, LIMIT, TOP, OFFSET, BEGIN, END, GO, CREATE, ALTER, VIEW, TABLE, PROCEDURE, etc.)</w:t>
      </w:r>
    </w:p>
    <w:p w14:paraId="25E21D06" w14:textId="2BDE5C1F" w:rsidR="00B3011B" w:rsidRDefault="00B3011B" w:rsidP="00B3011B">
      <w:pPr>
        <w:pStyle w:val="ListParagraph"/>
        <w:numPr>
          <w:ilvl w:val="0"/>
          <w:numId w:val="1"/>
        </w:numPr>
      </w:pPr>
      <w:r>
        <w:t>All built-in functions should be Pascal Case (starts with a capital)</w:t>
      </w:r>
    </w:p>
    <w:p w14:paraId="169C971C" w14:textId="77777777" w:rsidR="000D1C1A" w:rsidRDefault="00B3011B" w:rsidP="00B3011B">
      <w:pPr>
        <w:pStyle w:val="ListParagraph"/>
        <w:numPr>
          <w:ilvl w:val="0"/>
          <w:numId w:val="1"/>
        </w:numPr>
      </w:pPr>
      <w:r>
        <w:t xml:space="preserve">All user defined objects, such as tables, columns, views, aliases, etc., should be </w:t>
      </w:r>
      <w:proofErr w:type="gramStart"/>
      <w:r>
        <w:t>either all</w:t>
      </w:r>
      <w:proofErr w:type="gramEnd"/>
      <w:r>
        <w:t xml:space="preserve"> lower case </w:t>
      </w:r>
      <w:r w:rsidR="000D1C1A">
        <w:t>using _ (underscore) to fill in spaces</w:t>
      </w:r>
      <w:r>
        <w:t>.</w:t>
      </w:r>
    </w:p>
    <w:p w14:paraId="29E7F007" w14:textId="2A24865B" w:rsidR="00B3011B" w:rsidRPr="000D1C1A" w:rsidRDefault="000D1C1A" w:rsidP="000D1C1A">
      <w:pPr>
        <w:pStyle w:val="Code"/>
      </w:pPr>
      <w:r w:rsidRPr="000D1C1A">
        <w:t xml:space="preserve">SELECT </w:t>
      </w:r>
      <w:r w:rsidRPr="000D1C1A">
        <w:br/>
        <w:t xml:space="preserve">    field_name1</w:t>
      </w:r>
      <w:r w:rsidR="00B107DE">
        <w:t xml:space="preserve"> AS alias1</w:t>
      </w:r>
      <w:r w:rsidRPr="000D1C1A">
        <w:t xml:space="preserve">, </w:t>
      </w:r>
      <w:r w:rsidRPr="000D1C1A">
        <w:br/>
        <w:t xml:space="preserve">    field_name2,</w:t>
      </w:r>
      <w:r w:rsidRPr="000D1C1A">
        <w:br/>
        <w:t xml:space="preserve">    field_name3</w:t>
      </w:r>
      <w:r w:rsidRPr="000D1C1A">
        <w:br/>
        <w:t xml:space="preserve">FROM </w:t>
      </w:r>
      <w:proofErr w:type="spellStart"/>
      <w:r w:rsidRPr="000D1C1A">
        <w:t>tablename</w:t>
      </w:r>
      <w:proofErr w:type="spellEnd"/>
      <w:r w:rsidRPr="000D1C1A">
        <w:br/>
        <w:t>WHERE</w:t>
      </w:r>
      <w:r w:rsidRPr="000D1C1A">
        <w:br/>
        <w:t xml:space="preserve">    field_name2 &gt; </w:t>
      </w:r>
      <w:proofErr w:type="spellStart"/>
      <w:r w:rsidRPr="000D1C1A">
        <w:t>somevalue</w:t>
      </w:r>
      <w:proofErr w:type="spellEnd"/>
      <w:r w:rsidRPr="000D1C1A">
        <w:br/>
        <w:t xml:space="preserve">ORDER BY field_name2 </w:t>
      </w:r>
      <w:proofErr w:type="gramStart"/>
      <w:r w:rsidRPr="000D1C1A">
        <w:t>DESC;</w:t>
      </w:r>
      <w:proofErr w:type="gramEnd"/>
    </w:p>
    <w:p w14:paraId="48C30903" w14:textId="288D08EE" w:rsidR="00B3011B" w:rsidRDefault="00B3011B" w:rsidP="000D1C1A">
      <w:pPr>
        <w:pStyle w:val="Heading2"/>
      </w:pPr>
      <w:r>
        <w:t>Line Breaks and Indenting</w:t>
      </w:r>
    </w:p>
    <w:p w14:paraId="05BD91D4" w14:textId="77777777" w:rsidR="00B107DE" w:rsidRDefault="00B3011B" w:rsidP="00B3011B">
      <w:pPr>
        <w:pStyle w:val="ListParagraph"/>
        <w:numPr>
          <w:ilvl w:val="0"/>
          <w:numId w:val="2"/>
        </w:numPr>
      </w:pPr>
      <w:r>
        <w:t>All Root Keywords are to begin on a new line</w:t>
      </w:r>
      <w:r w:rsidR="000D1C1A">
        <w:t xml:space="preserve"> (SELECT, FROM, </w:t>
      </w:r>
      <w:proofErr w:type="gramStart"/>
      <w:r w:rsidR="000D1C1A">
        <w:t>WHERE</w:t>
      </w:r>
      <w:proofErr w:type="gramEnd"/>
      <w:r w:rsidR="000D1C1A">
        <w:t>, ORDER BY, JOIN, GROUP BY)</w:t>
      </w:r>
    </w:p>
    <w:p w14:paraId="446960D7" w14:textId="54901D06" w:rsidR="000D1C1A" w:rsidRDefault="000D1C1A" w:rsidP="00B3011B">
      <w:pPr>
        <w:pStyle w:val="ListParagraph"/>
        <w:numPr>
          <w:ilvl w:val="0"/>
          <w:numId w:val="2"/>
        </w:numPr>
      </w:pPr>
      <w:r>
        <w:t>If there is only a single parameter, then it can follow on the same line, otherwise, parameters are each placed on their own line and indented.</w:t>
      </w:r>
    </w:p>
    <w:p w14:paraId="699882D1" w14:textId="37B6530F" w:rsidR="000D1C1A" w:rsidRDefault="000D1C1A" w:rsidP="000D1C1A">
      <w:pPr>
        <w:pStyle w:val="ListParagraph"/>
        <w:numPr>
          <w:ilvl w:val="0"/>
          <w:numId w:val="2"/>
        </w:numPr>
      </w:pPr>
      <w:r>
        <w:t>All indents are to be exactly 4 spaces</w:t>
      </w:r>
    </w:p>
    <w:p w14:paraId="4D306025" w14:textId="689D4528" w:rsidR="000D1C1A" w:rsidRDefault="000D1C1A" w:rsidP="000D1C1A">
      <w:pPr>
        <w:pStyle w:val="ListParagraph"/>
        <w:numPr>
          <w:ilvl w:val="0"/>
          <w:numId w:val="2"/>
        </w:numPr>
      </w:pPr>
      <w:r>
        <w:t>Always include a semi-colon at the end of each statement</w:t>
      </w:r>
    </w:p>
    <w:p w14:paraId="4F7050AE" w14:textId="14557058" w:rsidR="000D1C1A" w:rsidRDefault="000D1C1A" w:rsidP="000D1C1A">
      <w:pPr>
        <w:pStyle w:val="Heading2"/>
      </w:pPr>
      <w:r>
        <w:t>Joins</w:t>
      </w:r>
    </w:p>
    <w:p w14:paraId="2CC3A0EF" w14:textId="1914C421" w:rsidR="000D1C1A" w:rsidRDefault="000D1C1A" w:rsidP="000D1C1A">
      <w:pPr>
        <w:pStyle w:val="ListParagraph"/>
        <w:numPr>
          <w:ilvl w:val="0"/>
          <w:numId w:val="3"/>
        </w:numPr>
      </w:pPr>
      <w:r>
        <w:t>Always include the join type rather than relying on the default join.</w:t>
      </w:r>
    </w:p>
    <w:p w14:paraId="4CB4F556" w14:textId="74730025" w:rsidR="000D1C1A" w:rsidRDefault="000D1C1A" w:rsidP="000D1C1A">
      <w:pPr>
        <w:pStyle w:val="ListParagraph"/>
        <w:numPr>
          <w:ilvl w:val="0"/>
          <w:numId w:val="3"/>
        </w:numPr>
      </w:pPr>
      <w:r>
        <w:t>Multi-table joins should be indented</w:t>
      </w:r>
    </w:p>
    <w:p w14:paraId="7AD98BDE" w14:textId="6F94B102" w:rsidR="00B107DE" w:rsidRDefault="00B107DE" w:rsidP="00B107DE">
      <w:pPr>
        <w:pStyle w:val="Code"/>
      </w:pPr>
      <w:r>
        <w:t>SELECT</w:t>
      </w:r>
      <w:r>
        <w:br/>
        <w:t xml:space="preserve">    table1.</w:t>
      </w:r>
      <w:r w:rsidRPr="000D1C1A">
        <w:t>field_name1</w:t>
      </w:r>
      <w:r>
        <w:t xml:space="preserve"> AS alias1</w:t>
      </w:r>
      <w:r w:rsidRPr="000D1C1A">
        <w:t xml:space="preserve">, </w:t>
      </w:r>
      <w:r w:rsidRPr="000D1C1A">
        <w:br/>
        <w:t xml:space="preserve">    </w:t>
      </w:r>
      <w:r>
        <w:t>table1.</w:t>
      </w:r>
      <w:r w:rsidRPr="000D1C1A">
        <w:t>field_name2,</w:t>
      </w:r>
      <w:r w:rsidRPr="000D1C1A">
        <w:br/>
        <w:t xml:space="preserve">    </w:t>
      </w:r>
      <w:r>
        <w:t>table2.</w:t>
      </w:r>
      <w:r w:rsidRPr="000D1C1A">
        <w:t>field_name3</w:t>
      </w:r>
    </w:p>
    <w:p w14:paraId="61506FD0" w14:textId="567289FE" w:rsidR="00B107DE" w:rsidRDefault="00B107DE" w:rsidP="00B107DE">
      <w:pPr>
        <w:pStyle w:val="Code"/>
      </w:pPr>
      <w:r>
        <w:lastRenderedPageBreak/>
        <w:t>FROM</w:t>
      </w:r>
      <w:r>
        <w:br/>
        <w:t xml:space="preserve">    table1 </w:t>
      </w:r>
      <w:r w:rsidRPr="00974AC0">
        <w:rPr>
          <w:color w:val="FF0000"/>
        </w:rPr>
        <w:t xml:space="preserve">INNER JOIN </w:t>
      </w:r>
      <w:r>
        <w:t>table 2</w:t>
      </w:r>
      <w:r>
        <w:br/>
        <w:t xml:space="preserve">    </w:t>
      </w:r>
      <w:r w:rsidRPr="00974AC0">
        <w:rPr>
          <w:color w:val="FF0000"/>
        </w:rPr>
        <w:t xml:space="preserve">ON </w:t>
      </w:r>
      <w:r>
        <w:t>table1.field_name1 = table2.field_name3</w:t>
      </w:r>
      <w:r>
        <w:br/>
        <w:t>WHERE</w:t>
      </w:r>
      <w:r>
        <w:br/>
        <w:t xml:space="preserve">    table1.field_name2 &gt; </w:t>
      </w:r>
      <w:proofErr w:type="spellStart"/>
      <w:r>
        <w:t>somevalue</w:t>
      </w:r>
      <w:proofErr w:type="spellEnd"/>
      <w:r>
        <w:br/>
        <w:t xml:space="preserve">ORDER BY table1.field_name2 </w:t>
      </w:r>
      <w:proofErr w:type="gramStart"/>
      <w:r>
        <w:t>DESC;</w:t>
      </w:r>
      <w:proofErr w:type="gramEnd"/>
    </w:p>
    <w:p w14:paraId="739179F9" w14:textId="6B0EC96C" w:rsidR="000D1C1A" w:rsidRDefault="00B107DE" w:rsidP="00B107DE">
      <w:pPr>
        <w:pStyle w:val="Heading2"/>
      </w:pPr>
      <w:r>
        <w:t>Parentheses</w:t>
      </w:r>
    </w:p>
    <w:p w14:paraId="3976366E" w14:textId="77777777" w:rsidR="00B107DE" w:rsidRDefault="00B107DE" w:rsidP="00B107DE">
      <w:r>
        <w:t xml:space="preserve">If the content of parentheses </w:t>
      </w:r>
      <w:proofErr w:type="gramStart"/>
      <w:r>
        <w:t>span</w:t>
      </w:r>
      <w:proofErr w:type="gramEnd"/>
      <w:r>
        <w:t xml:space="preserve"> multiple lines, then </w:t>
      </w:r>
    </w:p>
    <w:p w14:paraId="31522CDF" w14:textId="21539D95" w:rsidR="00B107DE" w:rsidRDefault="00B107DE" w:rsidP="00B107DE">
      <w:pPr>
        <w:pStyle w:val="ListParagraph"/>
        <w:numPr>
          <w:ilvl w:val="0"/>
          <w:numId w:val="4"/>
        </w:numPr>
      </w:pPr>
      <w:r>
        <w:t>the opening parenthesis should terminate the previous line</w:t>
      </w:r>
    </w:p>
    <w:p w14:paraId="1FD127C3" w14:textId="7FE7C33C" w:rsidR="00B107DE" w:rsidRDefault="00B107DE" w:rsidP="00B107DE">
      <w:pPr>
        <w:pStyle w:val="ListParagraph"/>
        <w:numPr>
          <w:ilvl w:val="0"/>
          <w:numId w:val="4"/>
        </w:numPr>
      </w:pPr>
      <w:r>
        <w:t>the closing parenthesis should be on its own line aligned with the line that starting the code block</w:t>
      </w:r>
    </w:p>
    <w:p w14:paraId="7939CC01" w14:textId="4FEA5155" w:rsidR="00B107DE" w:rsidRDefault="00B107DE" w:rsidP="00B107DE">
      <w:pPr>
        <w:pStyle w:val="ListParagraph"/>
        <w:numPr>
          <w:ilvl w:val="0"/>
          <w:numId w:val="4"/>
        </w:numPr>
      </w:pPr>
      <w:r>
        <w:t>the contents of the parentheses should all be indented relative to the external code block</w:t>
      </w:r>
    </w:p>
    <w:p w14:paraId="727172F6" w14:textId="5C7EFE94" w:rsidR="00B107DE" w:rsidRDefault="00B107DE" w:rsidP="00B107DE">
      <w:pPr>
        <w:pStyle w:val="Code"/>
      </w:pPr>
      <w:r>
        <w:t xml:space="preserve">CREATE VIEW </w:t>
      </w:r>
      <w:proofErr w:type="spellStart"/>
      <w:r>
        <w:t>view_name</w:t>
      </w:r>
      <w:proofErr w:type="spellEnd"/>
      <w:r>
        <w:t xml:space="preserve"> AS </w:t>
      </w:r>
      <w:r w:rsidRPr="00974AC0">
        <w:rPr>
          <w:color w:val="FF0000"/>
        </w:rPr>
        <w:t>(</w:t>
      </w:r>
      <w:r>
        <w:br/>
        <w:t xml:space="preserve">    SELECT * </w:t>
      </w:r>
      <w:r>
        <w:br/>
        <w:t xml:space="preserve">    FROM </w:t>
      </w:r>
      <w:proofErr w:type="spellStart"/>
      <w:r>
        <w:t>table_name</w:t>
      </w:r>
      <w:proofErr w:type="spellEnd"/>
      <w:r>
        <w:br/>
      </w:r>
      <w:proofErr w:type="gramStart"/>
      <w:r w:rsidRPr="00974AC0">
        <w:rPr>
          <w:color w:val="FF0000"/>
        </w:rPr>
        <w:t>)</w:t>
      </w:r>
      <w:r>
        <w:t>;</w:t>
      </w:r>
      <w:proofErr w:type="gramEnd"/>
    </w:p>
    <w:p w14:paraId="0EF968E2" w14:textId="583C7B3D" w:rsidR="00B107DE" w:rsidRDefault="00B107DE" w:rsidP="00B107DE">
      <w:pPr>
        <w:pStyle w:val="Heading2"/>
      </w:pPr>
      <w:r>
        <w:t>Booleans</w:t>
      </w:r>
    </w:p>
    <w:p w14:paraId="2350B132" w14:textId="45693B15" w:rsidR="00B107DE" w:rsidRDefault="00B107DE" w:rsidP="00B107DE">
      <w:r>
        <w:t>Boolean operators should always be placed at the beginning of a new line:</w:t>
      </w:r>
    </w:p>
    <w:p w14:paraId="44BE4BF6" w14:textId="0498DDF3" w:rsidR="00B107DE" w:rsidRPr="00B107DE" w:rsidRDefault="00B107DE" w:rsidP="00974AC0">
      <w:pPr>
        <w:pStyle w:val="Code"/>
      </w:pPr>
      <w:r>
        <w:t xml:space="preserve">SELECT </w:t>
      </w:r>
      <w:r>
        <w:br/>
        <w:t xml:space="preserve">    &lt;</w:t>
      </w:r>
      <w:proofErr w:type="spellStart"/>
      <w:r>
        <w:t>fieldlist</w:t>
      </w:r>
      <w:proofErr w:type="spellEnd"/>
      <w:r>
        <w:t>&gt;</w:t>
      </w:r>
      <w:r>
        <w:br/>
        <w:t>FROM &lt;</w:t>
      </w:r>
      <w:proofErr w:type="spellStart"/>
      <w:r>
        <w:t>table_name</w:t>
      </w:r>
      <w:proofErr w:type="spellEnd"/>
      <w:r>
        <w:t>&gt;</w:t>
      </w:r>
      <w:r>
        <w:br/>
        <w:t>WHERE</w:t>
      </w:r>
      <w:r>
        <w:br/>
        <w:t xml:space="preserve">    &lt;condition1&gt;</w:t>
      </w:r>
      <w:r>
        <w:br/>
        <w:t xml:space="preserve">    </w:t>
      </w:r>
      <w:r w:rsidRPr="00974AC0">
        <w:rPr>
          <w:color w:val="FF0000"/>
        </w:rPr>
        <w:t xml:space="preserve">AND </w:t>
      </w:r>
      <w:r>
        <w:t>&lt;condition2&gt;</w:t>
      </w:r>
      <w:r>
        <w:br/>
        <w:t xml:space="preserve">    </w:t>
      </w:r>
      <w:r w:rsidRPr="00974AC0">
        <w:rPr>
          <w:color w:val="FF0000"/>
        </w:rPr>
        <w:t xml:space="preserve">OR </w:t>
      </w:r>
      <w:r>
        <w:t>&lt;condition3&gt;</w:t>
      </w:r>
      <w:r>
        <w:br/>
        <w:t xml:space="preserve">ORDER BY </w:t>
      </w:r>
      <w:r w:rsidR="00974AC0">
        <w:t>&lt;fieldname</w:t>
      </w:r>
      <w:proofErr w:type="gramStart"/>
      <w:r w:rsidR="00974AC0">
        <w:t>&gt;;</w:t>
      </w:r>
      <w:proofErr w:type="gramEnd"/>
    </w:p>
    <w:sectPr w:rsidR="00B107DE" w:rsidRPr="00B107DE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0F61B" w14:textId="77777777" w:rsidR="00BE625E" w:rsidRDefault="00BE625E" w:rsidP="00B3011B">
      <w:pPr>
        <w:spacing w:after="0" w:line="240" w:lineRule="auto"/>
      </w:pPr>
      <w:r>
        <w:separator/>
      </w:r>
    </w:p>
  </w:endnote>
  <w:endnote w:type="continuationSeparator" w:id="0">
    <w:p w14:paraId="11668B82" w14:textId="77777777" w:rsidR="00BE625E" w:rsidRDefault="00BE625E" w:rsidP="00B30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E8908" w14:textId="77777777" w:rsidR="00BE625E" w:rsidRDefault="00BE625E" w:rsidP="00B3011B">
      <w:pPr>
        <w:spacing w:after="0" w:line="240" w:lineRule="auto"/>
      </w:pPr>
      <w:r>
        <w:separator/>
      </w:r>
    </w:p>
  </w:footnote>
  <w:footnote w:type="continuationSeparator" w:id="0">
    <w:p w14:paraId="37303D29" w14:textId="77777777" w:rsidR="00BE625E" w:rsidRDefault="00BE625E" w:rsidP="00B301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F2383" w14:textId="4D3706C7" w:rsidR="00B3011B" w:rsidRDefault="00B3011B" w:rsidP="00B3011B">
    <w:pPr>
      <w:pStyle w:val="Header"/>
      <w:pBdr>
        <w:bottom w:val="single" w:sz="4" w:space="1" w:color="auto"/>
      </w:pBdr>
    </w:pPr>
    <w:r>
      <w:t>SQL Style Guide</w:t>
    </w:r>
    <w:r>
      <w:tab/>
    </w:r>
    <w:r>
      <w:tab/>
      <w:t>Revised: Fall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27D80"/>
    <w:multiLevelType w:val="hybridMultilevel"/>
    <w:tmpl w:val="DC008C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90758"/>
    <w:multiLevelType w:val="hybridMultilevel"/>
    <w:tmpl w:val="BC5EEF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E5CA9"/>
    <w:multiLevelType w:val="hybridMultilevel"/>
    <w:tmpl w:val="002CDF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D752E7"/>
    <w:multiLevelType w:val="hybridMultilevel"/>
    <w:tmpl w:val="51FC87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1B"/>
    <w:rsid w:val="000D1C1A"/>
    <w:rsid w:val="003C4C8E"/>
    <w:rsid w:val="00974AC0"/>
    <w:rsid w:val="00B107DE"/>
    <w:rsid w:val="00B3011B"/>
    <w:rsid w:val="00BE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B393B"/>
  <w15:chartTrackingRefBased/>
  <w15:docId w15:val="{DC370945-EF3B-44C3-ABA6-E99058E83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1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1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01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1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30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11B"/>
  </w:style>
  <w:style w:type="paragraph" w:styleId="Footer">
    <w:name w:val="footer"/>
    <w:basedOn w:val="Normal"/>
    <w:link w:val="FooterChar"/>
    <w:uiPriority w:val="99"/>
    <w:unhideWhenUsed/>
    <w:rsid w:val="00B30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11B"/>
  </w:style>
  <w:style w:type="paragraph" w:styleId="ListParagraph">
    <w:name w:val="List Paragraph"/>
    <w:basedOn w:val="Normal"/>
    <w:uiPriority w:val="34"/>
    <w:qFormat/>
    <w:rsid w:val="00B3011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301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301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0D1C1A"/>
    <w:rPr>
      <w:color w:val="0000FF"/>
      <w:u w:val="single"/>
    </w:rPr>
  </w:style>
  <w:style w:type="paragraph" w:customStyle="1" w:styleId="Code">
    <w:name w:val="Code"/>
    <w:basedOn w:val="Normal"/>
    <w:link w:val="CodeChar"/>
    <w:qFormat/>
    <w:rsid w:val="000D1C1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before="120" w:after="120"/>
      <w:ind w:left="1418"/>
    </w:pPr>
    <w:rPr>
      <w:rFonts w:ascii="Courier New" w:hAnsi="Courier New" w:cs="Courier New"/>
    </w:rPr>
  </w:style>
  <w:style w:type="character" w:customStyle="1" w:styleId="CodeChar">
    <w:name w:val="Code Char"/>
    <w:basedOn w:val="DefaultParagraphFont"/>
    <w:link w:val="Code"/>
    <w:rsid w:val="000D1C1A"/>
    <w:rPr>
      <w:rFonts w:ascii="Courier New" w:hAnsi="Courier New" w:cs="Courier New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s.telemetry.mozilla.org/concepts/sql_sty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MacDonald</dc:creator>
  <cp:keywords/>
  <dc:description/>
  <cp:lastModifiedBy>Clint MacDonald</cp:lastModifiedBy>
  <cp:revision>1</cp:revision>
  <dcterms:created xsi:type="dcterms:W3CDTF">2021-09-02T17:28:00Z</dcterms:created>
  <dcterms:modified xsi:type="dcterms:W3CDTF">2021-09-02T17:59:00Z</dcterms:modified>
</cp:coreProperties>
</file>