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B4691D" w14:textId="77777777" w:rsidR="009127D3" w:rsidRPr="0061604F" w:rsidRDefault="009127D3" w:rsidP="009127D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Be Healthy</w:t>
      </w:r>
    </w:p>
    <w:p w14:paraId="47317B7D" w14:textId="77777777" w:rsidR="009127D3" w:rsidRPr="0061604F" w:rsidRDefault="009127D3" w:rsidP="009127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reduce substance misuse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9127D3" w14:paraId="1C9F294E" w14:textId="77777777" w:rsidTr="00837A88">
        <w:tc>
          <w:tcPr>
            <w:tcW w:w="8784" w:type="dxa"/>
            <w:shd w:val="clear" w:color="auto" w:fill="D9D9D9" w:themeFill="background1" w:themeFillShade="D9"/>
          </w:tcPr>
          <w:p w14:paraId="505B5149" w14:textId="77777777" w:rsidR="009127D3" w:rsidRPr="006C3DFB" w:rsidRDefault="009127D3" w:rsidP="00837A88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14:paraId="5A4A466B" w14:textId="77777777" w:rsidR="009127D3" w:rsidRPr="006C3DFB" w:rsidRDefault="009127D3" w:rsidP="00837A88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14:paraId="6E7C5C19" w14:textId="77777777" w:rsidR="009127D3" w:rsidRPr="006C3DFB" w:rsidRDefault="009127D3" w:rsidP="00837A88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14:paraId="33E61422" w14:textId="77777777" w:rsidR="009127D3" w:rsidRPr="006C3DFB" w:rsidRDefault="009127D3" w:rsidP="00837A88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9127D3" w14:paraId="54EB0877" w14:textId="77777777" w:rsidTr="00837A88">
        <w:tc>
          <w:tcPr>
            <w:tcW w:w="8784" w:type="dxa"/>
          </w:tcPr>
          <w:p w14:paraId="21005DB8" w14:textId="77777777" w:rsidR="009127D3" w:rsidRDefault="009127D3" w:rsidP="00837A88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Pr="00292B50">
              <w:rPr>
                <w:lang w:val="en-US"/>
              </w:rPr>
              <w:t xml:space="preserve">Assessment of current substance misuse (amount and regularity </w:t>
            </w:r>
            <w:proofErr w:type="spellStart"/>
            <w:r w:rsidRPr="00292B50">
              <w:rPr>
                <w:lang w:val="en-US"/>
              </w:rPr>
              <w:t>etc</w:t>
            </w:r>
            <w:proofErr w:type="spellEnd"/>
            <w:r w:rsidRPr="00292B50">
              <w:rPr>
                <w:lang w:val="en-US"/>
              </w:rPr>
              <w:t>)</w:t>
            </w:r>
          </w:p>
          <w:p w14:paraId="26182128" w14:textId="77777777" w:rsidR="009127D3" w:rsidRDefault="009127D3" w:rsidP="00837A88">
            <w:pPr>
              <w:rPr>
                <w:lang w:val="en-US"/>
              </w:rPr>
            </w:pPr>
          </w:p>
        </w:tc>
        <w:tc>
          <w:tcPr>
            <w:tcW w:w="1835" w:type="dxa"/>
          </w:tcPr>
          <w:p w14:paraId="06BCAFAF" w14:textId="77777777" w:rsidR="009127D3" w:rsidRDefault="009127D3" w:rsidP="00837A88">
            <w:pPr>
              <w:rPr>
                <w:lang w:val="en-US"/>
              </w:rPr>
            </w:pPr>
          </w:p>
        </w:tc>
        <w:tc>
          <w:tcPr>
            <w:tcW w:w="1589" w:type="dxa"/>
          </w:tcPr>
          <w:p w14:paraId="0FAC903D" w14:textId="77777777" w:rsidR="009127D3" w:rsidRDefault="009127D3" w:rsidP="00837A88">
            <w:pPr>
              <w:rPr>
                <w:lang w:val="en-US"/>
              </w:rPr>
            </w:pPr>
          </w:p>
        </w:tc>
        <w:tc>
          <w:tcPr>
            <w:tcW w:w="1732" w:type="dxa"/>
          </w:tcPr>
          <w:p w14:paraId="6A262875" w14:textId="77777777" w:rsidR="009127D3" w:rsidRDefault="009127D3" w:rsidP="00837A88">
            <w:pPr>
              <w:rPr>
                <w:lang w:val="en-US"/>
              </w:rPr>
            </w:pPr>
          </w:p>
        </w:tc>
      </w:tr>
      <w:tr w:rsidR="009127D3" w14:paraId="4F5498F0" w14:textId="77777777" w:rsidTr="00837A88">
        <w:tc>
          <w:tcPr>
            <w:tcW w:w="8784" w:type="dxa"/>
          </w:tcPr>
          <w:p w14:paraId="57B08FA7" w14:textId="77777777" w:rsidR="009127D3" w:rsidRDefault="009127D3" w:rsidP="00837A88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Pr="00292B50">
              <w:rPr>
                <w:lang w:val="en-US"/>
              </w:rPr>
              <w:t>Discussion and agreement on reduction strategy</w:t>
            </w:r>
            <w:r>
              <w:rPr>
                <w:lang w:val="en-US"/>
              </w:rPr>
              <w:t xml:space="preserve"> </w:t>
            </w:r>
            <w:r w:rsidRPr="00B0369C">
              <w:rPr>
                <w:lang w:val="en-US"/>
              </w:rPr>
              <w:t>(go to step three if person is dependent on a substance)</w:t>
            </w:r>
          </w:p>
        </w:tc>
        <w:tc>
          <w:tcPr>
            <w:tcW w:w="1835" w:type="dxa"/>
          </w:tcPr>
          <w:p w14:paraId="2B83CC04" w14:textId="77777777" w:rsidR="009127D3" w:rsidRDefault="009127D3" w:rsidP="00837A88">
            <w:pPr>
              <w:rPr>
                <w:lang w:val="en-US"/>
              </w:rPr>
            </w:pPr>
          </w:p>
        </w:tc>
        <w:tc>
          <w:tcPr>
            <w:tcW w:w="1589" w:type="dxa"/>
          </w:tcPr>
          <w:p w14:paraId="7A3680D4" w14:textId="77777777" w:rsidR="009127D3" w:rsidRDefault="009127D3" w:rsidP="00837A88">
            <w:pPr>
              <w:rPr>
                <w:lang w:val="en-US"/>
              </w:rPr>
            </w:pPr>
          </w:p>
        </w:tc>
        <w:tc>
          <w:tcPr>
            <w:tcW w:w="1732" w:type="dxa"/>
          </w:tcPr>
          <w:p w14:paraId="17F93AE1" w14:textId="77777777" w:rsidR="009127D3" w:rsidRDefault="009127D3" w:rsidP="00837A88">
            <w:pPr>
              <w:rPr>
                <w:lang w:val="en-US"/>
              </w:rPr>
            </w:pPr>
          </w:p>
        </w:tc>
      </w:tr>
      <w:tr w:rsidR="009127D3" w14:paraId="59B2BBB5" w14:textId="77777777" w:rsidTr="00837A88">
        <w:tc>
          <w:tcPr>
            <w:tcW w:w="8784" w:type="dxa"/>
          </w:tcPr>
          <w:p w14:paraId="7B7C08CC" w14:textId="77777777" w:rsidR="009127D3" w:rsidRDefault="009127D3" w:rsidP="00837A88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Pr="00292B50">
              <w:rPr>
                <w:lang w:val="en-US"/>
              </w:rPr>
              <w:t>Set up specialist agency support package, if required</w:t>
            </w:r>
          </w:p>
          <w:p w14:paraId="606A839A" w14:textId="77777777" w:rsidR="009127D3" w:rsidRDefault="009127D3" w:rsidP="00837A88">
            <w:pPr>
              <w:rPr>
                <w:lang w:val="en-US"/>
              </w:rPr>
            </w:pPr>
          </w:p>
        </w:tc>
        <w:tc>
          <w:tcPr>
            <w:tcW w:w="1835" w:type="dxa"/>
          </w:tcPr>
          <w:p w14:paraId="714790C5" w14:textId="77777777" w:rsidR="009127D3" w:rsidRDefault="009127D3" w:rsidP="00837A88">
            <w:pPr>
              <w:rPr>
                <w:lang w:val="en-US"/>
              </w:rPr>
            </w:pPr>
          </w:p>
        </w:tc>
        <w:tc>
          <w:tcPr>
            <w:tcW w:w="1589" w:type="dxa"/>
          </w:tcPr>
          <w:p w14:paraId="6189CFFF" w14:textId="77777777" w:rsidR="009127D3" w:rsidRDefault="009127D3" w:rsidP="00837A88">
            <w:pPr>
              <w:rPr>
                <w:lang w:val="en-US"/>
              </w:rPr>
            </w:pPr>
          </w:p>
        </w:tc>
        <w:tc>
          <w:tcPr>
            <w:tcW w:w="1732" w:type="dxa"/>
          </w:tcPr>
          <w:p w14:paraId="7EFD6258" w14:textId="77777777" w:rsidR="009127D3" w:rsidRDefault="009127D3" w:rsidP="00837A88">
            <w:pPr>
              <w:rPr>
                <w:lang w:val="en-US"/>
              </w:rPr>
            </w:pPr>
          </w:p>
        </w:tc>
      </w:tr>
      <w:tr w:rsidR="009127D3" w14:paraId="11902E8C" w14:textId="77777777" w:rsidTr="00837A88">
        <w:tc>
          <w:tcPr>
            <w:tcW w:w="8784" w:type="dxa"/>
          </w:tcPr>
          <w:p w14:paraId="38D804C4" w14:textId="77777777" w:rsidR="009127D3" w:rsidRDefault="009127D3" w:rsidP="00837A88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4</w:t>
            </w:r>
            <w:r>
              <w:rPr>
                <w:lang w:val="en-US"/>
              </w:rPr>
              <w:t>: Engaging with appropriate plan/services</w:t>
            </w:r>
          </w:p>
          <w:p w14:paraId="523BB043" w14:textId="77777777" w:rsidR="009127D3" w:rsidRDefault="009127D3" w:rsidP="00837A88">
            <w:pPr>
              <w:rPr>
                <w:lang w:val="en-US"/>
              </w:rPr>
            </w:pPr>
          </w:p>
        </w:tc>
        <w:tc>
          <w:tcPr>
            <w:tcW w:w="1835" w:type="dxa"/>
          </w:tcPr>
          <w:p w14:paraId="56E5EB1B" w14:textId="77777777" w:rsidR="009127D3" w:rsidRDefault="009127D3" w:rsidP="00837A88">
            <w:pPr>
              <w:rPr>
                <w:lang w:val="en-US"/>
              </w:rPr>
            </w:pPr>
          </w:p>
        </w:tc>
        <w:tc>
          <w:tcPr>
            <w:tcW w:w="1589" w:type="dxa"/>
          </w:tcPr>
          <w:p w14:paraId="4D7952CF" w14:textId="77777777" w:rsidR="009127D3" w:rsidRDefault="009127D3" w:rsidP="00837A88">
            <w:pPr>
              <w:rPr>
                <w:lang w:val="en-US"/>
              </w:rPr>
            </w:pPr>
          </w:p>
        </w:tc>
        <w:tc>
          <w:tcPr>
            <w:tcW w:w="1732" w:type="dxa"/>
          </w:tcPr>
          <w:p w14:paraId="426AAD89" w14:textId="77777777" w:rsidR="009127D3" w:rsidRDefault="009127D3" w:rsidP="00837A88">
            <w:pPr>
              <w:rPr>
                <w:lang w:val="en-US"/>
              </w:rPr>
            </w:pPr>
          </w:p>
        </w:tc>
      </w:tr>
      <w:tr w:rsidR="009127D3" w14:paraId="6D86A89C" w14:textId="77777777" w:rsidTr="00837A88">
        <w:tc>
          <w:tcPr>
            <w:tcW w:w="8784" w:type="dxa"/>
          </w:tcPr>
          <w:p w14:paraId="6356792A" w14:textId="77777777" w:rsidR="009127D3" w:rsidRDefault="009127D3" w:rsidP="00837A88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5</w:t>
            </w:r>
            <w:r>
              <w:rPr>
                <w:lang w:val="en-US"/>
              </w:rPr>
              <w:t>: Quarterly reviews</w:t>
            </w:r>
          </w:p>
          <w:p w14:paraId="077324F7" w14:textId="77777777" w:rsidR="009127D3" w:rsidRDefault="009127D3" w:rsidP="00837A88">
            <w:pPr>
              <w:rPr>
                <w:lang w:val="en-US"/>
              </w:rPr>
            </w:pPr>
          </w:p>
        </w:tc>
        <w:tc>
          <w:tcPr>
            <w:tcW w:w="1835" w:type="dxa"/>
          </w:tcPr>
          <w:p w14:paraId="675DD000" w14:textId="77777777" w:rsidR="009127D3" w:rsidRDefault="009127D3" w:rsidP="00837A88">
            <w:pPr>
              <w:rPr>
                <w:lang w:val="en-US"/>
              </w:rPr>
            </w:pPr>
          </w:p>
        </w:tc>
        <w:tc>
          <w:tcPr>
            <w:tcW w:w="1589" w:type="dxa"/>
          </w:tcPr>
          <w:p w14:paraId="150179A7" w14:textId="77777777" w:rsidR="009127D3" w:rsidRDefault="009127D3" w:rsidP="00837A88">
            <w:pPr>
              <w:rPr>
                <w:lang w:val="en-US"/>
              </w:rPr>
            </w:pPr>
          </w:p>
        </w:tc>
        <w:tc>
          <w:tcPr>
            <w:tcW w:w="1732" w:type="dxa"/>
          </w:tcPr>
          <w:p w14:paraId="74A4B37D" w14:textId="77777777" w:rsidR="009127D3" w:rsidRDefault="009127D3" w:rsidP="00837A88">
            <w:pPr>
              <w:rPr>
                <w:lang w:val="en-US"/>
              </w:rPr>
            </w:pPr>
          </w:p>
        </w:tc>
      </w:tr>
      <w:tr w:rsidR="009127D3" w14:paraId="6A125399" w14:textId="77777777" w:rsidTr="00837A88">
        <w:tc>
          <w:tcPr>
            <w:tcW w:w="13940" w:type="dxa"/>
            <w:gridSpan w:val="4"/>
          </w:tcPr>
          <w:p w14:paraId="61FF5F95" w14:textId="77777777" w:rsidR="009127D3" w:rsidRPr="006C3DFB" w:rsidRDefault="009127D3" w:rsidP="00837A88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14:paraId="1D02BB29" w14:textId="77777777" w:rsidR="009127D3" w:rsidRDefault="009127D3" w:rsidP="00837A88">
            <w:pPr>
              <w:rPr>
                <w:lang w:val="en-US"/>
              </w:rPr>
            </w:pPr>
          </w:p>
          <w:p w14:paraId="0CD2DA2E" w14:textId="77777777" w:rsidR="009127D3" w:rsidRDefault="009127D3" w:rsidP="00837A88">
            <w:pPr>
              <w:rPr>
                <w:lang w:val="en-US"/>
              </w:rPr>
            </w:pPr>
          </w:p>
          <w:p w14:paraId="1008D8BA" w14:textId="77777777" w:rsidR="009127D3" w:rsidRDefault="009127D3" w:rsidP="00837A88">
            <w:pPr>
              <w:rPr>
                <w:lang w:val="en-US"/>
              </w:rPr>
            </w:pPr>
          </w:p>
          <w:p w14:paraId="3E6F0C05" w14:textId="77777777" w:rsidR="009127D3" w:rsidRDefault="009127D3" w:rsidP="00837A88">
            <w:pPr>
              <w:rPr>
                <w:lang w:val="en-US"/>
              </w:rPr>
            </w:pPr>
          </w:p>
          <w:p w14:paraId="452CFB5A" w14:textId="77777777" w:rsidR="009127D3" w:rsidRDefault="009127D3" w:rsidP="00837A88">
            <w:pPr>
              <w:rPr>
                <w:lang w:val="en-US"/>
              </w:rPr>
            </w:pPr>
          </w:p>
          <w:p w14:paraId="69B375DF" w14:textId="77777777" w:rsidR="009127D3" w:rsidRDefault="009127D3" w:rsidP="00837A88">
            <w:pPr>
              <w:rPr>
                <w:lang w:val="en-US"/>
              </w:rPr>
            </w:pPr>
          </w:p>
          <w:p w14:paraId="24BDE579" w14:textId="77777777" w:rsidR="009127D3" w:rsidRDefault="009127D3" w:rsidP="00837A88">
            <w:pPr>
              <w:rPr>
                <w:lang w:val="en-US"/>
              </w:rPr>
            </w:pPr>
          </w:p>
          <w:p w14:paraId="2419174B" w14:textId="77777777" w:rsidR="009127D3" w:rsidRDefault="009127D3" w:rsidP="00837A88">
            <w:pPr>
              <w:rPr>
                <w:lang w:val="en-US"/>
              </w:rPr>
            </w:pPr>
          </w:p>
          <w:p w14:paraId="719F64E5" w14:textId="77777777" w:rsidR="009127D3" w:rsidRDefault="009127D3" w:rsidP="00837A88">
            <w:pPr>
              <w:rPr>
                <w:lang w:val="en-US"/>
              </w:rPr>
            </w:pPr>
          </w:p>
          <w:p w14:paraId="0AEE9E6E" w14:textId="77777777" w:rsidR="009127D3" w:rsidRDefault="009127D3" w:rsidP="00837A88">
            <w:pPr>
              <w:rPr>
                <w:lang w:val="en-US"/>
              </w:rPr>
            </w:pPr>
          </w:p>
          <w:p w14:paraId="7F409189" w14:textId="77777777" w:rsidR="009127D3" w:rsidRDefault="009127D3" w:rsidP="00837A88">
            <w:pPr>
              <w:rPr>
                <w:lang w:val="en-US"/>
              </w:rPr>
            </w:pPr>
          </w:p>
          <w:p w14:paraId="6B1C4215" w14:textId="77777777" w:rsidR="009127D3" w:rsidRDefault="009127D3" w:rsidP="00837A88">
            <w:pPr>
              <w:rPr>
                <w:lang w:val="en-US"/>
              </w:rPr>
            </w:pPr>
          </w:p>
          <w:p w14:paraId="36200FA6" w14:textId="77777777" w:rsidR="009127D3" w:rsidRDefault="009127D3" w:rsidP="00837A88">
            <w:pPr>
              <w:rPr>
                <w:lang w:val="en-US"/>
              </w:rPr>
            </w:pPr>
          </w:p>
          <w:p w14:paraId="07051C10" w14:textId="77777777" w:rsidR="009127D3" w:rsidRDefault="009127D3" w:rsidP="00837A88">
            <w:pPr>
              <w:rPr>
                <w:lang w:val="en-US"/>
              </w:rPr>
            </w:pPr>
          </w:p>
        </w:tc>
      </w:tr>
    </w:tbl>
    <w:p w14:paraId="5C1E00DA" w14:textId="77777777" w:rsidR="006F4534" w:rsidRPr="006F4534" w:rsidRDefault="006F4534">
      <w:pPr>
        <w:rPr>
          <w:lang w:val="en-US"/>
        </w:rPr>
      </w:pPr>
      <w:bookmarkStart w:id="0" w:name="_GoBack"/>
      <w:bookmarkEnd w:id="0"/>
    </w:p>
    <w:sectPr w:rsidR="006F4534" w:rsidRPr="006F4534" w:rsidSect="006F45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34"/>
    <w:rsid w:val="00074123"/>
    <w:rsid w:val="0011634D"/>
    <w:rsid w:val="0023635E"/>
    <w:rsid w:val="00292B50"/>
    <w:rsid w:val="003C73DD"/>
    <w:rsid w:val="003D15B7"/>
    <w:rsid w:val="00443366"/>
    <w:rsid w:val="00515E1F"/>
    <w:rsid w:val="0061604F"/>
    <w:rsid w:val="006C3DFB"/>
    <w:rsid w:val="006F4534"/>
    <w:rsid w:val="0073250E"/>
    <w:rsid w:val="007F77E1"/>
    <w:rsid w:val="009127D3"/>
    <w:rsid w:val="0098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10D94"/>
  <w15:chartTrackingRefBased/>
  <w15:docId w15:val="{38CE4B6B-6C4D-4CFB-83E7-D83D1889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7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42D8B8C-32A8-4F68-8F99-823FA24F8A62}"/>
</file>

<file path=customXml/itemProps2.xml><?xml version="1.0" encoding="utf-8"?>
<ds:datastoreItem xmlns:ds="http://schemas.openxmlformats.org/officeDocument/2006/customXml" ds:itemID="{08F4A2DF-E817-4794-AFD3-83647A6A1E83}"/>
</file>

<file path=customXml/itemProps3.xml><?xml version="1.0" encoding="utf-8"?>
<ds:datastoreItem xmlns:ds="http://schemas.openxmlformats.org/officeDocument/2006/customXml" ds:itemID="{441FCFE8-7CEA-4F75-B8C1-ADE6B1A737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Joseph</cp:lastModifiedBy>
  <cp:revision>4</cp:revision>
  <dcterms:created xsi:type="dcterms:W3CDTF">2019-05-17T10:56:00Z</dcterms:created>
  <dcterms:modified xsi:type="dcterms:W3CDTF">2020-08-12T08:54:00Z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13576200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