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AC5" w:rsidRDefault="00853AC5" w:rsidP="00853AC5">
      <w:pPr>
        <w:rPr>
          <w:b/>
          <w:sz w:val="72"/>
        </w:rPr>
      </w:pPr>
    </w:p>
    <w:p w:rsidR="005A70D6" w:rsidRPr="005A70D6" w:rsidRDefault="005A70D6" w:rsidP="00853AC5">
      <w:pPr>
        <w:jc w:val="center"/>
        <w:rPr>
          <w:b/>
          <w:sz w:val="72"/>
        </w:rPr>
      </w:pPr>
      <w:r w:rsidRPr="005A70D6">
        <w:rPr>
          <w:b/>
          <w:sz w:val="72"/>
        </w:rPr>
        <w:t>Support Plan</w:t>
      </w:r>
    </w:p>
    <w:p w:rsidR="005A70D6" w:rsidRDefault="005A70D6" w:rsidP="005A70D6">
      <w:pPr>
        <w:rPr>
          <w:b/>
          <w:sz w:val="36"/>
        </w:rPr>
      </w:pPr>
    </w:p>
    <w:p w:rsidR="005A70D6" w:rsidRP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Name:</w:t>
      </w:r>
    </w:p>
    <w:p w:rsidR="005A70D6" w:rsidRPr="005A70D6" w:rsidRDefault="005A70D6" w:rsidP="005A70D6">
      <w:pPr>
        <w:rPr>
          <w:b/>
          <w:sz w:val="36"/>
        </w:rPr>
      </w:pPr>
    </w:p>
    <w:p w:rsid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Date</w:t>
      </w:r>
      <w:r>
        <w:rPr>
          <w:b/>
          <w:sz w:val="36"/>
        </w:rPr>
        <w:t xml:space="preserve"> Initial Support Plan Completed</w:t>
      </w:r>
      <w:r w:rsidRPr="005A70D6">
        <w:rPr>
          <w:b/>
          <w:sz w:val="36"/>
        </w:rPr>
        <w:t>:</w:t>
      </w:r>
    </w:p>
    <w:p w:rsidR="005A70D6" w:rsidRPr="005A70D6" w:rsidRDefault="005A70D6" w:rsidP="005A70D6">
      <w:pPr>
        <w:rPr>
          <w:b/>
          <w:sz w:val="36"/>
        </w:rPr>
      </w:pPr>
    </w:p>
    <w:p w:rsidR="005A70D6" w:rsidRPr="005A70D6" w:rsidRDefault="005A70D6" w:rsidP="005A70D6">
      <w:pPr>
        <w:rPr>
          <w:b/>
          <w:sz w:val="36"/>
        </w:rPr>
      </w:pPr>
      <w:r w:rsidRPr="005A70D6">
        <w:rPr>
          <w:b/>
          <w:sz w:val="36"/>
        </w:rPr>
        <w:t>Support Worker:</w:t>
      </w:r>
    </w:p>
    <w:p w:rsid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</w:p>
    <w:p w:rsidR="005A70D6" w:rsidRP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  <w:r w:rsidRPr="005A70D6">
        <w:rPr>
          <w:rFonts w:ascii="Arial" w:eastAsia="Calibri" w:hAnsi="Arial" w:cs="Arial"/>
          <w:sz w:val="24"/>
          <w:szCs w:val="20"/>
          <w:lang w:eastAsia="en-GB"/>
        </w:rPr>
        <w:t>This is important because it describes your goals, and how you will be supported to achieve them.</w:t>
      </w:r>
    </w:p>
    <w:p w:rsidR="005A70D6" w:rsidRPr="005A70D6" w:rsidRDefault="005A70D6" w:rsidP="005A70D6">
      <w:pPr>
        <w:spacing w:after="0" w:line="240" w:lineRule="auto"/>
        <w:rPr>
          <w:rFonts w:ascii="Arial" w:eastAsia="Calibri" w:hAnsi="Arial" w:cs="Arial"/>
          <w:sz w:val="24"/>
          <w:szCs w:val="20"/>
          <w:lang w:eastAsia="en-GB"/>
        </w:rPr>
      </w:pPr>
    </w:p>
    <w:p w:rsidR="005A70D6" w:rsidRPr="005A70D6" w:rsidRDefault="005A70D6" w:rsidP="005A70D6">
      <w:pPr>
        <w:spacing w:after="0" w:line="240" w:lineRule="auto"/>
        <w:jc w:val="center"/>
        <w:rPr>
          <w:rFonts w:ascii="Arial" w:eastAsia="Calibri" w:hAnsi="Arial" w:cs="Arial"/>
          <w:sz w:val="24"/>
          <w:szCs w:val="20"/>
          <w:lang w:eastAsia="en-GB"/>
        </w:rPr>
      </w:pPr>
      <w:r w:rsidRPr="005A70D6">
        <w:rPr>
          <w:rFonts w:ascii="Arial" w:eastAsia="Calibri" w:hAnsi="Arial" w:cs="Arial"/>
          <w:sz w:val="24"/>
          <w:szCs w:val="20"/>
          <w:lang w:eastAsia="en-GB"/>
        </w:rPr>
        <w:t>You will have discussed and agreed what your goals are with your Support Worker during your Initial Assessment.</w:t>
      </w:r>
    </w:p>
    <w:p w:rsidR="0047687E" w:rsidRDefault="0047687E" w:rsidP="00BE17D5">
      <w:pPr>
        <w:pStyle w:val="Heading2"/>
        <w:rPr>
          <w:rFonts w:ascii="Arial Rounded MT Bold" w:hAnsi="Arial Rounded MT Bold"/>
          <w:color w:val="auto"/>
          <w:sz w:val="28"/>
          <w:szCs w:val="28"/>
        </w:rPr>
      </w:pPr>
    </w:p>
    <w:p w:rsidR="0047687E" w:rsidRDefault="0047687E" w:rsidP="0047687E"/>
    <w:p w:rsidR="00D12D6E" w:rsidRDefault="00D12D6E" w:rsidP="0047687E"/>
    <w:p w:rsidR="0047687E" w:rsidRDefault="0047687E" w:rsidP="0047687E"/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>Accessing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Assess what benefits are in place and discuss any additional benefits that can be applied for.  This includes Housing Benefit.</w:t>
            </w: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Complete necessary paperwork for any benefit application and submit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Follow up any claims and ensure any issues are addressed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Any claims are now active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reviews of benefit claims or sooner if there are any issues with claims or circumstances change</w:t>
            </w: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Default="000710E6" w:rsidP="000710E6">
      <w:pPr>
        <w:rPr>
          <w:sz w:val="40"/>
          <w:szCs w:val="40"/>
          <w:lang w:val="en-US"/>
        </w:rPr>
      </w:pPr>
    </w:p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Budgeting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Complete an income and expenditure form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Review what is essential and what is </w:t>
            </w:r>
            <w:proofErr w:type="spellStart"/>
            <w:proofErr w:type="gramStart"/>
            <w:r>
              <w:rPr>
                <w:lang w:val="en-US"/>
              </w:rPr>
              <w:t>non essential</w:t>
            </w:r>
            <w:proofErr w:type="spellEnd"/>
            <w:proofErr w:type="gramEnd"/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Agree a budget plan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4</w:t>
            </w:r>
            <w:r>
              <w:rPr>
                <w:lang w:val="en-US"/>
              </w:rPr>
              <w:t>: Quarterly review of budget plan and re-assess if needed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Reducing Debt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Gather all relevant debt information – who they are owed to and amounts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Contact all relevant agencies to discuss re-payment plans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Ensure debt re-payment plans are sustainable – if not refer to relevant agency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4</w:t>
            </w:r>
            <w:r>
              <w:rPr>
                <w:lang w:val="en-US"/>
              </w:rPr>
              <w:t>: Relevant payment plans now in place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100BE3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>
              <w:rPr>
                <w:lang w:val="en-US"/>
              </w:rPr>
              <w:t>Quarterly review to ensure re-payments are being made</w:t>
            </w:r>
          </w:p>
          <w:p w:rsidR="000710E6" w:rsidRPr="008B7742" w:rsidRDefault="000710E6" w:rsidP="001F36EB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Setting up a bank account/savings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 the type of account that is needed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Completed forms if needed and gather any documentation needed and submit application</w:t>
            </w: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Follow up if there are any issues/more documentation needed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Ensure any benefits/wages are set up to go into new account or agreed savings amount is set up.</w:t>
            </w: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 to ensure that account is active and being used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8B7742" w:rsidRDefault="000710E6" w:rsidP="001F36EB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Default="000710E6" w:rsidP="000710E6">
      <w:pPr>
        <w:rPr>
          <w:sz w:val="40"/>
          <w:szCs w:val="40"/>
          <w:lang w:val="en-US"/>
        </w:rPr>
      </w:pPr>
    </w:p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learn how to shop wisely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Discussion around shopping and spending habits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Explore better shopping/buying habits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Implementation on spending plan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lastRenderedPageBreak/>
        <w:t xml:space="preserve">Achieve Economic Wellbeing 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recoup monies owed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Assessment of exact amounts owed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Contacting of debtors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Broker payment plans/make offers of repayment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Repayments are being made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Quarterly reviews 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Default="000710E6" w:rsidP="000710E6">
      <w:pPr>
        <w:rPr>
          <w:sz w:val="40"/>
          <w:szCs w:val="40"/>
          <w:lang w:val="en-US"/>
        </w:rPr>
      </w:pPr>
    </w:p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better manage/improve mental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D448A4">
              <w:rPr>
                <w:lang w:val="en-US"/>
              </w:rPr>
              <w:t>GP assessment of current mental health condition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Access appropriate mental health services and medication if appropriate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D448A4">
              <w:rPr>
                <w:lang w:val="en-US"/>
              </w:rPr>
              <w:t>Set targets for mental health improvement with relevant plan produced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Engaging with plan and appropriate services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better manage/improve physical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315AB7">
              <w:rPr>
                <w:lang w:val="en-US"/>
              </w:rPr>
              <w:t>GP assessment of current physical health condition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315AB7">
              <w:rPr>
                <w:lang w:val="en-US"/>
              </w:rPr>
              <w:t>Set targets for physical health improvements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315AB7">
              <w:rPr>
                <w:lang w:val="en-US"/>
              </w:rPr>
              <w:t>Agreement on a relevant health improvement plan</w:t>
            </w:r>
            <w:r>
              <w:rPr>
                <w:lang w:val="en-US"/>
              </w:rPr>
              <w:t xml:space="preserve"> and potential services to access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Follow plan for improved health targets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follow a healthy diet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857452">
              <w:rPr>
                <w:lang w:val="en-US"/>
              </w:rPr>
              <w:t>Discussion and assessment of current eating habits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Research into providers/services available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857452">
              <w:rPr>
                <w:lang w:val="en-US"/>
              </w:rPr>
              <w:t>Discussion and agreement on an improvement strategy/plan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maintain good personal hygiene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B0203B">
              <w:rPr>
                <w:lang w:val="en-US"/>
              </w:rPr>
              <w:t>Discussion and assessment of current personal hygiene habits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B0203B">
              <w:rPr>
                <w:lang w:val="en-US"/>
              </w:rPr>
              <w:t>Discussion and agreement on an improvement strategy/plan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Improvement in personal hygiene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C16A97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Quarterly review</w:t>
            </w:r>
          </w:p>
          <w:p w:rsidR="000710E6" w:rsidRPr="006C3DFB" w:rsidRDefault="000710E6" w:rsidP="001F36EB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reduce substance misuse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 xml:space="preserve">Assessment of current substance misuse (amount and regularity </w:t>
            </w:r>
            <w:proofErr w:type="spellStart"/>
            <w:r w:rsidRPr="00292B50">
              <w:rPr>
                <w:lang w:val="en-US"/>
              </w:rPr>
              <w:t>etc</w:t>
            </w:r>
            <w:proofErr w:type="spellEnd"/>
            <w:r w:rsidRPr="00292B50">
              <w:rPr>
                <w:lang w:val="en-US"/>
              </w:rPr>
              <w:t>)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>Discussion and agreement on reduction strategy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292B50">
              <w:rPr>
                <w:lang w:val="en-US"/>
              </w:rPr>
              <w:t>Set up specialist agency support package, if required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Engaging with appropriate plan/services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>: Quarterly reviews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register with a Dentist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 xml:space="preserve">If already registered, locate </w:t>
            </w:r>
            <w:r>
              <w:rPr>
                <w:lang w:val="en-US"/>
              </w:rPr>
              <w:t>dentist</w:t>
            </w:r>
            <w:r w:rsidRPr="0026745D">
              <w:rPr>
                <w:lang w:val="en-US"/>
              </w:rPr>
              <w:t xml:space="preserve"> and seek to transfer to local </w:t>
            </w:r>
            <w:r>
              <w:rPr>
                <w:lang w:val="en-US"/>
              </w:rPr>
              <w:t>dentist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1b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 xml:space="preserve">If not already registered, register at nearest appropriate </w:t>
            </w:r>
            <w:r>
              <w:rPr>
                <w:lang w:val="en-US"/>
              </w:rPr>
              <w:t>dentist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>: Discuss any health needs that would require a dentist visit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: </w:t>
            </w:r>
            <w:r w:rsidRPr="00FD1696">
              <w:rPr>
                <w:lang w:val="en-US"/>
              </w:rPr>
              <w:t xml:space="preserve">Initiate </w:t>
            </w:r>
            <w:r>
              <w:rPr>
                <w:lang w:val="en-US"/>
              </w:rPr>
              <w:t>visit</w:t>
            </w:r>
            <w:r w:rsidRPr="00FD1696">
              <w:rPr>
                <w:lang w:val="en-US"/>
              </w:rPr>
              <w:t xml:space="preserve"> if needed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4</w:t>
            </w:r>
            <w:r>
              <w:rPr>
                <w:lang w:val="en-US"/>
              </w:rPr>
              <w:t>: Quarterly reviews to ensure dentist is being accessed when required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Be Healthy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register with a GP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bookmarkStart w:id="0" w:name="_Hlk8998847"/>
            <w:r w:rsidRPr="006C3DFB">
              <w:rPr>
                <w:b/>
                <w:lang w:val="en-US"/>
              </w:rPr>
              <w:t>Step 1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>If already registered, locate GP and seek to transfer to local surgery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1b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>If not already registered, register at nearest appropriate GP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>: Discuss any health needs that would require a GP visit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: </w:t>
            </w:r>
            <w:r w:rsidRPr="00FD1696">
              <w:rPr>
                <w:lang w:val="en-US"/>
              </w:rPr>
              <w:t xml:space="preserve">Initiate health </w:t>
            </w:r>
            <w:r>
              <w:rPr>
                <w:lang w:val="en-US"/>
              </w:rPr>
              <w:t>visit</w:t>
            </w:r>
            <w:r w:rsidRPr="00FD1696">
              <w:rPr>
                <w:lang w:val="en-US"/>
              </w:rPr>
              <w:t xml:space="preserve"> if needed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4</w:t>
            </w:r>
            <w:r>
              <w:rPr>
                <w:lang w:val="en-US"/>
              </w:rPr>
              <w:t>: Quarterly reviews to ensure GP is being accessed when required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bookmarkEnd w:id="0"/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>
        <w:rPr>
          <w:sz w:val="32"/>
          <w:szCs w:val="32"/>
          <w:lang w:val="en-US"/>
        </w:rPr>
        <w:t>Training/Education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 training/education desires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Discuss and research appropriate providers and courses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Complete applications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 to discuss applications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>
        <w:rPr>
          <w:sz w:val="32"/>
          <w:szCs w:val="32"/>
          <w:lang w:val="en-US"/>
        </w:rPr>
        <w:t>Employment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Gather work history and build CV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Discuss appropriate job opportunities 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Complete applications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 to discuss applications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>
        <w:rPr>
          <w:sz w:val="32"/>
          <w:szCs w:val="32"/>
          <w:lang w:val="en-US"/>
        </w:rPr>
        <w:t>Leisure, Faith or Cultural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 activities of interest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Discuss and research appropriate providers and signpost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Access services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 to discuss activities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>
        <w:rPr>
          <w:sz w:val="32"/>
          <w:szCs w:val="32"/>
          <w:lang w:val="en-US"/>
        </w:rPr>
        <w:t>volunteering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 volunteering desires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Discuss and research appropriate providers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Complete applications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Successful in finding a placement</w:t>
            </w:r>
          </w:p>
          <w:p w:rsidR="000710E6" w:rsidRPr="0073601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>: Quarterly reviews to discuss progress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Move 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>: Discuss requirements and appropriate providers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 Discuss independent living skills and readiness for move on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Address any independent living skills that require additional support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Complete applications to appropriate providers</w:t>
            </w:r>
          </w:p>
          <w:p w:rsidR="000710E6" w:rsidRPr="0073601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Regularly discuss application progress/bidding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AF2C1F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 w:rsidRPr="00AF2C1F">
              <w:rPr>
                <w:lang w:val="en-US"/>
              </w:rPr>
              <w:t>Move on</w:t>
            </w:r>
            <w:r>
              <w:rPr>
                <w:b/>
                <w:lang w:val="en-US"/>
              </w:rPr>
              <w:t xml:space="preserve"> </w:t>
            </w:r>
            <w:r>
              <w:rPr>
                <w:lang w:val="en-US"/>
              </w:rPr>
              <w:t xml:space="preserve">finalized </w:t>
            </w:r>
          </w:p>
          <w:p w:rsidR="000710E6" w:rsidRPr="006C3DFB" w:rsidRDefault="000710E6" w:rsidP="001F36EB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AF2C1F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Enjoy and Achieve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Support with equality and diversity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B30ED9">
              <w:rPr>
                <w:lang w:val="en-US"/>
              </w:rPr>
              <w:t>Discussion on relevant equality and diversity support needs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B30ED9">
              <w:rPr>
                <w:lang w:val="en-US"/>
              </w:rPr>
              <w:t>Internal or external arrangement of support delivery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B30ED9">
              <w:rPr>
                <w:lang w:val="en-US"/>
              </w:rPr>
              <w:t>Delivery and on-going review of support received/delivered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AF2C1F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Making a positive contribution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Establishing positive support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1F2B58">
              <w:rPr>
                <w:lang w:val="en-US"/>
              </w:rPr>
              <w:t>Discussion and agreement on developing positive support networks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1F2B58">
              <w:rPr>
                <w:lang w:val="en-US"/>
              </w:rPr>
              <w:t>Agreement to a strategy of finding new/other interests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Building positive support networks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Pr="001F2B58">
              <w:rPr>
                <w:lang w:val="en-US"/>
              </w:rPr>
              <w:t>Quarterly reviews</w:t>
            </w:r>
          </w:p>
          <w:p w:rsidR="000710E6" w:rsidRPr="00CE7E44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Making a positive contribution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address anti-social </w:t>
      </w:r>
      <w:proofErr w:type="spellStart"/>
      <w:r>
        <w:rPr>
          <w:sz w:val="32"/>
          <w:szCs w:val="32"/>
          <w:lang w:val="en-US"/>
        </w:rPr>
        <w:t>behaviour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9B244B">
              <w:rPr>
                <w:lang w:val="en-US"/>
              </w:rPr>
              <w:t>Discussion on tenancy and legal obligations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9B244B">
              <w:rPr>
                <w:lang w:val="en-US"/>
              </w:rPr>
              <w:t xml:space="preserve">Agreement on a </w:t>
            </w:r>
            <w:proofErr w:type="spellStart"/>
            <w:r w:rsidRPr="009B244B">
              <w:rPr>
                <w:lang w:val="en-US"/>
              </w:rPr>
              <w:t>behaviour</w:t>
            </w:r>
            <w:proofErr w:type="spellEnd"/>
            <w:r w:rsidRPr="009B244B">
              <w:rPr>
                <w:lang w:val="en-US"/>
              </w:rPr>
              <w:t xml:space="preserve"> improvement plan/strategy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Reduction in anti-social </w:t>
            </w:r>
            <w:proofErr w:type="spellStart"/>
            <w:r>
              <w:rPr>
                <w:lang w:val="en-US"/>
              </w:rPr>
              <w:t>behaviour</w:t>
            </w:r>
            <w:proofErr w:type="spellEnd"/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611B6C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Pr="003719C9">
              <w:rPr>
                <w:lang w:val="en-US"/>
              </w:rPr>
              <w:t>Quarterly reviews</w:t>
            </w:r>
          </w:p>
          <w:p w:rsidR="000710E6" w:rsidRPr="00611B6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Making a positive contribution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address offending </w:t>
      </w:r>
      <w:proofErr w:type="spellStart"/>
      <w:r>
        <w:rPr>
          <w:sz w:val="32"/>
          <w:szCs w:val="32"/>
          <w:lang w:val="en-US"/>
        </w:rPr>
        <w:t>behaviour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CE7E44">
              <w:rPr>
                <w:lang w:val="en-US"/>
              </w:rPr>
              <w:t>Discussion on the expectations and implications of the statutory orders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CE7E44">
              <w:rPr>
                <w:lang w:val="en-US"/>
              </w:rPr>
              <w:t xml:space="preserve">Discussion on the causes for the offending </w:t>
            </w:r>
            <w:proofErr w:type="spellStart"/>
            <w:r w:rsidRPr="00CE7E44">
              <w:rPr>
                <w:lang w:val="en-US"/>
              </w:rPr>
              <w:t>behaviour</w:t>
            </w:r>
            <w:proofErr w:type="spellEnd"/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CE7E44">
              <w:rPr>
                <w:lang w:val="en-US"/>
              </w:rPr>
              <w:t>Agreement on committing to the support plan offered by probation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CE7E44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Pr="00CE7E44">
              <w:rPr>
                <w:lang w:val="en-US"/>
              </w:rPr>
              <w:t xml:space="preserve">Agreement and commitment to a reducing offending </w:t>
            </w:r>
            <w:proofErr w:type="spellStart"/>
            <w:r w:rsidRPr="00CE7E44">
              <w:rPr>
                <w:lang w:val="en-US"/>
              </w:rPr>
              <w:t>behaviour</w:t>
            </w:r>
            <w:proofErr w:type="spellEnd"/>
            <w:r w:rsidRPr="00CE7E44">
              <w:rPr>
                <w:lang w:val="en-US"/>
              </w:rPr>
              <w:t xml:space="preserve"> plan</w:t>
            </w:r>
            <w:r>
              <w:rPr>
                <w:lang w:val="en-US"/>
              </w:rPr>
              <w:t xml:space="preserve"> by accessing alternative activities</w:t>
            </w: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5: </w:t>
            </w:r>
            <w:r>
              <w:rPr>
                <w:lang w:val="en-US"/>
              </w:rPr>
              <w:t xml:space="preserve">Reduction in offending </w:t>
            </w:r>
            <w:proofErr w:type="spellStart"/>
            <w:r>
              <w:rPr>
                <w:lang w:val="en-US"/>
              </w:rPr>
              <w:t>behaviour</w:t>
            </w:r>
            <w:proofErr w:type="spellEnd"/>
          </w:p>
          <w:p w:rsidR="000710E6" w:rsidRPr="00CE7E44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611B6C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6: </w:t>
            </w:r>
            <w:r w:rsidRPr="003719C9">
              <w:rPr>
                <w:lang w:val="en-US"/>
              </w:rPr>
              <w:t>Quarterly reviews</w:t>
            </w:r>
          </w:p>
          <w:p w:rsidR="000710E6" w:rsidRPr="00611B6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Stay Safe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develop independent living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D226E8">
              <w:rPr>
                <w:lang w:val="en-US"/>
              </w:rPr>
              <w:t>Assessment of current living skills/abilities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D226E8">
              <w:rPr>
                <w:lang w:val="en-US"/>
              </w:rPr>
              <w:t>Agreement of areas of development and commitment to improvement plan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611B6C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3: </w:t>
            </w:r>
            <w:r w:rsidRPr="003719C9">
              <w:rPr>
                <w:lang w:val="en-US"/>
              </w:rPr>
              <w:t>Quarterly reviews</w:t>
            </w:r>
          </w:p>
          <w:p w:rsidR="000710E6" w:rsidRPr="00611B6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Stay Safe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maintain accommodation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611B6C">
              <w:rPr>
                <w:lang w:val="en-US"/>
              </w:rPr>
              <w:t xml:space="preserve">Discuss </w:t>
            </w:r>
            <w:proofErr w:type="gramStart"/>
            <w:r w:rsidRPr="00611B6C">
              <w:rPr>
                <w:lang w:val="en-US"/>
              </w:rPr>
              <w:t>in regard</w:t>
            </w:r>
            <w:r>
              <w:rPr>
                <w:lang w:val="en-US"/>
              </w:rPr>
              <w:t>s</w:t>
            </w:r>
            <w:r w:rsidRPr="00611B6C">
              <w:rPr>
                <w:lang w:val="en-US"/>
              </w:rPr>
              <w:t xml:space="preserve"> to</w:t>
            </w:r>
            <w:proofErr w:type="gramEnd"/>
            <w:r w:rsidRPr="00611B6C">
              <w:rPr>
                <w:lang w:val="en-US"/>
              </w:rPr>
              <w:t xml:space="preserve"> accommodation needs/issues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611B6C">
              <w:rPr>
                <w:lang w:val="en-US"/>
              </w:rPr>
              <w:t xml:space="preserve">Discussion </w:t>
            </w:r>
            <w:proofErr w:type="gramStart"/>
            <w:r w:rsidRPr="00611B6C">
              <w:rPr>
                <w:lang w:val="en-US"/>
              </w:rPr>
              <w:t>in regard</w:t>
            </w:r>
            <w:r>
              <w:rPr>
                <w:lang w:val="en-US"/>
              </w:rPr>
              <w:t>s</w:t>
            </w:r>
            <w:r w:rsidRPr="00611B6C">
              <w:rPr>
                <w:lang w:val="en-US"/>
              </w:rPr>
              <w:t xml:space="preserve"> to</w:t>
            </w:r>
            <w:proofErr w:type="gramEnd"/>
            <w:r w:rsidRPr="00611B6C">
              <w:rPr>
                <w:lang w:val="en-US"/>
              </w:rPr>
              <w:t xml:space="preserve"> tenancy obligations and agreement to comply</w:t>
            </w:r>
            <w:r>
              <w:rPr>
                <w:lang w:val="en-US"/>
              </w:rPr>
              <w:t xml:space="preserve"> with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>: Agree a plan for maintaining accommodation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611B6C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Regular checks of accommodation to ensure plan is being followed</w:t>
            </w:r>
          </w:p>
          <w:p w:rsidR="000710E6" w:rsidRPr="00611B6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5</w:t>
            </w:r>
            <w:r>
              <w:rPr>
                <w:lang w:val="en-US"/>
              </w:rPr>
              <w:t>: Quarterly reviews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61604F" w:rsidRDefault="000710E6" w:rsidP="000710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Stay Safe</w:t>
      </w:r>
    </w:p>
    <w:p w:rsidR="000710E6" w:rsidRPr="0061604F" w:rsidRDefault="000710E6" w:rsidP="000710E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minimize risk of harm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0710E6" w:rsidTr="001F36EB">
        <w:tc>
          <w:tcPr>
            <w:tcW w:w="8784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Pr="003719C9">
              <w:rPr>
                <w:lang w:val="en-US"/>
              </w:rPr>
              <w:t>Discussion and assessment on vulnerability and/or anger management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Pr="003719C9">
              <w:rPr>
                <w:lang w:val="en-US"/>
              </w:rPr>
              <w:t xml:space="preserve">Agreement and commitment to a harm </w:t>
            </w:r>
            <w:proofErr w:type="spellStart"/>
            <w:r w:rsidRPr="003719C9">
              <w:rPr>
                <w:lang w:val="en-US"/>
              </w:rPr>
              <w:t>minimisation</w:t>
            </w:r>
            <w:proofErr w:type="spellEnd"/>
            <w:r w:rsidRPr="003719C9">
              <w:rPr>
                <w:lang w:val="en-US"/>
              </w:rPr>
              <w:t xml:space="preserve"> plan/strategy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Default="000710E6" w:rsidP="001F36E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Pr="003719C9">
              <w:rPr>
                <w:lang w:val="en-US"/>
              </w:rPr>
              <w:t xml:space="preserve">Undertaking of helpful support and/or </w:t>
            </w:r>
            <w:proofErr w:type="spellStart"/>
            <w:r w:rsidRPr="003719C9">
              <w:rPr>
                <w:lang w:val="en-US"/>
              </w:rPr>
              <w:t>programmes</w:t>
            </w:r>
            <w:proofErr w:type="spellEnd"/>
            <w:r w:rsidRPr="003719C9">
              <w:rPr>
                <w:lang w:val="en-US"/>
              </w:rPr>
              <w:t xml:space="preserve"> to raise awareness</w:t>
            </w:r>
          </w:p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8784" w:type="dxa"/>
          </w:tcPr>
          <w:p w:rsidR="000710E6" w:rsidRPr="00611B6C" w:rsidRDefault="000710E6" w:rsidP="001F36EB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 w:rsidRPr="003719C9">
              <w:rPr>
                <w:lang w:val="en-US"/>
              </w:rPr>
              <w:t>Quarterly reviews</w:t>
            </w:r>
          </w:p>
          <w:p w:rsidR="000710E6" w:rsidRPr="00611B6C" w:rsidRDefault="000710E6" w:rsidP="001F36EB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0710E6" w:rsidRDefault="000710E6" w:rsidP="001F36EB">
            <w:pPr>
              <w:rPr>
                <w:lang w:val="en-US"/>
              </w:rPr>
            </w:pPr>
          </w:p>
        </w:tc>
      </w:tr>
      <w:tr w:rsidR="000710E6" w:rsidTr="001F36EB">
        <w:tc>
          <w:tcPr>
            <w:tcW w:w="13940" w:type="dxa"/>
            <w:gridSpan w:val="4"/>
          </w:tcPr>
          <w:p w:rsidR="000710E6" w:rsidRPr="006C3DFB" w:rsidRDefault="000710E6" w:rsidP="001F36EB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  <w:p w:rsidR="000710E6" w:rsidRDefault="000710E6" w:rsidP="001F36EB">
            <w:pPr>
              <w:rPr>
                <w:lang w:val="en-US"/>
              </w:rPr>
            </w:pPr>
          </w:p>
        </w:tc>
      </w:tr>
    </w:tbl>
    <w:p w:rsidR="000710E6" w:rsidRPr="0047687E" w:rsidRDefault="000710E6" w:rsidP="004768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7"/>
        <w:gridCol w:w="10761"/>
      </w:tblGrid>
      <w:tr w:rsidR="0047687E" w:rsidTr="0047687E">
        <w:tc>
          <w:tcPr>
            <w:tcW w:w="3187" w:type="dxa"/>
            <w:shd w:val="clear" w:color="auto" w:fill="D9D9D9" w:themeFill="background1" w:themeFillShade="D9"/>
          </w:tcPr>
          <w:p w:rsidR="0047687E" w:rsidRDefault="0047687E" w:rsidP="00BE17D5">
            <w:pPr>
              <w:rPr>
                <w:b/>
              </w:rPr>
            </w:pPr>
            <w:r>
              <w:rPr>
                <w:b/>
              </w:rPr>
              <w:lastRenderedPageBreak/>
              <w:t>Signed</w:t>
            </w:r>
            <w:r w:rsidR="004B36FF">
              <w:rPr>
                <w:b/>
              </w:rPr>
              <w:t xml:space="preserve"> (Staff)</w:t>
            </w:r>
          </w:p>
        </w:tc>
        <w:tc>
          <w:tcPr>
            <w:tcW w:w="10761" w:type="dxa"/>
          </w:tcPr>
          <w:p w:rsidR="0047687E" w:rsidRDefault="0047687E" w:rsidP="00BE17D5">
            <w:pPr>
              <w:rPr>
                <w:b/>
              </w:rPr>
            </w:pPr>
          </w:p>
        </w:tc>
      </w:tr>
      <w:tr w:rsidR="004B36FF" w:rsidTr="0047687E">
        <w:tc>
          <w:tcPr>
            <w:tcW w:w="3187" w:type="dxa"/>
            <w:shd w:val="clear" w:color="auto" w:fill="D9D9D9" w:themeFill="background1" w:themeFillShade="D9"/>
          </w:tcPr>
          <w:p w:rsidR="004B36FF" w:rsidRDefault="004B36FF" w:rsidP="00BE17D5">
            <w:pPr>
              <w:rPr>
                <w:b/>
              </w:rPr>
            </w:pPr>
            <w:r>
              <w:rPr>
                <w:b/>
              </w:rPr>
              <w:t>Signed (Service User)</w:t>
            </w:r>
          </w:p>
        </w:tc>
        <w:tc>
          <w:tcPr>
            <w:tcW w:w="10761" w:type="dxa"/>
          </w:tcPr>
          <w:p w:rsidR="004B36FF" w:rsidRDefault="004B36FF" w:rsidP="00BE17D5">
            <w:pPr>
              <w:rPr>
                <w:b/>
              </w:rPr>
            </w:pPr>
          </w:p>
        </w:tc>
      </w:tr>
      <w:tr w:rsidR="0047687E" w:rsidTr="0047687E">
        <w:tc>
          <w:tcPr>
            <w:tcW w:w="3187" w:type="dxa"/>
            <w:shd w:val="clear" w:color="auto" w:fill="D9D9D9" w:themeFill="background1" w:themeFillShade="D9"/>
          </w:tcPr>
          <w:p w:rsidR="0047687E" w:rsidRDefault="0047687E" w:rsidP="00BE17D5">
            <w:pPr>
              <w:rPr>
                <w:b/>
              </w:rPr>
            </w:pPr>
            <w:r>
              <w:rPr>
                <w:b/>
              </w:rPr>
              <w:t>Print</w:t>
            </w:r>
          </w:p>
        </w:tc>
        <w:tc>
          <w:tcPr>
            <w:tcW w:w="10761" w:type="dxa"/>
          </w:tcPr>
          <w:p w:rsidR="0047687E" w:rsidRDefault="0047687E" w:rsidP="00BE17D5">
            <w:pPr>
              <w:rPr>
                <w:b/>
              </w:rPr>
            </w:pPr>
          </w:p>
        </w:tc>
      </w:tr>
      <w:tr w:rsidR="0047687E" w:rsidTr="0047687E">
        <w:tc>
          <w:tcPr>
            <w:tcW w:w="3187" w:type="dxa"/>
            <w:shd w:val="clear" w:color="auto" w:fill="D9D9D9" w:themeFill="background1" w:themeFillShade="D9"/>
          </w:tcPr>
          <w:p w:rsidR="0047687E" w:rsidRDefault="0047687E" w:rsidP="00BE17D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0761" w:type="dxa"/>
          </w:tcPr>
          <w:p w:rsidR="0047687E" w:rsidRDefault="0047687E" w:rsidP="00BE17D5">
            <w:pPr>
              <w:rPr>
                <w:b/>
              </w:rPr>
            </w:pPr>
          </w:p>
        </w:tc>
      </w:tr>
      <w:tr w:rsidR="004B36FF" w:rsidTr="0047687E">
        <w:tc>
          <w:tcPr>
            <w:tcW w:w="3187" w:type="dxa"/>
            <w:shd w:val="clear" w:color="auto" w:fill="D9D9D9" w:themeFill="background1" w:themeFillShade="D9"/>
          </w:tcPr>
          <w:p w:rsidR="004B36FF" w:rsidRDefault="004B36FF" w:rsidP="00BE17D5">
            <w:pPr>
              <w:rPr>
                <w:b/>
              </w:rPr>
            </w:pPr>
            <w:r>
              <w:rPr>
                <w:b/>
              </w:rPr>
              <w:t>First review due</w:t>
            </w:r>
          </w:p>
        </w:tc>
        <w:tc>
          <w:tcPr>
            <w:tcW w:w="10761" w:type="dxa"/>
          </w:tcPr>
          <w:p w:rsidR="004B36FF" w:rsidRDefault="004B36FF" w:rsidP="00BE17D5">
            <w:pPr>
              <w:rPr>
                <w:b/>
              </w:rPr>
            </w:pPr>
          </w:p>
        </w:tc>
      </w:tr>
    </w:tbl>
    <w:p w:rsidR="00BE17D5" w:rsidRDefault="00BE17D5" w:rsidP="00BE17D5">
      <w:pPr>
        <w:rPr>
          <w:b/>
        </w:rPr>
      </w:pPr>
    </w:p>
    <w:p w:rsidR="0047687E" w:rsidRDefault="0047687E" w:rsidP="00BE17D5">
      <w:pPr>
        <w:rPr>
          <w:b/>
          <w:sz w:val="44"/>
          <w:szCs w:val="44"/>
        </w:rPr>
      </w:pPr>
    </w:p>
    <w:p w:rsidR="0047687E" w:rsidRDefault="0047687E" w:rsidP="00BE17D5">
      <w:pPr>
        <w:rPr>
          <w:b/>
          <w:sz w:val="44"/>
          <w:szCs w:val="44"/>
        </w:rPr>
      </w:pPr>
    </w:p>
    <w:p w:rsidR="0047687E" w:rsidRPr="0047687E" w:rsidRDefault="0047687E" w:rsidP="00BE17D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Support Plan </w:t>
      </w:r>
      <w:r w:rsidRPr="0047687E">
        <w:rPr>
          <w:b/>
          <w:sz w:val="44"/>
          <w:szCs w:val="44"/>
        </w:rPr>
        <w:t>Reviews</w:t>
      </w:r>
    </w:p>
    <w:tbl>
      <w:tblPr>
        <w:tblStyle w:val="TableGrid"/>
        <w:tblpPr w:leftFromText="180" w:rightFromText="180" w:vertAnchor="text" w:horzAnchor="margin" w:tblpY="52"/>
        <w:tblW w:w="13963" w:type="dxa"/>
        <w:tblLook w:val="04A0" w:firstRow="1" w:lastRow="0" w:firstColumn="1" w:lastColumn="0" w:noHBand="0" w:noVBand="1"/>
      </w:tblPr>
      <w:tblGrid>
        <w:gridCol w:w="3306"/>
        <w:gridCol w:w="3456"/>
        <w:gridCol w:w="3624"/>
        <w:gridCol w:w="3577"/>
      </w:tblGrid>
      <w:tr w:rsidR="0047687E" w:rsidTr="0047687E">
        <w:trPr>
          <w:trHeight w:val="272"/>
        </w:trPr>
        <w:tc>
          <w:tcPr>
            <w:tcW w:w="3306" w:type="dxa"/>
          </w:tcPr>
          <w:p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3456" w:type="dxa"/>
          </w:tcPr>
          <w:p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Support Worker Signature</w:t>
            </w:r>
          </w:p>
        </w:tc>
        <w:tc>
          <w:tcPr>
            <w:tcW w:w="3624" w:type="dxa"/>
          </w:tcPr>
          <w:p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Service User Signature</w:t>
            </w:r>
          </w:p>
        </w:tc>
        <w:tc>
          <w:tcPr>
            <w:tcW w:w="3577" w:type="dxa"/>
          </w:tcPr>
          <w:p w:rsidR="0047687E" w:rsidRPr="00DB3F89" w:rsidRDefault="0047687E" w:rsidP="0047687E">
            <w:pPr>
              <w:rPr>
                <w:rFonts w:cstheme="minorHAnsi"/>
                <w:b/>
                <w:sz w:val="24"/>
              </w:rPr>
            </w:pPr>
            <w:r w:rsidRPr="00DB3F89">
              <w:rPr>
                <w:rFonts w:cstheme="minorHAnsi"/>
                <w:b/>
                <w:sz w:val="24"/>
              </w:rPr>
              <w:t>Review Date</w:t>
            </w:r>
          </w:p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43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43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43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43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43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  <w:tr w:rsidR="0047687E" w:rsidTr="0047687E">
        <w:trPr>
          <w:trHeight w:val="258"/>
        </w:trPr>
        <w:tc>
          <w:tcPr>
            <w:tcW w:w="3306" w:type="dxa"/>
          </w:tcPr>
          <w:p w:rsidR="0047687E" w:rsidRDefault="0047687E" w:rsidP="0047687E"/>
        </w:tc>
        <w:tc>
          <w:tcPr>
            <w:tcW w:w="3456" w:type="dxa"/>
          </w:tcPr>
          <w:p w:rsidR="0047687E" w:rsidRDefault="0047687E" w:rsidP="0047687E"/>
        </w:tc>
        <w:tc>
          <w:tcPr>
            <w:tcW w:w="3624" w:type="dxa"/>
          </w:tcPr>
          <w:p w:rsidR="0047687E" w:rsidRDefault="0047687E" w:rsidP="0047687E"/>
        </w:tc>
        <w:tc>
          <w:tcPr>
            <w:tcW w:w="3577" w:type="dxa"/>
          </w:tcPr>
          <w:p w:rsidR="0047687E" w:rsidRDefault="0047687E" w:rsidP="0047687E"/>
        </w:tc>
      </w:tr>
    </w:tbl>
    <w:p w:rsidR="0047687E" w:rsidRDefault="0047687E" w:rsidP="00BE17D5">
      <w:pPr>
        <w:rPr>
          <w:b/>
        </w:rPr>
      </w:pPr>
    </w:p>
    <w:p w:rsidR="0047687E" w:rsidRDefault="0047687E" w:rsidP="00BE17D5">
      <w:pPr>
        <w:rPr>
          <w:b/>
        </w:rPr>
      </w:pPr>
    </w:p>
    <w:p w:rsidR="00BD6D23" w:rsidRDefault="00BD6D23" w:rsidP="005A70D6">
      <w:bookmarkStart w:id="1" w:name="_GoBack"/>
      <w:bookmarkEnd w:id="1"/>
    </w:p>
    <w:sectPr w:rsidR="00BD6D23" w:rsidSect="005A70D6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6E40" w:rsidRDefault="00AA6E40" w:rsidP="00853AC5">
      <w:pPr>
        <w:spacing w:after="0" w:line="240" w:lineRule="auto"/>
      </w:pPr>
      <w:r>
        <w:separator/>
      </w:r>
    </w:p>
  </w:endnote>
  <w:endnote w:type="continuationSeparator" w:id="0">
    <w:p w:rsidR="00AA6E40" w:rsidRDefault="00AA6E40" w:rsidP="00853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6E40" w:rsidRDefault="00AA6E40" w:rsidP="00853AC5">
      <w:pPr>
        <w:spacing w:after="0" w:line="240" w:lineRule="auto"/>
      </w:pPr>
      <w:r>
        <w:separator/>
      </w:r>
    </w:p>
  </w:footnote>
  <w:footnote w:type="continuationSeparator" w:id="0">
    <w:p w:rsidR="00AA6E40" w:rsidRDefault="00AA6E40" w:rsidP="00853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AC5" w:rsidRDefault="00853AC5" w:rsidP="00853AC5">
    <w:pPr>
      <w:pStyle w:val="Header"/>
      <w:jc w:val="right"/>
    </w:pPr>
  </w:p>
  <w:p w:rsidR="00853AC5" w:rsidRDefault="00853A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D6"/>
    <w:rsid w:val="00055EDB"/>
    <w:rsid w:val="000710E6"/>
    <w:rsid w:val="00293CFE"/>
    <w:rsid w:val="003F6236"/>
    <w:rsid w:val="0047687E"/>
    <w:rsid w:val="004B36FF"/>
    <w:rsid w:val="004D243B"/>
    <w:rsid w:val="00556FAD"/>
    <w:rsid w:val="005A70D6"/>
    <w:rsid w:val="007F16B4"/>
    <w:rsid w:val="00853AC5"/>
    <w:rsid w:val="008C2134"/>
    <w:rsid w:val="00A37DFE"/>
    <w:rsid w:val="00AA6E40"/>
    <w:rsid w:val="00BD6D23"/>
    <w:rsid w:val="00BE17D5"/>
    <w:rsid w:val="00D12D6E"/>
    <w:rsid w:val="00E26B7C"/>
    <w:rsid w:val="00EC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6259"/>
  <w15:chartTrackingRefBased/>
  <w15:docId w15:val="{2259F0FC-ECAA-4418-B3A9-1346DE0B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D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D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3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AC5"/>
  </w:style>
  <w:style w:type="paragraph" w:styleId="Footer">
    <w:name w:val="footer"/>
    <w:basedOn w:val="Normal"/>
    <w:link w:val="FooterChar"/>
    <w:uiPriority w:val="99"/>
    <w:unhideWhenUsed/>
    <w:rsid w:val="00853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AC5"/>
  </w:style>
  <w:style w:type="paragraph" w:styleId="BalloonText">
    <w:name w:val="Balloon Text"/>
    <w:basedOn w:val="Normal"/>
    <w:link w:val="BalloonTextChar"/>
    <w:uiPriority w:val="99"/>
    <w:semiHidden/>
    <w:unhideWhenUsed/>
    <w:rsid w:val="00853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2D45AF-AE40-42C6-9C8D-1430138884F3}"/>
</file>

<file path=customXml/itemProps2.xml><?xml version="1.0" encoding="utf-8"?>
<ds:datastoreItem xmlns:ds="http://schemas.openxmlformats.org/officeDocument/2006/customXml" ds:itemID="{5B9FFA23-9B13-4B40-9C5E-B77144D09C8B}"/>
</file>

<file path=customXml/itemProps3.xml><?xml version="1.0" encoding="utf-8"?>
<ds:datastoreItem xmlns:ds="http://schemas.openxmlformats.org/officeDocument/2006/customXml" ds:itemID="{38052FCF-5B81-470C-B415-1AB9F890F7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Bowley</dc:creator>
  <cp:keywords/>
  <dc:description/>
  <cp:lastModifiedBy>Joseph</cp:lastModifiedBy>
  <cp:revision>4</cp:revision>
  <cp:lastPrinted>2017-11-07T10:03:00Z</cp:lastPrinted>
  <dcterms:created xsi:type="dcterms:W3CDTF">2019-05-31T12:24:00Z</dcterms:created>
  <dcterms:modified xsi:type="dcterms:W3CDTF">2020-07-14T09:41:00Z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