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3610424"/>
        <w:docPartObj>
          <w:docPartGallery w:val="Cover Pages"/>
          <w:docPartUnique/>
        </w:docPartObj>
      </w:sdtPr>
      <w:sdtContent>
        <w:p w:rsidR="00876D6C" w:rsidRDefault="00876D6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2A1D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06947" w:rsidRDefault="00806947">
                                    <w:pPr>
                                      <w:pStyle w:val="NoSpacing"/>
                                      <w:jc w:val="right"/>
                                      <w:rPr>
                                        <w:color w:val="595959" w:themeColor="text1" w:themeTint="A6"/>
                                        <w:sz w:val="28"/>
                                        <w:szCs w:val="28"/>
                                      </w:rPr>
                                    </w:pPr>
                                    <w:r>
                                      <w:rPr>
                                        <w:color w:val="595959" w:themeColor="text1" w:themeTint="A6"/>
                                        <w:sz w:val="28"/>
                                        <w:szCs w:val="28"/>
                                      </w:rPr>
                                      <w:t>Miners Group</w:t>
                                    </w:r>
                                  </w:p>
                                </w:sdtContent>
                              </w:sdt>
                              <w:p w:rsidR="00806947" w:rsidRDefault="00806947" w:rsidP="00876D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NU University</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06947" w:rsidRDefault="00806947">
                              <w:pPr>
                                <w:pStyle w:val="NoSpacing"/>
                                <w:jc w:val="right"/>
                                <w:rPr>
                                  <w:color w:val="595959" w:themeColor="text1" w:themeTint="A6"/>
                                  <w:sz w:val="28"/>
                                  <w:szCs w:val="28"/>
                                </w:rPr>
                              </w:pPr>
                              <w:r>
                                <w:rPr>
                                  <w:color w:val="595959" w:themeColor="text1" w:themeTint="A6"/>
                                  <w:sz w:val="28"/>
                                  <w:szCs w:val="28"/>
                                </w:rPr>
                                <w:t>Miners Group</w:t>
                              </w:r>
                            </w:p>
                          </w:sdtContent>
                        </w:sdt>
                        <w:p w:rsidR="00806947" w:rsidRDefault="00806947" w:rsidP="00876D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NU University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947" w:rsidRDefault="00806947" w:rsidP="001501AF">
                                <w:pPr>
                                  <w:pStyle w:val="NoSpacing"/>
                                  <w:rPr>
                                    <w:color w:val="5B9BD5" w:themeColor="accent1"/>
                                    <w:sz w:val="28"/>
                                    <w:szCs w:val="28"/>
                                  </w:rPr>
                                </w:pPr>
                                <w:r>
                                  <w:rPr>
                                    <w:color w:val="5B9BD5" w:themeColor="accent1"/>
                                    <w:sz w:val="28"/>
                                    <w:szCs w:val="28"/>
                                  </w:rPr>
                                  <w:t>Abstract</w:t>
                                </w:r>
                              </w:p>
                              <w:sdt>
                                <w:sdtPr>
                                  <w:rPr>
                                    <w:rFonts w:eastAsiaTheme="minorHAnsi" w:cstheme="minorHAnsi"/>
                                    <w:sz w:val="21"/>
                                    <w:szCs w:val="21"/>
                                  </w:rPr>
                                  <w:alias w:val="Abstract"/>
                                  <w:tag w:val=""/>
                                  <w:id w:val="1375273687"/>
                                  <w:dataBinding w:prefixMappings="xmlns:ns0='http://schemas.microsoft.com/office/2006/coverPageProps' " w:xpath="/ns0:CoverPageProperties[1]/ns0:Abstract[1]" w:storeItemID="{55AF091B-3C7A-41E3-B477-F2FDAA23CFDA}"/>
                                  <w:text w:multiLine="1"/>
                                </w:sdtPr>
                                <w:sdtContent>
                                  <w:p w:rsidR="00806947" w:rsidRPr="001501AF" w:rsidRDefault="00806947" w:rsidP="00876D6C">
                                    <w:pPr>
                                      <w:pStyle w:val="NoSpacing"/>
                                      <w:rPr>
                                        <w:rFonts w:cstheme="minorHAnsi"/>
                                        <w:color w:val="595959" w:themeColor="text1" w:themeTint="A6"/>
                                        <w:sz w:val="20"/>
                                        <w:szCs w:val="20"/>
                                      </w:rPr>
                                    </w:pPr>
                                    <w:r w:rsidRPr="001501AF">
                                      <w:rPr>
                                        <w:rFonts w:eastAsiaTheme="minorHAnsi" w:cstheme="minorHAnsi"/>
                                        <w:sz w:val="21"/>
                                        <w:szCs w:val="21"/>
                                      </w:rPr>
                                      <w:t>This document describes the typical phases of a project, the tasks involved with each phase, and an explanat</w:t>
                                    </w:r>
                                    <w:r>
                                      <w:rPr>
                                        <w:rFonts w:eastAsiaTheme="minorHAnsi" w:cstheme="minorHAnsi"/>
                                        <w:sz w:val="21"/>
                                        <w:szCs w:val="21"/>
                                      </w:rPr>
                                      <w:t>ion of the outputs of</w:t>
                                    </w:r>
                                    <w:r w:rsidRPr="001501AF">
                                      <w:rPr>
                                        <w:rFonts w:eastAsiaTheme="minorHAnsi" w:cstheme="minorHAnsi"/>
                                        <w:sz w:val="21"/>
                                        <w:szCs w:val="21"/>
                                      </w:rPr>
                                      <w:t xml:space="preserve"> these tasks.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06947" w:rsidRDefault="00806947" w:rsidP="001501AF">
                          <w:pPr>
                            <w:pStyle w:val="NoSpacing"/>
                            <w:rPr>
                              <w:color w:val="5B9BD5" w:themeColor="accent1"/>
                              <w:sz w:val="28"/>
                              <w:szCs w:val="28"/>
                            </w:rPr>
                          </w:pPr>
                          <w:r>
                            <w:rPr>
                              <w:color w:val="5B9BD5" w:themeColor="accent1"/>
                              <w:sz w:val="28"/>
                              <w:szCs w:val="28"/>
                            </w:rPr>
                            <w:t>Abstract</w:t>
                          </w:r>
                        </w:p>
                        <w:sdt>
                          <w:sdtPr>
                            <w:rPr>
                              <w:rFonts w:eastAsiaTheme="minorHAnsi" w:cstheme="minorHAnsi"/>
                              <w:sz w:val="21"/>
                              <w:szCs w:val="21"/>
                            </w:rPr>
                            <w:alias w:val="Abstract"/>
                            <w:tag w:val=""/>
                            <w:id w:val="1375273687"/>
                            <w:dataBinding w:prefixMappings="xmlns:ns0='http://schemas.microsoft.com/office/2006/coverPageProps' " w:xpath="/ns0:CoverPageProperties[1]/ns0:Abstract[1]" w:storeItemID="{55AF091B-3C7A-41E3-B477-F2FDAA23CFDA}"/>
                            <w:text w:multiLine="1"/>
                          </w:sdtPr>
                          <w:sdtContent>
                            <w:p w:rsidR="00806947" w:rsidRPr="001501AF" w:rsidRDefault="00806947" w:rsidP="00876D6C">
                              <w:pPr>
                                <w:pStyle w:val="NoSpacing"/>
                                <w:rPr>
                                  <w:rFonts w:cstheme="minorHAnsi"/>
                                  <w:color w:val="595959" w:themeColor="text1" w:themeTint="A6"/>
                                  <w:sz w:val="20"/>
                                  <w:szCs w:val="20"/>
                                </w:rPr>
                              </w:pPr>
                              <w:r w:rsidRPr="001501AF">
                                <w:rPr>
                                  <w:rFonts w:eastAsiaTheme="minorHAnsi" w:cstheme="minorHAnsi"/>
                                  <w:sz w:val="21"/>
                                  <w:szCs w:val="21"/>
                                </w:rPr>
                                <w:t>This document describes the typical phases of a project, the tasks involved with each phase, and an explanat</w:t>
                              </w:r>
                              <w:r>
                                <w:rPr>
                                  <w:rFonts w:eastAsiaTheme="minorHAnsi" w:cstheme="minorHAnsi"/>
                                  <w:sz w:val="21"/>
                                  <w:szCs w:val="21"/>
                                </w:rPr>
                                <w:t>ion of the outputs of</w:t>
                              </w:r>
                              <w:r w:rsidRPr="001501AF">
                                <w:rPr>
                                  <w:rFonts w:eastAsiaTheme="minorHAnsi" w:cstheme="minorHAnsi"/>
                                  <w:sz w:val="21"/>
                                  <w:szCs w:val="21"/>
                                </w:rPr>
                                <w:t xml:space="preserve"> these tasks.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947" w:rsidRPr="001501AF" w:rsidRDefault="00806947" w:rsidP="001501AF">
                                <w:pPr>
                                  <w:rPr>
                                    <w:color w:val="5B9BD5" w:themeColor="accent1"/>
                                    <w:sz w:val="40"/>
                                    <w:szCs w:val="40"/>
                                  </w:rPr>
                                </w:pPr>
                                <w:sdt>
                                  <w:sdtPr>
                                    <w:rPr>
                                      <w:rFonts w:ascii="Arial" w:eastAsia="Times New Roman" w:hAnsi="Arial" w:cs="Arial"/>
                                      <w:color w:val="000000"/>
                                      <w:kern w:val="36"/>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501AF">
                                      <w:rPr>
                                        <w:rFonts w:ascii="Arial" w:eastAsia="Times New Roman" w:hAnsi="Arial" w:cs="Arial"/>
                                        <w:color w:val="000000"/>
                                        <w:kern w:val="36"/>
                                        <w:sz w:val="40"/>
                                        <w:szCs w:val="40"/>
                                      </w:rPr>
                                      <w:t>Predicting Repayment of Education Loans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6947" w:rsidRPr="001501AF" w:rsidRDefault="00806947" w:rsidP="001501AF">
                                    <w:pPr>
                                      <w:rPr>
                                        <w:smallCaps/>
                                        <w:color w:val="404040" w:themeColor="text1" w:themeTint="BF"/>
                                        <w:sz w:val="32"/>
                                        <w:szCs w:val="32"/>
                                      </w:rPr>
                                    </w:pPr>
                                    <w:r w:rsidRPr="001501AF">
                                      <w:rPr>
                                        <w:color w:val="404040" w:themeColor="text1" w:themeTint="BF"/>
                                        <w:sz w:val="32"/>
                                        <w:szCs w:val="32"/>
                                      </w:rPr>
                                      <w:t>NU Big Data &amp; Data Science Diploma –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06947" w:rsidRPr="001501AF" w:rsidRDefault="00806947" w:rsidP="001501AF">
                          <w:pPr>
                            <w:rPr>
                              <w:color w:val="5B9BD5" w:themeColor="accent1"/>
                              <w:sz w:val="40"/>
                              <w:szCs w:val="40"/>
                            </w:rPr>
                          </w:pPr>
                          <w:sdt>
                            <w:sdtPr>
                              <w:rPr>
                                <w:rFonts w:ascii="Arial" w:eastAsia="Times New Roman" w:hAnsi="Arial" w:cs="Arial"/>
                                <w:color w:val="000000"/>
                                <w:kern w:val="36"/>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501AF">
                                <w:rPr>
                                  <w:rFonts w:ascii="Arial" w:eastAsia="Times New Roman" w:hAnsi="Arial" w:cs="Arial"/>
                                  <w:color w:val="000000"/>
                                  <w:kern w:val="36"/>
                                  <w:sz w:val="40"/>
                                  <w:szCs w:val="40"/>
                                </w:rPr>
                                <w:t>Predicting Repayment of Education Loans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6947" w:rsidRPr="001501AF" w:rsidRDefault="00806947" w:rsidP="001501AF">
                              <w:pPr>
                                <w:rPr>
                                  <w:smallCaps/>
                                  <w:color w:val="404040" w:themeColor="text1" w:themeTint="BF"/>
                                  <w:sz w:val="32"/>
                                  <w:szCs w:val="32"/>
                                </w:rPr>
                              </w:pPr>
                              <w:r w:rsidRPr="001501AF">
                                <w:rPr>
                                  <w:color w:val="404040" w:themeColor="text1" w:themeTint="BF"/>
                                  <w:sz w:val="32"/>
                                  <w:szCs w:val="32"/>
                                </w:rPr>
                                <w:t>NU Big Data &amp; Data Science Diploma – Final Project</w:t>
                              </w:r>
                            </w:p>
                          </w:sdtContent>
                        </w:sdt>
                      </w:txbxContent>
                    </v:textbox>
                    <w10:wrap type="square" anchorx="page" anchory="page"/>
                  </v:shape>
                </w:pict>
              </mc:Fallback>
            </mc:AlternateContent>
          </w:r>
        </w:p>
        <w:p w:rsidR="00876D6C" w:rsidRDefault="00876D6C">
          <w:r>
            <w:br w:type="page"/>
          </w:r>
        </w:p>
      </w:sdtContent>
    </w:sdt>
    <w:sdt>
      <w:sdtPr>
        <w:rPr>
          <w:rFonts w:asciiTheme="minorHAnsi" w:eastAsiaTheme="minorHAnsi" w:hAnsiTheme="minorHAnsi" w:cstheme="minorBidi"/>
          <w:color w:val="auto"/>
          <w:sz w:val="22"/>
          <w:szCs w:val="22"/>
        </w:rPr>
        <w:id w:val="2024584940"/>
        <w:docPartObj>
          <w:docPartGallery w:val="Table of Contents"/>
          <w:docPartUnique/>
        </w:docPartObj>
      </w:sdtPr>
      <w:sdtEndPr>
        <w:rPr>
          <w:b/>
          <w:bCs/>
          <w:noProof/>
        </w:rPr>
      </w:sdtEndPr>
      <w:sdtContent>
        <w:p w:rsidR="0074721B" w:rsidRDefault="0074721B" w:rsidP="00CF60E2">
          <w:pPr>
            <w:pStyle w:val="TOCHeading"/>
          </w:pPr>
          <w:r>
            <w:t>Contents</w:t>
          </w:r>
        </w:p>
        <w:p w:rsidR="00725D04" w:rsidRPr="00725D04" w:rsidRDefault="0074721B">
          <w:pPr>
            <w:pStyle w:val="TOC1"/>
            <w:tabs>
              <w:tab w:val="left" w:pos="440"/>
              <w:tab w:val="right" w:leader="dot" w:pos="9350"/>
            </w:tabs>
            <w:rPr>
              <w:rFonts w:eastAsiaTheme="minorEastAsia"/>
              <w:noProof/>
              <w:sz w:val="20"/>
              <w:szCs w:val="20"/>
            </w:rPr>
          </w:pPr>
          <w:r>
            <w:rPr>
              <w:b/>
              <w:bCs/>
              <w:noProof/>
            </w:rPr>
            <w:fldChar w:fldCharType="begin"/>
          </w:r>
          <w:r>
            <w:rPr>
              <w:b/>
              <w:bCs/>
              <w:noProof/>
            </w:rPr>
            <w:instrText xml:space="preserve"> TOC \o "1-3" \h \z \u </w:instrText>
          </w:r>
          <w:r>
            <w:rPr>
              <w:b/>
              <w:bCs/>
              <w:noProof/>
            </w:rPr>
            <w:fldChar w:fldCharType="separate"/>
          </w:r>
          <w:hyperlink w:anchor="_Toc32268447" w:history="1">
            <w:r w:rsidR="00725D04" w:rsidRPr="00725D04">
              <w:rPr>
                <w:rStyle w:val="Hyperlink"/>
                <w:noProof/>
                <w:sz w:val="20"/>
                <w:szCs w:val="20"/>
              </w:rPr>
              <w:t>1.</w:t>
            </w:r>
            <w:r w:rsidR="00725D04" w:rsidRPr="00725D04">
              <w:rPr>
                <w:rFonts w:eastAsiaTheme="minorEastAsia"/>
                <w:noProof/>
                <w:sz w:val="20"/>
                <w:szCs w:val="20"/>
              </w:rPr>
              <w:tab/>
            </w:r>
            <w:r w:rsidR="00725D04" w:rsidRPr="00725D04">
              <w:rPr>
                <w:rStyle w:val="Hyperlink"/>
                <w:noProof/>
                <w:sz w:val="20"/>
                <w:szCs w:val="20"/>
              </w:rPr>
              <w:t>Project Team</w:t>
            </w:r>
            <w:r w:rsidR="00725D04" w:rsidRPr="00725D04">
              <w:rPr>
                <w:noProof/>
                <w:webHidden/>
                <w:sz w:val="20"/>
                <w:szCs w:val="20"/>
              </w:rPr>
              <w:tab/>
            </w:r>
            <w:r w:rsidR="00725D04" w:rsidRPr="00725D04">
              <w:rPr>
                <w:noProof/>
                <w:webHidden/>
                <w:sz w:val="20"/>
                <w:szCs w:val="20"/>
              </w:rPr>
              <w:fldChar w:fldCharType="begin"/>
            </w:r>
            <w:r w:rsidR="00725D04" w:rsidRPr="00725D04">
              <w:rPr>
                <w:noProof/>
                <w:webHidden/>
                <w:sz w:val="20"/>
                <w:szCs w:val="20"/>
              </w:rPr>
              <w:instrText xml:space="preserve"> PAGEREF _Toc32268447 \h </w:instrText>
            </w:r>
            <w:r w:rsidR="00725D04" w:rsidRPr="00725D04">
              <w:rPr>
                <w:noProof/>
                <w:webHidden/>
                <w:sz w:val="20"/>
                <w:szCs w:val="20"/>
              </w:rPr>
            </w:r>
            <w:r w:rsidR="00725D04" w:rsidRPr="00725D04">
              <w:rPr>
                <w:noProof/>
                <w:webHidden/>
                <w:sz w:val="20"/>
                <w:szCs w:val="20"/>
              </w:rPr>
              <w:fldChar w:fldCharType="separate"/>
            </w:r>
            <w:r w:rsidR="00725D04" w:rsidRPr="00725D04">
              <w:rPr>
                <w:noProof/>
                <w:webHidden/>
                <w:sz w:val="20"/>
                <w:szCs w:val="20"/>
              </w:rPr>
              <w:t>3</w:t>
            </w:r>
            <w:r w:rsidR="00725D04"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48" w:history="1">
            <w:r w:rsidRPr="00725D04">
              <w:rPr>
                <w:rStyle w:val="Hyperlink"/>
                <w:noProof/>
                <w:sz w:val="20"/>
                <w:szCs w:val="20"/>
              </w:rPr>
              <w:t>2.</w:t>
            </w:r>
            <w:r w:rsidRPr="00725D04">
              <w:rPr>
                <w:rFonts w:eastAsiaTheme="minorEastAsia"/>
                <w:noProof/>
                <w:sz w:val="20"/>
                <w:szCs w:val="20"/>
              </w:rPr>
              <w:tab/>
            </w:r>
            <w:r w:rsidRPr="00725D04">
              <w:rPr>
                <w:rStyle w:val="Hyperlink"/>
                <w:noProof/>
                <w:sz w:val="20"/>
                <w:szCs w:val="20"/>
              </w:rPr>
              <w:t>Implementation Model &amp; Methodology</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_Toc32268448 \h </w:instrText>
            </w:r>
            <w:r w:rsidRPr="00725D04">
              <w:rPr>
                <w:noProof/>
                <w:webHidden/>
                <w:sz w:val="20"/>
                <w:szCs w:val="20"/>
              </w:rPr>
            </w:r>
            <w:r w:rsidRPr="00725D04">
              <w:rPr>
                <w:noProof/>
                <w:webHidden/>
                <w:sz w:val="20"/>
                <w:szCs w:val="20"/>
              </w:rPr>
              <w:fldChar w:fldCharType="separate"/>
            </w:r>
            <w:r w:rsidRPr="00725D04">
              <w:rPr>
                <w:noProof/>
                <w:webHidden/>
                <w:sz w:val="20"/>
                <w:szCs w:val="20"/>
              </w:rPr>
              <w:t>3</w:t>
            </w:r>
            <w:r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49" w:history="1">
            <w:r w:rsidRPr="00725D04">
              <w:rPr>
                <w:rStyle w:val="Hyperlink"/>
                <w:noProof/>
                <w:sz w:val="20"/>
                <w:szCs w:val="20"/>
              </w:rPr>
              <w:t>3.</w:t>
            </w:r>
            <w:r w:rsidRPr="00725D04">
              <w:rPr>
                <w:rFonts w:eastAsiaTheme="minorEastAsia"/>
                <w:noProof/>
                <w:sz w:val="20"/>
                <w:szCs w:val="20"/>
              </w:rPr>
              <w:tab/>
            </w:r>
            <w:r w:rsidRPr="00725D04">
              <w:rPr>
                <w:rStyle w:val="Hyperlink"/>
                <w:noProof/>
                <w:sz w:val="20"/>
                <w:szCs w:val="20"/>
              </w:rPr>
              <w:t>Business Understanding</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_Toc32268449 \h </w:instrText>
            </w:r>
            <w:r w:rsidRPr="00725D04">
              <w:rPr>
                <w:noProof/>
                <w:webHidden/>
                <w:sz w:val="20"/>
                <w:szCs w:val="20"/>
              </w:rPr>
            </w:r>
            <w:r w:rsidRPr="00725D04">
              <w:rPr>
                <w:noProof/>
                <w:webHidden/>
                <w:sz w:val="20"/>
                <w:szCs w:val="20"/>
              </w:rPr>
              <w:fldChar w:fldCharType="separate"/>
            </w:r>
            <w:r w:rsidRPr="00725D04">
              <w:rPr>
                <w:noProof/>
                <w:webHidden/>
                <w:sz w:val="20"/>
                <w:szCs w:val="20"/>
              </w:rPr>
              <w:t>4</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0" w:history="1">
            <w:r w:rsidRPr="00725D04">
              <w:rPr>
                <w:rStyle w:val="Hyperlink"/>
                <w:noProof/>
                <w:sz w:val="20"/>
                <w:szCs w:val="20"/>
              </w:rPr>
              <w:t>3.1</w:t>
            </w:r>
            <w:r w:rsidRPr="00725D04">
              <w:rPr>
                <w:rFonts w:eastAsiaTheme="minorEastAsia"/>
                <w:noProof/>
                <w:sz w:val="20"/>
                <w:szCs w:val="20"/>
              </w:rPr>
              <w:tab/>
            </w:r>
            <w:r w:rsidRPr="00725D04">
              <w:rPr>
                <w:rStyle w:val="Hyperlink"/>
                <w:noProof/>
                <w:sz w:val="20"/>
                <w:szCs w:val="20"/>
              </w:rPr>
              <w:t>Describing Problem Area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_Toc32268450 \h </w:instrText>
            </w:r>
            <w:r w:rsidRPr="00725D04">
              <w:rPr>
                <w:noProof/>
                <w:webHidden/>
                <w:sz w:val="20"/>
                <w:szCs w:val="20"/>
              </w:rPr>
            </w:r>
            <w:r w:rsidRPr="00725D04">
              <w:rPr>
                <w:noProof/>
                <w:webHidden/>
                <w:sz w:val="20"/>
                <w:szCs w:val="20"/>
              </w:rPr>
              <w:fldChar w:fldCharType="separate"/>
            </w:r>
            <w:r w:rsidRPr="00725D04">
              <w:rPr>
                <w:noProof/>
                <w:webHidden/>
                <w:sz w:val="20"/>
                <w:szCs w:val="20"/>
              </w:rPr>
              <w:t>4</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1" w:history="1">
            <w:r w:rsidRPr="00725D04">
              <w:rPr>
                <w:rStyle w:val="Hyperlink"/>
                <w:noProof/>
                <w:sz w:val="20"/>
                <w:szCs w:val="20"/>
              </w:rPr>
              <w:t>3.2</w:t>
            </w:r>
            <w:r w:rsidRPr="00725D04">
              <w:rPr>
                <w:rFonts w:eastAsiaTheme="minorEastAsia"/>
                <w:noProof/>
                <w:sz w:val="20"/>
                <w:szCs w:val="20"/>
              </w:rPr>
              <w:tab/>
            </w:r>
            <w:r w:rsidRPr="00725D04">
              <w:rPr>
                <w:rStyle w:val="Hyperlink"/>
                <w:noProof/>
                <w:sz w:val="20"/>
                <w:szCs w:val="20"/>
              </w:rPr>
              <w:t>Defining Business Objectives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_Toc32268451 \h </w:instrText>
            </w:r>
            <w:r w:rsidRPr="00725D04">
              <w:rPr>
                <w:noProof/>
                <w:webHidden/>
                <w:sz w:val="20"/>
                <w:szCs w:val="20"/>
              </w:rPr>
            </w:r>
            <w:r w:rsidRPr="00725D04">
              <w:rPr>
                <w:noProof/>
                <w:webHidden/>
                <w:sz w:val="20"/>
                <w:szCs w:val="20"/>
              </w:rPr>
              <w:fldChar w:fldCharType="separate"/>
            </w:r>
            <w:r w:rsidRPr="00725D04">
              <w:rPr>
                <w:noProof/>
                <w:webHidden/>
                <w:sz w:val="20"/>
                <w:szCs w:val="20"/>
              </w:rPr>
              <w:t>4</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2" w:history="1">
            <w:r w:rsidRPr="00725D04">
              <w:rPr>
                <w:rStyle w:val="Hyperlink"/>
                <w:noProof/>
                <w:sz w:val="20"/>
                <w:szCs w:val="20"/>
              </w:rPr>
              <w:t>3.3</w:t>
            </w:r>
            <w:r w:rsidRPr="00725D04">
              <w:rPr>
                <w:rFonts w:eastAsiaTheme="minorEastAsia"/>
                <w:noProof/>
                <w:sz w:val="20"/>
                <w:szCs w:val="20"/>
              </w:rPr>
              <w:tab/>
            </w:r>
            <w:r w:rsidRPr="00725D04">
              <w:rPr>
                <w:rStyle w:val="Hyperlink"/>
                <w:noProof/>
                <w:sz w:val="20"/>
                <w:szCs w:val="20"/>
              </w:rPr>
              <w:t>Business Success Criteria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_Toc32268452 \h </w:instrText>
            </w:r>
            <w:r w:rsidRPr="00725D04">
              <w:rPr>
                <w:noProof/>
                <w:webHidden/>
                <w:sz w:val="20"/>
                <w:szCs w:val="20"/>
              </w:rPr>
            </w:r>
            <w:r w:rsidRPr="00725D04">
              <w:rPr>
                <w:noProof/>
                <w:webHidden/>
                <w:sz w:val="20"/>
                <w:szCs w:val="20"/>
              </w:rPr>
              <w:fldChar w:fldCharType="separate"/>
            </w:r>
            <w:r w:rsidRPr="00725D04">
              <w:rPr>
                <w:noProof/>
                <w:webHidden/>
                <w:sz w:val="20"/>
                <w:szCs w:val="20"/>
              </w:rPr>
              <w:t>5</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3" w:history="1">
            <w:r w:rsidRPr="00725D04">
              <w:rPr>
                <w:rStyle w:val="Hyperlink"/>
                <w:noProof/>
                <w:sz w:val="20"/>
                <w:szCs w:val="20"/>
              </w:rPr>
              <w:t>3.4</w:t>
            </w:r>
            <w:r w:rsidRPr="00725D04">
              <w:rPr>
                <w:rFonts w:eastAsiaTheme="minorEastAsia"/>
                <w:noProof/>
                <w:sz w:val="20"/>
                <w:szCs w:val="20"/>
              </w:rPr>
              <w:tab/>
            </w:r>
            <w:r w:rsidRPr="00725D04">
              <w:rPr>
                <w:rStyle w:val="Hyperlink"/>
                <w:noProof/>
                <w:sz w:val="20"/>
                <w:szCs w:val="20"/>
              </w:rPr>
              <w:t>Data Sources &amp; Knowledge Stores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_Toc32268453 \h </w:instrText>
            </w:r>
            <w:r w:rsidRPr="00725D04">
              <w:rPr>
                <w:noProof/>
                <w:webHidden/>
                <w:sz w:val="20"/>
                <w:szCs w:val="20"/>
              </w:rPr>
            </w:r>
            <w:r w:rsidRPr="00725D04">
              <w:rPr>
                <w:noProof/>
                <w:webHidden/>
                <w:sz w:val="20"/>
                <w:szCs w:val="20"/>
              </w:rPr>
              <w:fldChar w:fldCharType="separate"/>
            </w:r>
            <w:r w:rsidRPr="00725D04">
              <w:rPr>
                <w:noProof/>
                <w:webHidden/>
                <w:sz w:val="20"/>
                <w:szCs w:val="20"/>
              </w:rPr>
              <w:t>5</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4" w:history="1">
            <w:r w:rsidRPr="00725D04">
              <w:rPr>
                <w:rStyle w:val="Hyperlink"/>
                <w:noProof/>
                <w:sz w:val="20"/>
                <w:szCs w:val="20"/>
              </w:rPr>
              <w:t>3.5</w:t>
            </w:r>
            <w:r w:rsidRPr="00725D04">
              <w:rPr>
                <w:rFonts w:eastAsiaTheme="minorEastAsia"/>
                <w:noProof/>
                <w:sz w:val="20"/>
                <w:szCs w:val="20"/>
              </w:rPr>
              <w:tab/>
            </w:r>
            <w:r w:rsidRPr="00725D04">
              <w:rPr>
                <w:rStyle w:val="Hyperlink"/>
                <w:noProof/>
                <w:sz w:val="20"/>
                <w:szCs w:val="20"/>
              </w:rPr>
              <w:t>Risks &amp; Contingencies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_Toc32268454 \h </w:instrText>
            </w:r>
            <w:r w:rsidRPr="00725D04">
              <w:rPr>
                <w:noProof/>
                <w:webHidden/>
                <w:sz w:val="20"/>
                <w:szCs w:val="20"/>
              </w:rPr>
            </w:r>
            <w:r w:rsidRPr="00725D04">
              <w:rPr>
                <w:noProof/>
                <w:webHidden/>
                <w:sz w:val="20"/>
                <w:szCs w:val="20"/>
              </w:rPr>
              <w:fldChar w:fldCharType="separate"/>
            </w:r>
            <w:r w:rsidRPr="00725D04">
              <w:rPr>
                <w:noProof/>
                <w:webHidden/>
                <w:sz w:val="20"/>
                <w:szCs w:val="20"/>
              </w:rPr>
              <w:t>5</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5" w:history="1">
            <w:r w:rsidRPr="00725D04">
              <w:rPr>
                <w:rStyle w:val="Hyperlink"/>
                <w:noProof/>
                <w:sz w:val="20"/>
                <w:szCs w:val="20"/>
              </w:rPr>
              <w:t>3.6</w:t>
            </w:r>
            <w:r w:rsidRPr="00725D04">
              <w:rPr>
                <w:rFonts w:eastAsiaTheme="minorEastAsia"/>
                <w:noProof/>
                <w:sz w:val="20"/>
                <w:szCs w:val="20"/>
              </w:rPr>
              <w:tab/>
            </w:r>
            <w:r w:rsidRPr="00725D04">
              <w:rPr>
                <w:rStyle w:val="Hyperlink"/>
                <w:noProof/>
                <w:sz w:val="20"/>
                <w:szCs w:val="20"/>
              </w:rPr>
              <w:t>Cost / Benefit Analysis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_Toc32268455 \h </w:instrText>
            </w:r>
            <w:r w:rsidRPr="00725D04">
              <w:rPr>
                <w:noProof/>
                <w:webHidden/>
                <w:sz w:val="20"/>
                <w:szCs w:val="20"/>
              </w:rPr>
            </w:r>
            <w:r w:rsidRPr="00725D04">
              <w:rPr>
                <w:noProof/>
                <w:webHidden/>
                <w:sz w:val="20"/>
                <w:szCs w:val="20"/>
              </w:rPr>
              <w:fldChar w:fldCharType="separate"/>
            </w:r>
            <w:r w:rsidRPr="00725D04">
              <w:rPr>
                <w:noProof/>
                <w:webHidden/>
                <w:sz w:val="20"/>
                <w:szCs w:val="20"/>
              </w:rPr>
              <w:t>5</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6" w:history="1">
            <w:r w:rsidRPr="00725D04">
              <w:rPr>
                <w:rStyle w:val="Hyperlink"/>
                <w:noProof/>
                <w:sz w:val="20"/>
                <w:szCs w:val="20"/>
              </w:rPr>
              <w:t>3.7</w:t>
            </w:r>
            <w:r w:rsidRPr="00725D04">
              <w:rPr>
                <w:rFonts w:eastAsiaTheme="minorEastAsia"/>
                <w:noProof/>
                <w:sz w:val="20"/>
                <w:szCs w:val="20"/>
              </w:rPr>
              <w:tab/>
            </w:r>
            <w:r w:rsidRPr="00725D04">
              <w:rPr>
                <w:rStyle w:val="Hyperlink"/>
                <w:noProof/>
                <w:sz w:val="20"/>
                <w:szCs w:val="20"/>
              </w:rPr>
              <w:t>Project Plan</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_Toc32268456 \h </w:instrText>
            </w:r>
            <w:r w:rsidRPr="00725D04">
              <w:rPr>
                <w:noProof/>
                <w:webHidden/>
                <w:sz w:val="20"/>
                <w:szCs w:val="20"/>
              </w:rPr>
            </w:r>
            <w:r w:rsidRPr="00725D04">
              <w:rPr>
                <w:noProof/>
                <w:webHidden/>
                <w:sz w:val="20"/>
                <w:szCs w:val="20"/>
              </w:rPr>
              <w:fldChar w:fldCharType="separate"/>
            </w:r>
            <w:r w:rsidRPr="00725D04">
              <w:rPr>
                <w:noProof/>
                <w:webHidden/>
                <w:sz w:val="20"/>
                <w:szCs w:val="20"/>
              </w:rPr>
              <w:t>5</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7" w:history="1">
            <w:r w:rsidRPr="00725D04">
              <w:rPr>
                <w:rStyle w:val="Hyperlink"/>
                <w:noProof/>
                <w:sz w:val="20"/>
                <w:szCs w:val="20"/>
              </w:rPr>
              <w:t>3.8</w:t>
            </w:r>
            <w:r w:rsidRPr="00725D04">
              <w:rPr>
                <w:rFonts w:eastAsiaTheme="minorEastAsia"/>
                <w:noProof/>
                <w:sz w:val="20"/>
                <w:szCs w:val="20"/>
              </w:rPr>
              <w:tab/>
            </w:r>
            <w:r w:rsidRPr="00725D04">
              <w:rPr>
                <w:rStyle w:val="Hyperlink"/>
                <w:noProof/>
                <w:sz w:val="20"/>
                <w:szCs w:val="20"/>
              </w:rPr>
              <w:t>Assessing Tools &amp; Techniques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_Toc32268457 \h </w:instrText>
            </w:r>
            <w:r w:rsidRPr="00725D04">
              <w:rPr>
                <w:noProof/>
                <w:webHidden/>
                <w:sz w:val="20"/>
                <w:szCs w:val="20"/>
              </w:rPr>
            </w:r>
            <w:r w:rsidRPr="00725D04">
              <w:rPr>
                <w:noProof/>
                <w:webHidden/>
                <w:sz w:val="20"/>
                <w:szCs w:val="20"/>
              </w:rPr>
              <w:fldChar w:fldCharType="separate"/>
            </w:r>
            <w:r w:rsidRPr="00725D04">
              <w:rPr>
                <w:noProof/>
                <w:webHidden/>
                <w:sz w:val="20"/>
                <w:szCs w:val="20"/>
              </w:rPr>
              <w:t>5</w:t>
            </w:r>
            <w:r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58" w:history="1">
            <w:r w:rsidRPr="00725D04">
              <w:rPr>
                <w:rStyle w:val="Hyperlink"/>
                <w:noProof/>
                <w:sz w:val="20"/>
                <w:szCs w:val="20"/>
              </w:rPr>
              <w:t>4.</w:t>
            </w:r>
            <w:r w:rsidRPr="00725D04">
              <w:rPr>
                <w:rFonts w:eastAsiaTheme="minorEastAsia"/>
                <w:noProof/>
                <w:sz w:val="20"/>
                <w:szCs w:val="20"/>
              </w:rPr>
              <w:tab/>
            </w:r>
            <w:r w:rsidRPr="00725D04">
              <w:rPr>
                <w:rStyle w:val="Hyperlink"/>
                <w:noProof/>
                <w:sz w:val="20"/>
                <w:szCs w:val="20"/>
              </w:rPr>
              <w:t>Data Understanding</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_Toc32268458 \h </w:instrText>
            </w:r>
            <w:r w:rsidRPr="00725D04">
              <w:rPr>
                <w:noProof/>
                <w:webHidden/>
                <w:sz w:val="20"/>
                <w:szCs w:val="20"/>
              </w:rPr>
            </w:r>
            <w:r w:rsidRPr="00725D04">
              <w:rPr>
                <w:noProof/>
                <w:webHidden/>
                <w:sz w:val="20"/>
                <w:szCs w:val="20"/>
              </w:rPr>
              <w:fldChar w:fldCharType="separate"/>
            </w:r>
            <w:r w:rsidRPr="00725D04">
              <w:rPr>
                <w:noProof/>
                <w:webHidden/>
                <w:sz w:val="20"/>
                <w:szCs w:val="20"/>
              </w:rPr>
              <w:t>6</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59" w:history="1">
            <w:r w:rsidRPr="00725D04">
              <w:rPr>
                <w:rStyle w:val="Hyperlink"/>
                <w:noProof/>
                <w:sz w:val="20"/>
                <w:szCs w:val="20"/>
              </w:rPr>
              <w:t>4.1</w:t>
            </w:r>
            <w:r w:rsidRPr="00725D04">
              <w:rPr>
                <w:rFonts w:eastAsiaTheme="minorEastAsia"/>
                <w:noProof/>
                <w:sz w:val="20"/>
                <w:szCs w:val="20"/>
              </w:rPr>
              <w:tab/>
            </w:r>
            <w:r w:rsidRPr="00725D04">
              <w:rPr>
                <w:rStyle w:val="Hyperlink"/>
                <w:noProof/>
                <w:sz w:val="20"/>
                <w:szCs w:val="20"/>
              </w:rPr>
              <w:t>Describing Data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_Toc32268459 \h </w:instrText>
            </w:r>
            <w:r w:rsidRPr="00725D04">
              <w:rPr>
                <w:noProof/>
                <w:webHidden/>
                <w:sz w:val="20"/>
                <w:szCs w:val="20"/>
              </w:rPr>
            </w:r>
            <w:r w:rsidRPr="00725D04">
              <w:rPr>
                <w:noProof/>
                <w:webHidden/>
                <w:sz w:val="20"/>
                <w:szCs w:val="20"/>
              </w:rPr>
              <w:fldChar w:fldCharType="separate"/>
            </w:r>
            <w:r w:rsidRPr="00725D04">
              <w:rPr>
                <w:noProof/>
                <w:webHidden/>
                <w:sz w:val="20"/>
                <w:szCs w:val="20"/>
              </w:rPr>
              <w:t>6</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0" w:history="1">
            <w:r w:rsidRPr="00725D04">
              <w:rPr>
                <w:rStyle w:val="Hyperlink"/>
                <w:noProof/>
                <w:sz w:val="20"/>
                <w:szCs w:val="20"/>
              </w:rPr>
              <w:t>4.2</w:t>
            </w:r>
            <w:r w:rsidRPr="00725D04">
              <w:rPr>
                <w:rFonts w:eastAsiaTheme="minorEastAsia"/>
                <w:noProof/>
                <w:sz w:val="20"/>
                <w:szCs w:val="20"/>
              </w:rPr>
              <w:tab/>
            </w:r>
            <w:r w:rsidRPr="00725D04">
              <w:rPr>
                <w:rStyle w:val="Hyperlink"/>
                <w:noProof/>
                <w:sz w:val="20"/>
                <w:szCs w:val="20"/>
              </w:rPr>
              <w:t>Exploring Data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_Toc32268460 \h </w:instrText>
            </w:r>
            <w:r w:rsidRPr="00725D04">
              <w:rPr>
                <w:noProof/>
                <w:webHidden/>
                <w:sz w:val="20"/>
                <w:szCs w:val="20"/>
              </w:rPr>
            </w:r>
            <w:r w:rsidRPr="00725D04">
              <w:rPr>
                <w:noProof/>
                <w:webHidden/>
                <w:sz w:val="20"/>
                <w:szCs w:val="20"/>
              </w:rPr>
              <w:fldChar w:fldCharType="separate"/>
            </w:r>
            <w:r w:rsidRPr="00725D04">
              <w:rPr>
                <w:noProof/>
                <w:webHidden/>
                <w:sz w:val="20"/>
                <w:szCs w:val="20"/>
              </w:rPr>
              <w:t>6</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1" w:history="1">
            <w:r w:rsidRPr="00725D04">
              <w:rPr>
                <w:rStyle w:val="Hyperlink"/>
                <w:noProof/>
                <w:sz w:val="20"/>
                <w:szCs w:val="20"/>
              </w:rPr>
              <w:t>4.3</w:t>
            </w:r>
            <w:r w:rsidRPr="00725D04">
              <w:rPr>
                <w:rFonts w:eastAsiaTheme="minorEastAsia"/>
                <w:noProof/>
                <w:sz w:val="20"/>
                <w:szCs w:val="20"/>
              </w:rPr>
              <w:tab/>
            </w:r>
            <w:r w:rsidRPr="00725D04">
              <w:rPr>
                <w:rStyle w:val="Hyperlink"/>
                <w:noProof/>
                <w:sz w:val="20"/>
                <w:szCs w:val="20"/>
              </w:rPr>
              <w:t>Verifying Data Quality</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_Toc32268461 \h </w:instrText>
            </w:r>
            <w:r w:rsidRPr="00725D04">
              <w:rPr>
                <w:noProof/>
                <w:webHidden/>
                <w:sz w:val="20"/>
                <w:szCs w:val="20"/>
              </w:rPr>
            </w:r>
            <w:r w:rsidRPr="00725D04">
              <w:rPr>
                <w:noProof/>
                <w:webHidden/>
                <w:sz w:val="20"/>
                <w:szCs w:val="20"/>
              </w:rPr>
              <w:fldChar w:fldCharType="separate"/>
            </w:r>
            <w:r w:rsidRPr="00725D04">
              <w:rPr>
                <w:noProof/>
                <w:webHidden/>
                <w:sz w:val="20"/>
                <w:szCs w:val="20"/>
              </w:rPr>
              <w:t>12</w:t>
            </w:r>
            <w:r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62" w:history="1">
            <w:r w:rsidRPr="00725D04">
              <w:rPr>
                <w:rStyle w:val="Hyperlink"/>
                <w:noProof/>
                <w:sz w:val="20"/>
                <w:szCs w:val="20"/>
              </w:rPr>
              <w:t>5.</w:t>
            </w:r>
            <w:r w:rsidRPr="00725D04">
              <w:rPr>
                <w:rFonts w:eastAsiaTheme="minorEastAsia"/>
                <w:noProof/>
                <w:sz w:val="20"/>
                <w:szCs w:val="20"/>
              </w:rPr>
              <w:tab/>
            </w:r>
            <w:r w:rsidRPr="00725D04">
              <w:rPr>
                <w:rStyle w:val="Hyperlink"/>
                <w:noProof/>
                <w:sz w:val="20"/>
                <w:szCs w:val="20"/>
              </w:rPr>
              <w:t>Data Preparation</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_Toc32268462 \h </w:instrText>
            </w:r>
            <w:r w:rsidRPr="00725D04">
              <w:rPr>
                <w:noProof/>
                <w:webHidden/>
                <w:sz w:val="20"/>
                <w:szCs w:val="20"/>
              </w:rPr>
            </w:r>
            <w:r w:rsidRPr="00725D04">
              <w:rPr>
                <w:noProof/>
                <w:webHidden/>
                <w:sz w:val="20"/>
                <w:szCs w:val="20"/>
              </w:rPr>
              <w:fldChar w:fldCharType="separate"/>
            </w:r>
            <w:r w:rsidRPr="00725D04">
              <w:rPr>
                <w:noProof/>
                <w:webHidden/>
                <w:sz w:val="20"/>
                <w:szCs w:val="20"/>
              </w:rPr>
              <w:t>12</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3" w:history="1">
            <w:r w:rsidRPr="00725D04">
              <w:rPr>
                <w:rStyle w:val="Hyperlink"/>
                <w:noProof/>
                <w:sz w:val="20"/>
                <w:szCs w:val="20"/>
              </w:rPr>
              <w:t>5.1</w:t>
            </w:r>
            <w:r w:rsidRPr="00725D04">
              <w:rPr>
                <w:rFonts w:eastAsiaTheme="minorEastAsia"/>
                <w:noProof/>
                <w:sz w:val="20"/>
                <w:szCs w:val="20"/>
              </w:rPr>
              <w:tab/>
            </w:r>
            <w:r w:rsidRPr="00725D04">
              <w:rPr>
                <w:rStyle w:val="Hyperlink"/>
                <w:noProof/>
                <w:sz w:val="20"/>
                <w:szCs w:val="20"/>
              </w:rPr>
              <w:t>Selecting Data (Including or Excluding Data)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_Toc32268463 \h </w:instrText>
            </w:r>
            <w:r w:rsidRPr="00725D04">
              <w:rPr>
                <w:noProof/>
                <w:webHidden/>
                <w:sz w:val="20"/>
                <w:szCs w:val="20"/>
              </w:rPr>
            </w:r>
            <w:r w:rsidRPr="00725D04">
              <w:rPr>
                <w:noProof/>
                <w:webHidden/>
                <w:sz w:val="20"/>
                <w:szCs w:val="20"/>
              </w:rPr>
              <w:fldChar w:fldCharType="separate"/>
            </w:r>
            <w:r w:rsidRPr="00725D04">
              <w:rPr>
                <w:noProof/>
                <w:webHidden/>
                <w:sz w:val="20"/>
                <w:szCs w:val="20"/>
              </w:rPr>
              <w:t>12</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4" w:history="1">
            <w:r w:rsidRPr="00725D04">
              <w:rPr>
                <w:rStyle w:val="Hyperlink"/>
                <w:noProof/>
                <w:sz w:val="20"/>
                <w:szCs w:val="20"/>
              </w:rPr>
              <w:t>5.2</w:t>
            </w:r>
            <w:r w:rsidRPr="00725D04">
              <w:rPr>
                <w:rFonts w:eastAsiaTheme="minorEastAsia"/>
                <w:noProof/>
                <w:sz w:val="20"/>
                <w:szCs w:val="20"/>
              </w:rPr>
              <w:tab/>
            </w:r>
            <w:r w:rsidRPr="00725D04">
              <w:rPr>
                <w:rStyle w:val="Hyperlink"/>
                <w:noProof/>
                <w:sz w:val="20"/>
                <w:szCs w:val="20"/>
              </w:rPr>
              <w:t>Cleaning Data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_Toc32268464 \h </w:instrText>
            </w:r>
            <w:r w:rsidRPr="00725D04">
              <w:rPr>
                <w:noProof/>
                <w:webHidden/>
                <w:sz w:val="20"/>
                <w:szCs w:val="20"/>
              </w:rPr>
            </w:r>
            <w:r w:rsidRPr="00725D04">
              <w:rPr>
                <w:noProof/>
                <w:webHidden/>
                <w:sz w:val="20"/>
                <w:szCs w:val="20"/>
              </w:rPr>
              <w:fldChar w:fldCharType="separate"/>
            </w:r>
            <w:r w:rsidRPr="00725D04">
              <w:rPr>
                <w:noProof/>
                <w:webHidden/>
                <w:sz w:val="20"/>
                <w:szCs w:val="20"/>
              </w:rPr>
              <w:t>18</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5" w:history="1">
            <w:r w:rsidRPr="00725D04">
              <w:rPr>
                <w:rStyle w:val="Hyperlink"/>
                <w:noProof/>
                <w:sz w:val="20"/>
                <w:szCs w:val="20"/>
              </w:rPr>
              <w:t>5.3</w:t>
            </w:r>
            <w:r w:rsidRPr="00725D04">
              <w:rPr>
                <w:rFonts w:eastAsiaTheme="minorEastAsia"/>
                <w:noProof/>
                <w:sz w:val="20"/>
                <w:szCs w:val="20"/>
              </w:rPr>
              <w:tab/>
            </w:r>
            <w:r w:rsidRPr="00725D04">
              <w:rPr>
                <w:rStyle w:val="Hyperlink"/>
                <w:noProof/>
                <w:sz w:val="20"/>
                <w:szCs w:val="20"/>
              </w:rPr>
              <w:t>Constructing New Data</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_Toc32268465 \h </w:instrText>
            </w:r>
            <w:r w:rsidRPr="00725D04">
              <w:rPr>
                <w:noProof/>
                <w:webHidden/>
                <w:sz w:val="20"/>
                <w:szCs w:val="20"/>
              </w:rPr>
            </w:r>
            <w:r w:rsidRPr="00725D04">
              <w:rPr>
                <w:noProof/>
                <w:webHidden/>
                <w:sz w:val="20"/>
                <w:szCs w:val="20"/>
              </w:rPr>
              <w:fldChar w:fldCharType="separate"/>
            </w:r>
            <w:r w:rsidRPr="00725D04">
              <w:rPr>
                <w:noProof/>
                <w:webHidden/>
                <w:sz w:val="20"/>
                <w:szCs w:val="20"/>
              </w:rPr>
              <w:t>18</w:t>
            </w:r>
            <w:r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66" w:history="1">
            <w:r w:rsidRPr="00725D04">
              <w:rPr>
                <w:rStyle w:val="Hyperlink"/>
                <w:noProof/>
                <w:sz w:val="20"/>
                <w:szCs w:val="20"/>
              </w:rPr>
              <w:t>6.</w:t>
            </w:r>
            <w:r w:rsidRPr="00725D04">
              <w:rPr>
                <w:rFonts w:eastAsiaTheme="minorEastAsia"/>
                <w:noProof/>
                <w:sz w:val="20"/>
                <w:szCs w:val="20"/>
              </w:rPr>
              <w:tab/>
            </w:r>
            <w:r w:rsidRPr="00725D04">
              <w:rPr>
                <w:rStyle w:val="Hyperlink"/>
                <w:noProof/>
                <w:sz w:val="20"/>
                <w:szCs w:val="20"/>
              </w:rPr>
              <w:t>Modeling</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_Toc32268466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7" w:history="1">
            <w:r w:rsidRPr="00725D04">
              <w:rPr>
                <w:rStyle w:val="Hyperlink"/>
                <w:noProof/>
                <w:sz w:val="20"/>
                <w:szCs w:val="20"/>
              </w:rPr>
              <w:t>5.1</w:t>
            </w:r>
            <w:r w:rsidRPr="00725D04">
              <w:rPr>
                <w:rFonts w:eastAsiaTheme="minorEastAsia"/>
                <w:noProof/>
                <w:sz w:val="20"/>
                <w:szCs w:val="20"/>
              </w:rPr>
              <w:tab/>
            </w:r>
            <w:r w:rsidRPr="00725D04">
              <w:rPr>
                <w:rStyle w:val="Hyperlink"/>
                <w:noProof/>
                <w:sz w:val="20"/>
                <w:szCs w:val="20"/>
              </w:rPr>
              <w:t>Selecting Modeling Techniques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_Toc32268467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8" w:history="1">
            <w:r w:rsidRPr="00725D04">
              <w:rPr>
                <w:rStyle w:val="Hyperlink"/>
                <w:noProof/>
                <w:sz w:val="20"/>
                <w:szCs w:val="20"/>
              </w:rPr>
              <w:t>5.2</w:t>
            </w:r>
            <w:r w:rsidRPr="00725D04">
              <w:rPr>
                <w:rFonts w:eastAsiaTheme="minorEastAsia"/>
                <w:noProof/>
                <w:sz w:val="20"/>
                <w:szCs w:val="20"/>
              </w:rPr>
              <w:tab/>
            </w:r>
            <w:r w:rsidRPr="00725D04">
              <w:rPr>
                <w:rStyle w:val="Hyperlink"/>
                <w:noProof/>
                <w:sz w:val="20"/>
                <w:szCs w:val="20"/>
              </w:rPr>
              <w:t>Generating a Test Design</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_Toc32268468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69" w:history="1">
            <w:r w:rsidRPr="00725D04">
              <w:rPr>
                <w:rStyle w:val="Hyperlink"/>
                <w:noProof/>
                <w:sz w:val="20"/>
                <w:szCs w:val="20"/>
              </w:rPr>
              <w:t>5.3</w:t>
            </w:r>
            <w:r w:rsidRPr="00725D04">
              <w:rPr>
                <w:rFonts w:eastAsiaTheme="minorEastAsia"/>
                <w:noProof/>
                <w:sz w:val="20"/>
                <w:szCs w:val="20"/>
              </w:rPr>
              <w:tab/>
            </w:r>
            <w:r w:rsidRPr="00725D04">
              <w:rPr>
                <w:rStyle w:val="Hyperlink"/>
                <w:noProof/>
                <w:sz w:val="20"/>
                <w:szCs w:val="20"/>
              </w:rPr>
              <w:t>Building the Models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_Toc32268469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3"/>
            <w:tabs>
              <w:tab w:val="left" w:pos="1320"/>
              <w:tab w:val="right" w:leader="dot" w:pos="9350"/>
            </w:tabs>
            <w:rPr>
              <w:rFonts w:eastAsiaTheme="minorEastAsia"/>
              <w:noProof/>
              <w:sz w:val="20"/>
              <w:szCs w:val="20"/>
            </w:rPr>
          </w:pPr>
          <w:hyperlink w:anchor="_Toc32268470" w:history="1">
            <w:r w:rsidRPr="00725D04">
              <w:rPr>
                <w:rStyle w:val="Hyperlink"/>
                <w:noProof/>
                <w:sz w:val="20"/>
                <w:szCs w:val="20"/>
              </w:rPr>
              <w:t>5.3.1</w:t>
            </w:r>
            <w:r w:rsidRPr="00725D04">
              <w:rPr>
                <w:rFonts w:eastAsiaTheme="minorEastAsia"/>
                <w:noProof/>
                <w:sz w:val="20"/>
                <w:szCs w:val="20"/>
              </w:rPr>
              <w:tab/>
            </w:r>
            <w:r w:rsidRPr="00725D04">
              <w:rPr>
                <w:rStyle w:val="Hyperlink"/>
                <w:noProof/>
                <w:sz w:val="20"/>
                <w:szCs w:val="20"/>
              </w:rPr>
              <w:t>Parameter Settings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_Toc32268470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3"/>
            <w:tabs>
              <w:tab w:val="left" w:pos="1320"/>
              <w:tab w:val="right" w:leader="dot" w:pos="9350"/>
            </w:tabs>
            <w:rPr>
              <w:rFonts w:eastAsiaTheme="minorEastAsia"/>
              <w:noProof/>
              <w:sz w:val="20"/>
              <w:szCs w:val="20"/>
            </w:rPr>
          </w:pPr>
          <w:hyperlink w:anchor="_Toc32268471" w:history="1">
            <w:r w:rsidRPr="00725D04">
              <w:rPr>
                <w:rStyle w:val="Hyperlink"/>
                <w:noProof/>
                <w:sz w:val="20"/>
                <w:szCs w:val="20"/>
              </w:rPr>
              <w:t>5.3.2</w:t>
            </w:r>
            <w:r w:rsidRPr="00725D04">
              <w:rPr>
                <w:rFonts w:eastAsiaTheme="minorEastAsia"/>
                <w:noProof/>
                <w:sz w:val="20"/>
                <w:szCs w:val="20"/>
              </w:rPr>
              <w:tab/>
            </w:r>
            <w:r w:rsidRPr="00725D04">
              <w:rPr>
                <w:rStyle w:val="Hyperlink"/>
                <w:noProof/>
                <w:sz w:val="20"/>
                <w:szCs w:val="20"/>
              </w:rPr>
              <w:t>Running the Models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_Toc32268471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72" w:history="1">
            <w:r w:rsidRPr="00725D04">
              <w:rPr>
                <w:rStyle w:val="Hyperlink"/>
                <w:noProof/>
                <w:sz w:val="20"/>
                <w:szCs w:val="20"/>
              </w:rPr>
              <w:t>5.4</w:t>
            </w:r>
            <w:r w:rsidRPr="00725D04">
              <w:rPr>
                <w:rFonts w:eastAsiaTheme="minorEastAsia"/>
                <w:noProof/>
                <w:sz w:val="20"/>
                <w:szCs w:val="20"/>
              </w:rPr>
              <w:tab/>
            </w:r>
            <w:r w:rsidRPr="00725D04">
              <w:rPr>
                <w:rStyle w:val="Hyperlink"/>
                <w:noProof/>
                <w:sz w:val="20"/>
                <w:szCs w:val="20"/>
              </w:rPr>
              <w:t>Assessing the Model</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_Toc32268472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73" w:history="1">
            <w:r w:rsidRPr="00725D04">
              <w:rPr>
                <w:rStyle w:val="Hyperlink"/>
                <w:noProof/>
                <w:sz w:val="20"/>
                <w:szCs w:val="20"/>
              </w:rPr>
              <w:t>7.</w:t>
            </w:r>
            <w:r w:rsidRPr="00725D04">
              <w:rPr>
                <w:rFonts w:eastAsiaTheme="minorEastAsia"/>
                <w:noProof/>
                <w:sz w:val="20"/>
                <w:szCs w:val="20"/>
              </w:rPr>
              <w:tab/>
            </w:r>
            <w:r w:rsidRPr="00725D04">
              <w:rPr>
                <w:rStyle w:val="Hyperlink"/>
                <w:noProof/>
                <w:sz w:val="20"/>
                <w:szCs w:val="20"/>
              </w:rPr>
              <w:t>Evaluation</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_Toc32268473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74" w:history="1">
            <w:r w:rsidRPr="00725D04">
              <w:rPr>
                <w:rStyle w:val="Hyperlink"/>
                <w:noProof/>
                <w:sz w:val="20"/>
                <w:szCs w:val="20"/>
              </w:rPr>
              <w:t>6.1</w:t>
            </w:r>
            <w:r w:rsidRPr="00725D04">
              <w:rPr>
                <w:rFonts w:eastAsiaTheme="minorEastAsia"/>
                <w:noProof/>
                <w:sz w:val="20"/>
                <w:szCs w:val="20"/>
              </w:rPr>
              <w:tab/>
            </w:r>
            <w:r w:rsidRPr="00725D04">
              <w:rPr>
                <w:rStyle w:val="Hyperlink"/>
                <w:noProof/>
                <w:sz w:val="20"/>
                <w:szCs w:val="20"/>
              </w:rPr>
              <w:t>Evaluating the Results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_Toc32268474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1"/>
            <w:tabs>
              <w:tab w:val="left" w:pos="440"/>
              <w:tab w:val="right" w:leader="dot" w:pos="9350"/>
            </w:tabs>
            <w:rPr>
              <w:rFonts w:eastAsiaTheme="minorEastAsia"/>
              <w:noProof/>
              <w:sz w:val="20"/>
              <w:szCs w:val="20"/>
            </w:rPr>
          </w:pPr>
          <w:hyperlink w:anchor="_Toc32268475" w:history="1">
            <w:r w:rsidRPr="00725D04">
              <w:rPr>
                <w:rStyle w:val="Hyperlink"/>
                <w:noProof/>
                <w:sz w:val="20"/>
                <w:szCs w:val="20"/>
              </w:rPr>
              <w:t>8.</w:t>
            </w:r>
            <w:r w:rsidRPr="00725D04">
              <w:rPr>
                <w:rFonts w:eastAsiaTheme="minorEastAsia"/>
                <w:noProof/>
                <w:sz w:val="20"/>
                <w:szCs w:val="20"/>
              </w:rPr>
              <w:tab/>
            </w:r>
            <w:r w:rsidRPr="00725D04">
              <w:rPr>
                <w:rStyle w:val="Hyperlink"/>
                <w:noProof/>
                <w:sz w:val="20"/>
                <w:szCs w:val="20"/>
              </w:rPr>
              <w:t>Deployment</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_Toc32268475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76" w:history="1">
            <w:r w:rsidRPr="00725D04">
              <w:rPr>
                <w:rStyle w:val="Hyperlink"/>
                <w:noProof/>
                <w:sz w:val="20"/>
                <w:szCs w:val="20"/>
              </w:rPr>
              <w:t>7.1</w:t>
            </w:r>
            <w:r w:rsidRPr="00725D04">
              <w:rPr>
                <w:rFonts w:eastAsiaTheme="minorEastAsia"/>
                <w:noProof/>
                <w:sz w:val="20"/>
                <w:szCs w:val="20"/>
              </w:rPr>
              <w:tab/>
            </w:r>
            <w:r w:rsidRPr="00725D04">
              <w:rPr>
                <w:rStyle w:val="Hyperlink"/>
                <w:noProof/>
                <w:sz w:val="20"/>
                <w:szCs w:val="20"/>
              </w:rPr>
              <w:t>System Main Components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_Toc32268476 \h </w:instrText>
            </w:r>
            <w:r w:rsidRPr="00725D04">
              <w:rPr>
                <w:noProof/>
                <w:webHidden/>
                <w:sz w:val="20"/>
                <w:szCs w:val="20"/>
              </w:rPr>
            </w:r>
            <w:r w:rsidRPr="00725D04">
              <w:rPr>
                <w:noProof/>
                <w:webHidden/>
                <w:sz w:val="20"/>
                <w:szCs w:val="20"/>
              </w:rPr>
              <w:fldChar w:fldCharType="separate"/>
            </w:r>
            <w:r w:rsidRPr="00725D04">
              <w:rPr>
                <w:noProof/>
                <w:webHidden/>
                <w:sz w:val="20"/>
                <w:szCs w:val="20"/>
              </w:rPr>
              <w:t>19</w:t>
            </w:r>
            <w:r w:rsidRPr="00725D04">
              <w:rPr>
                <w:noProof/>
                <w:webHidden/>
                <w:sz w:val="20"/>
                <w:szCs w:val="20"/>
              </w:rPr>
              <w:fldChar w:fldCharType="end"/>
            </w:r>
          </w:hyperlink>
        </w:p>
        <w:p w:rsidR="00725D04" w:rsidRPr="00725D04" w:rsidRDefault="00725D04">
          <w:pPr>
            <w:pStyle w:val="TOC2"/>
            <w:tabs>
              <w:tab w:val="left" w:pos="880"/>
              <w:tab w:val="right" w:leader="dot" w:pos="9350"/>
            </w:tabs>
            <w:rPr>
              <w:rFonts w:eastAsiaTheme="minorEastAsia"/>
              <w:noProof/>
              <w:sz w:val="20"/>
              <w:szCs w:val="20"/>
            </w:rPr>
          </w:pPr>
          <w:hyperlink w:anchor="_Toc32268477" w:history="1">
            <w:r w:rsidRPr="00725D04">
              <w:rPr>
                <w:rStyle w:val="Hyperlink"/>
                <w:noProof/>
                <w:sz w:val="20"/>
                <w:szCs w:val="20"/>
              </w:rPr>
              <w:t>7.2</w:t>
            </w:r>
            <w:r w:rsidRPr="00725D04">
              <w:rPr>
                <w:rFonts w:eastAsiaTheme="minorEastAsia"/>
                <w:noProof/>
                <w:sz w:val="20"/>
                <w:szCs w:val="20"/>
              </w:rPr>
              <w:tab/>
            </w:r>
            <w:r w:rsidRPr="00725D04">
              <w:rPr>
                <w:rStyle w:val="Hyperlink"/>
                <w:noProof/>
                <w:sz w:val="20"/>
                <w:szCs w:val="20"/>
              </w:rPr>
              <w:t>System Workflow</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_Toc32268477 \h </w:instrText>
            </w:r>
            <w:r w:rsidRPr="00725D04">
              <w:rPr>
                <w:noProof/>
                <w:webHidden/>
                <w:sz w:val="20"/>
                <w:szCs w:val="20"/>
              </w:rPr>
            </w:r>
            <w:r w:rsidRPr="00725D04">
              <w:rPr>
                <w:noProof/>
                <w:webHidden/>
                <w:sz w:val="20"/>
                <w:szCs w:val="20"/>
              </w:rPr>
              <w:fldChar w:fldCharType="separate"/>
            </w:r>
            <w:r w:rsidRPr="00725D04">
              <w:rPr>
                <w:noProof/>
                <w:webHidden/>
                <w:sz w:val="20"/>
                <w:szCs w:val="20"/>
              </w:rPr>
              <w:t>20</w:t>
            </w:r>
            <w:r w:rsidRPr="00725D04">
              <w:rPr>
                <w:noProof/>
                <w:webHidden/>
                <w:sz w:val="20"/>
                <w:szCs w:val="20"/>
              </w:rPr>
              <w:fldChar w:fldCharType="end"/>
            </w:r>
          </w:hyperlink>
        </w:p>
        <w:p w:rsidR="00725D04" w:rsidRDefault="00725D04">
          <w:pPr>
            <w:pStyle w:val="TOC1"/>
            <w:tabs>
              <w:tab w:val="left" w:pos="440"/>
              <w:tab w:val="right" w:leader="dot" w:pos="9350"/>
            </w:tabs>
            <w:rPr>
              <w:rFonts w:eastAsiaTheme="minorEastAsia"/>
              <w:noProof/>
            </w:rPr>
          </w:pPr>
          <w:hyperlink w:anchor="_Toc32268478" w:history="1">
            <w:r w:rsidRPr="00725D04">
              <w:rPr>
                <w:rStyle w:val="Hyperlink"/>
                <w:noProof/>
                <w:sz w:val="20"/>
                <w:szCs w:val="20"/>
              </w:rPr>
              <w:t>9.</w:t>
            </w:r>
            <w:r w:rsidRPr="00725D04">
              <w:rPr>
                <w:rFonts w:eastAsiaTheme="minorEastAsia"/>
                <w:noProof/>
                <w:sz w:val="20"/>
                <w:szCs w:val="20"/>
              </w:rPr>
              <w:tab/>
            </w:r>
            <w:r w:rsidRPr="00725D04">
              <w:rPr>
                <w:rStyle w:val="Hyperlink"/>
                <w:noProof/>
                <w:sz w:val="20"/>
                <w:szCs w:val="20"/>
              </w:rPr>
              <w:t>References</w:t>
            </w:r>
            <w:r w:rsidRPr="00725D04">
              <w:rPr>
                <w:noProof/>
                <w:webHidden/>
                <w:sz w:val="20"/>
                <w:szCs w:val="20"/>
              </w:rPr>
              <w:tab/>
            </w:r>
            <w:r w:rsidRPr="00725D04">
              <w:rPr>
                <w:noProof/>
                <w:webHidden/>
                <w:sz w:val="20"/>
                <w:szCs w:val="20"/>
              </w:rPr>
              <w:fldChar w:fldCharType="begin"/>
            </w:r>
            <w:r w:rsidRPr="00725D04">
              <w:rPr>
                <w:noProof/>
                <w:webHidden/>
                <w:sz w:val="20"/>
                <w:szCs w:val="20"/>
              </w:rPr>
              <w:instrText xml:space="preserve"> PAGEREF _Toc32268478 \h </w:instrText>
            </w:r>
            <w:r w:rsidRPr="00725D04">
              <w:rPr>
                <w:noProof/>
                <w:webHidden/>
                <w:sz w:val="20"/>
                <w:szCs w:val="20"/>
              </w:rPr>
            </w:r>
            <w:r w:rsidRPr="00725D04">
              <w:rPr>
                <w:noProof/>
                <w:webHidden/>
                <w:sz w:val="20"/>
                <w:szCs w:val="20"/>
              </w:rPr>
              <w:fldChar w:fldCharType="separate"/>
            </w:r>
            <w:r w:rsidRPr="00725D04">
              <w:rPr>
                <w:noProof/>
                <w:webHidden/>
                <w:sz w:val="20"/>
                <w:szCs w:val="20"/>
              </w:rPr>
              <w:t>21</w:t>
            </w:r>
            <w:r w:rsidRPr="00725D04">
              <w:rPr>
                <w:noProof/>
                <w:webHidden/>
                <w:sz w:val="20"/>
                <w:szCs w:val="20"/>
              </w:rPr>
              <w:fldChar w:fldCharType="end"/>
            </w:r>
          </w:hyperlink>
        </w:p>
        <w:p w:rsidR="00725D04" w:rsidRDefault="0074721B" w:rsidP="00725D04">
          <w:pPr>
            <w:rPr>
              <w:b/>
              <w:bCs/>
              <w:noProof/>
            </w:rPr>
          </w:pPr>
          <w:r>
            <w:rPr>
              <w:b/>
              <w:bCs/>
              <w:noProof/>
            </w:rPr>
            <w:fldChar w:fldCharType="end"/>
          </w:r>
        </w:p>
      </w:sdtContent>
    </w:sdt>
    <w:p w:rsidR="0074721B" w:rsidRPr="00725D04" w:rsidRDefault="0074721B" w:rsidP="00725D04">
      <w:r>
        <w:rPr>
          <w:color w:val="1F4E79" w:themeColor="accent1" w:themeShade="80"/>
        </w:rPr>
        <w:br w:type="page"/>
      </w:r>
    </w:p>
    <w:p w:rsidR="00CF60E2" w:rsidRPr="0068525A" w:rsidRDefault="00CF60E2" w:rsidP="0068525A">
      <w:pPr>
        <w:pStyle w:val="Heading1"/>
        <w:rPr>
          <w:color w:val="1F4E79" w:themeColor="accent1" w:themeShade="80"/>
        </w:rPr>
      </w:pPr>
      <w:bookmarkStart w:id="0" w:name="_Toc32268447"/>
      <w:r>
        <w:rPr>
          <w:color w:val="1F4E79" w:themeColor="accent1" w:themeShade="80"/>
        </w:rPr>
        <w:lastRenderedPageBreak/>
        <w:t>Project Team</w:t>
      </w:r>
      <w:bookmarkEnd w:id="0"/>
    </w:p>
    <w:p w:rsidR="00CF60E2" w:rsidRPr="000E4E25" w:rsidRDefault="00CF60E2" w:rsidP="00CF60E2">
      <w:r w:rsidRPr="000E4E25">
        <w:t>“Miners” Team:</w:t>
      </w:r>
    </w:p>
    <w:p w:rsidR="00CF60E2" w:rsidRPr="000E4E25" w:rsidRDefault="00CF60E2" w:rsidP="00CF60E2">
      <w:pPr>
        <w:pStyle w:val="ListParagraph"/>
        <w:numPr>
          <w:ilvl w:val="0"/>
          <w:numId w:val="33"/>
        </w:numPr>
      </w:pPr>
      <w:proofErr w:type="spellStart"/>
      <w:r w:rsidRPr="000E4E25">
        <w:t>Heba</w:t>
      </w:r>
      <w:proofErr w:type="spellEnd"/>
      <w:r w:rsidRPr="000E4E25">
        <w:t xml:space="preserve"> Saad</w:t>
      </w:r>
    </w:p>
    <w:p w:rsidR="00CF60E2" w:rsidRPr="000E4E25" w:rsidRDefault="00CF60E2" w:rsidP="00CF60E2">
      <w:pPr>
        <w:pStyle w:val="ListParagraph"/>
        <w:numPr>
          <w:ilvl w:val="0"/>
          <w:numId w:val="33"/>
        </w:numPr>
      </w:pPr>
      <w:r w:rsidRPr="000E4E25">
        <w:t>HebatAllah Zakaria</w:t>
      </w:r>
    </w:p>
    <w:p w:rsidR="00CF60E2" w:rsidRPr="000E4E25" w:rsidRDefault="0068525A" w:rsidP="0068525A">
      <w:pPr>
        <w:pStyle w:val="ListParagraph"/>
        <w:numPr>
          <w:ilvl w:val="0"/>
          <w:numId w:val="33"/>
        </w:numPr>
      </w:pPr>
      <w:r w:rsidRPr="000E4E25">
        <w:t xml:space="preserve">Usama </w:t>
      </w:r>
      <w:proofErr w:type="spellStart"/>
      <w:r w:rsidRPr="000E4E25">
        <w:t>Atteya</w:t>
      </w:r>
      <w:proofErr w:type="spellEnd"/>
    </w:p>
    <w:p w:rsidR="00423172" w:rsidRPr="000E4E25" w:rsidRDefault="00A313AE" w:rsidP="0015658E">
      <w:pPr>
        <w:pStyle w:val="ListParagraph"/>
        <w:numPr>
          <w:ilvl w:val="0"/>
          <w:numId w:val="33"/>
        </w:numPr>
      </w:pPr>
      <w:proofErr w:type="spellStart"/>
      <w:r w:rsidRPr="000E4E25">
        <w:t>Yehia</w:t>
      </w:r>
      <w:proofErr w:type="spellEnd"/>
      <w:r w:rsidRPr="000E4E25">
        <w:t xml:space="preserve"> Atef </w:t>
      </w:r>
      <w:proofErr w:type="spellStart"/>
      <w:r w:rsidRPr="000E4E25">
        <w:t>Dorgham</w:t>
      </w:r>
      <w:proofErr w:type="spellEnd"/>
    </w:p>
    <w:p w:rsidR="008800BE" w:rsidRDefault="008800BE" w:rsidP="008800BE">
      <w:pPr>
        <w:pStyle w:val="Heading1"/>
        <w:rPr>
          <w:color w:val="1F4E79" w:themeColor="accent1" w:themeShade="80"/>
        </w:rPr>
      </w:pPr>
      <w:bookmarkStart w:id="1" w:name="_Toc32268448"/>
      <w:r>
        <w:rPr>
          <w:color w:val="1F4E79" w:themeColor="accent1" w:themeShade="80"/>
        </w:rPr>
        <w:t>Implementation Model &amp; Methodology</w:t>
      </w:r>
      <w:bookmarkEnd w:id="1"/>
    </w:p>
    <w:p w:rsidR="0015658E" w:rsidRDefault="0015658E" w:rsidP="000E4E25">
      <w:pPr>
        <w:numPr>
          <w:ilvl w:val="0"/>
          <w:numId w:val="38"/>
        </w:numPr>
      </w:pPr>
      <w:r w:rsidRPr="0015658E">
        <w:t>This report presents our work o</w:t>
      </w:r>
      <w:r w:rsidR="000E4E25">
        <w:t>n</w:t>
      </w:r>
      <w:r w:rsidRPr="0015658E">
        <w:t xml:space="preserve"> building a model that predicts the students’ loan repayment rates. </w:t>
      </w:r>
    </w:p>
    <w:p w:rsidR="0015658E" w:rsidRPr="0015658E" w:rsidRDefault="0015658E" w:rsidP="000E4E25">
      <w:pPr>
        <w:numPr>
          <w:ilvl w:val="0"/>
          <w:numId w:val="38"/>
        </w:numPr>
      </w:pPr>
      <w:r w:rsidRPr="0015658E">
        <w:t>The dependent variable is present in the dataset in a disaggregated form and hence it is to be decided which one of them is to be used. These are continuous variables that contain many unidentified values. Our model will predict those values with good accuracy.</w:t>
      </w:r>
    </w:p>
    <w:p w:rsidR="00EF25CA" w:rsidRPr="0015658E" w:rsidRDefault="0015658E" w:rsidP="0015658E">
      <w:pPr>
        <w:numPr>
          <w:ilvl w:val="0"/>
          <w:numId w:val="38"/>
        </w:numPr>
      </w:pPr>
      <w:r w:rsidRPr="0015658E">
        <w:t xml:space="preserve">This document describes the entire process in the form of </w:t>
      </w:r>
      <w:r w:rsidR="00EF25CA" w:rsidRPr="00EF25CA">
        <w:t xml:space="preserve">CRISP-DM </w:t>
      </w:r>
      <w:r w:rsidR="00EF25CA">
        <w:t xml:space="preserve">model which represents the standard </w:t>
      </w:r>
      <w:r w:rsidR="00EF25CA" w:rsidRPr="00EF25CA">
        <w:t>life cycle</w:t>
      </w:r>
      <w:r w:rsidR="00EF25CA">
        <w:t xml:space="preserve"> model for any data mining project.</w:t>
      </w:r>
    </w:p>
    <w:p w:rsidR="00EF25CA" w:rsidRDefault="00EF25CA" w:rsidP="000E4E25">
      <w:pPr>
        <w:numPr>
          <w:ilvl w:val="0"/>
          <w:numId w:val="38"/>
        </w:numPr>
      </w:pPr>
      <w:r>
        <w:t xml:space="preserve">The life cycle model consists of six phases as shown </w:t>
      </w:r>
      <w:r w:rsidR="000E4E25">
        <w:t>in</w:t>
      </w:r>
      <w:r>
        <w:t xml:space="preserve"> the following diagram, with arrows indicating the most important and frequent dependencies between phases.</w:t>
      </w:r>
    </w:p>
    <w:p w:rsidR="00EF25CA" w:rsidRPr="00EF25CA" w:rsidRDefault="00EF25CA" w:rsidP="00EF25CA"/>
    <w:p w:rsidR="00CF60E2" w:rsidRPr="00CF60E2" w:rsidRDefault="00CF60E2" w:rsidP="00EF25CA">
      <w:pPr>
        <w:jc w:val="center"/>
      </w:pPr>
      <w:r w:rsidRPr="00CF60E2">
        <w:rPr>
          <w:noProof/>
        </w:rPr>
        <w:lastRenderedPageBreak/>
        <w:drawing>
          <wp:inline distT="0" distB="0" distL="0" distR="0">
            <wp:extent cx="4564380" cy="4556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4556760"/>
                    </a:xfrm>
                    <a:prstGeom prst="rect">
                      <a:avLst/>
                    </a:prstGeom>
                    <a:noFill/>
                    <a:ln>
                      <a:noFill/>
                    </a:ln>
                  </pic:spPr>
                </pic:pic>
              </a:graphicData>
            </a:graphic>
          </wp:inline>
        </w:drawing>
      </w:r>
    </w:p>
    <w:p w:rsidR="00AF6274" w:rsidRDefault="00AF6274" w:rsidP="0074721B">
      <w:pPr>
        <w:pStyle w:val="Heading1"/>
        <w:rPr>
          <w:color w:val="1F4E79" w:themeColor="accent1" w:themeShade="80"/>
        </w:rPr>
      </w:pPr>
      <w:bookmarkStart w:id="2" w:name="_Toc32268449"/>
      <w:r w:rsidRPr="0074721B">
        <w:rPr>
          <w:color w:val="1F4E79" w:themeColor="accent1" w:themeShade="80"/>
        </w:rPr>
        <w:t>Business Understanding</w:t>
      </w:r>
      <w:bookmarkEnd w:id="2"/>
    </w:p>
    <w:p w:rsidR="00095CC9" w:rsidRDefault="00994AB7" w:rsidP="00A1644D">
      <w:pPr>
        <w:pStyle w:val="Heading2"/>
        <w:numPr>
          <w:ilvl w:val="1"/>
          <w:numId w:val="5"/>
        </w:numPr>
        <w:ind w:firstLine="0"/>
      </w:pPr>
      <w:bookmarkStart w:id="3" w:name="_Toc32268450"/>
      <w:r w:rsidRPr="00994AB7">
        <w:t>Describing Problem Area</w:t>
      </w:r>
      <w:bookmarkEnd w:id="3"/>
    </w:p>
    <w:p w:rsidR="0068525A" w:rsidRDefault="0068525A" w:rsidP="0068525A">
      <w:pPr>
        <w:numPr>
          <w:ilvl w:val="0"/>
          <w:numId w:val="38"/>
        </w:numPr>
      </w:pPr>
      <w:r>
        <w:t xml:space="preserve">Our project’s idea about </w:t>
      </w:r>
      <w:r w:rsidR="00A313AE" w:rsidRPr="0068525A">
        <w:t>Educational Loans Repayment</w:t>
      </w:r>
    </w:p>
    <w:p w:rsidR="00771ABD" w:rsidRPr="0068525A" w:rsidRDefault="00A313AE" w:rsidP="0068525A">
      <w:pPr>
        <w:numPr>
          <w:ilvl w:val="0"/>
          <w:numId w:val="38"/>
        </w:numPr>
      </w:pPr>
      <w:r w:rsidRPr="0068525A">
        <w:t xml:space="preserve">Most students during their college education incur </w:t>
      </w:r>
      <w:r w:rsidR="0068525A">
        <w:t xml:space="preserve">a </w:t>
      </w:r>
      <w:r w:rsidRPr="0068525A">
        <w:t>significant amount of debt</w:t>
      </w:r>
    </w:p>
    <w:p w:rsidR="00771ABD" w:rsidRPr="0068525A" w:rsidRDefault="00A313AE" w:rsidP="0068525A">
      <w:pPr>
        <w:numPr>
          <w:ilvl w:val="0"/>
          <w:numId w:val="38"/>
        </w:numPr>
      </w:pPr>
      <w:r w:rsidRPr="0068525A">
        <w:t>In an effort to make educational investments less speculative, the US Department of Education has matched information from the student financial aid system with federal tax returns to create the College Scorecard dataset.</w:t>
      </w:r>
    </w:p>
    <w:p w:rsidR="00994AB7" w:rsidRDefault="00994AB7" w:rsidP="00095CC9">
      <w:pPr>
        <w:pStyle w:val="Heading2"/>
        <w:numPr>
          <w:ilvl w:val="1"/>
          <w:numId w:val="5"/>
        </w:numPr>
        <w:ind w:firstLine="0"/>
      </w:pPr>
      <w:bookmarkStart w:id="4" w:name="_Toc32268451"/>
      <w:r w:rsidRPr="00994AB7">
        <w:t>Defining Business Objectives</w:t>
      </w:r>
      <w:bookmarkEnd w:id="4"/>
    </w:p>
    <w:p w:rsidR="0068525A" w:rsidRDefault="0068525A" w:rsidP="0068525A">
      <w:pPr>
        <w:numPr>
          <w:ilvl w:val="0"/>
          <w:numId w:val="38"/>
        </w:numPr>
      </w:pPr>
      <w:r w:rsidRPr="0068525A">
        <w:t xml:space="preserve">Our objective is to use </w:t>
      </w:r>
      <w:r>
        <w:t>the current</w:t>
      </w:r>
      <w:r w:rsidRPr="0068525A">
        <w:t xml:space="preserve"> </w:t>
      </w:r>
      <w:r>
        <w:t>institutes' dataset</w:t>
      </w:r>
      <w:r w:rsidRPr="0068525A">
        <w:t xml:space="preserve"> to predict students’ ability to repay their educational loans by exploring different institutional features.</w:t>
      </w:r>
    </w:p>
    <w:p w:rsidR="00771ABD" w:rsidRPr="0068525A" w:rsidRDefault="00A313AE" w:rsidP="000E4E25">
      <w:pPr>
        <w:numPr>
          <w:ilvl w:val="0"/>
          <w:numId w:val="38"/>
        </w:numPr>
      </w:pPr>
      <w:r w:rsidRPr="0068525A">
        <w:t>The proposed predictive model will aid the decision</w:t>
      </w:r>
      <w:r w:rsidR="000E4E25">
        <w:t>-</w:t>
      </w:r>
      <w:r w:rsidRPr="0068525A">
        <w:t>makers of the US government to minimize the risk of bad debts.</w:t>
      </w:r>
    </w:p>
    <w:p w:rsidR="00771ABD" w:rsidRPr="0068525A" w:rsidRDefault="00A313AE" w:rsidP="0068525A">
      <w:pPr>
        <w:numPr>
          <w:ilvl w:val="0"/>
          <w:numId w:val="38"/>
        </w:numPr>
      </w:pPr>
      <w:r w:rsidRPr="0068525A">
        <w:t>Also</w:t>
      </w:r>
      <w:r w:rsidR="0068525A">
        <w:t>,</w:t>
      </w:r>
      <w:r w:rsidRPr="0068525A">
        <w:t xml:space="preserve"> it will put the power in the hands of students and families to compare colleges and see a better vision o</w:t>
      </w:r>
      <w:r w:rsidR="0068525A">
        <w:t>f</w:t>
      </w:r>
      <w:r w:rsidRPr="0068525A">
        <w:t xml:space="preserve"> how many graduates at a particular school are able to pay back their student loans.</w:t>
      </w:r>
    </w:p>
    <w:p w:rsidR="0068525A" w:rsidRPr="0068525A" w:rsidRDefault="00A313AE" w:rsidP="0068525A">
      <w:pPr>
        <w:numPr>
          <w:ilvl w:val="0"/>
          <w:numId w:val="38"/>
        </w:numPr>
      </w:pPr>
      <w:r w:rsidRPr="0068525A">
        <w:lastRenderedPageBreak/>
        <w:t>The ability to pay back student loans is generally a good indicator of how well colleges and universities are preparing their graduates for the job market.</w:t>
      </w:r>
    </w:p>
    <w:p w:rsidR="00095CC9" w:rsidRDefault="00994AB7" w:rsidP="00095CC9">
      <w:pPr>
        <w:pStyle w:val="Heading2"/>
        <w:numPr>
          <w:ilvl w:val="1"/>
          <w:numId w:val="5"/>
        </w:numPr>
        <w:ind w:firstLine="0"/>
      </w:pPr>
      <w:bookmarkStart w:id="5" w:name="_Toc32268452"/>
      <w:r w:rsidRPr="00994AB7">
        <w:t>Business Success Criteria</w:t>
      </w:r>
      <w:bookmarkEnd w:id="5"/>
    </w:p>
    <w:p w:rsidR="0068525A" w:rsidRPr="0068525A" w:rsidRDefault="0068525A" w:rsidP="0068525A">
      <w:r w:rsidRPr="00E4466E">
        <w:rPr>
          <w:highlight w:val="yellow"/>
        </w:rPr>
        <w:t>[TBD]</w:t>
      </w:r>
    </w:p>
    <w:p w:rsidR="00D7597E" w:rsidRDefault="00D7597E" w:rsidP="00095CC9">
      <w:pPr>
        <w:pStyle w:val="Heading2"/>
        <w:numPr>
          <w:ilvl w:val="1"/>
          <w:numId w:val="5"/>
        </w:numPr>
        <w:ind w:firstLine="0"/>
      </w:pPr>
      <w:bookmarkStart w:id="6" w:name="_Toc32268453"/>
      <w:r>
        <w:t>Data Sources &amp; Knowledge Stores</w:t>
      </w:r>
      <w:bookmarkEnd w:id="6"/>
    </w:p>
    <w:p w:rsidR="00771ABD" w:rsidRPr="0068525A" w:rsidRDefault="0068525A" w:rsidP="0068525A">
      <w:pPr>
        <w:numPr>
          <w:ilvl w:val="0"/>
          <w:numId w:val="38"/>
        </w:numPr>
      </w:pPr>
      <w:r>
        <w:t xml:space="preserve">We depend on a public dataset, </w:t>
      </w:r>
      <w:r w:rsidR="00A313AE" w:rsidRPr="0068525A">
        <w:t>US Department of Education (</w:t>
      </w:r>
      <w:hyperlink r:id="rId12" w:history="1">
        <w:r w:rsidR="00A313AE" w:rsidRPr="0068525A">
          <w:rPr>
            <w:rStyle w:val="Hyperlink"/>
          </w:rPr>
          <w:t>https://collegescorecard.ed.gov/data/</w:t>
        </w:r>
      </w:hyperlink>
      <w:r w:rsidR="00A313AE" w:rsidRPr="0068525A">
        <w:t>)</w:t>
      </w:r>
    </w:p>
    <w:p w:rsidR="00771ABD" w:rsidRPr="0068525A" w:rsidRDefault="00A313AE" w:rsidP="0068525A">
      <w:pPr>
        <w:numPr>
          <w:ilvl w:val="0"/>
          <w:numId w:val="38"/>
        </w:numPr>
      </w:pPr>
      <w:r w:rsidRPr="0068525A">
        <w:t xml:space="preserve">College Scorecard data are provided through federal reporting from institutions, data on federal financial aid, and tax information. </w:t>
      </w:r>
    </w:p>
    <w:p w:rsidR="0068525A" w:rsidRPr="0068525A" w:rsidRDefault="00A313AE" w:rsidP="0068525A">
      <w:pPr>
        <w:numPr>
          <w:ilvl w:val="0"/>
          <w:numId w:val="38"/>
        </w:numPr>
      </w:pPr>
      <w:r w:rsidRPr="0068525A">
        <w:t xml:space="preserve">These data provide insights into the performance of schools that receive federal financial aid dollars and the outcomes of the students of those schools. </w:t>
      </w:r>
    </w:p>
    <w:p w:rsidR="00095CC9" w:rsidRDefault="00095CC9" w:rsidP="00095CC9">
      <w:pPr>
        <w:pStyle w:val="Heading2"/>
        <w:numPr>
          <w:ilvl w:val="1"/>
          <w:numId w:val="5"/>
        </w:numPr>
        <w:ind w:firstLine="0"/>
      </w:pPr>
      <w:bookmarkStart w:id="7" w:name="_Toc32268454"/>
      <w:r>
        <w:t>Risks &amp; Contingencies</w:t>
      </w:r>
      <w:bookmarkEnd w:id="7"/>
    </w:p>
    <w:p w:rsidR="0068525A" w:rsidRPr="0068525A" w:rsidRDefault="0068525A" w:rsidP="0068525A">
      <w:r w:rsidRPr="00E4466E">
        <w:rPr>
          <w:highlight w:val="yellow"/>
        </w:rPr>
        <w:t>[TBD]</w:t>
      </w:r>
    </w:p>
    <w:p w:rsidR="00095CC9" w:rsidRDefault="00095CC9" w:rsidP="00095CC9">
      <w:pPr>
        <w:pStyle w:val="Heading2"/>
        <w:numPr>
          <w:ilvl w:val="1"/>
          <w:numId w:val="5"/>
        </w:numPr>
        <w:ind w:firstLine="0"/>
      </w:pPr>
      <w:bookmarkStart w:id="8" w:name="_Toc32268455"/>
      <w:r>
        <w:t>Cost / Benefit Analysis</w:t>
      </w:r>
      <w:bookmarkEnd w:id="8"/>
    </w:p>
    <w:p w:rsidR="0068525A" w:rsidRPr="0068525A" w:rsidRDefault="0068525A" w:rsidP="0068525A">
      <w:r w:rsidRPr="00E4466E">
        <w:rPr>
          <w:highlight w:val="yellow"/>
        </w:rPr>
        <w:t>[TBD]</w:t>
      </w:r>
    </w:p>
    <w:p w:rsidR="00095CC9" w:rsidRDefault="00095CC9" w:rsidP="00D7597E">
      <w:pPr>
        <w:pStyle w:val="Heading2"/>
        <w:numPr>
          <w:ilvl w:val="1"/>
          <w:numId w:val="5"/>
        </w:numPr>
        <w:ind w:firstLine="0"/>
      </w:pPr>
      <w:bookmarkStart w:id="9" w:name="_Toc32268456"/>
      <w:r>
        <w:t>Project Plan</w:t>
      </w:r>
      <w:bookmarkEnd w:id="9"/>
    </w:p>
    <w:p w:rsidR="00EB35FA" w:rsidRPr="00EB35FA" w:rsidRDefault="00EB35FA" w:rsidP="00156B9A">
      <w:r>
        <w:t>This is a high</w:t>
      </w:r>
      <w:r w:rsidR="00156B9A">
        <w:t>-</w:t>
      </w:r>
      <w:r>
        <w:t>level plan shows the project timeline across the main six phases</w:t>
      </w:r>
    </w:p>
    <w:tbl>
      <w:tblPr>
        <w:tblStyle w:val="TableGrid"/>
        <w:tblW w:w="0" w:type="auto"/>
        <w:tblLook w:val="04A0" w:firstRow="1" w:lastRow="0" w:firstColumn="1" w:lastColumn="0" w:noHBand="0" w:noVBand="1"/>
      </w:tblPr>
      <w:tblGrid>
        <w:gridCol w:w="2555"/>
        <w:gridCol w:w="2299"/>
      </w:tblGrid>
      <w:tr w:rsidR="00EB35FA" w:rsidTr="002E31D3">
        <w:tc>
          <w:tcPr>
            <w:tcW w:w="2555" w:type="dxa"/>
          </w:tcPr>
          <w:p w:rsidR="00EB35FA" w:rsidRDefault="00EB35FA" w:rsidP="002E31D3">
            <w:r>
              <w:t>Phase</w:t>
            </w:r>
          </w:p>
        </w:tc>
        <w:tc>
          <w:tcPr>
            <w:tcW w:w="2299" w:type="dxa"/>
          </w:tcPr>
          <w:p w:rsidR="00EB35FA" w:rsidRDefault="00EB35FA" w:rsidP="002E31D3">
            <w:r>
              <w:t>Time</w:t>
            </w:r>
          </w:p>
        </w:tc>
      </w:tr>
      <w:tr w:rsidR="00EB35FA" w:rsidTr="002E31D3">
        <w:tc>
          <w:tcPr>
            <w:tcW w:w="2555" w:type="dxa"/>
          </w:tcPr>
          <w:p w:rsidR="00EB35FA" w:rsidRDefault="00EB35FA" w:rsidP="002E31D3">
            <w:r>
              <w:t>Business Understanding</w:t>
            </w:r>
          </w:p>
        </w:tc>
        <w:tc>
          <w:tcPr>
            <w:tcW w:w="2299" w:type="dxa"/>
          </w:tcPr>
          <w:p w:rsidR="00EB35FA" w:rsidRDefault="00EB35FA" w:rsidP="002E31D3">
            <w:r>
              <w:t>1 Week</w:t>
            </w:r>
          </w:p>
        </w:tc>
      </w:tr>
      <w:tr w:rsidR="00EB35FA" w:rsidTr="002E31D3">
        <w:tc>
          <w:tcPr>
            <w:tcW w:w="2555" w:type="dxa"/>
          </w:tcPr>
          <w:p w:rsidR="00EB35FA" w:rsidRDefault="00EB35FA" w:rsidP="002E31D3">
            <w:r>
              <w:t>Data Understanding</w:t>
            </w:r>
          </w:p>
        </w:tc>
        <w:tc>
          <w:tcPr>
            <w:tcW w:w="2299" w:type="dxa"/>
          </w:tcPr>
          <w:p w:rsidR="00EB35FA" w:rsidRDefault="00EB35FA" w:rsidP="002E31D3">
            <w:r>
              <w:t>2 Weeks</w:t>
            </w:r>
          </w:p>
        </w:tc>
      </w:tr>
      <w:tr w:rsidR="00EB35FA" w:rsidTr="002E31D3">
        <w:tc>
          <w:tcPr>
            <w:tcW w:w="2555" w:type="dxa"/>
          </w:tcPr>
          <w:p w:rsidR="00EB35FA" w:rsidRDefault="00EB35FA" w:rsidP="002E31D3">
            <w:r>
              <w:t>Data Preparation</w:t>
            </w:r>
          </w:p>
        </w:tc>
        <w:tc>
          <w:tcPr>
            <w:tcW w:w="2299" w:type="dxa"/>
          </w:tcPr>
          <w:p w:rsidR="00EB35FA" w:rsidRDefault="00EB35FA" w:rsidP="002E31D3">
            <w:r>
              <w:t>2 Weeks</w:t>
            </w:r>
          </w:p>
        </w:tc>
      </w:tr>
      <w:tr w:rsidR="00EB35FA" w:rsidTr="002E31D3">
        <w:tc>
          <w:tcPr>
            <w:tcW w:w="2555" w:type="dxa"/>
          </w:tcPr>
          <w:p w:rsidR="00EB35FA" w:rsidRDefault="00EB35FA" w:rsidP="002E31D3">
            <w:r>
              <w:t>Modeling</w:t>
            </w:r>
          </w:p>
        </w:tc>
        <w:tc>
          <w:tcPr>
            <w:tcW w:w="2299" w:type="dxa"/>
          </w:tcPr>
          <w:p w:rsidR="00EB35FA" w:rsidRDefault="00EB35FA" w:rsidP="002E31D3">
            <w:r>
              <w:t>2 Week</w:t>
            </w:r>
          </w:p>
        </w:tc>
      </w:tr>
      <w:tr w:rsidR="00EB35FA" w:rsidTr="002E31D3">
        <w:tc>
          <w:tcPr>
            <w:tcW w:w="2555" w:type="dxa"/>
          </w:tcPr>
          <w:p w:rsidR="00EB35FA" w:rsidRDefault="00EB35FA" w:rsidP="002E31D3">
            <w:r>
              <w:t>Evaluation</w:t>
            </w:r>
          </w:p>
        </w:tc>
        <w:tc>
          <w:tcPr>
            <w:tcW w:w="2299" w:type="dxa"/>
          </w:tcPr>
          <w:p w:rsidR="00EB35FA" w:rsidRDefault="00EB35FA" w:rsidP="002E31D3">
            <w:r>
              <w:t>1 Week</w:t>
            </w:r>
          </w:p>
        </w:tc>
      </w:tr>
      <w:tr w:rsidR="00EB35FA" w:rsidTr="002E31D3">
        <w:tc>
          <w:tcPr>
            <w:tcW w:w="2555" w:type="dxa"/>
          </w:tcPr>
          <w:p w:rsidR="00EB35FA" w:rsidRDefault="00EB35FA" w:rsidP="002E31D3">
            <w:r>
              <w:t>Deployment</w:t>
            </w:r>
          </w:p>
        </w:tc>
        <w:tc>
          <w:tcPr>
            <w:tcW w:w="2299" w:type="dxa"/>
          </w:tcPr>
          <w:p w:rsidR="00EB35FA" w:rsidRDefault="00EB35FA" w:rsidP="002E31D3">
            <w:r>
              <w:t>1.5 Week</w:t>
            </w:r>
          </w:p>
        </w:tc>
      </w:tr>
      <w:tr w:rsidR="00E4466E" w:rsidTr="002E31D3">
        <w:tc>
          <w:tcPr>
            <w:tcW w:w="2555" w:type="dxa"/>
          </w:tcPr>
          <w:p w:rsidR="00E4466E" w:rsidRDefault="00E4466E" w:rsidP="00E4466E">
            <w:r>
              <w:t>Documentation</w:t>
            </w:r>
          </w:p>
        </w:tc>
        <w:tc>
          <w:tcPr>
            <w:tcW w:w="2299" w:type="dxa"/>
          </w:tcPr>
          <w:p w:rsidR="00E4466E" w:rsidRDefault="00E4466E" w:rsidP="002E31D3">
            <w:r>
              <w:t>1 Week</w:t>
            </w:r>
          </w:p>
        </w:tc>
      </w:tr>
    </w:tbl>
    <w:p w:rsidR="002E31D3" w:rsidRPr="002E31D3" w:rsidRDefault="002E31D3" w:rsidP="002E31D3"/>
    <w:p w:rsidR="0068525A" w:rsidRPr="0068525A" w:rsidRDefault="00095CC9" w:rsidP="0068525A">
      <w:pPr>
        <w:pStyle w:val="Heading2"/>
        <w:numPr>
          <w:ilvl w:val="1"/>
          <w:numId w:val="5"/>
        </w:numPr>
        <w:ind w:firstLine="0"/>
      </w:pPr>
      <w:bookmarkStart w:id="10" w:name="_Toc32268457"/>
      <w:r>
        <w:t>Assessing T</w:t>
      </w:r>
      <w:r w:rsidR="00D7597E">
        <w:t>ools &amp; Techniques</w:t>
      </w:r>
      <w:bookmarkEnd w:id="10"/>
    </w:p>
    <w:p w:rsidR="00771ABD" w:rsidRPr="0068525A" w:rsidRDefault="0068525A" w:rsidP="0068525A">
      <w:pPr>
        <w:pStyle w:val="ListParagraph"/>
        <w:numPr>
          <w:ilvl w:val="0"/>
          <w:numId w:val="43"/>
        </w:numPr>
      </w:pPr>
      <w:r>
        <w:t>The tools and platforms, used to implement our system were as following:</w:t>
      </w:r>
    </w:p>
    <w:p w:rsidR="0068525A" w:rsidRDefault="0068525A" w:rsidP="0068525A">
      <w:pPr>
        <w:pStyle w:val="ListParagraph"/>
        <w:numPr>
          <w:ilvl w:val="1"/>
          <w:numId w:val="44"/>
        </w:numPr>
      </w:pPr>
      <w:r>
        <w:t>My SQL Database</w:t>
      </w:r>
    </w:p>
    <w:p w:rsidR="0068525A" w:rsidRDefault="0068525A" w:rsidP="0068525A">
      <w:pPr>
        <w:pStyle w:val="ListParagraph"/>
        <w:numPr>
          <w:ilvl w:val="1"/>
          <w:numId w:val="44"/>
        </w:numPr>
      </w:pPr>
      <w:proofErr w:type="spellStart"/>
      <w:r>
        <w:t>Sqoop</w:t>
      </w:r>
      <w:proofErr w:type="spellEnd"/>
    </w:p>
    <w:p w:rsidR="0068525A" w:rsidRDefault="0068525A" w:rsidP="0068525A">
      <w:pPr>
        <w:pStyle w:val="ListParagraph"/>
        <w:numPr>
          <w:ilvl w:val="1"/>
          <w:numId w:val="44"/>
        </w:numPr>
      </w:pPr>
      <w:r>
        <w:t>Hadoop (</w:t>
      </w:r>
      <w:r w:rsidRPr="0068525A">
        <w:t xml:space="preserve"> HDFS</w:t>
      </w:r>
      <w:r>
        <w:t xml:space="preserve"> )</w:t>
      </w:r>
    </w:p>
    <w:p w:rsidR="00771ABD" w:rsidRPr="0068525A" w:rsidRDefault="00A313AE" w:rsidP="0068525A">
      <w:pPr>
        <w:pStyle w:val="ListParagraph"/>
        <w:numPr>
          <w:ilvl w:val="1"/>
          <w:numId w:val="44"/>
        </w:numPr>
      </w:pPr>
      <w:proofErr w:type="spellStart"/>
      <w:r w:rsidRPr="0068525A">
        <w:t>PySpark</w:t>
      </w:r>
      <w:proofErr w:type="spellEnd"/>
    </w:p>
    <w:p w:rsidR="00771ABD" w:rsidRPr="0068525A" w:rsidRDefault="00A313AE" w:rsidP="0068525A">
      <w:pPr>
        <w:pStyle w:val="ListParagraph"/>
        <w:numPr>
          <w:ilvl w:val="1"/>
          <w:numId w:val="44"/>
        </w:numPr>
      </w:pPr>
      <w:proofErr w:type="spellStart"/>
      <w:r w:rsidRPr="0068525A">
        <w:t>Jupyter</w:t>
      </w:r>
      <w:proofErr w:type="spellEnd"/>
    </w:p>
    <w:p w:rsidR="00E4466E" w:rsidRDefault="0068525A" w:rsidP="00E4466E">
      <w:pPr>
        <w:pStyle w:val="ListParagraph"/>
        <w:numPr>
          <w:ilvl w:val="1"/>
          <w:numId w:val="44"/>
        </w:numPr>
      </w:pPr>
      <w:r>
        <w:t>Flask</w:t>
      </w:r>
    </w:p>
    <w:p w:rsidR="00E4466E" w:rsidRDefault="00B71A01" w:rsidP="00E4466E">
      <w:pPr>
        <w:pStyle w:val="ListParagraph"/>
        <w:numPr>
          <w:ilvl w:val="1"/>
          <w:numId w:val="44"/>
        </w:numPr>
      </w:pPr>
      <w:r>
        <w:t xml:space="preserve">Azkaban (Workflow </w:t>
      </w:r>
      <w:proofErr w:type="spellStart"/>
      <w:r>
        <w:t>Schedular</w:t>
      </w:r>
      <w:proofErr w:type="spellEnd"/>
      <w:r>
        <w:t>)</w:t>
      </w:r>
    </w:p>
    <w:p w:rsidR="00771ABD" w:rsidRDefault="00A313AE" w:rsidP="0068525A">
      <w:pPr>
        <w:pStyle w:val="ListParagraph"/>
        <w:numPr>
          <w:ilvl w:val="1"/>
          <w:numId w:val="44"/>
        </w:numPr>
      </w:pPr>
      <w:r w:rsidRPr="0068525A">
        <w:t>GitHub repository</w:t>
      </w:r>
    </w:p>
    <w:p w:rsidR="0068525A" w:rsidRPr="0068525A" w:rsidRDefault="0068525A" w:rsidP="0068525A">
      <w:pPr>
        <w:pStyle w:val="ListParagraph"/>
        <w:ind w:left="1440"/>
      </w:pPr>
    </w:p>
    <w:p w:rsidR="0068525A" w:rsidRDefault="0068525A" w:rsidP="0068525A">
      <w:pPr>
        <w:pStyle w:val="ListParagraph"/>
        <w:numPr>
          <w:ilvl w:val="0"/>
          <w:numId w:val="43"/>
        </w:numPr>
      </w:pPr>
      <w:r>
        <w:t>The techniques used to implement our system were as following:</w:t>
      </w:r>
    </w:p>
    <w:p w:rsidR="00CE10D0" w:rsidRDefault="00CE10D0" w:rsidP="009F55A3">
      <w:pPr>
        <w:pStyle w:val="ListParagraph"/>
        <w:numPr>
          <w:ilvl w:val="1"/>
          <w:numId w:val="44"/>
        </w:numPr>
      </w:pPr>
      <w:r>
        <w:lastRenderedPageBreak/>
        <w:t>Data Exploration</w:t>
      </w:r>
      <w:r w:rsidR="004E5FE7">
        <w:t xml:space="preserve"> &amp; Feature Selection</w:t>
      </w:r>
    </w:p>
    <w:p w:rsidR="00CE10D0" w:rsidRDefault="004E5FE7" w:rsidP="004E5FE7">
      <w:pPr>
        <w:pStyle w:val="ListParagraph"/>
        <w:numPr>
          <w:ilvl w:val="2"/>
          <w:numId w:val="44"/>
        </w:numPr>
      </w:pPr>
      <w:r>
        <w:t>Correlation</w:t>
      </w:r>
    </w:p>
    <w:p w:rsidR="004E5FE7" w:rsidRDefault="004E5FE7" w:rsidP="004E5FE7">
      <w:pPr>
        <w:pStyle w:val="ListParagraph"/>
        <w:numPr>
          <w:ilvl w:val="2"/>
          <w:numId w:val="44"/>
        </w:numPr>
      </w:pPr>
      <w:r>
        <w:t>P-Value</w:t>
      </w:r>
    </w:p>
    <w:p w:rsidR="004C7D1F" w:rsidRDefault="004C7D1F" w:rsidP="00C052A4">
      <w:pPr>
        <w:pStyle w:val="ListParagraph"/>
        <w:numPr>
          <w:ilvl w:val="2"/>
          <w:numId w:val="44"/>
        </w:numPr>
      </w:pPr>
      <w:r>
        <w:t>Null values detection</w:t>
      </w:r>
    </w:p>
    <w:p w:rsidR="00C052A4" w:rsidRDefault="00C052A4" w:rsidP="00C052A4">
      <w:pPr>
        <w:pStyle w:val="ListParagraph"/>
        <w:numPr>
          <w:ilvl w:val="2"/>
          <w:numId w:val="44"/>
        </w:numPr>
      </w:pPr>
      <w:r>
        <w:t>Outliers detection</w:t>
      </w:r>
    </w:p>
    <w:p w:rsidR="009F55A3" w:rsidRDefault="009F55A3" w:rsidP="009F55A3">
      <w:pPr>
        <w:pStyle w:val="ListParagraph"/>
        <w:numPr>
          <w:ilvl w:val="1"/>
          <w:numId w:val="44"/>
        </w:numPr>
      </w:pPr>
      <w:r>
        <w:t>Data Preparation</w:t>
      </w:r>
      <w:r w:rsidR="00CE10D0">
        <w:t xml:space="preserve"> &amp; Preprocessing</w:t>
      </w:r>
    </w:p>
    <w:p w:rsidR="00C052A4" w:rsidRDefault="00C052A4" w:rsidP="00C052A4">
      <w:pPr>
        <w:pStyle w:val="ListParagraph"/>
        <w:numPr>
          <w:ilvl w:val="2"/>
          <w:numId w:val="44"/>
        </w:numPr>
      </w:pPr>
      <w:r>
        <w:t>Handling data encrypted or masked due to privacy issue</w:t>
      </w:r>
    </w:p>
    <w:p w:rsidR="00C052A4" w:rsidRDefault="004C7D1F" w:rsidP="00C052A4">
      <w:pPr>
        <w:pStyle w:val="ListParagraph"/>
        <w:numPr>
          <w:ilvl w:val="2"/>
          <w:numId w:val="44"/>
        </w:numPr>
      </w:pPr>
      <w:r>
        <w:t xml:space="preserve">Handling </w:t>
      </w:r>
      <w:r w:rsidR="004E5FE7">
        <w:t>Null</w:t>
      </w:r>
      <w:r>
        <w:t>/Nan</w:t>
      </w:r>
      <w:r w:rsidR="004E5FE7">
        <w:t xml:space="preserve"> </w:t>
      </w:r>
      <w:r>
        <w:t>v</w:t>
      </w:r>
      <w:r w:rsidR="00C052A4">
        <w:t>alues d</w:t>
      </w:r>
      <w:r w:rsidR="004E5FE7">
        <w:t>etection (Imputation)</w:t>
      </w:r>
    </w:p>
    <w:p w:rsidR="00C052A4" w:rsidRDefault="00C052A4" w:rsidP="00C052A4">
      <w:pPr>
        <w:pStyle w:val="ListParagraph"/>
        <w:numPr>
          <w:ilvl w:val="2"/>
          <w:numId w:val="44"/>
        </w:numPr>
      </w:pPr>
      <w:r>
        <w:t>Categorical variables encoding</w:t>
      </w:r>
    </w:p>
    <w:p w:rsidR="0068525A" w:rsidRDefault="0068525A" w:rsidP="0068525A">
      <w:pPr>
        <w:pStyle w:val="ListParagraph"/>
        <w:numPr>
          <w:ilvl w:val="1"/>
          <w:numId w:val="44"/>
        </w:numPr>
      </w:pPr>
      <w:r>
        <w:t>Linear Regression Models</w:t>
      </w:r>
    </w:p>
    <w:p w:rsidR="0068525A" w:rsidRDefault="00E4466E" w:rsidP="0068525A">
      <w:pPr>
        <w:pStyle w:val="ListParagraph"/>
        <w:numPr>
          <w:ilvl w:val="2"/>
          <w:numId w:val="44"/>
        </w:numPr>
      </w:pPr>
      <w:proofErr w:type="spellStart"/>
      <w:r>
        <w:t>XGBoost</w:t>
      </w:r>
      <w:proofErr w:type="spellEnd"/>
    </w:p>
    <w:p w:rsidR="0068525A" w:rsidRDefault="0068525A" w:rsidP="0068525A">
      <w:pPr>
        <w:pStyle w:val="ListParagraph"/>
        <w:numPr>
          <w:ilvl w:val="2"/>
          <w:numId w:val="44"/>
        </w:numPr>
      </w:pPr>
      <w:r>
        <w:t>Ridge</w:t>
      </w:r>
    </w:p>
    <w:p w:rsidR="0068525A" w:rsidRDefault="0068525A" w:rsidP="0068525A">
      <w:pPr>
        <w:pStyle w:val="ListParagraph"/>
        <w:numPr>
          <w:ilvl w:val="2"/>
          <w:numId w:val="44"/>
        </w:numPr>
      </w:pPr>
      <w:r>
        <w:t>Lasso</w:t>
      </w:r>
    </w:p>
    <w:p w:rsidR="0068525A" w:rsidRDefault="0068525A" w:rsidP="0068525A">
      <w:pPr>
        <w:pStyle w:val="ListParagraph"/>
        <w:numPr>
          <w:ilvl w:val="2"/>
          <w:numId w:val="44"/>
        </w:numPr>
      </w:pPr>
      <w:r>
        <w:t>Multiple Linear Regression</w:t>
      </w:r>
    </w:p>
    <w:p w:rsidR="0068525A" w:rsidRDefault="0068525A" w:rsidP="009F55A3">
      <w:pPr>
        <w:pStyle w:val="ListParagraph"/>
        <w:numPr>
          <w:ilvl w:val="2"/>
          <w:numId w:val="44"/>
        </w:numPr>
      </w:pPr>
      <w:r>
        <w:t>SVR</w:t>
      </w:r>
    </w:p>
    <w:p w:rsidR="004E5FE7" w:rsidRDefault="004E5FE7" w:rsidP="004E5FE7">
      <w:pPr>
        <w:pStyle w:val="ListParagraph"/>
        <w:numPr>
          <w:ilvl w:val="1"/>
          <w:numId w:val="44"/>
        </w:numPr>
      </w:pPr>
      <w:proofErr w:type="spellStart"/>
      <w:r>
        <w:t>Modle</w:t>
      </w:r>
      <w:proofErr w:type="spellEnd"/>
      <w:r>
        <w:t xml:space="preserve"> Evaluation &amp; Assessment</w:t>
      </w:r>
    </w:p>
    <w:p w:rsidR="008B6D9E" w:rsidRDefault="008B6D9E" w:rsidP="004C7D1F">
      <w:pPr>
        <w:pStyle w:val="ListParagraph"/>
        <w:numPr>
          <w:ilvl w:val="2"/>
          <w:numId w:val="44"/>
        </w:numPr>
      </w:pPr>
      <w:r>
        <w:t>R Square</w:t>
      </w:r>
    </w:p>
    <w:p w:rsidR="004C7D1F" w:rsidRDefault="004C7D1F" w:rsidP="004C7D1F">
      <w:pPr>
        <w:pStyle w:val="ListParagraph"/>
        <w:numPr>
          <w:ilvl w:val="2"/>
          <w:numId w:val="44"/>
        </w:numPr>
      </w:pPr>
      <w:r>
        <w:t>RMSE</w:t>
      </w:r>
    </w:p>
    <w:p w:rsidR="004E5FE7" w:rsidRPr="0068525A" w:rsidRDefault="004C7D1F" w:rsidP="00671715">
      <w:pPr>
        <w:pStyle w:val="ListParagraph"/>
        <w:numPr>
          <w:ilvl w:val="2"/>
          <w:numId w:val="44"/>
        </w:numPr>
      </w:pPr>
      <w:r>
        <w:t>Cross</w:t>
      </w:r>
      <w:r w:rsidR="00671715">
        <w:t>-</w:t>
      </w:r>
      <w:r w:rsidR="00E4466E">
        <w:t>Validation (K</w:t>
      </w:r>
      <w:r>
        <w:t>-fold)</w:t>
      </w:r>
    </w:p>
    <w:p w:rsidR="00AF6274" w:rsidRDefault="00AF6274" w:rsidP="0074721B">
      <w:pPr>
        <w:pStyle w:val="Heading1"/>
        <w:rPr>
          <w:color w:val="1F4E79" w:themeColor="accent1" w:themeShade="80"/>
        </w:rPr>
      </w:pPr>
      <w:bookmarkStart w:id="11" w:name="_Toc32268458"/>
      <w:r w:rsidRPr="0074721B">
        <w:rPr>
          <w:color w:val="1F4E79" w:themeColor="accent1" w:themeShade="80"/>
        </w:rPr>
        <w:t>Data Understanding</w:t>
      </w:r>
      <w:bookmarkEnd w:id="11"/>
    </w:p>
    <w:p w:rsidR="0068525A" w:rsidRDefault="00D7597E" w:rsidP="0068525A">
      <w:pPr>
        <w:pStyle w:val="Heading2"/>
        <w:numPr>
          <w:ilvl w:val="1"/>
          <w:numId w:val="10"/>
        </w:numPr>
        <w:ind w:firstLine="0"/>
      </w:pPr>
      <w:bookmarkStart w:id="12" w:name="_Toc32268459"/>
      <w:r>
        <w:t>Describing Data</w:t>
      </w:r>
      <w:bookmarkEnd w:id="12"/>
    </w:p>
    <w:p w:rsidR="00771ABD" w:rsidRPr="0068525A" w:rsidRDefault="0068525A" w:rsidP="00971DED">
      <w:pPr>
        <w:pStyle w:val="ListParagraph"/>
        <w:numPr>
          <w:ilvl w:val="0"/>
          <w:numId w:val="43"/>
        </w:numPr>
      </w:pPr>
      <w:r>
        <w:t>After review the data definition guide for this dataset, we found that data can be categori</w:t>
      </w:r>
      <w:r w:rsidR="00CE10D0">
        <w:t>z</w:t>
      </w:r>
      <w:r>
        <w:t>ed into eight main categories as following:</w:t>
      </w:r>
    </w:p>
    <w:p w:rsidR="00771ABD" w:rsidRPr="0068525A" w:rsidRDefault="00A313AE" w:rsidP="0068525A">
      <w:pPr>
        <w:numPr>
          <w:ilvl w:val="1"/>
          <w:numId w:val="41"/>
        </w:numPr>
      </w:pPr>
      <w:r w:rsidRPr="0068525A">
        <w:t>Basic information about the dataset (OPEID, Currently Operating…)</w:t>
      </w:r>
    </w:p>
    <w:p w:rsidR="00771ABD" w:rsidRPr="0068525A" w:rsidRDefault="00A313AE" w:rsidP="0068525A">
      <w:pPr>
        <w:numPr>
          <w:ilvl w:val="1"/>
          <w:numId w:val="41"/>
        </w:numPr>
      </w:pPr>
      <w:r w:rsidRPr="0068525A">
        <w:t>About the School data(identifiers, location, degree type and profile, programs offered, and the academic profile of students enrolled)</w:t>
      </w:r>
    </w:p>
    <w:p w:rsidR="00771ABD" w:rsidRPr="0068525A" w:rsidRDefault="00A313AE" w:rsidP="0068525A">
      <w:pPr>
        <w:numPr>
          <w:ilvl w:val="1"/>
          <w:numId w:val="41"/>
        </w:numPr>
      </w:pPr>
      <w:r w:rsidRPr="0068525A">
        <w:t>Academics and Admissions data</w:t>
      </w:r>
    </w:p>
    <w:p w:rsidR="00771ABD" w:rsidRPr="0068525A" w:rsidRDefault="00A313AE" w:rsidP="0068525A">
      <w:pPr>
        <w:numPr>
          <w:ilvl w:val="1"/>
          <w:numId w:val="41"/>
        </w:numPr>
      </w:pPr>
      <w:r w:rsidRPr="0068525A">
        <w:t>Costs data (to evaluate the tradeoffs of access, affordability, and outcomes)</w:t>
      </w:r>
    </w:p>
    <w:p w:rsidR="00771ABD" w:rsidRPr="0068525A" w:rsidRDefault="00A313AE" w:rsidP="0068525A">
      <w:pPr>
        <w:numPr>
          <w:ilvl w:val="1"/>
          <w:numId w:val="41"/>
        </w:numPr>
      </w:pPr>
      <w:r w:rsidRPr="0068525A">
        <w:t>Student data (family income, race, Part/full</w:t>
      </w:r>
      <w:r w:rsidR="0068525A">
        <w:t>-</w:t>
      </w:r>
      <w:r w:rsidRPr="0068525A">
        <w:t>time status…)</w:t>
      </w:r>
    </w:p>
    <w:p w:rsidR="00771ABD" w:rsidRPr="0068525A" w:rsidRDefault="00A313AE" w:rsidP="0068525A">
      <w:pPr>
        <w:numPr>
          <w:ilvl w:val="1"/>
          <w:numId w:val="41"/>
        </w:numPr>
      </w:pPr>
      <w:r w:rsidRPr="0068525A">
        <w:t>Financial Aid data (including Pell Grants and federal student loans)</w:t>
      </w:r>
    </w:p>
    <w:p w:rsidR="00771ABD" w:rsidRPr="0068525A" w:rsidRDefault="00A313AE" w:rsidP="0068525A">
      <w:pPr>
        <w:numPr>
          <w:ilvl w:val="1"/>
          <w:numId w:val="41"/>
        </w:numPr>
      </w:pPr>
      <w:r w:rsidRPr="0068525A">
        <w:t>Completion data (College completion is associated with other positive outcomes, like finding a job and successfully repaying student loans)</w:t>
      </w:r>
    </w:p>
    <w:p w:rsidR="0068525A" w:rsidRDefault="00A313AE" w:rsidP="0068525A">
      <w:pPr>
        <w:numPr>
          <w:ilvl w:val="1"/>
          <w:numId w:val="41"/>
        </w:numPr>
      </w:pPr>
      <w:r w:rsidRPr="0068525A">
        <w:t xml:space="preserve">Earnings and Repayment data </w:t>
      </w:r>
    </w:p>
    <w:p w:rsidR="00D7597E" w:rsidRDefault="00D7597E" w:rsidP="00D7597E">
      <w:pPr>
        <w:pStyle w:val="Heading2"/>
        <w:numPr>
          <w:ilvl w:val="1"/>
          <w:numId w:val="10"/>
        </w:numPr>
        <w:ind w:firstLine="0"/>
      </w:pPr>
      <w:bookmarkStart w:id="13" w:name="_Toc32268460"/>
      <w:r>
        <w:t>Exploring Data</w:t>
      </w:r>
      <w:bookmarkEnd w:id="13"/>
    </w:p>
    <w:p w:rsidR="00971DED" w:rsidRDefault="00971DED" w:rsidP="000E4E25">
      <w:pPr>
        <w:pStyle w:val="ListParagraph"/>
        <w:numPr>
          <w:ilvl w:val="0"/>
          <w:numId w:val="43"/>
        </w:numPr>
      </w:pPr>
      <w:r>
        <w:t>A</w:t>
      </w:r>
      <w:r w:rsidR="000E4E25">
        <w:t>c</w:t>
      </w:r>
      <w:r>
        <w:t xml:space="preserve">tually this data partitioned as 22 CSV file with </w:t>
      </w:r>
      <w:r w:rsidRPr="00971DED">
        <w:rPr>
          <w:b/>
          <w:bCs/>
        </w:rPr>
        <w:t>1,731</w:t>
      </w:r>
      <w:r w:rsidRPr="00971DED">
        <w:t xml:space="preserve"> associated columns</w:t>
      </w:r>
      <w:r>
        <w:t xml:space="preserve"> (variables</w:t>
      </w:r>
      <w:r w:rsidR="000E4E25">
        <w:t>/</w:t>
      </w:r>
      <w:r>
        <w:t xml:space="preserve">features), So we start to study </w:t>
      </w:r>
    </w:p>
    <w:p w:rsidR="00423172" w:rsidRDefault="00423172" w:rsidP="000E4E25">
      <w:pPr>
        <w:pStyle w:val="ListParagraph"/>
        <w:numPr>
          <w:ilvl w:val="0"/>
          <w:numId w:val="43"/>
        </w:numPr>
      </w:pPr>
      <w:r w:rsidRPr="00971DED">
        <w:lastRenderedPageBreak/>
        <w:t>There’</w:t>
      </w:r>
      <w:r>
        <w:t xml:space="preserve">s only one table in the dataset [Scorecard], </w:t>
      </w:r>
      <w:r w:rsidRPr="00971DED">
        <w:t>It has over a hundred thousand rows in it</w:t>
      </w:r>
      <w:r>
        <w:t xml:space="preserve"> </w:t>
      </w:r>
      <w:r w:rsidRPr="00971DED">
        <w:rPr>
          <w:b/>
          <w:bCs/>
        </w:rPr>
        <w:t>124699</w:t>
      </w:r>
      <w:r>
        <w:t>.</w:t>
      </w:r>
    </w:p>
    <w:p w:rsidR="00423172" w:rsidRDefault="00423172" w:rsidP="00423172">
      <w:pPr>
        <w:pStyle w:val="ListParagraph"/>
        <w:numPr>
          <w:ilvl w:val="0"/>
          <w:numId w:val="43"/>
        </w:numPr>
      </w:pPr>
      <w:r w:rsidRPr="00971DED">
        <w:t>Each row corresponds to data on a US school in a given year. The years covered in this data range from 1996 to 2013</w:t>
      </w:r>
    </w:p>
    <w:p w:rsidR="00423172" w:rsidRPr="0068525A" w:rsidRDefault="00423172" w:rsidP="000E4E25">
      <w:pPr>
        <w:pStyle w:val="ListParagraph"/>
        <w:numPr>
          <w:ilvl w:val="0"/>
          <w:numId w:val="43"/>
        </w:numPr>
      </w:pPr>
      <w:r w:rsidRPr="00971DED">
        <w:t xml:space="preserve">This data is very wide and rich: it has </w:t>
      </w:r>
      <w:r w:rsidR="0015658E" w:rsidRPr="001B6770">
        <w:t>1</w:t>
      </w:r>
      <w:r w:rsidRPr="001B6770">
        <w:t>731</w:t>
      </w:r>
      <w:r w:rsidRPr="00971DED">
        <w:t xml:space="preserve"> associated columns</w:t>
      </w:r>
      <w:r>
        <w:t xml:space="preserve"> (variables</w:t>
      </w:r>
      <w:r w:rsidR="000E4E25">
        <w:t>/</w:t>
      </w:r>
      <w:r>
        <w:t>features)</w:t>
      </w:r>
      <w:r w:rsidRPr="00971DED">
        <w:t>. One of the most interesting aspects of this data is the earnings information it contains on students once they graduate.</w:t>
      </w:r>
    </w:p>
    <w:p w:rsidR="00423172" w:rsidRDefault="00423172" w:rsidP="0015658E">
      <w:pPr>
        <w:pStyle w:val="ListParagraph"/>
        <w:numPr>
          <w:ilvl w:val="0"/>
          <w:numId w:val="43"/>
        </w:numPr>
      </w:pPr>
      <w:r>
        <w:t>We start to review data definition guide document in depth to:</w:t>
      </w:r>
    </w:p>
    <w:p w:rsidR="00971DED" w:rsidRDefault="0015658E" w:rsidP="000E4E25">
      <w:pPr>
        <w:pStyle w:val="ListParagraph"/>
        <w:numPr>
          <w:ilvl w:val="2"/>
          <w:numId w:val="44"/>
        </w:numPr>
      </w:pPr>
      <w:r>
        <w:t>Understand t</w:t>
      </w:r>
      <w:r w:rsidR="00423172">
        <w:t xml:space="preserve">hese </w:t>
      </w:r>
      <w:r w:rsidRPr="001B6770">
        <w:t>1</w:t>
      </w:r>
      <w:r w:rsidR="00423172" w:rsidRPr="001B6770">
        <w:t xml:space="preserve">731 </w:t>
      </w:r>
      <w:r w:rsidR="00423172" w:rsidRPr="00971DED">
        <w:t>associated</w:t>
      </w:r>
      <w:r w:rsidR="00423172">
        <w:t xml:space="preserve"> features, their type, their business meaning, and the relations between them.</w:t>
      </w:r>
    </w:p>
    <w:p w:rsidR="00423172" w:rsidRDefault="0015658E" w:rsidP="000E4E25">
      <w:pPr>
        <w:pStyle w:val="ListParagraph"/>
        <w:numPr>
          <w:ilvl w:val="2"/>
          <w:numId w:val="44"/>
        </w:numPr>
      </w:pPr>
      <w:r>
        <w:t>Validate the data availability</w:t>
      </w:r>
      <w:r w:rsidR="00423172">
        <w:t xml:space="preserve"> </w:t>
      </w:r>
      <w:r>
        <w:t xml:space="preserve">and consistency </w:t>
      </w:r>
      <w:r w:rsidR="00423172">
        <w:t>over the different years</w:t>
      </w:r>
      <w:r>
        <w:t>, as some features defined at specific years and obsolete at another one due to the changes in laws and business regulations.</w:t>
      </w:r>
    </w:p>
    <w:p w:rsidR="00423172" w:rsidRDefault="00423172" w:rsidP="000E4E25">
      <w:pPr>
        <w:pStyle w:val="ListParagraph"/>
        <w:numPr>
          <w:ilvl w:val="0"/>
          <w:numId w:val="43"/>
        </w:numPr>
      </w:pPr>
      <w:r>
        <w:t>Then as per our initial understanding</w:t>
      </w:r>
      <w:r w:rsidR="00AC1E72">
        <w:t xml:space="preserve"> </w:t>
      </w:r>
      <w:r w:rsidR="000E4E25">
        <w:t>of</w:t>
      </w:r>
      <w:r w:rsidR="00AC1E72">
        <w:t xml:space="preserve"> the use case</w:t>
      </w:r>
      <w:r>
        <w:t xml:space="preserve"> </w:t>
      </w:r>
      <w:r w:rsidR="0015658E">
        <w:t>and data availability</w:t>
      </w:r>
      <w:r>
        <w:t>, we choose to:</w:t>
      </w:r>
    </w:p>
    <w:p w:rsidR="0015658E" w:rsidRDefault="0015658E" w:rsidP="000E4E25">
      <w:pPr>
        <w:pStyle w:val="ListParagraph"/>
        <w:numPr>
          <w:ilvl w:val="2"/>
          <w:numId w:val="44"/>
        </w:numPr>
      </w:pPr>
      <w:r>
        <w:t xml:space="preserve">Start with </w:t>
      </w:r>
      <w:r w:rsidR="00336419">
        <w:t>a sam</w:t>
      </w:r>
      <w:r w:rsidR="000E4E25">
        <w:t>p</w:t>
      </w:r>
      <w:r w:rsidR="00336419">
        <w:t xml:space="preserve">le of </w:t>
      </w:r>
      <w:r>
        <w:t xml:space="preserve">data </w:t>
      </w:r>
      <w:proofErr w:type="gramStart"/>
      <w:r w:rsidR="00336419">
        <w:t>( e.g</w:t>
      </w:r>
      <w:proofErr w:type="gramEnd"/>
      <w:r w:rsidR="00336419">
        <w:t xml:space="preserve">. Data of </w:t>
      </w:r>
      <w:r>
        <w:t>2013-2014 acad</w:t>
      </w:r>
      <w:r w:rsidR="000E4E25">
        <w:t>e</w:t>
      </w:r>
      <w:r>
        <w:t>mic year</w:t>
      </w:r>
      <w:r w:rsidR="00336419">
        <w:t>)</w:t>
      </w:r>
      <w:r>
        <w:t>.</w:t>
      </w:r>
    </w:p>
    <w:p w:rsidR="00423172" w:rsidRDefault="0015658E" w:rsidP="000E4E25">
      <w:pPr>
        <w:pStyle w:val="ListParagraph"/>
        <w:numPr>
          <w:ilvl w:val="2"/>
          <w:numId w:val="44"/>
        </w:numPr>
      </w:pPr>
      <w:r>
        <w:t>Select</w:t>
      </w:r>
      <w:r w:rsidR="00F476DD">
        <w:t xml:space="preserve"> 56</w:t>
      </w:r>
      <w:r w:rsidR="00423172">
        <w:t xml:space="preserve"> features </w:t>
      </w:r>
      <w:r>
        <w:t xml:space="preserve">out of </w:t>
      </w:r>
      <w:r w:rsidRPr="0015658E">
        <w:t xml:space="preserve">these </w:t>
      </w:r>
      <w:r>
        <w:t>1</w:t>
      </w:r>
      <w:r w:rsidRPr="0015658E">
        <w:t xml:space="preserve">731 associated </w:t>
      </w:r>
      <w:r w:rsidRPr="001B6770">
        <w:t>features</w:t>
      </w:r>
      <w:r w:rsidR="00AC1E72">
        <w:t>, those are candidates to affect the tar</w:t>
      </w:r>
      <w:r w:rsidR="000E4E25">
        <w:t>g</w:t>
      </w:r>
      <w:r w:rsidR="00AC1E72">
        <w:t>et of this use case.</w:t>
      </w:r>
    </w:p>
    <w:p w:rsidR="00AC1E72" w:rsidRPr="00AC1E72" w:rsidRDefault="00AC1E72" w:rsidP="000B4C30">
      <w:pPr>
        <w:pStyle w:val="ListParagraph"/>
        <w:numPr>
          <w:ilvl w:val="0"/>
          <w:numId w:val="43"/>
        </w:numPr>
      </w:pPr>
      <w:r w:rsidRPr="00AC1E72">
        <w:t>only suspected features (inputs and outputs) will be loaded to examine by graphs and statistics</w:t>
      </w:r>
    </w:p>
    <w:tbl>
      <w:tblPr>
        <w:tblStyle w:val="TableGrid"/>
        <w:tblW w:w="0" w:type="auto"/>
        <w:tblInd w:w="1080" w:type="dxa"/>
        <w:tblLook w:val="04A0" w:firstRow="1" w:lastRow="0" w:firstColumn="1" w:lastColumn="0" w:noHBand="0" w:noVBand="1"/>
      </w:tblPr>
      <w:tblGrid>
        <w:gridCol w:w="2785"/>
        <w:gridCol w:w="5485"/>
      </w:tblGrid>
      <w:tr w:rsidR="000B4C30" w:rsidTr="003C5140">
        <w:tc>
          <w:tcPr>
            <w:tcW w:w="2785" w:type="dxa"/>
          </w:tcPr>
          <w:p w:rsidR="00AC1E72" w:rsidRDefault="00AC1E72" w:rsidP="00AC1E72">
            <w:pPr>
              <w:pStyle w:val="ListParagraph"/>
              <w:ind w:left="0"/>
            </w:pPr>
            <w:r>
              <w:t>Feature</w:t>
            </w:r>
          </w:p>
        </w:tc>
        <w:tc>
          <w:tcPr>
            <w:tcW w:w="5485" w:type="dxa"/>
          </w:tcPr>
          <w:p w:rsidR="00AC1E72" w:rsidRDefault="00AC1E72" w:rsidP="00AC1E72">
            <w:pPr>
              <w:pStyle w:val="ListParagraph"/>
              <w:ind w:left="0"/>
            </w:pPr>
            <w:r>
              <w:t>Description</w:t>
            </w:r>
          </w:p>
        </w:tc>
      </w:tr>
      <w:tr w:rsidR="000B4C30" w:rsidTr="003C5140">
        <w:tc>
          <w:tcPr>
            <w:tcW w:w="2785" w:type="dxa"/>
          </w:tcPr>
          <w:p w:rsidR="00AC1E72" w:rsidRDefault="00AC1E72" w:rsidP="00AC1E72">
            <w:pPr>
              <w:pStyle w:val="ListParagraph"/>
              <w:ind w:left="0"/>
            </w:pPr>
            <w:r>
              <w:t>INSTNM</w:t>
            </w:r>
          </w:p>
        </w:tc>
        <w:tc>
          <w:tcPr>
            <w:tcW w:w="5485" w:type="dxa"/>
          </w:tcPr>
          <w:p w:rsidR="00AC1E72" w:rsidRDefault="00806947" w:rsidP="00AC1E72">
            <w:pPr>
              <w:pStyle w:val="ListParagraph"/>
              <w:ind w:left="0"/>
            </w:pPr>
            <w:r>
              <w:t>The institution’s name</w:t>
            </w:r>
          </w:p>
        </w:tc>
      </w:tr>
      <w:tr w:rsidR="000B4C30" w:rsidTr="003C5140">
        <w:tc>
          <w:tcPr>
            <w:tcW w:w="2785" w:type="dxa"/>
          </w:tcPr>
          <w:p w:rsidR="00AC1E72" w:rsidRDefault="00AC1E72" w:rsidP="00AC1E72">
            <w:pPr>
              <w:pStyle w:val="ListParagraph"/>
              <w:ind w:left="0"/>
            </w:pPr>
            <w:r>
              <w:t>ADM_RATE</w:t>
            </w:r>
            <w:r w:rsidR="00235F01">
              <w:t xml:space="preserve"> , </w:t>
            </w:r>
            <w:r w:rsidR="00235F01">
              <w:t>ADM_RATE_ALL</w:t>
            </w:r>
          </w:p>
        </w:tc>
        <w:tc>
          <w:tcPr>
            <w:tcW w:w="5485" w:type="dxa"/>
          </w:tcPr>
          <w:p w:rsidR="00AC1E72" w:rsidRDefault="00B77526" w:rsidP="00AC1E72">
            <w:pPr>
              <w:pStyle w:val="ListParagraph"/>
              <w:ind w:left="0"/>
            </w:pPr>
            <w:r>
              <w:rPr>
                <w:b/>
                <w:bCs/>
              </w:rPr>
              <w:t xml:space="preserve">Admission Rate </w:t>
            </w:r>
            <w:r w:rsidR="00235F01">
              <w:t>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p>
        </w:tc>
      </w:tr>
      <w:tr w:rsidR="000B4C30" w:rsidTr="003C5140">
        <w:tc>
          <w:tcPr>
            <w:tcW w:w="2785" w:type="dxa"/>
          </w:tcPr>
          <w:p w:rsidR="00AC1E72" w:rsidRDefault="00AC1E72" w:rsidP="00AC1E72">
            <w:pPr>
              <w:pStyle w:val="ListParagraph"/>
              <w:ind w:left="0"/>
            </w:pPr>
            <w:r>
              <w:t>ACTCMMID</w:t>
            </w:r>
            <w:r w:rsidR="00B77526">
              <w:t xml:space="preserve"> ,</w:t>
            </w:r>
          </w:p>
          <w:p w:rsidR="00B77526" w:rsidRDefault="00B77526" w:rsidP="00AC1E72">
            <w:pPr>
              <w:pStyle w:val="ListParagraph"/>
              <w:ind w:left="0"/>
            </w:pPr>
            <w:r>
              <w:t>ACTENMID</w:t>
            </w:r>
            <w:r>
              <w:t xml:space="preserve"> ,</w:t>
            </w:r>
          </w:p>
          <w:p w:rsidR="00B77526" w:rsidRDefault="00B77526" w:rsidP="00AC1E72">
            <w:pPr>
              <w:pStyle w:val="ListParagraph"/>
              <w:ind w:left="0"/>
            </w:pPr>
            <w:r>
              <w:t>ACTMTMID</w:t>
            </w:r>
            <w:r>
              <w:t xml:space="preserve"> ,</w:t>
            </w:r>
          </w:p>
          <w:p w:rsidR="00B77526" w:rsidRDefault="00B77526" w:rsidP="00AC1E72">
            <w:pPr>
              <w:pStyle w:val="ListParagraph"/>
              <w:ind w:left="0"/>
            </w:pPr>
            <w:r>
              <w:t>ACTWRMID</w:t>
            </w:r>
          </w:p>
        </w:tc>
        <w:tc>
          <w:tcPr>
            <w:tcW w:w="5485" w:type="dxa"/>
          </w:tcPr>
          <w:p w:rsidR="00AC1E72" w:rsidRDefault="00B77526" w:rsidP="00AC1E72">
            <w:pPr>
              <w:pStyle w:val="ListParagraph"/>
              <w:ind w:left="0"/>
            </w:pPr>
            <w:r>
              <w:t>ACT (ACT*MID for CM, EN, MT, and WR)</w:t>
            </w:r>
            <w:r>
              <w:t xml:space="preserve"> scores</w:t>
            </w:r>
          </w:p>
        </w:tc>
      </w:tr>
      <w:tr w:rsidR="000B4C30" w:rsidTr="003C5140">
        <w:tc>
          <w:tcPr>
            <w:tcW w:w="2785" w:type="dxa"/>
          </w:tcPr>
          <w:p w:rsidR="00AC1E72" w:rsidRDefault="00AC1E72" w:rsidP="00F476DD">
            <w:pPr>
              <w:pStyle w:val="ListParagraph"/>
              <w:ind w:left="0"/>
            </w:pPr>
            <w:r>
              <w:t>SAT_AVG</w:t>
            </w:r>
            <w:r w:rsidR="003F5806">
              <w:t xml:space="preserve"> , </w:t>
            </w:r>
          </w:p>
          <w:p w:rsidR="003F5806" w:rsidRDefault="003F5806" w:rsidP="00F476DD">
            <w:pPr>
              <w:pStyle w:val="ListParagraph"/>
              <w:ind w:left="0"/>
            </w:pPr>
            <w:r>
              <w:t>SAT_AVG_ALL</w:t>
            </w:r>
          </w:p>
        </w:tc>
        <w:tc>
          <w:tcPr>
            <w:tcW w:w="5485" w:type="dxa"/>
          </w:tcPr>
          <w:p w:rsidR="00AC1E72" w:rsidRDefault="003F5806" w:rsidP="00F476DD">
            <w:pPr>
              <w:pStyle w:val="ListParagraph"/>
              <w:ind w:left="0"/>
            </w:pPr>
            <w:r>
              <w:t xml:space="preserve">Average SAT scores for reading , writing </w:t>
            </w:r>
            <w:proofErr w:type="spellStart"/>
            <w:r>
              <w:t>an</w:t>
            </w:r>
            <w:proofErr w:type="spellEnd"/>
            <w:r>
              <w:t xml:space="preserve"> math</w:t>
            </w:r>
          </w:p>
        </w:tc>
      </w:tr>
      <w:tr w:rsidR="000B4C30" w:rsidTr="003C5140">
        <w:tc>
          <w:tcPr>
            <w:tcW w:w="2785" w:type="dxa"/>
          </w:tcPr>
          <w:p w:rsidR="00AC1E72" w:rsidRDefault="00AC1E72" w:rsidP="00F476DD">
            <w:pPr>
              <w:pStyle w:val="ListParagraph"/>
              <w:ind w:left="0"/>
            </w:pPr>
            <w:r>
              <w:t>SATMTMID</w:t>
            </w:r>
          </w:p>
        </w:tc>
        <w:tc>
          <w:tcPr>
            <w:tcW w:w="5485" w:type="dxa"/>
          </w:tcPr>
          <w:p w:rsidR="00AC1E72" w:rsidRDefault="003F5806" w:rsidP="00F476DD">
            <w:pPr>
              <w:pStyle w:val="ListParagraph"/>
              <w:ind w:left="0"/>
            </w:pPr>
            <w:r>
              <w:t>Midian SAT Math score</w:t>
            </w:r>
          </w:p>
        </w:tc>
      </w:tr>
      <w:tr w:rsidR="000B4C30" w:rsidTr="003C5140">
        <w:tc>
          <w:tcPr>
            <w:tcW w:w="2785" w:type="dxa"/>
          </w:tcPr>
          <w:p w:rsidR="00AC1E72" w:rsidRDefault="00AC1E72" w:rsidP="00F476DD">
            <w:pPr>
              <w:pStyle w:val="ListParagraph"/>
              <w:ind w:left="0"/>
            </w:pPr>
            <w:r>
              <w:t>UGDS</w:t>
            </w:r>
          </w:p>
        </w:tc>
        <w:tc>
          <w:tcPr>
            <w:tcW w:w="5485" w:type="dxa"/>
          </w:tcPr>
          <w:p w:rsidR="00AC1E72" w:rsidRDefault="003F5806" w:rsidP="00F476DD">
            <w:pPr>
              <w:pStyle w:val="ListParagraph"/>
              <w:ind w:left="0"/>
            </w:pPr>
            <w:r>
              <w:rPr>
                <w:b/>
                <w:bCs/>
              </w:rPr>
              <w:t>Number of Undergraduate Students</w:t>
            </w:r>
            <w:r>
              <w:rPr>
                <w:b/>
                <w:bCs/>
              </w:rPr>
              <w:t xml:space="preserve"> </w:t>
            </w:r>
            <w:r>
              <w:t>I</w:t>
            </w:r>
            <w:r>
              <w:t>ncludes the number of degree/certificate-seeking undergraduates enrolled in the fall</w:t>
            </w:r>
          </w:p>
        </w:tc>
      </w:tr>
      <w:tr w:rsidR="000B4C30" w:rsidTr="003C5140">
        <w:tc>
          <w:tcPr>
            <w:tcW w:w="2785" w:type="dxa"/>
          </w:tcPr>
          <w:p w:rsidR="00AC1E72" w:rsidRDefault="00AC1E72" w:rsidP="00F476DD">
            <w:pPr>
              <w:pStyle w:val="ListParagraph"/>
              <w:ind w:left="0"/>
            </w:pPr>
            <w:r>
              <w:t>HIGHDEG</w:t>
            </w:r>
          </w:p>
        </w:tc>
        <w:tc>
          <w:tcPr>
            <w:tcW w:w="5485" w:type="dxa"/>
          </w:tcPr>
          <w:p w:rsidR="00AC1E72" w:rsidRDefault="00B77526" w:rsidP="00F476DD">
            <w:pPr>
              <w:pStyle w:val="ListParagraph"/>
              <w:ind w:left="0"/>
            </w:pPr>
            <w:r>
              <w:rPr>
                <w:b/>
                <w:bCs/>
              </w:rPr>
              <w:t xml:space="preserve">Degree Type </w:t>
            </w:r>
            <w:r w:rsidR="00806947">
              <w:t>The highest award level conferred at the institution</w:t>
            </w:r>
          </w:p>
        </w:tc>
      </w:tr>
      <w:tr w:rsidR="000B4C30" w:rsidTr="003C5140">
        <w:tc>
          <w:tcPr>
            <w:tcW w:w="2785" w:type="dxa"/>
          </w:tcPr>
          <w:p w:rsidR="00AC1E72" w:rsidRDefault="00AC1E72" w:rsidP="00F476DD">
            <w:pPr>
              <w:pStyle w:val="ListParagraph"/>
              <w:ind w:left="0"/>
            </w:pPr>
            <w:r>
              <w:t>CONTROL</w:t>
            </w:r>
          </w:p>
        </w:tc>
        <w:tc>
          <w:tcPr>
            <w:tcW w:w="5485" w:type="dxa"/>
          </w:tcPr>
          <w:p w:rsidR="00AC1E72" w:rsidRDefault="00235F01" w:rsidP="00F476DD">
            <w:pPr>
              <w:pStyle w:val="ListParagraph"/>
              <w:ind w:left="0"/>
            </w:pPr>
            <w:r>
              <w:t>I</w:t>
            </w:r>
            <w:r>
              <w:t>dentifies whether the institution’s governance structure is public, private nonprofit, or private for-profit</w:t>
            </w:r>
          </w:p>
        </w:tc>
      </w:tr>
      <w:tr w:rsidR="000B4C30" w:rsidTr="003C5140">
        <w:tc>
          <w:tcPr>
            <w:tcW w:w="2785" w:type="dxa"/>
          </w:tcPr>
          <w:p w:rsidR="00AC1E72" w:rsidRDefault="00AC1E72" w:rsidP="00F476DD">
            <w:pPr>
              <w:pStyle w:val="ListParagraph"/>
              <w:ind w:left="0"/>
            </w:pPr>
            <w:r>
              <w:t>INEXPFTE</w:t>
            </w:r>
          </w:p>
        </w:tc>
        <w:tc>
          <w:tcPr>
            <w:tcW w:w="5485" w:type="dxa"/>
          </w:tcPr>
          <w:p w:rsidR="00AC1E72" w:rsidRDefault="00B77526" w:rsidP="00F476DD">
            <w:pPr>
              <w:pStyle w:val="ListParagraph"/>
              <w:ind w:left="0"/>
            </w:pPr>
            <w:r>
              <w:t>Instructional expenditures per FTE student</w:t>
            </w:r>
          </w:p>
        </w:tc>
      </w:tr>
      <w:tr w:rsidR="000B4C30" w:rsidTr="003C5140">
        <w:tc>
          <w:tcPr>
            <w:tcW w:w="2785" w:type="dxa"/>
          </w:tcPr>
          <w:p w:rsidR="00AC1E72" w:rsidRDefault="00AC1E72" w:rsidP="00F476DD">
            <w:pPr>
              <w:pStyle w:val="ListParagraph"/>
              <w:ind w:left="0"/>
            </w:pPr>
            <w:r>
              <w:t>AVGFACSAL</w:t>
            </w:r>
          </w:p>
        </w:tc>
        <w:tc>
          <w:tcPr>
            <w:tcW w:w="5485" w:type="dxa"/>
          </w:tcPr>
          <w:p w:rsidR="00AC1E72" w:rsidRDefault="00B77526" w:rsidP="00F476DD">
            <w:pPr>
              <w:pStyle w:val="ListParagraph"/>
              <w:ind w:left="0"/>
            </w:pPr>
            <w:r>
              <w:t>The average faculty salary</w:t>
            </w:r>
          </w:p>
        </w:tc>
      </w:tr>
      <w:tr w:rsidR="000B4C30" w:rsidTr="003C5140">
        <w:tc>
          <w:tcPr>
            <w:tcW w:w="2785" w:type="dxa"/>
          </w:tcPr>
          <w:p w:rsidR="00AC1E72" w:rsidRDefault="00AC1E72" w:rsidP="00F476DD">
            <w:pPr>
              <w:pStyle w:val="ListParagraph"/>
              <w:ind w:left="0"/>
            </w:pPr>
            <w:r>
              <w:t>COSTT4_P</w:t>
            </w:r>
            <w:r w:rsidR="00235F01">
              <w:t xml:space="preserve"> ,</w:t>
            </w:r>
          </w:p>
          <w:p w:rsidR="00235F01" w:rsidRDefault="00235F01" w:rsidP="00F476DD">
            <w:pPr>
              <w:pStyle w:val="ListParagraph"/>
              <w:ind w:left="0"/>
            </w:pPr>
            <w:r>
              <w:t>COSTT4_A</w:t>
            </w:r>
          </w:p>
        </w:tc>
        <w:tc>
          <w:tcPr>
            <w:tcW w:w="5485" w:type="dxa"/>
          </w:tcPr>
          <w:p w:rsidR="00AC1E72" w:rsidRDefault="00B77526" w:rsidP="00F476DD">
            <w:pPr>
              <w:pStyle w:val="ListParagraph"/>
              <w:ind w:left="0"/>
            </w:pPr>
            <w:r>
              <w:rPr>
                <w:b/>
                <w:bCs/>
              </w:rPr>
              <w:t xml:space="preserve">Average Cost of Attendance, Tuition and Fees </w:t>
            </w:r>
            <w:r w:rsidR="00235F01">
              <w:t xml:space="preserve">The average annual cost of attendance includes tuition and </w:t>
            </w:r>
            <w:r w:rsidR="00235F01">
              <w:lastRenderedPageBreak/>
              <w:t>fees, books and supplies, and living expenses for all full-time, first-time, degree-/certificate-seeking undergraduates who receive Title IV aid.</w:t>
            </w:r>
          </w:p>
          <w:p w:rsidR="00235F01" w:rsidRDefault="00235F01" w:rsidP="00F476DD">
            <w:pPr>
              <w:pStyle w:val="ListParagraph"/>
              <w:ind w:left="0"/>
            </w:pPr>
            <w:r>
              <w:t>F</w:t>
            </w:r>
            <w:r>
              <w:t>or academic year institutions (COSTT4_A) and for program-year institutions (COSTT4_P)</w:t>
            </w:r>
          </w:p>
        </w:tc>
      </w:tr>
      <w:tr w:rsidR="000B4C30" w:rsidTr="003C5140">
        <w:tc>
          <w:tcPr>
            <w:tcW w:w="2785" w:type="dxa"/>
          </w:tcPr>
          <w:p w:rsidR="00AC1E72" w:rsidRDefault="00AC1E72" w:rsidP="00AC1E72">
            <w:pPr>
              <w:pStyle w:val="ListParagraph"/>
              <w:ind w:left="0"/>
            </w:pPr>
            <w:r>
              <w:t>PCTFLOAN</w:t>
            </w:r>
          </w:p>
        </w:tc>
        <w:tc>
          <w:tcPr>
            <w:tcW w:w="5485" w:type="dxa"/>
          </w:tcPr>
          <w:p w:rsidR="00AC1E72" w:rsidRDefault="00F91C46" w:rsidP="00F476DD">
            <w:pPr>
              <w:pStyle w:val="ListParagraph"/>
              <w:ind w:left="0"/>
            </w:pPr>
            <w:r>
              <w:rPr>
                <w:b/>
                <w:bCs/>
              </w:rPr>
              <w:t xml:space="preserve">Percent of Undergraduates Receiving Federal Loans </w:t>
            </w:r>
            <w:r>
              <w:t>S</w:t>
            </w:r>
            <w:r>
              <w:t>hows the share of undergraduate students who received federal loans in a given year. It can provide important context to figures related to debt, repayment, and non-repayment. This figure may be influenced by the eligibility for federal loans and the extent to which students apply for federal loans, as well as by the cost of the programs</w:t>
            </w:r>
          </w:p>
        </w:tc>
      </w:tr>
      <w:tr w:rsidR="000B4C30" w:rsidTr="003C5140">
        <w:tc>
          <w:tcPr>
            <w:tcW w:w="2785" w:type="dxa"/>
          </w:tcPr>
          <w:p w:rsidR="00AC1E72" w:rsidRDefault="00AC1E72" w:rsidP="00AC1E72">
            <w:pPr>
              <w:pStyle w:val="ListParagraph"/>
              <w:ind w:left="0"/>
            </w:pPr>
            <w:r>
              <w:t>PCTPELL</w:t>
            </w:r>
          </w:p>
        </w:tc>
        <w:tc>
          <w:tcPr>
            <w:tcW w:w="5485" w:type="dxa"/>
          </w:tcPr>
          <w:p w:rsidR="00AC1E72" w:rsidRDefault="00F91C46" w:rsidP="00F476DD">
            <w:pPr>
              <w:pStyle w:val="ListParagraph"/>
              <w:ind w:left="0"/>
            </w:pPr>
            <w:r>
              <w:rPr>
                <w:b/>
                <w:bCs/>
              </w:rPr>
              <w:t xml:space="preserve">Percentage of Pell Students </w:t>
            </w:r>
            <w:r>
              <w:t>S</w:t>
            </w:r>
            <w:r>
              <w:t>hows the share of undergraduate students who received Pell Grants in a given year. This is an important measure of the access an institution provides to low-income students. However, it may not capture all low-income students</w:t>
            </w:r>
          </w:p>
        </w:tc>
      </w:tr>
      <w:tr w:rsidR="000B4C30" w:rsidTr="003C5140">
        <w:tc>
          <w:tcPr>
            <w:tcW w:w="2785" w:type="dxa"/>
          </w:tcPr>
          <w:p w:rsidR="00AC1E72" w:rsidRDefault="00AC1E72" w:rsidP="000B4C30">
            <w:pPr>
              <w:pStyle w:val="ListParagraph"/>
              <w:ind w:left="0"/>
            </w:pPr>
            <w:r>
              <w:t>MEDIAN_HH_INC</w:t>
            </w:r>
          </w:p>
        </w:tc>
        <w:tc>
          <w:tcPr>
            <w:tcW w:w="5485" w:type="dxa"/>
          </w:tcPr>
          <w:p w:rsidR="00AC1E72" w:rsidRDefault="00F91C46" w:rsidP="00F91C46">
            <w:r w:rsidRPr="00F91C46">
              <w:t>Median household income</w:t>
            </w:r>
          </w:p>
        </w:tc>
      </w:tr>
      <w:tr w:rsidR="000B4C30" w:rsidTr="003C5140">
        <w:tc>
          <w:tcPr>
            <w:tcW w:w="2785" w:type="dxa"/>
          </w:tcPr>
          <w:p w:rsidR="00AC1E72" w:rsidRDefault="000B4C30" w:rsidP="000B4C30">
            <w:pPr>
              <w:pStyle w:val="ListParagraph"/>
              <w:ind w:left="0"/>
            </w:pPr>
            <w:r>
              <w:t>UGDS_WHITE</w:t>
            </w:r>
            <w:r w:rsidR="003F5806">
              <w:t xml:space="preserve"> ,</w:t>
            </w:r>
          </w:p>
          <w:p w:rsidR="003F5806" w:rsidRDefault="003F5806" w:rsidP="000B4C30">
            <w:pPr>
              <w:pStyle w:val="ListParagraph"/>
              <w:ind w:left="0"/>
            </w:pPr>
            <w:r>
              <w:t>UGDS_BLACK</w:t>
            </w:r>
            <w:r>
              <w:t xml:space="preserve"> ,</w:t>
            </w:r>
          </w:p>
          <w:p w:rsidR="003F5806" w:rsidRDefault="003F5806" w:rsidP="000B4C30">
            <w:pPr>
              <w:pStyle w:val="ListParagraph"/>
              <w:ind w:left="0"/>
            </w:pPr>
            <w:r>
              <w:t>UGDS_HISP</w:t>
            </w:r>
            <w:r>
              <w:t xml:space="preserve"> ,</w:t>
            </w:r>
          </w:p>
          <w:p w:rsidR="003F5806" w:rsidRDefault="003F5806" w:rsidP="000B4C30">
            <w:pPr>
              <w:pStyle w:val="ListParagraph"/>
              <w:ind w:left="0"/>
            </w:pPr>
            <w:r>
              <w:t>UGDS_ASIAN</w:t>
            </w:r>
            <w:r>
              <w:t xml:space="preserve"> ,</w:t>
            </w:r>
          </w:p>
          <w:p w:rsidR="003F5806" w:rsidRDefault="003F5806" w:rsidP="000B4C30">
            <w:pPr>
              <w:pStyle w:val="ListParagraph"/>
              <w:ind w:left="0"/>
            </w:pPr>
            <w:r>
              <w:t>UGDS_AIAN</w:t>
            </w:r>
            <w:r>
              <w:t xml:space="preserve"> ,</w:t>
            </w:r>
          </w:p>
          <w:p w:rsidR="003F5806" w:rsidRDefault="003F5806" w:rsidP="000B4C30">
            <w:pPr>
              <w:pStyle w:val="ListParagraph"/>
              <w:ind w:left="0"/>
            </w:pPr>
            <w:r>
              <w:t>UGDS_NHPI</w:t>
            </w:r>
            <w:r>
              <w:t xml:space="preserve"> ,</w:t>
            </w:r>
          </w:p>
          <w:p w:rsidR="003F5806" w:rsidRDefault="003F5806" w:rsidP="000B4C30">
            <w:pPr>
              <w:pStyle w:val="ListParagraph"/>
              <w:ind w:left="0"/>
            </w:pPr>
            <w:r>
              <w:t>UGDS_2MOR</w:t>
            </w:r>
            <w:r>
              <w:t xml:space="preserve"> ,</w:t>
            </w:r>
          </w:p>
          <w:p w:rsidR="003F5806" w:rsidRDefault="003F5806" w:rsidP="000B4C30">
            <w:pPr>
              <w:pStyle w:val="ListParagraph"/>
              <w:ind w:left="0"/>
            </w:pPr>
            <w:r>
              <w:t>UGDS_NRA</w:t>
            </w:r>
            <w:r>
              <w:t xml:space="preserve"> ,</w:t>
            </w:r>
          </w:p>
          <w:p w:rsidR="003F5806" w:rsidRDefault="003F5806" w:rsidP="000B4C30">
            <w:pPr>
              <w:pStyle w:val="ListParagraph"/>
              <w:ind w:left="0"/>
            </w:pPr>
            <w:r>
              <w:t>UGDS_UNKN</w:t>
            </w:r>
          </w:p>
        </w:tc>
        <w:tc>
          <w:tcPr>
            <w:tcW w:w="5485" w:type="dxa"/>
          </w:tcPr>
          <w:p w:rsidR="00AC1E72" w:rsidRDefault="003F5806" w:rsidP="00F476DD">
            <w:pPr>
              <w:pStyle w:val="ListParagraph"/>
              <w:ind w:left="0"/>
            </w:pPr>
            <w:r>
              <w:rPr>
                <w:b/>
                <w:bCs/>
              </w:rPr>
              <w:t>Undergraduate Student Body by Race and Gender</w:t>
            </w:r>
            <w:r>
              <w:rPr>
                <w:b/>
                <w:bCs/>
              </w:rPr>
              <w:t xml:space="preserve"> </w:t>
            </w:r>
            <w:r>
              <w:t>This includes the total enrollment of undergraduate, degree-seeking students, based on fall enrollment, who are: men (UGDS_MEN), women (UGDS_WOMEN), white (UGDS_WHITE), black (UGDS_BLACK), Hispanic (UGDS_HISP), Asian (UGDS_ASIAN), American Indian/Alaska Native (UGDS_AIAN), Native Hawaiian/Pacific Islander (UGDS_NHPI), two or more races (UGDS_2MOR), non-resident aliens (UGDS_NRA), and race unknown (UGDS_UNKN).</w:t>
            </w:r>
          </w:p>
        </w:tc>
      </w:tr>
      <w:tr w:rsidR="000B4C30" w:rsidTr="003C5140">
        <w:tc>
          <w:tcPr>
            <w:tcW w:w="2785" w:type="dxa"/>
          </w:tcPr>
          <w:p w:rsidR="00AC1E72" w:rsidRDefault="000B4C30" w:rsidP="000B4C30">
            <w:pPr>
              <w:pStyle w:val="ListParagraph"/>
              <w:ind w:left="0"/>
            </w:pPr>
            <w:r>
              <w:t>PPTUG_EF</w:t>
            </w:r>
          </w:p>
        </w:tc>
        <w:tc>
          <w:tcPr>
            <w:tcW w:w="5485" w:type="dxa"/>
          </w:tcPr>
          <w:p w:rsidR="00AC1E72" w:rsidRDefault="003F5806" w:rsidP="00F476DD">
            <w:pPr>
              <w:pStyle w:val="ListParagraph"/>
              <w:ind w:left="0"/>
            </w:pPr>
            <w:r>
              <w:rPr>
                <w:b/>
                <w:bCs/>
              </w:rPr>
              <w:t>Undergraduate Students by Part-Time/Full-Time Status</w:t>
            </w:r>
            <w:r>
              <w:rPr>
                <w:b/>
                <w:bCs/>
              </w:rPr>
              <w:t xml:space="preserve"> </w:t>
            </w:r>
            <w:r>
              <w:t>I</w:t>
            </w:r>
            <w:r>
              <w:t>ncludes the proportion of degree/certificate-seeking undergraduates enrolled part time in the fall term</w:t>
            </w:r>
          </w:p>
        </w:tc>
      </w:tr>
      <w:tr w:rsidR="000B4C30" w:rsidTr="003C5140">
        <w:tc>
          <w:tcPr>
            <w:tcW w:w="2785" w:type="dxa"/>
          </w:tcPr>
          <w:p w:rsidR="00AC1E72" w:rsidRDefault="000B4C30" w:rsidP="000B4C30">
            <w:pPr>
              <w:pStyle w:val="ListParagraph"/>
              <w:ind w:left="0"/>
            </w:pPr>
            <w:r>
              <w:t>TUITIONFEE_IN</w:t>
            </w:r>
            <w:r w:rsidR="00F91C46">
              <w:t xml:space="preserve"> ,</w:t>
            </w:r>
          </w:p>
          <w:p w:rsidR="00F91C46" w:rsidRDefault="00F91C46" w:rsidP="000B4C30">
            <w:pPr>
              <w:pStyle w:val="ListParagraph"/>
              <w:ind w:left="0"/>
            </w:pPr>
            <w:r>
              <w:t>TUITIONFEE_OUT</w:t>
            </w:r>
            <w:r>
              <w:t xml:space="preserve"> , </w:t>
            </w:r>
          </w:p>
          <w:p w:rsidR="00F91C46" w:rsidRDefault="00F91C46" w:rsidP="000B4C30">
            <w:pPr>
              <w:pStyle w:val="ListParagraph"/>
              <w:ind w:left="0"/>
            </w:pPr>
            <w:r>
              <w:t>TUITIONFEE_PROG</w:t>
            </w:r>
          </w:p>
        </w:tc>
        <w:tc>
          <w:tcPr>
            <w:tcW w:w="5485" w:type="dxa"/>
          </w:tcPr>
          <w:p w:rsidR="00AC1E72" w:rsidRDefault="00F91C46" w:rsidP="00F476DD">
            <w:pPr>
              <w:pStyle w:val="ListParagraph"/>
              <w:ind w:left="0"/>
            </w:pPr>
            <w:r>
              <w:t>T</w:t>
            </w:r>
            <w:r>
              <w:t>he cost data include the tuition and required fees of the institution. They are provided for in-state students (TUITIONFEE_IN), out-of-state students (TUITIONFEE_OUT), and program-year institutions (TUITIONFEE_PROG).</w:t>
            </w:r>
          </w:p>
        </w:tc>
      </w:tr>
      <w:tr w:rsidR="000B4C30" w:rsidTr="003C5140">
        <w:tc>
          <w:tcPr>
            <w:tcW w:w="2785" w:type="dxa"/>
          </w:tcPr>
          <w:p w:rsidR="00AC1E72" w:rsidRDefault="000B4C30" w:rsidP="000B4C30">
            <w:pPr>
              <w:pStyle w:val="ListParagraph"/>
              <w:ind w:left="0"/>
            </w:pPr>
            <w:r>
              <w:t>TUITFTE</w:t>
            </w:r>
          </w:p>
        </w:tc>
        <w:tc>
          <w:tcPr>
            <w:tcW w:w="5485" w:type="dxa"/>
          </w:tcPr>
          <w:p w:rsidR="00AC1E72" w:rsidRDefault="00DA4C5D" w:rsidP="00F476DD">
            <w:pPr>
              <w:pStyle w:val="ListParagraph"/>
              <w:ind w:left="0"/>
            </w:pPr>
            <w:r>
              <w:t>The net tuition revenue per full-time equivalent (FTE) student</w:t>
            </w:r>
          </w:p>
        </w:tc>
      </w:tr>
      <w:tr w:rsidR="000B4C30" w:rsidTr="003C5140">
        <w:tc>
          <w:tcPr>
            <w:tcW w:w="2785" w:type="dxa"/>
          </w:tcPr>
          <w:p w:rsidR="00AC1E72" w:rsidRDefault="000B4C30" w:rsidP="000B4C30">
            <w:pPr>
              <w:pStyle w:val="ListParagraph"/>
              <w:ind w:left="0"/>
            </w:pPr>
            <w:r>
              <w:t>DEATH_YR3_RT</w:t>
            </w:r>
            <w:r w:rsidR="00466BFC">
              <w:t xml:space="preserve"> ,</w:t>
            </w:r>
          </w:p>
          <w:p w:rsidR="00466BFC" w:rsidRDefault="00466BFC" w:rsidP="000B4C30">
            <w:pPr>
              <w:pStyle w:val="ListParagraph"/>
              <w:ind w:left="0"/>
            </w:pPr>
            <w:r>
              <w:t>DEATH_YR4_RT</w:t>
            </w:r>
            <w:r>
              <w:t xml:space="preserve"> ,</w:t>
            </w:r>
          </w:p>
          <w:p w:rsidR="00466BFC" w:rsidRDefault="00466BFC" w:rsidP="00466BFC">
            <w:pPr>
              <w:pStyle w:val="ListParagraph"/>
              <w:ind w:left="0"/>
            </w:pPr>
            <w:r>
              <w:t>COMP_ORIG_YR2_RT ,</w:t>
            </w:r>
          </w:p>
          <w:p w:rsidR="00466BFC" w:rsidRDefault="00466BFC" w:rsidP="00466BFC">
            <w:pPr>
              <w:pStyle w:val="ListParagraph"/>
              <w:ind w:left="0"/>
            </w:pPr>
            <w:r>
              <w:t>COMP_ORIG_YR3_RT ,</w:t>
            </w:r>
          </w:p>
          <w:p w:rsidR="00466BFC" w:rsidRDefault="00466BFC" w:rsidP="00466BFC">
            <w:pPr>
              <w:pStyle w:val="ListParagraph"/>
              <w:ind w:left="0"/>
            </w:pPr>
            <w:r>
              <w:t>COMP_ORIG_YR4_RT</w:t>
            </w:r>
            <w:r>
              <w:t xml:space="preserve"> ,</w:t>
            </w:r>
          </w:p>
          <w:p w:rsidR="00466BFC" w:rsidRDefault="00466BFC" w:rsidP="00466BFC">
            <w:pPr>
              <w:pStyle w:val="ListParagraph"/>
              <w:ind w:left="0"/>
            </w:pPr>
            <w:r>
              <w:t>LOAN_DEATH_YR3_RT</w:t>
            </w:r>
            <w:r>
              <w:t xml:space="preserve"> ,</w:t>
            </w:r>
          </w:p>
          <w:p w:rsidR="00466BFC" w:rsidRDefault="00466BFC" w:rsidP="00466BFC">
            <w:pPr>
              <w:pStyle w:val="ListParagraph"/>
              <w:ind w:left="0"/>
            </w:pPr>
            <w:r>
              <w:t>LOAN_COMP_ORIG_YR3_RT</w:t>
            </w:r>
          </w:p>
        </w:tc>
        <w:tc>
          <w:tcPr>
            <w:tcW w:w="5485" w:type="dxa"/>
          </w:tcPr>
          <w:p w:rsidR="00AC1E72" w:rsidRDefault="003F5806" w:rsidP="00F476DD">
            <w:pPr>
              <w:pStyle w:val="ListParagraph"/>
              <w:ind w:left="0"/>
            </w:pPr>
            <w:r>
              <w:rPr>
                <w:b/>
                <w:bCs/>
              </w:rPr>
              <w:t>Completion and Transfer Rates</w:t>
            </w:r>
            <w:r w:rsidR="00466BFC">
              <w:rPr>
                <w:b/>
                <w:bCs/>
              </w:rPr>
              <w:t xml:space="preserve"> </w:t>
            </w:r>
            <w:r w:rsidR="00466BFC">
              <w:t>Each institution has all possible outcomes reported: share of students who died (DEATH_YR*_RT), completed at the original</w:t>
            </w:r>
            <w:r w:rsidR="00466BFC">
              <w:t xml:space="preserve"> institution (COMP_ORIG_YR*_RT), </w:t>
            </w:r>
            <w:r w:rsidR="00466BFC">
              <w:t>students who ever received a federal loan at the measured institution (LOAN_*)</w:t>
            </w:r>
          </w:p>
        </w:tc>
      </w:tr>
      <w:tr w:rsidR="000B4C30" w:rsidTr="003C5140">
        <w:tc>
          <w:tcPr>
            <w:tcW w:w="2785" w:type="dxa"/>
          </w:tcPr>
          <w:p w:rsidR="00AC1E72" w:rsidRDefault="000B4C30" w:rsidP="000B4C30">
            <w:pPr>
              <w:pStyle w:val="ListParagraph"/>
              <w:ind w:left="0"/>
            </w:pPr>
            <w:r>
              <w:t>AGE_ENTRY</w:t>
            </w:r>
          </w:p>
        </w:tc>
        <w:tc>
          <w:tcPr>
            <w:tcW w:w="5485" w:type="dxa"/>
          </w:tcPr>
          <w:p w:rsidR="00AC1E72" w:rsidRDefault="00466BFC" w:rsidP="00F476DD">
            <w:pPr>
              <w:pStyle w:val="ListParagraph"/>
              <w:ind w:left="0"/>
            </w:pPr>
            <w:proofErr w:type="spellStart"/>
            <w:r>
              <w:t>Entery</w:t>
            </w:r>
            <w:proofErr w:type="spellEnd"/>
            <w:r>
              <w:t xml:space="preserve"> age for students</w:t>
            </w:r>
          </w:p>
        </w:tc>
      </w:tr>
      <w:tr w:rsidR="000B4C30" w:rsidTr="003C5140">
        <w:tc>
          <w:tcPr>
            <w:tcW w:w="2785" w:type="dxa"/>
          </w:tcPr>
          <w:p w:rsidR="00AC1E72" w:rsidRDefault="000B4C30" w:rsidP="000B4C30">
            <w:pPr>
              <w:pStyle w:val="ListParagraph"/>
              <w:ind w:left="0"/>
            </w:pPr>
            <w:r>
              <w:t>COUNT_NWNE_P10</w:t>
            </w:r>
            <w:r w:rsidR="00DA4C5D">
              <w:t xml:space="preserve"> ,</w:t>
            </w:r>
          </w:p>
          <w:p w:rsidR="00DA4C5D" w:rsidRDefault="00DA4C5D" w:rsidP="000B4C30">
            <w:pPr>
              <w:pStyle w:val="ListParagraph"/>
              <w:ind w:left="0"/>
            </w:pPr>
            <w:r>
              <w:lastRenderedPageBreak/>
              <w:t>COUNT_WNE_P10</w:t>
            </w:r>
          </w:p>
        </w:tc>
        <w:tc>
          <w:tcPr>
            <w:tcW w:w="5485" w:type="dxa"/>
          </w:tcPr>
          <w:p w:rsidR="00AC1E72" w:rsidRDefault="00DA4C5D" w:rsidP="00F476DD">
            <w:pPr>
              <w:pStyle w:val="ListParagraph"/>
              <w:ind w:left="0"/>
            </w:pPr>
            <w:r w:rsidRPr="00FA1593">
              <w:rPr>
                <w:highlight w:val="yellow"/>
              </w:rPr>
              <w:lastRenderedPageBreak/>
              <w:t>[TBD]</w:t>
            </w:r>
          </w:p>
        </w:tc>
      </w:tr>
      <w:tr w:rsidR="0017219E" w:rsidTr="003C5140">
        <w:tc>
          <w:tcPr>
            <w:tcW w:w="2785" w:type="dxa"/>
          </w:tcPr>
          <w:p w:rsidR="000B4C30" w:rsidRDefault="000B4C30" w:rsidP="000B4C30">
            <w:pPr>
              <w:pStyle w:val="ListParagraph"/>
              <w:ind w:left="0"/>
            </w:pPr>
            <w:r>
              <w:t>MN_EARN_WNE_P10</w:t>
            </w:r>
            <w:r w:rsidR="00466BFC">
              <w:t xml:space="preserve"> ,</w:t>
            </w:r>
          </w:p>
          <w:p w:rsidR="00466BFC" w:rsidRDefault="00466BFC" w:rsidP="000B4C30">
            <w:pPr>
              <w:pStyle w:val="ListParagraph"/>
              <w:ind w:left="0"/>
            </w:pPr>
            <w:r>
              <w:t>MD_EARN_WNE_P10</w:t>
            </w:r>
          </w:p>
        </w:tc>
        <w:tc>
          <w:tcPr>
            <w:tcW w:w="5485" w:type="dxa"/>
          </w:tcPr>
          <w:p w:rsidR="000B4C30" w:rsidRDefault="00466BFC" w:rsidP="00F476DD">
            <w:pPr>
              <w:pStyle w:val="ListParagraph"/>
              <w:ind w:left="0"/>
            </w:pPr>
            <w:r>
              <w:rPr>
                <w:b/>
                <w:bCs/>
              </w:rPr>
              <w:t>Mean and Median Earnings</w:t>
            </w:r>
            <w:r>
              <w:rPr>
                <w:b/>
                <w:bCs/>
              </w:rPr>
              <w:t xml:space="preserve"> </w:t>
            </w:r>
            <w:r>
              <w:t>Mean (MN_EARN_WNE_P*) and median (MD_EARN_WNE_P*) earnings are for the institutional aggregate of all federally aided students who enroll in an institution 10 years after the student enrolls</w:t>
            </w:r>
          </w:p>
        </w:tc>
      </w:tr>
      <w:tr w:rsidR="0017219E" w:rsidTr="003C5140">
        <w:tc>
          <w:tcPr>
            <w:tcW w:w="2785" w:type="dxa"/>
          </w:tcPr>
          <w:p w:rsidR="000B4C30" w:rsidRDefault="000B4C30" w:rsidP="000B4C30">
            <w:pPr>
              <w:pStyle w:val="ListParagraph"/>
              <w:ind w:left="0"/>
            </w:pPr>
            <w:r>
              <w:t>COMPL_RPY_1YR_RT</w:t>
            </w:r>
            <w:r w:rsidR="0017219E">
              <w:t xml:space="preserve"> , COMPL_RPY_3YR_RT , </w:t>
            </w:r>
          </w:p>
          <w:p w:rsidR="0017219E" w:rsidRDefault="0017219E" w:rsidP="000B4C30">
            <w:pPr>
              <w:pStyle w:val="ListParagraph"/>
              <w:ind w:left="0"/>
            </w:pPr>
            <w:r>
              <w:t>COMPL_RPY_5YR_RT ,</w:t>
            </w:r>
          </w:p>
          <w:p w:rsidR="0017219E" w:rsidRDefault="0017219E" w:rsidP="000B4C30">
            <w:pPr>
              <w:pStyle w:val="ListParagraph"/>
              <w:ind w:left="0"/>
            </w:pPr>
            <w:r>
              <w:t>COMPL_RPY_7YR_RT</w:t>
            </w:r>
            <w:r w:rsidR="00DA4C5D">
              <w:t xml:space="preserve"> ,</w:t>
            </w:r>
          </w:p>
          <w:p w:rsidR="00DA4C5D" w:rsidRDefault="00DA4C5D" w:rsidP="00DA4C5D">
            <w:pPr>
              <w:pStyle w:val="ListParagraph"/>
              <w:ind w:left="0"/>
            </w:pPr>
            <w:r>
              <w:t>NONCOM_RPY_1YR_RT ,</w:t>
            </w:r>
          </w:p>
          <w:p w:rsidR="00DA4C5D" w:rsidRDefault="00DA4C5D" w:rsidP="00DA4C5D">
            <w:pPr>
              <w:pStyle w:val="ListParagraph"/>
              <w:ind w:left="0"/>
            </w:pPr>
            <w:r>
              <w:t>NONCOM_RPY_3YR_RT ,</w:t>
            </w:r>
          </w:p>
          <w:p w:rsidR="00DA4C5D" w:rsidRDefault="00DA4C5D" w:rsidP="00DA4C5D">
            <w:pPr>
              <w:pStyle w:val="ListParagraph"/>
              <w:ind w:left="0"/>
            </w:pPr>
            <w:r>
              <w:t>NONCOM_RPY_5YR_RT ,</w:t>
            </w:r>
          </w:p>
          <w:p w:rsidR="00DA4C5D" w:rsidRDefault="00DA4C5D" w:rsidP="00DA4C5D">
            <w:pPr>
              <w:pStyle w:val="ListParagraph"/>
              <w:ind w:left="0"/>
            </w:pPr>
            <w:r>
              <w:t>NONCOM_RPY_7YR_RT</w:t>
            </w:r>
          </w:p>
        </w:tc>
        <w:tc>
          <w:tcPr>
            <w:tcW w:w="5485" w:type="dxa"/>
          </w:tcPr>
          <w:p w:rsidR="000B4C30" w:rsidRDefault="00DA4C5D" w:rsidP="00F476DD">
            <w:pPr>
              <w:pStyle w:val="ListParagraph"/>
              <w:ind w:left="0"/>
            </w:pPr>
            <w:r>
              <w:rPr>
                <w:b/>
                <w:bCs/>
              </w:rPr>
              <w:t>Repayment Rate on Federal Student Loans</w:t>
            </w:r>
            <w:r>
              <w:rPr>
                <w:b/>
                <w:bCs/>
              </w:rPr>
              <w:t xml:space="preserve"> </w:t>
            </w:r>
            <w:r>
              <w:t>These data are available for all borrowers at the institution, as well as disaggregated by completion status (COMPL_RPY_* for students who completed and NONCOM_RPY_* for students who withdrew without completing</w:t>
            </w:r>
            <w:r>
              <w:t>)</w:t>
            </w:r>
          </w:p>
        </w:tc>
      </w:tr>
    </w:tbl>
    <w:p w:rsidR="00AC1E72" w:rsidRDefault="00AC1E72" w:rsidP="00AC1E72">
      <w:pPr>
        <w:pStyle w:val="ListParagraph"/>
        <w:ind w:left="1080"/>
      </w:pPr>
    </w:p>
    <w:p w:rsidR="00F476DD" w:rsidRDefault="00F476DD" w:rsidP="00336419">
      <w:pPr>
        <w:pStyle w:val="ListParagraph"/>
        <w:numPr>
          <w:ilvl w:val="0"/>
          <w:numId w:val="43"/>
        </w:numPr>
      </w:pPr>
      <w:r>
        <w:t>Explore info of loaded data as following</w:t>
      </w:r>
    </w:p>
    <w:p w:rsidR="00F476DD" w:rsidRDefault="00F476DD" w:rsidP="00F476DD">
      <w:pPr>
        <w:pStyle w:val="ListParagraph"/>
        <w:ind w:left="1080"/>
      </w:pPr>
    </w:p>
    <w:tbl>
      <w:tblPr>
        <w:tblStyle w:val="TableGrid"/>
        <w:tblW w:w="0" w:type="auto"/>
        <w:tblInd w:w="1080" w:type="dxa"/>
        <w:shd w:val="clear" w:color="auto" w:fill="DEEAF6" w:themeFill="accent1" w:themeFillTint="33"/>
        <w:tblLook w:val="04A0" w:firstRow="1" w:lastRow="0" w:firstColumn="1" w:lastColumn="0" w:noHBand="0" w:noVBand="1"/>
      </w:tblPr>
      <w:tblGrid>
        <w:gridCol w:w="8270"/>
      </w:tblGrid>
      <w:tr w:rsidR="00F476DD" w:rsidTr="00F476DD">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F476DD" w:rsidRPr="00F476DD" w:rsidRDefault="00F476DD" w:rsidP="00F476DD">
            <w:pPr>
              <w:pStyle w:val="ListParagraph"/>
              <w:ind w:left="0"/>
            </w:pPr>
            <w:r w:rsidRPr="00F476DD">
              <w:t>Index: 7804 entries, Alabama A &amp; M University to Georgia Military College-Stone Mountain</w:t>
            </w:r>
          </w:p>
          <w:p w:rsidR="00F476DD" w:rsidRPr="00F476DD" w:rsidRDefault="00F476DD" w:rsidP="00F476DD">
            <w:pPr>
              <w:pStyle w:val="ListParagraph"/>
              <w:ind w:left="0"/>
            </w:pPr>
            <w:r w:rsidRPr="00F476DD">
              <w:t>Data columns (total 53 columns):</w:t>
            </w:r>
          </w:p>
          <w:p w:rsidR="00F476DD" w:rsidRPr="00F476DD" w:rsidRDefault="00F476DD" w:rsidP="00F476DD">
            <w:pPr>
              <w:pStyle w:val="ListParagraph"/>
              <w:ind w:left="0"/>
            </w:pPr>
            <w:proofErr w:type="spellStart"/>
            <w:r w:rsidRPr="00F476DD">
              <w:t>dtypes</w:t>
            </w:r>
            <w:proofErr w:type="spellEnd"/>
            <w:r w:rsidRPr="00F476DD">
              <w:t>: float64</w:t>
            </w:r>
            <w:r w:rsidR="00FB6C15">
              <w:t xml:space="preserve"> </w:t>
            </w:r>
            <w:r w:rsidRPr="00F476DD">
              <w:t>(31), int64</w:t>
            </w:r>
            <w:r w:rsidR="00FB6C15">
              <w:t xml:space="preserve"> </w:t>
            </w:r>
            <w:r w:rsidRPr="00F476DD">
              <w:t>(2), object</w:t>
            </w:r>
            <w:r w:rsidR="00FB6C15">
              <w:t xml:space="preserve"> </w:t>
            </w:r>
            <w:r w:rsidRPr="00F476DD">
              <w:t>(20)</w:t>
            </w:r>
          </w:p>
        </w:tc>
      </w:tr>
    </w:tbl>
    <w:p w:rsidR="00F476DD" w:rsidRDefault="00F476DD" w:rsidP="00503BF6"/>
    <w:p w:rsidR="001B6770" w:rsidRPr="001B6770" w:rsidRDefault="001B6770" w:rsidP="00336419">
      <w:pPr>
        <w:pStyle w:val="ListParagraph"/>
        <w:numPr>
          <w:ilvl w:val="0"/>
          <w:numId w:val="43"/>
        </w:numPr>
      </w:pPr>
      <w:r w:rsidRPr="001B6770">
        <w:t>Produce some graphs show some facts about US colleges</w:t>
      </w:r>
      <w:r w:rsidR="001C7905">
        <w:t>.</w:t>
      </w:r>
    </w:p>
    <w:p w:rsidR="00B52660" w:rsidRPr="00B52660" w:rsidRDefault="00B52660" w:rsidP="00B52660">
      <w:pPr>
        <w:pStyle w:val="ListParagraph"/>
        <w:numPr>
          <w:ilvl w:val="1"/>
          <w:numId w:val="44"/>
        </w:numPr>
      </w:pPr>
      <w:r w:rsidRPr="00B52660">
        <w:t>Most expensive colleges</w:t>
      </w:r>
    </w:p>
    <w:p w:rsidR="00B52660" w:rsidRDefault="00B52660" w:rsidP="00B52660">
      <w:pPr>
        <w:pStyle w:val="ListParagraph"/>
        <w:numPr>
          <w:ilvl w:val="2"/>
          <w:numId w:val="44"/>
        </w:numPr>
      </w:pPr>
      <w:r w:rsidRPr="00B52660">
        <w:t>The cost here reflects the average annual total cost of attendance, including tuition and fees, books and supplies, and living expenses for all full-time, first-time, degree/certificate-seeking undergraduates who receive Title IV aid.</w:t>
      </w:r>
    </w:p>
    <w:p w:rsidR="00B52660" w:rsidRDefault="00336419" w:rsidP="00F476DD">
      <w:pPr>
        <w:pStyle w:val="ListParagraph"/>
        <w:ind w:left="0"/>
      </w:pPr>
      <w:r>
        <w:rPr>
          <w:noProof/>
        </w:rPr>
        <w:drawing>
          <wp:inline distT="0" distB="0" distL="0" distR="0">
            <wp:extent cx="594360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rsidR="00B52660" w:rsidRDefault="00B52660" w:rsidP="00B52660">
      <w:pPr>
        <w:pStyle w:val="ListParagraph"/>
        <w:numPr>
          <w:ilvl w:val="1"/>
          <w:numId w:val="44"/>
        </w:numPr>
      </w:pPr>
      <w:r w:rsidRPr="00B52660">
        <w:t xml:space="preserve">Colleges have the highest </w:t>
      </w:r>
      <w:proofErr w:type="spellStart"/>
      <w:r w:rsidRPr="00B52660">
        <w:t>enrollement</w:t>
      </w:r>
      <w:proofErr w:type="spellEnd"/>
      <w:r w:rsidRPr="00B52660">
        <w:t xml:space="preserve"> rate</w:t>
      </w:r>
    </w:p>
    <w:p w:rsidR="00B52660" w:rsidRDefault="00336419" w:rsidP="00F476DD">
      <w:pPr>
        <w:pStyle w:val="ListParagraph"/>
        <w:ind w:left="0"/>
      </w:pPr>
      <w:r>
        <w:rPr>
          <w:noProof/>
        </w:rPr>
        <w:lastRenderedPageBreak/>
        <w:drawing>
          <wp:inline distT="0" distB="0" distL="0" distR="0">
            <wp:extent cx="595122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220" cy="2590800"/>
                    </a:xfrm>
                    <a:prstGeom prst="rect">
                      <a:avLst/>
                    </a:prstGeom>
                    <a:noFill/>
                    <a:ln>
                      <a:noFill/>
                    </a:ln>
                  </pic:spPr>
                </pic:pic>
              </a:graphicData>
            </a:graphic>
          </wp:inline>
        </w:drawing>
      </w:r>
    </w:p>
    <w:p w:rsidR="001B6770" w:rsidRDefault="001B6770" w:rsidP="000E4E25">
      <w:pPr>
        <w:pStyle w:val="ListParagraph"/>
        <w:numPr>
          <w:ilvl w:val="1"/>
          <w:numId w:val="44"/>
        </w:numPr>
      </w:pPr>
      <w:r w:rsidRPr="00B52660">
        <w:t>Colleges have the lowest admi</w:t>
      </w:r>
      <w:r w:rsidR="000E4E25">
        <w:t>ss</w:t>
      </w:r>
      <w:r w:rsidRPr="00B52660">
        <w:t>ion rate</w:t>
      </w:r>
    </w:p>
    <w:p w:rsidR="00B52660" w:rsidRDefault="001B6770" w:rsidP="000E4E25">
      <w:pPr>
        <w:pStyle w:val="ListParagraph"/>
        <w:numPr>
          <w:ilvl w:val="2"/>
          <w:numId w:val="44"/>
        </w:numPr>
      </w:pPr>
      <w:r w:rsidRPr="00B52660">
        <w:t>One of the most obvious measures of a school’s competiti</w:t>
      </w:r>
      <w:r w:rsidR="00336419">
        <w:t>veness is its admission rate.</w:t>
      </w:r>
    </w:p>
    <w:p w:rsidR="00B52660" w:rsidRPr="00F476DD" w:rsidRDefault="00336419" w:rsidP="00F476DD">
      <w:r>
        <w:rPr>
          <w:noProof/>
        </w:rPr>
        <w:drawing>
          <wp:inline distT="0" distB="0" distL="0" distR="0">
            <wp:extent cx="5935980" cy="2369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rsidR="00336F33" w:rsidRPr="00336F33" w:rsidRDefault="00336F33" w:rsidP="00336F33">
      <w:pPr>
        <w:pStyle w:val="ListParagraph"/>
        <w:numPr>
          <w:ilvl w:val="1"/>
          <w:numId w:val="44"/>
        </w:numPr>
      </w:pPr>
      <w:r w:rsidRPr="00336F33">
        <w:t>Colleges have the top median SAT Math scores</w:t>
      </w:r>
    </w:p>
    <w:p w:rsidR="00336F33" w:rsidRDefault="00336F33" w:rsidP="00336F33">
      <w:pPr>
        <w:pStyle w:val="ListParagraph"/>
        <w:ind w:left="0"/>
        <w:jc w:val="center"/>
      </w:pPr>
      <w:r>
        <w:rPr>
          <w:noProof/>
        </w:rPr>
        <w:lastRenderedPageBreak/>
        <w:drawing>
          <wp:inline distT="0" distB="0" distL="0" distR="0">
            <wp:extent cx="59436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1C7905" w:rsidRPr="001C7905" w:rsidRDefault="001C7905" w:rsidP="001C7905">
      <w:pPr>
        <w:pStyle w:val="ListParagraph"/>
        <w:numPr>
          <w:ilvl w:val="1"/>
          <w:numId w:val="44"/>
        </w:numPr>
      </w:pPr>
      <w:r w:rsidRPr="001C7905">
        <w:t>Median earnings 10 years after matriculation as per college type / control</w:t>
      </w:r>
    </w:p>
    <w:p w:rsidR="002E1331" w:rsidRDefault="001C7905" w:rsidP="001C7905">
      <w:pPr>
        <w:pStyle w:val="ListParagraph"/>
        <w:numPr>
          <w:ilvl w:val="2"/>
          <w:numId w:val="44"/>
        </w:numPr>
      </w:pPr>
      <w:proofErr w:type="gramStart"/>
      <w:r w:rsidRPr="001C7905">
        <w:t>we</w:t>
      </w:r>
      <w:proofErr w:type="gramEnd"/>
      <w:r w:rsidRPr="001C7905">
        <w:t xml:space="preserve"> can see the distribution of earnings 10 years after matriculation at undergraduate institutions. We’ll split this into three types of schools: </w:t>
      </w:r>
    </w:p>
    <w:p w:rsidR="002E1331" w:rsidRDefault="001C7905" w:rsidP="002E1331">
      <w:pPr>
        <w:pStyle w:val="ListParagraph"/>
        <w:numPr>
          <w:ilvl w:val="3"/>
          <w:numId w:val="45"/>
        </w:numPr>
      </w:pPr>
      <w:r w:rsidRPr="001C7905">
        <w:t>private non-profit</w:t>
      </w:r>
      <w:r w:rsidR="002E1331">
        <w:t xml:space="preserve"> [3]</w:t>
      </w:r>
      <w:r w:rsidRPr="001C7905">
        <w:t xml:space="preserve">, </w:t>
      </w:r>
    </w:p>
    <w:p w:rsidR="002E1331" w:rsidRDefault="001C7905" w:rsidP="002E1331">
      <w:pPr>
        <w:pStyle w:val="ListParagraph"/>
        <w:numPr>
          <w:ilvl w:val="3"/>
          <w:numId w:val="45"/>
        </w:numPr>
      </w:pPr>
      <w:r w:rsidRPr="001C7905">
        <w:t>private for-profit</w:t>
      </w:r>
      <w:r w:rsidR="002E1331">
        <w:t xml:space="preserve"> [2]</w:t>
      </w:r>
      <w:r w:rsidRPr="001C7905">
        <w:t xml:space="preserve">, </w:t>
      </w:r>
    </w:p>
    <w:p w:rsidR="00336419" w:rsidRDefault="001C7905" w:rsidP="002E1331">
      <w:pPr>
        <w:pStyle w:val="ListParagraph"/>
        <w:numPr>
          <w:ilvl w:val="3"/>
          <w:numId w:val="45"/>
        </w:numPr>
      </w:pPr>
      <w:proofErr w:type="gramStart"/>
      <w:r w:rsidRPr="001C7905">
        <w:t>and</w:t>
      </w:r>
      <w:proofErr w:type="gramEnd"/>
      <w:r w:rsidRPr="001C7905">
        <w:t xml:space="preserve"> public</w:t>
      </w:r>
      <w:r w:rsidR="002E1331">
        <w:t xml:space="preserve"> [1]</w:t>
      </w:r>
      <w:r w:rsidRPr="001C7905">
        <w:t xml:space="preserve">. </w:t>
      </w:r>
    </w:p>
    <w:p w:rsidR="00336419" w:rsidRDefault="001C7905" w:rsidP="001C7905">
      <w:pPr>
        <w:pStyle w:val="ListParagraph"/>
        <w:numPr>
          <w:ilvl w:val="2"/>
          <w:numId w:val="44"/>
        </w:numPr>
      </w:pPr>
      <w:r w:rsidRPr="001C7905">
        <w:t xml:space="preserve">The median earnings for public and private non-profit schools look similar over the bulk of the earnings range. </w:t>
      </w:r>
    </w:p>
    <w:p w:rsidR="001C7905" w:rsidRDefault="001C7905" w:rsidP="001C7905">
      <w:pPr>
        <w:pStyle w:val="ListParagraph"/>
        <w:numPr>
          <w:ilvl w:val="2"/>
          <w:numId w:val="44"/>
        </w:numPr>
      </w:pPr>
      <w:r w:rsidRPr="001C7905">
        <w:t>At the very low end, there are more private non-profit schools than public schools. Curiously, the median earnings distribution for private for-profit schools is bimodal.</w:t>
      </w:r>
    </w:p>
    <w:p w:rsidR="001C7905" w:rsidRDefault="00456CC5" w:rsidP="00456CC5">
      <w:pPr>
        <w:pStyle w:val="ListParagraph"/>
        <w:ind w:left="0"/>
        <w:jc w:val="center"/>
      </w:pPr>
      <w:r>
        <w:rPr>
          <w:noProof/>
        </w:rPr>
        <w:drawing>
          <wp:inline distT="0" distB="0" distL="0" distR="0">
            <wp:extent cx="5166360" cy="3101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360" cy="3101340"/>
                    </a:xfrm>
                    <a:prstGeom prst="rect">
                      <a:avLst/>
                    </a:prstGeom>
                    <a:noFill/>
                    <a:ln>
                      <a:noFill/>
                    </a:ln>
                  </pic:spPr>
                </pic:pic>
              </a:graphicData>
            </a:graphic>
          </wp:inline>
        </w:drawing>
      </w:r>
    </w:p>
    <w:p w:rsidR="00F476DD" w:rsidRDefault="00F476DD" w:rsidP="00456CC5">
      <w:pPr>
        <w:pStyle w:val="ListParagraph"/>
        <w:ind w:left="0"/>
        <w:jc w:val="center"/>
      </w:pPr>
    </w:p>
    <w:p w:rsidR="00F476DD" w:rsidRPr="001C7905" w:rsidRDefault="00F476DD" w:rsidP="00456CC5">
      <w:pPr>
        <w:pStyle w:val="ListParagraph"/>
        <w:ind w:left="0"/>
        <w:jc w:val="center"/>
      </w:pPr>
    </w:p>
    <w:p w:rsidR="00D7597E" w:rsidRDefault="00D7597E" w:rsidP="00D7597E">
      <w:pPr>
        <w:pStyle w:val="Heading2"/>
        <w:numPr>
          <w:ilvl w:val="1"/>
          <w:numId w:val="10"/>
        </w:numPr>
        <w:ind w:firstLine="0"/>
      </w:pPr>
      <w:bookmarkStart w:id="14" w:name="_Toc32268461"/>
      <w:r>
        <w:lastRenderedPageBreak/>
        <w:t>Verifying Data Quality</w:t>
      </w:r>
      <w:bookmarkEnd w:id="14"/>
    </w:p>
    <w:p w:rsidR="00431608" w:rsidRDefault="00503BF6" w:rsidP="00503BF6">
      <w:pPr>
        <w:pStyle w:val="ListParagraph"/>
        <w:numPr>
          <w:ilvl w:val="0"/>
          <w:numId w:val="43"/>
        </w:numPr>
      </w:pPr>
      <w:r>
        <w:t>S</w:t>
      </w:r>
      <w:r w:rsidRPr="00F476DD">
        <w:t>ince our problem is a regression problem, almost all suspected input features are float columns. But some columns have a value of "</w:t>
      </w:r>
      <w:proofErr w:type="spellStart"/>
      <w:r w:rsidRPr="00F476DD">
        <w:t>PrivacySuppressed</w:t>
      </w:r>
      <w:proofErr w:type="spellEnd"/>
      <w:r w:rsidRPr="00F476DD">
        <w:t xml:space="preserve">" as an indicator that the value is missing for privacy reasons. </w:t>
      </w:r>
    </w:p>
    <w:p w:rsidR="00503BF6" w:rsidRDefault="00431608" w:rsidP="000E4E25">
      <w:pPr>
        <w:pStyle w:val="ListParagraph"/>
        <w:ind w:left="1080"/>
      </w:pPr>
      <w:r>
        <w:t>We found that t</w:t>
      </w:r>
      <w:r w:rsidR="00503BF6" w:rsidRPr="00F476DD">
        <w:t xml:space="preserve">hese values must be replaced </w:t>
      </w:r>
      <w:r>
        <w:t>by</w:t>
      </w:r>
      <w:r w:rsidR="00503BF6" w:rsidRPr="00F476DD">
        <w:t xml:space="preserve"> null first to be able to convert these columns to float columns to run correlation</w:t>
      </w:r>
      <w:r w:rsidR="00503BF6">
        <w:t xml:space="preserve">, plotting </w:t>
      </w:r>
      <w:r w:rsidR="00503BF6" w:rsidRPr="00F476DD">
        <w:t>functions safely.</w:t>
      </w:r>
    </w:p>
    <w:p w:rsidR="00503BF6" w:rsidRDefault="00503BF6" w:rsidP="00503BF6">
      <w:pPr>
        <w:pStyle w:val="ListParagraph"/>
        <w:ind w:left="1080"/>
      </w:pPr>
    </w:p>
    <w:tbl>
      <w:tblPr>
        <w:tblStyle w:val="TableGrid"/>
        <w:tblW w:w="0" w:type="auto"/>
        <w:tblInd w:w="1080" w:type="dxa"/>
        <w:shd w:val="clear" w:color="auto" w:fill="DEEAF6" w:themeFill="accent1" w:themeFillTint="33"/>
        <w:tblLook w:val="04A0" w:firstRow="1" w:lastRow="0" w:firstColumn="1" w:lastColumn="0" w:noHBand="0" w:noVBand="1"/>
      </w:tblPr>
      <w:tblGrid>
        <w:gridCol w:w="8270"/>
      </w:tblGrid>
      <w:tr w:rsidR="00503BF6" w:rsidTr="000E4E25">
        <w:tc>
          <w:tcPr>
            <w:tcW w:w="9350" w:type="dxa"/>
            <w:shd w:val="clear" w:color="auto" w:fill="DEEAF6" w:themeFill="accent1" w:themeFillTint="33"/>
          </w:tcPr>
          <w:p w:rsidR="00503BF6" w:rsidRDefault="00503BF6" w:rsidP="000E4E25">
            <w:pPr>
              <w:pStyle w:val="ListParagraph"/>
              <w:ind w:left="0"/>
            </w:pPr>
            <w:proofErr w:type="spellStart"/>
            <w:r w:rsidRPr="00F476DD">
              <w:t>def</w:t>
            </w:r>
            <w:proofErr w:type="spellEnd"/>
            <w:r w:rsidRPr="00F476DD">
              <w:t xml:space="preserve"> </w:t>
            </w:r>
            <w:proofErr w:type="spellStart"/>
            <w:r w:rsidRPr="00F476DD">
              <w:t>cleanPrivacySuppressed</w:t>
            </w:r>
            <w:proofErr w:type="spellEnd"/>
            <w:r>
              <w:t xml:space="preserve"> </w:t>
            </w:r>
            <w:r w:rsidRPr="00F476DD">
              <w:t>(</w:t>
            </w:r>
            <w:proofErr w:type="spellStart"/>
            <w:r w:rsidRPr="00F476DD">
              <w:t>dataFrame</w:t>
            </w:r>
            <w:proofErr w:type="spellEnd"/>
            <w:r w:rsidRPr="00F476DD">
              <w:t>)</w:t>
            </w:r>
          </w:p>
        </w:tc>
      </w:tr>
    </w:tbl>
    <w:p w:rsidR="00431608" w:rsidRDefault="00431608" w:rsidP="00431608">
      <w:pPr>
        <w:pStyle w:val="ListParagraph"/>
        <w:ind w:left="1080"/>
      </w:pPr>
    </w:p>
    <w:p w:rsidR="001B6770" w:rsidRDefault="00431608" w:rsidP="000E4E25">
      <w:pPr>
        <w:pStyle w:val="ListParagraph"/>
        <w:numPr>
          <w:ilvl w:val="0"/>
          <w:numId w:val="43"/>
        </w:numPr>
      </w:pPr>
      <w:r>
        <w:t>Also</w:t>
      </w:r>
      <w:r w:rsidR="000E4E25">
        <w:t>,</w:t>
      </w:r>
      <w:r>
        <w:t xml:space="preserve"> we calculate</w:t>
      </w:r>
      <w:r w:rsidR="000E4E25">
        <w:t>d</w:t>
      </w:r>
      <w:r>
        <w:t xml:space="preserve"> the percent</w:t>
      </w:r>
      <w:r w:rsidR="000E4E25">
        <w:t>age</w:t>
      </w:r>
      <w:r>
        <w:t xml:space="preserve"> of missing or null values ac</w:t>
      </w:r>
      <w:r w:rsidR="000E4E25">
        <w:t>r</w:t>
      </w:r>
      <w:r>
        <w:t>oss all candidate features to be able to decide an appropriate imputation technique :</w:t>
      </w:r>
    </w:p>
    <w:p w:rsidR="00431608" w:rsidRDefault="00431608" w:rsidP="000E4E25">
      <w:pPr>
        <w:pStyle w:val="ListParagraph"/>
        <w:numPr>
          <w:ilvl w:val="2"/>
          <w:numId w:val="44"/>
        </w:numPr>
      </w:pPr>
      <w:r>
        <w:t xml:space="preserve">Mean substitution </w:t>
      </w:r>
      <w:r>
        <w:sym w:font="Wingdings" w:char="F0E0"/>
      </w:r>
      <w:r>
        <w:t xml:space="preserve"> By </w:t>
      </w:r>
      <w:r w:rsidRPr="00431608">
        <w:t>replacing any missing value with the mean</w:t>
      </w:r>
      <w:r w:rsidR="000E4E25">
        <w:t>/</w:t>
      </w:r>
      <w:r w:rsidRPr="00431608">
        <w:t>median of that variable for all other cases</w:t>
      </w:r>
    </w:p>
    <w:p w:rsidR="00431608" w:rsidRDefault="00431608" w:rsidP="00431608">
      <w:pPr>
        <w:pStyle w:val="ListParagraph"/>
        <w:numPr>
          <w:ilvl w:val="2"/>
          <w:numId w:val="44"/>
        </w:numPr>
      </w:pPr>
      <w:r>
        <w:t>Or Hot-</w:t>
      </w:r>
      <w:proofErr w:type="spellStart"/>
      <w:r>
        <w:t>dec</w:t>
      </w:r>
      <w:proofErr w:type="spellEnd"/>
      <w:r>
        <w:t xml:space="preserve"> </w:t>
      </w:r>
      <w:r>
        <w:sym w:font="Wingdings" w:char="F0E0"/>
      </w:r>
      <w:r>
        <w:t xml:space="preserve"> W</w:t>
      </w:r>
      <w:r w:rsidRPr="00431608">
        <w:t>here a missing value was imputed from a randomly selected similar record</w:t>
      </w:r>
    </w:p>
    <w:p w:rsidR="00431608" w:rsidRPr="001B6770" w:rsidRDefault="00431608" w:rsidP="00431608">
      <w:pPr>
        <w:pStyle w:val="ListParagraph"/>
        <w:numPr>
          <w:ilvl w:val="2"/>
          <w:numId w:val="44"/>
        </w:numPr>
      </w:pPr>
      <w:r>
        <w:t>Or Cold-</w:t>
      </w:r>
      <w:proofErr w:type="spellStart"/>
      <w:r>
        <w:t>dec</w:t>
      </w:r>
      <w:proofErr w:type="spellEnd"/>
      <w:r>
        <w:t xml:space="preserve"> </w:t>
      </w:r>
      <w:r>
        <w:sym w:font="Wingdings" w:char="F0E0"/>
      </w:r>
      <w:r>
        <w:t xml:space="preserve"> </w:t>
      </w:r>
      <w:r w:rsidRPr="00431608">
        <w:t>Selects donors from another dataset</w:t>
      </w:r>
    </w:p>
    <w:p w:rsidR="00AF6274" w:rsidRDefault="00AF6274" w:rsidP="0074721B">
      <w:pPr>
        <w:pStyle w:val="Heading1"/>
        <w:rPr>
          <w:color w:val="1F4E79" w:themeColor="accent1" w:themeShade="80"/>
        </w:rPr>
      </w:pPr>
      <w:bookmarkStart w:id="15" w:name="_Toc32268462"/>
      <w:r w:rsidRPr="0074721B">
        <w:rPr>
          <w:color w:val="1F4E79" w:themeColor="accent1" w:themeShade="80"/>
        </w:rPr>
        <w:t>Data Preparation</w:t>
      </w:r>
      <w:bookmarkEnd w:id="15"/>
    </w:p>
    <w:p w:rsidR="00366F89" w:rsidRDefault="00366F89" w:rsidP="00C05DD8">
      <w:pPr>
        <w:pStyle w:val="Heading2"/>
        <w:numPr>
          <w:ilvl w:val="1"/>
          <w:numId w:val="16"/>
        </w:numPr>
        <w:ind w:firstLine="0"/>
      </w:pPr>
      <w:bookmarkStart w:id="16" w:name="_Toc32268463"/>
      <w:r>
        <w:t>Selecting Data</w:t>
      </w:r>
      <w:r w:rsidR="00C05DD8">
        <w:t xml:space="preserve"> (Including or Excluding Data)</w:t>
      </w:r>
      <w:bookmarkEnd w:id="16"/>
    </w:p>
    <w:p w:rsidR="00C22F89" w:rsidRDefault="00C22F89" w:rsidP="000E4E25">
      <w:pPr>
        <w:pStyle w:val="ListParagraph"/>
        <w:numPr>
          <w:ilvl w:val="0"/>
          <w:numId w:val="43"/>
        </w:numPr>
      </w:pPr>
      <w:r>
        <w:t xml:space="preserve">As mentioned </w:t>
      </w:r>
      <w:r w:rsidR="000E4E25">
        <w:t>in</w:t>
      </w:r>
      <w:r>
        <w:t xml:space="preserve"> section 4.2,</w:t>
      </w:r>
      <w:r w:rsidR="00F476DD">
        <w:t xml:space="preserve"> </w:t>
      </w:r>
      <w:proofErr w:type="gramStart"/>
      <w:r w:rsidR="00F476DD">
        <w:t>We</w:t>
      </w:r>
      <w:proofErr w:type="gramEnd"/>
      <w:r w:rsidR="00F476DD">
        <w:t xml:space="preserve"> choose to start with 56</w:t>
      </w:r>
      <w:r>
        <w:t xml:space="preserve"> features out of </w:t>
      </w:r>
      <w:r w:rsidRPr="0015658E">
        <w:t xml:space="preserve">these </w:t>
      </w:r>
      <w:r>
        <w:t>1</w:t>
      </w:r>
      <w:r w:rsidRPr="0015658E">
        <w:t xml:space="preserve">731 associated </w:t>
      </w:r>
      <w:r w:rsidRPr="001B6770">
        <w:t>features</w:t>
      </w:r>
      <w:r w:rsidR="00F476DD">
        <w:t xml:space="preserve"> these 56</w:t>
      </w:r>
      <w:r>
        <w:t xml:space="preserve"> fe</w:t>
      </w:r>
      <w:r w:rsidR="000E4E25">
        <w:t>a</w:t>
      </w:r>
      <w:r>
        <w:t xml:space="preserve">tures were selected by intuition according to our initial understanding </w:t>
      </w:r>
      <w:r w:rsidR="000E4E25">
        <w:t>of</w:t>
      </w:r>
      <w:r>
        <w:t xml:space="preserve"> the available data and the business objectives.</w:t>
      </w:r>
    </w:p>
    <w:p w:rsidR="00431608" w:rsidRPr="000241E4" w:rsidRDefault="00431608" w:rsidP="000E4E25">
      <w:pPr>
        <w:pStyle w:val="ListParagraph"/>
        <w:numPr>
          <w:ilvl w:val="0"/>
          <w:numId w:val="43"/>
        </w:numPr>
      </w:pPr>
      <w:r>
        <w:t>We tried</w:t>
      </w:r>
      <w:r w:rsidRPr="00431608">
        <w:t xml:space="preserve"> to choose the best input features and target variable ba</w:t>
      </w:r>
      <w:r>
        <w:t xml:space="preserve">sed on </w:t>
      </w:r>
      <w:r w:rsidRPr="00611FDF">
        <w:rPr>
          <w:b/>
          <w:bCs/>
        </w:rPr>
        <w:t>Correlation</w:t>
      </w:r>
      <w:r w:rsidR="00611FDF" w:rsidRPr="00611FDF">
        <w:t>, So we generate the absolute correl</w:t>
      </w:r>
      <w:r w:rsidR="000E4E25">
        <w:t>a</w:t>
      </w:r>
      <w:r w:rsidR="00611FDF" w:rsidRPr="00611FDF">
        <w:t>tion for all variables loaded in data</w:t>
      </w:r>
      <w:r w:rsidR="000E4E25">
        <w:t>-</w:t>
      </w:r>
      <w:r w:rsidR="00611FDF" w:rsidRPr="00611FDF">
        <w:t>frame</w:t>
      </w:r>
    </w:p>
    <w:p w:rsidR="000241E4" w:rsidRDefault="000241E4" w:rsidP="000E4E25">
      <w:pPr>
        <w:pStyle w:val="ListParagraph"/>
        <w:numPr>
          <w:ilvl w:val="0"/>
          <w:numId w:val="43"/>
        </w:numPr>
      </w:pPr>
      <w:r w:rsidRPr="000241E4">
        <w:t>There is more than one output variable can be used as the target variable</w:t>
      </w:r>
      <w:r>
        <w:t xml:space="preserve">, </w:t>
      </w:r>
      <w:r w:rsidRPr="000241E4">
        <w:t>suspected outputs are</w:t>
      </w:r>
      <w:r>
        <w:t xml:space="preserve"> :</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COMPL_RPY_1YR_RT (One-year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COMPL_RPY_3YR_RT (Three-year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COMPL_RPY_7YR_RT (Seven-year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COMPL_RPY_5YR_RT (Five-year repayment rate for 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NONCOM_RPY_3YR_RT (Three-year repayment rate for non-completers)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NONCOM_RPY_5YR_RT (Five-year repayment rate for non-completers)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NONCOM_RPY_1YR_RT (One-year repayment rate for non-completers)</w:t>
      </w:r>
    </w:p>
    <w:p w:rsidR="000241E4" w:rsidRPr="000241E4" w:rsidRDefault="000241E4" w:rsidP="000241E4">
      <w:pPr>
        <w:pStyle w:val="ListParagraph"/>
        <w:numPr>
          <w:ilvl w:val="2"/>
          <w:numId w:val="44"/>
        </w:numPr>
      </w:pPr>
      <w:r>
        <w:rPr>
          <w:rFonts w:ascii="Helvetica" w:hAnsi="Helvetica" w:cs="Helvetica"/>
          <w:color w:val="000000"/>
          <w:sz w:val="21"/>
          <w:szCs w:val="21"/>
          <w:shd w:val="clear" w:color="auto" w:fill="FFFFFF"/>
        </w:rPr>
        <w:t>NONCOM_RPY_7YR_RT (Seven-year repayment rate for non-completers)</w:t>
      </w:r>
    </w:p>
    <w:p w:rsidR="000241E4" w:rsidRPr="000241E4" w:rsidRDefault="000241E4" w:rsidP="000241E4">
      <w:pPr>
        <w:pStyle w:val="ListParagraph"/>
        <w:ind w:left="2160"/>
      </w:pPr>
    </w:p>
    <w:p w:rsidR="000241E4" w:rsidRDefault="000241E4" w:rsidP="000241E4">
      <w:pPr>
        <w:pStyle w:val="ListParagraph"/>
        <w:numPr>
          <w:ilvl w:val="0"/>
          <w:numId w:val="43"/>
        </w:numPr>
      </w:pPr>
      <w:r>
        <w:t>T</w:t>
      </w:r>
      <w:r w:rsidRPr="000241E4">
        <w:t xml:space="preserve">he output variable that has </w:t>
      </w:r>
      <w:r w:rsidR="000E4E25">
        <w:t xml:space="preserve">the </w:t>
      </w:r>
      <w:r w:rsidRPr="000241E4">
        <w:t>highest correlation with</w:t>
      </w:r>
      <w:r>
        <w:t xml:space="preserve"> the other</w:t>
      </w:r>
      <w:r w:rsidRPr="000241E4">
        <w:t xml:space="preserve"> input features will be chosen as the target variable</w:t>
      </w:r>
      <w:r>
        <w:t xml:space="preserve">, </w:t>
      </w:r>
      <w:r w:rsidRPr="000241E4">
        <w:t>meanwhile, other candidates will not be considered as input features</w:t>
      </w:r>
      <w:r>
        <w:t>.</w:t>
      </w:r>
    </w:p>
    <w:p w:rsidR="000241E4" w:rsidRDefault="00611FDF" w:rsidP="000E4E25">
      <w:pPr>
        <w:pStyle w:val="ListParagraph"/>
        <w:ind w:left="1080"/>
        <w:rPr>
          <w:b/>
          <w:bCs/>
          <w:u w:val="single"/>
        </w:rPr>
      </w:pPr>
      <w:r w:rsidRPr="00611FDF">
        <w:rPr>
          <w:u w:val="single"/>
        </w:rPr>
        <w:t xml:space="preserve">Assuming that the accepted correlation value between the output variable an any of input variables must be greater than </w:t>
      </w:r>
      <w:r w:rsidRPr="00611FDF">
        <w:rPr>
          <w:b/>
          <w:bCs/>
          <w:u w:val="single"/>
        </w:rPr>
        <w:t>0.5</w:t>
      </w:r>
    </w:p>
    <w:p w:rsidR="00611FDF" w:rsidRDefault="00611FDF" w:rsidP="00611FDF">
      <w:pPr>
        <w:pStyle w:val="ListParagraph"/>
        <w:ind w:left="1080"/>
        <w:rPr>
          <w:b/>
          <w:bCs/>
          <w:u w:val="single"/>
        </w:rPr>
      </w:pPr>
    </w:p>
    <w:p w:rsidR="00611FDF" w:rsidRDefault="0056776B" w:rsidP="0056776B">
      <w:pPr>
        <w:pStyle w:val="ListParagraph"/>
        <w:numPr>
          <w:ilvl w:val="1"/>
          <w:numId w:val="44"/>
        </w:numPr>
      </w:pPr>
      <w:r w:rsidRPr="0056776B">
        <w:t>For [COMPL_RPY_1YR_RT]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56776B"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0.946264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lastRenderedPageBreak/>
              <w:t>NONCOM_RPY_3YR_RT    0.927266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0.913966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0.906497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0.901021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0.840605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0.749900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0.697547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0.668902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0.651445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0.636761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0.628290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0.626058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0.607634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0.605319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0.591054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0.590682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0.581915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0.547110</w:t>
            </w:r>
          </w:p>
          <w:p w:rsidR="0056776B"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0.536322</w:t>
            </w:r>
          </w:p>
        </w:tc>
      </w:tr>
    </w:tbl>
    <w:p w:rsidR="0056776B" w:rsidRPr="0056776B" w:rsidRDefault="0056776B" w:rsidP="0056776B">
      <w:pPr>
        <w:pStyle w:val="ListParagraph"/>
        <w:ind w:left="1440"/>
      </w:pPr>
    </w:p>
    <w:p w:rsidR="0056776B" w:rsidRDefault="0056776B" w:rsidP="0056776B">
      <w:pPr>
        <w:pStyle w:val="ListParagraph"/>
        <w:numPr>
          <w:ilvl w:val="1"/>
          <w:numId w:val="44"/>
        </w:numPr>
      </w:pPr>
      <w:r>
        <w:t>For [</w:t>
      </w:r>
      <w:r w:rsidRPr="0056776B">
        <w:t>COMPL_RPY_3YR_RT</w:t>
      </w:r>
      <w:r>
        <w:t>]</w:t>
      </w:r>
    </w:p>
    <w:tbl>
      <w:tblPr>
        <w:tblStyle w:val="TableGrid"/>
        <w:tblW w:w="7920" w:type="dxa"/>
        <w:tblInd w:w="1435" w:type="dxa"/>
        <w:shd w:val="clear" w:color="auto" w:fill="DEEAF6" w:themeFill="accent1" w:themeFillTint="33"/>
        <w:tblLook w:val="04A0" w:firstRow="1" w:lastRow="0" w:firstColumn="1" w:lastColumn="0" w:noHBand="0" w:noVBand="1"/>
      </w:tblPr>
      <w:tblGrid>
        <w:gridCol w:w="7920"/>
      </w:tblGrid>
      <w:tr w:rsidR="0056776B" w:rsidTr="000C2672">
        <w:tc>
          <w:tcPr>
            <w:tcW w:w="792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0.952187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0.946264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0.928185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0.907603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0.898931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0.865118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0.851590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0.707518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0.704221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0.645223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0.641538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0.640586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0.623695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0.615004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0.614424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0.606382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0.591391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0.585123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0.582368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0.550468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0.535670</w:t>
            </w:r>
          </w:p>
          <w:p w:rsidR="0056776B"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0.507860</w:t>
            </w:r>
          </w:p>
        </w:tc>
      </w:tr>
    </w:tbl>
    <w:p w:rsidR="0056776B" w:rsidRDefault="0056776B" w:rsidP="000C2672">
      <w:pPr>
        <w:pStyle w:val="ListParagraph"/>
        <w:ind w:left="1440"/>
      </w:pPr>
    </w:p>
    <w:p w:rsidR="0056776B" w:rsidRDefault="0056776B" w:rsidP="0056776B">
      <w:pPr>
        <w:pStyle w:val="ListParagraph"/>
        <w:numPr>
          <w:ilvl w:val="1"/>
          <w:numId w:val="44"/>
        </w:numPr>
      </w:pPr>
      <w:r>
        <w:t>For [</w:t>
      </w:r>
      <w:r w:rsidRPr="0056776B">
        <w:t>COMPL_RPY_5YR_RT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56776B"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0.952187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0.916724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0.908556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0.901021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0.890355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0.871874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0.820319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lastRenderedPageBreak/>
              <w:t>PCTPELL              0.686690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0.659897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0.645418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0.640329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0.625157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0.624277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0.618989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0.613180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0.605468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0.593424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0.581160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0.565434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0.554506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0.525298</w:t>
            </w:r>
          </w:p>
          <w:p w:rsidR="0056776B"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0.518821</w:t>
            </w:r>
          </w:p>
        </w:tc>
      </w:tr>
    </w:tbl>
    <w:p w:rsidR="0056776B" w:rsidRDefault="0056776B" w:rsidP="0056776B">
      <w:pPr>
        <w:pStyle w:val="ListParagraph"/>
        <w:ind w:left="1440"/>
      </w:pPr>
    </w:p>
    <w:p w:rsidR="0056776B" w:rsidRDefault="0056776B" w:rsidP="0056776B">
      <w:pPr>
        <w:pStyle w:val="ListParagraph"/>
        <w:numPr>
          <w:ilvl w:val="1"/>
          <w:numId w:val="44"/>
        </w:numPr>
      </w:pPr>
      <w:r>
        <w:t>For [</w:t>
      </w:r>
      <w:r w:rsidRPr="0056776B">
        <w:t>COMPL_RPY_7YR_RT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0.890355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0.873590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0.851590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0.803168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0.749900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0.746289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0.712669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0.707403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0.696691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0.667975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0.634738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0.578859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0.571819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0.566967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0.565509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0.548090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0.544406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0.543223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0.521642</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0.500940</w:t>
            </w:r>
          </w:p>
        </w:tc>
      </w:tr>
    </w:tbl>
    <w:p w:rsidR="000C2672" w:rsidRDefault="000C2672" w:rsidP="000C2672">
      <w:pPr>
        <w:pStyle w:val="ListParagraph"/>
        <w:ind w:left="1440"/>
      </w:pPr>
    </w:p>
    <w:p w:rsidR="0056776B" w:rsidRDefault="0056776B" w:rsidP="0056776B">
      <w:pPr>
        <w:pStyle w:val="ListParagraph"/>
        <w:numPr>
          <w:ilvl w:val="1"/>
          <w:numId w:val="44"/>
        </w:numPr>
      </w:pPr>
      <w:r>
        <w:t>For [</w:t>
      </w:r>
      <w:r w:rsidRPr="0056776B">
        <w:t>NONCOM_RPY_1YR_RT</w:t>
      </w:r>
      <w:r>
        <w:t>]</w:t>
      </w:r>
    </w:p>
    <w:tbl>
      <w:tblPr>
        <w:tblStyle w:val="TableGrid"/>
        <w:tblW w:w="0" w:type="auto"/>
        <w:tblInd w:w="1440" w:type="dxa"/>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0.944075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0.906497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0.904081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0.865118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0.820319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0.812678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0.673040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0.667975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0.662759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0.653900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0.646307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0.636790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0.635962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lastRenderedPageBreak/>
              <w:t>ACTENMID             0.621458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0.588600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0.586222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0.584202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0.571291</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0.557894</w:t>
            </w:r>
          </w:p>
        </w:tc>
      </w:tr>
    </w:tbl>
    <w:p w:rsidR="000C2672" w:rsidRDefault="000C2672" w:rsidP="000C2672">
      <w:pPr>
        <w:pStyle w:val="ListParagraph"/>
        <w:ind w:left="1440"/>
      </w:pPr>
    </w:p>
    <w:p w:rsidR="0056776B" w:rsidRDefault="0056776B" w:rsidP="0056776B">
      <w:pPr>
        <w:pStyle w:val="ListParagraph"/>
        <w:numPr>
          <w:ilvl w:val="1"/>
          <w:numId w:val="44"/>
        </w:numPr>
      </w:pPr>
      <w:r>
        <w:t>For [</w:t>
      </w:r>
      <w:r w:rsidRPr="0056776B">
        <w:t>NONCOM_RPY_3YR_RT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0.946722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0.944075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0.927266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0.907603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0.871874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0.869925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0.746289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0.711239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0.653461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0.647873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0.646958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0.644148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0.629235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0.628608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0.625422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0.623343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0.620496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0.569642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0.562711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0.533233</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0.509697</w:t>
            </w:r>
          </w:p>
        </w:tc>
      </w:tr>
    </w:tbl>
    <w:p w:rsidR="000C2672" w:rsidRDefault="000C2672" w:rsidP="000C2672">
      <w:pPr>
        <w:pStyle w:val="ListParagraph"/>
        <w:ind w:left="1440"/>
      </w:pPr>
    </w:p>
    <w:p w:rsidR="0056776B" w:rsidRDefault="0056776B" w:rsidP="0056776B">
      <w:pPr>
        <w:pStyle w:val="ListParagraph"/>
        <w:numPr>
          <w:ilvl w:val="1"/>
          <w:numId w:val="44"/>
        </w:numPr>
      </w:pPr>
      <w:r>
        <w:t>For [NONCOM_RPY_5</w:t>
      </w:r>
      <w:r w:rsidRPr="0056776B">
        <w:t>YR_RT</w:t>
      </w:r>
      <w:r>
        <w:t>]</w:t>
      </w:r>
    </w:p>
    <w:tbl>
      <w:tblPr>
        <w:tblStyle w:val="TableGrid"/>
        <w:tblW w:w="0" w:type="auto"/>
        <w:tblInd w:w="1440" w:type="dxa"/>
        <w:shd w:val="clear" w:color="auto" w:fill="DEEAF6" w:themeFill="accent1" w:themeFillTint="33"/>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0.946722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0.928185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NONCOM_RPY_7YR_RT    0.923287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0.913966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0.908556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0.904081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0.803168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0.722585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0.652072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0.650532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0.650422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0.648010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0.645042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0.638323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0.633066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0.618226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0.604815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0.571624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0.557939</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0.550776</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0.529304</w:t>
            </w:r>
          </w:p>
        </w:tc>
      </w:tr>
    </w:tbl>
    <w:p w:rsidR="000C2672" w:rsidRDefault="000C2672" w:rsidP="000C2672">
      <w:pPr>
        <w:pStyle w:val="ListParagraph"/>
        <w:ind w:left="1440"/>
      </w:pPr>
    </w:p>
    <w:p w:rsidR="0056776B" w:rsidRDefault="0056776B" w:rsidP="0056776B">
      <w:pPr>
        <w:pStyle w:val="ListParagraph"/>
        <w:numPr>
          <w:ilvl w:val="1"/>
          <w:numId w:val="44"/>
        </w:numPr>
      </w:pPr>
      <w:r>
        <w:t>For [</w:t>
      </w:r>
      <w:r w:rsidRPr="0056776B">
        <w:t>NONCOM_RPY_7YR_RT</w:t>
      </w:r>
      <w:r>
        <w:t>]</w:t>
      </w:r>
    </w:p>
    <w:tbl>
      <w:tblPr>
        <w:tblStyle w:val="TableGrid"/>
        <w:tblW w:w="0" w:type="auto"/>
        <w:tblInd w:w="1440" w:type="dxa"/>
        <w:tblLook w:val="04A0" w:firstRow="1" w:lastRow="0" w:firstColumn="1" w:lastColumn="0" w:noHBand="0" w:noVBand="1"/>
      </w:tblPr>
      <w:tblGrid>
        <w:gridCol w:w="7910"/>
      </w:tblGrid>
      <w:tr w:rsidR="000C2672" w:rsidTr="000C2672">
        <w:tc>
          <w:tcPr>
            <w:tcW w:w="9350" w:type="dxa"/>
            <w:shd w:val="clear" w:color="auto" w:fill="DEEAF6" w:themeFill="accent1" w:themeFillTint="33"/>
          </w:tcPr>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NONCOM_RPY_5YR_RT    0.923287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COMPL_RPY_5YR_RT     0.916724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COMPL_RPY_3YR_RT     0.898931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COMPL_RPY_7YR_RT     0.873590</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NONCOM_RPY_3YR_RT    0.869925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COMPL_RPY_1YR_RT     0.840605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NONCOM_RPY_1YR_RT    0.812678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LOAN_DEATH_YR3_RT    0.733568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MD_EARN_WNE_P10      0.691634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MN_EARN_WNE_P10      0.690164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SAT_AVG_ALL          0.683118</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ACTMTMID             0.670992</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ACTCMMID             0.667276</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SAT_AVG              0.667223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AVGFACSAL            0.660287</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PCTPELL              0.658074</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SATMTMID             0.649815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ACTENMID             0.631715</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COMP_ORIG_YR2_RT     0.555561</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HIGHDEG              0.553173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TUITIONFEE_OUT       0.552523</w:t>
            </w:r>
          </w:p>
          <w:p w:rsid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CONTROL              0.525132</w:t>
            </w:r>
          </w:p>
          <w:p w:rsidR="000C2672" w:rsidRPr="000C2672" w:rsidRDefault="000C2672" w:rsidP="000C2672">
            <w:pPr>
              <w:pStyle w:val="HTMLPreformatted"/>
              <w:shd w:val="clear" w:color="auto" w:fill="FFFFFF"/>
              <w:wordWrap w:val="0"/>
              <w:ind w:left="360"/>
              <w:textAlignment w:val="baseline"/>
              <w:rPr>
                <w:color w:val="000000"/>
                <w:sz w:val="21"/>
                <w:szCs w:val="21"/>
              </w:rPr>
            </w:pPr>
            <w:r>
              <w:rPr>
                <w:color w:val="000000"/>
                <w:sz w:val="21"/>
                <w:szCs w:val="21"/>
              </w:rPr>
              <w:t>AGE_ENTRY            0.505059</w:t>
            </w:r>
          </w:p>
        </w:tc>
      </w:tr>
    </w:tbl>
    <w:p w:rsidR="000C2672" w:rsidRDefault="000C2672" w:rsidP="000C2672">
      <w:pPr>
        <w:pStyle w:val="ListParagraph"/>
        <w:ind w:left="1440"/>
      </w:pPr>
    </w:p>
    <w:p w:rsidR="000C2672" w:rsidRDefault="000C2672" w:rsidP="000E4E25">
      <w:pPr>
        <w:pStyle w:val="ListParagraph"/>
        <w:numPr>
          <w:ilvl w:val="0"/>
          <w:numId w:val="43"/>
        </w:numPr>
      </w:pPr>
      <w:r w:rsidRPr="000C2672">
        <w:t xml:space="preserve">Since </w:t>
      </w:r>
      <w:r w:rsidR="000E4E25">
        <w:t xml:space="preserve">the </w:t>
      </w:r>
      <w:r w:rsidRPr="000C2672">
        <w:t>Correlation of each target with input features is very c</w:t>
      </w:r>
      <w:r>
        <w:t xml:space="preserve">lose to others, </w:t>
      </w:r>
      <w:r w:rsidRPr="00E008BF">
        <w:rPr>
          <w:b/>
          <w:bCs/>
        </w:rPr>
        <w:t>COMPL_RPY_1YR_RT</w:t>
      </w:r>
      <w:r w:rsidRPr="000C2672">
        <w:t xml:space="preserve"> will be chosen as it is less risky</w:t>
      </w:r>
      <w:r>
        <w:t>, and dro</w:t>
      </w:r>
      <w:r w:rsidR="00E008BF">
        <w:t>p</w:t>
      </w:r>
      <w:r>
        <w:t xml:space="preserve"> all other </w:t>
      </w:r>
      <w:r w:rsidR="00E008BF">
        <w:t>candidates from the loaded dataset.</w:t>
      </w:r>
    </w:p>
    <w:p w:rsidR="0096495E" w:rsidRDefault="0096495E" w:rsidP="0096495E">
      <w:pPr>
        <w:pStyle w:val="ListParagraph"/>
        <w:ind w:left="0"/>
      </w:pPr>
      <w:r>
        <w:rPr>
          <w:noProof/>
        </w:rPr>
        <w:drawing>
          <wp:inline distT="0" distB="0" distL="0" distR="0">
            <wp:extent cx="5070475" cy="311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0475" cy="3117215"/>
                    </a:xfrm>
                    <a:prstGeom prst="rect">
                      <a:avLst/>
                    </a:prstGeom>
                    <a:noFill/>
                    <a:ln>
                      <a:noFill/>
                    </a:ln>
                  </pic:spPr>
                </pic:pic>
              </a:graphicData>
            </a:graphic>
          </wp:inline>
        </w:drawing>
      </w:r>
    </w:p>
    <w:p w:rsidR="0096495E" w:rsidRDefault="0096495E" w:rsidP="0096495E">
      <w:pPr>
        <w:pStyle w:val="ListParagraph"/>
        <w:ind w:left="0"/>
      </w:pPr>
    </w:p>
    <w:p w:rsidR="0096495E" w:rsidRDefault="0096495E" w:rsidP="0096495E">
      <w:pPr>
        <w:pStyle w:val="ListParagraph"/>
        <w:ind w:left="0"/>
        <w:jc w:val="center"/>
      </w:pPr>
      <w:r>
        <w:rPr>
          <w:noProof/>
        </w:rPr>
        <w:lastRenderedPageBreak/>
        <w:drawing>
          <wp:inline distT="0" distB="0" distL="0" distR="0">
            <wp:extent cx="4440555" cy="3262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555" cy="3262630"/>
                    </a:xfrm>
                    <a:prstGeom prst="rect">
                      <a:avLst/>
                    </a:prstGeom>
                    <a:noFill/>
                    <a:ln>
                      <a:noFill/>
                    </a:ln>
                  </pic:spPr>
                </pic:pic>
              </a:graphicData>
            </a:graphic>
          </wp:inline>
        </w:drawing>
      </w:r>
    </w:p>
    <w:p w:rsidR="00E008BF" w:rsidRDefault="00E008BF" w:rsidP="000E4E25">
      <w:pPr>
        <w:pStyle w:val="ListParagraph"/>
        <w:numPr>
          <w:ilvl w:val="0"/>
          <w:numId w:val="43"/>
        </w:numPr>
      </w:pPr>
      <w:r w:rsidRPr="00E008BF">
        <w:t>Then visualize the relationship between the target variable and every input variable to check for any non-l</w:t>
      </w:r>
      <w:r w:rsidR="000E4E25">
        <w:t>i</w:t>
      </w:r>
      <w:r w:rsidRPr="00E008BF">
        <w:t>near pattern</w:t>
      </w:r>
    </w:p>
    <w:p w:rsidR="00E008BF" w:rsidRDefault="00E008BF" w:rsidP="000E4E25">
      <w:pPr>
        <w:pStyle w:val="ListParagraph"/>
        <w:ind w:left="1080"/>
      </w:pPr>
      <w:r w:rsidRPr="00E008BF">
        <w:rPr>
          <w:highlight w:val="yellow"/>
        </w:rPr>
        <w:t>[TBD: Add diagram after discussion with Usama]</w:t>
      </w:r>
    </w:p>
    <w:p w:rsidR="00E008BF" w:rsidRPr="000C2672" w:rsidRDefault="00E008BF" w:rsidP="00E008BF">
      <w:pPr>
        <w:pStyle w:val="ListParagraph"/>
        <w:ind w:left="1080"/>
      </w:pPr>
    </w:p>
    <w:p w:rsidR="000C2672" w:rsidRDefault="00E008BF" w:rsidP="00E008BF">
      <w:pPr>
        <w:pStyle w:val="ListParagraph"/>
        <w:numPr>
          <w:ilvl w:val="0"/>
          <w:numId w:val="43"/>
        </w:numPr>
      </w:pPr>
      <w:r>
        <w:t>Input features candidates:</w:t>
      </w:r>
    </w:p>
    <w:tbl>
      <w:tblPr>
        <w:tblStyle w:val="TableGrid"/>
        <w:tblW w:w="0" w:type="auto"/>
        <w:tblInd w:w="1440" w:type="dxa"/>
        <w:tblLook w:val="04A0" w:firstRow="1" w:lastRow="0" w:firstColumn="1" w:lastColumn="0" w:noHBand="0" w:noVBand="1"/>
      </w:tblPr>
      <w:tblGrid>
        <w:gridCol w:w="7910"/>
      </w:tblGrid>
      <w:tr w:rsidR="00E008BF" w:rsidTr="00E008BF">
        <w:tc>
          <w:tcPr>
            <w:tcW w:w="9350" w:type="dxa"/>
            <w:shd w:val="clear" w:color="auto" w:fill="DEEAF6" w:themeFill="accent1" w:themeFillTint="33"/>
          </w:tcPr>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PCTPELL              0.697547</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SAT_AVG_ALL          0.668902</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ACTCMMID             0.636761</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ACTMTMID             0.628290</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AVGFACSAL            0.607634</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ACTENMID             0.605319</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MD_EARN_WNE_P10      0.591054</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MN_EARN_WNE_P10      0.590682</w:t>
            </w:r>
          </w:p>
          <w:p w:rsidR="00E008BF" w:rsidRDefault="00E008BF" w:rsidP="00E008BF">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AGE_ENTRY            0.581915</w:t>
            </w:r>
          </w:p>
          <w:p w:rsidR="00E008BF" w:rsidRPr="00E008BF" w:rsidRDefault="00E008BF" w:rsidP="00E008BF">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CONTROL              0.547110 (not a float column) </w:t>
            </w:r>
          </w:p>
        </w:tc>
      </w:tr>
    </w:tbl>
    <w:p w:rsidR="00E008BF" w:rsidRDefault="00E008BF" w:rsidP="000C2672">
      <w:pPr>
        <w:pStyle w:val="ListParagraph"/>
        <w:ind w:left="1440"/>
      </w:pPr>
    </w:p>
    <w:p w:rsidR="00E008BF" w:rsidRDefault="0096495E" w:rsidP="0096495E">
      <w:pPr>
        <w:pStyle w:val="ListParagraph"/>
        <w:numPr>
          <w:ilvl w:val="0"/>
          <w:numId w:val="43"/>
        </w:numPr>
      </w:pPr>
      <w:r>
        <w:t>Then we</w:t>
      </w:r>
      <w:r w:rsidR="00E008BF" w:rsidRPr="0096495E">
        <w:t xml:space="preserve"> check</w:t>
      </w:r>
      <w:r>
        <w:t>ed</w:t>
      </w:r>
      <w:r w:rsidR="00E008BF" w:rsidRPr="0096495E">
        <w:t xml:space="preserve"> the correlation between input features to see if we can drop som</w:t>
      </w:r>
      <w:r w:rsidR="000E4E25">
        <w:t>e</w:t>
      </w:r>
      <w:r w:rsidR="00E008BF" w:rsidRPr="0096495E">
        <w:t xml:space="preserve"> of them in case they are highly correlated</w:t>
      </w:r>
    </w:p>
    <w:p w:rsidR="0096495E" w:rsidRDefault="0096495E" w:rsidP="0096495E">
      <w:pPr>
        <w:pStyle w:val="ListParagraph"/>
        <w:ind w:left="1080"/>
      </w:pPr>
    </w:p>
    <w:p w:rsidR="00C22F89" w:rsidRDefault="0096495E" w:rsidP="0096495E">
      <w:pPr>
        <w:pStyle w:val="ListParagraph"/>
        <w:ind w:left="0"/>
      </w:pPr>
      <w:r>
        <w:rPr>
          <w:noProof/>
        </w:rPr>
        <w:drawing>
          <wp:inline distT="0" distB="0" distL="0" distR="0">
            <wp:extent cx="5617845" cy="41630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7845" cy="4163060"/>
                    </a:xfrm>
                    <a:prstGeom prst="rect">
                      <a:avLst/>
                    </a:prstGeom>
                    <a:noFill/>
                    <a:ln>
                      <a:noFill/>
                    </a:ln>
                  </pic:spPr>
                </pic:pic>
              </a:graphicData>
            </a:graphic>
          </wp:inline>
        </w:drawing>
      </w:r>
    </w:p>
    <w:p w:rsidR="00C12489" w:rsidRPr="00C45E63" w:rsidRDefault="00C12489" w:rsidP="00C12489">
      <w:pPr>
        <w:pStyle w:val="ListParagraph"/>
        <w:numPr>
          <w:ilvl w:val="0"/>
          <w:numId w:val="43"/>
        </w:numPr>
        <w:rPr>
          <w:highlight w:val="yellow"/>
        </w:rPr>
      </w:pPr>
      <w:r w:rsidRPr="00C45E63">
        <w:rPr>
          <w:highlight w:val="yellow"/>
        </w:rPr>
        <w:t>[TBD : Add P-value part]</w:t>
      </w:r>
    </w:p>
    <w:p w:rsidR="00C12489" w:rsidRPr="00C22F89" w:rsidRDefault="00C12489" w:rsidP="0096495E">
      <w:pPr>
        <w:pStyle w:val="ListParagraph"/>
        <w:ind w:left="0"/>
      </w:pPr>
    </w:p>
    <w:p w:rsidR="00366F89" w:rsidRDefault="00C05DD8" w:rsidP="00C05DD8">
      <w:pPr>
        <w:pStyle w:val="Heading2"/>
        <w:numPr>
          <w:ilvl w:val="1"/>
          <w:numId w:val="16"/>
        </w:numPr>
        <w:ind w:firstLine="0"/>
      </w:pPr>
      <w:bookmarkStart w:id="17" w:name="_Toc32268464"/>
      <w:r>
        <w:t xml:space="preserve">Cleaning </w:t>
      </w:r>
      <w:r w:rsidR="00366F89">
        <w:t>Data</w:t>
      </w:r>
      <w:bookmarkEnd w:id="17"/>
    </w:p>
    <w:p w:rsidR="003C2FA5" w:rsidRDefault="003C2FA5" w:rsidP="003C2FA5">
      <w:pPr>
        <w:pStyle w:val="ListParagraph"/>
        <w:numPr>
          <w:ilvl w:val="0"/>
          <w:numId w:val="43"/>
        </w:numPr>
      </w:pPr>
      <w:r>
        <w:t xml:space="preserve">Replace all </w:t>
      </w:r>
      <w:r w:rsidRPr="00F476DD">
        <w:t>"</w:t>
      </w:r>
      <w:proofErr w:type="spellStart"/>
      <w:r w:rsidRPr="00F476DD">
        <w:t>PrivacySuppressed</w:t>
      </w:r>
      <w:proofErr w:type="spellEnd"/>
      <w:r w:rsidRPr="00F476DD">
        <w:t>"</w:t>
      </w:r>
      <w:r>
        <w:t xml:space="preserve"> values with null value across all features</w:t>
      </w:r>
    </w:p>
    <w:p w:rsidR="003C2FA5" w:rsidRDefault="003C2FA5" w:rsidP="003C2FA5">
      <w:pPr>
        <w:pStyle w:val="ListParagraph"/>
        <w:numPr>
          <w:ilvl w:val="0"/>
          <w:numId w:val="43"/>
        </w:numPr>
      </w:pPr>
      <w:r>
        <w:t>D</w:t>
      </w:r>
      <w:r w:rsidRPr="003C2FA5">
        <w:t xml:space="preserve">rop all rows that do not have a value for </w:t>
      </w:r>
      <w:r w:rsidR="000E4E25">
        <w:t xml:space="preserve">the </w:t>
      </w:r>
      <w:r w:rsidRPr="003C2FA5">
        <w:t>target variable</w:t>
      </w:r>
    </w:p>
    <w:p w:rsidR="003C2FA5" w:rsidRDefault="003D29CF" w:rsidP="003C2FA5">
      <w:pPr>
        <w:pStyle w:val="ListParagraph"/>
        <w:numPr>
          <w:ilvl w:val="0"/>
          <w:numId w:val="43"/>
        </w:numPr>
      </w:pPr>
      <w:r>
        <w:t>Preprocess</w:t>
      </w:r>
      <w:r w:rsidR="003C2FA5">
        <w:t xml:space="preserve"> the input features</w:t>
      </w:r>
      <w:r>
        <w:t>, By</w:t>
      </w:r>
      <w:r w:rsidR="003C2FA5">
        <w:t>:</w:t>
      </w:r>
    </w:p>
    <w:p w:rsidR="003C2FA5" w:rsidRDefault="003D29CF" w:rsidP="003C2FA5">
      <w:pPr>
        <w:pStyle w:val="ListParagraph"/>
        <w:numPr>
          <w:ilvl w:val="2"/>
          <w:numId w:val="45"/>
        </w:numPr>
      </w:pPr>
      <w:r>
        <w:t>D</w:t>
      </w:r>
      <w:r w:rsidR="003C2FA5" w:rsidRPr="003C2FA5">
        <w:t>ro</w:t>
      </w:r>
      <w:r w:rsidR="000E4E25">
        <w:t>p</w:t>
      </w:r>
      <w:r w:rsidR="003C2FA5" w:rsidRPr="003C2FA5">
        <w:t>p</w:t>
      </w:r>
      <w:r w:rsidR="003C2FA5">
        <w:t>ing</w:t>
      </w:r>
      <w:r w:rsidR="003C2FA5" w:rsidRPr="003C2FA5">
        <w:t xml:space="preserve"> the un-needed columns features (Index</w:t>
      </w:r>
      <w:r w:rsidR="003C2FA5">
        <w:t xml:space="preserve"> </w:t>
      </w:r>
      <w:r w:rsidR="003C2FA5" w:rsidRPr="003C2FA5">
        <w:rPr>
          <w:b/>
          <w:bCs/>
        </w:rPr>
        <w:t>INSTNM</w:t>
      </w:r>
      <w:r w:rsidR="003C2FA5" w:rsidRPr="003C2FA5">
        <w:t xml:space="preserve"> and targe</w:t>
      </w:r>
      <w:r w:rsidR="003C2FA5">
        <w:t xml:space="preserve">t output </w:t>
      </w:r>
      <w:r w:rsidR="003C2FA5" w:rsidRPr="00E008BF">
        <w:rPr>
          <w:b/>
          <w:bCs/>
        </w:rPr>
        <w:t>COMPL_RPY_1YR_RT</w:t>
      </w:r>
      <w:r w:rsidR="003C2FA5" w:rsidRPr="003C2FA5">
        <w:t>)</w:t>
      </w:r>
    </w:p>
    <w:p w:rsidR="003C2FA5" w:rsidRDefault="003C2FA5" w:rsidP="000E4E25">
      <w:pPr>
        <w:pStyle w:val="ListParagraph"/>
        <w:numPr>
          <w:ilvl w:val="2"/>
          <w:numId w:val="45"/>
        </w:numPr>
      </w:pPr>
      <w:r>
        <w:t>Split</w:t>
      </w:r>
      <w:r w:rsidR="000E4E25">
        <w:t>ting</w:t>
      </w:r>
      <w:r>
        <w:t xml:space="preserve"> the input featu</w:t>
      </w:r>
      <w:r w:rsidR="000E4E25">
        <w:t>r</w:t>
      </w:r>
      <w:r>
        <w:t>es into two types</w:t>
      </w:r>
      <w:r w:rsidR="000E4E25">
        <w:t xml:space="preserve"> of</w:t>
      </w:r>
      <w:r>
        <w:t xml:space="preserve"> float features and categorical features.</w:t>
      </w:r>
    </w:p>
    <w:p w:rsidR="003C2FA5" w:rsidRPr="003C2FA5" w:rsidRDefault="003C2FA5" w:rsidP="000E4E25">
      <w:pPr>
        <w:pStyle w:val="ListParagraph"/>
        <w:numPr>
          <w:ilvl w:val="2"/>
          <w:numId w:val="45"/>
        </w:numPr>
      </w:pPr>
      <w:r w:rsidRPr="003C2FA5">
        <w:t>Encode categorical features as a one-hot numeric array</w:t>
      </w:r>
      <w:r>
        <w:t>, categorical f</w:t>
      </w:r>
      <w:r w:rsidR="000E4E25">
        <w:t>e</w:t>
      </w:r>
      <w:r>
        <w:t>atures are (</w:t>
      </w:r>
      <w:r w:rsidRPr="003C2FA5">
        <w:rPr>
          <w:b/>
          <w:bCs/>
        </w:rPr>
        <w:t>CONTROL</w:t>
      </w:r>
      <w:r>
        <w:t xml:space="preserve">, </w:t>
      </w:r>
      <w:r w:rsidRPr="003C2FA5">
        <w:rPr>
          <w:b/>
          <w:bCs/>
        </w:rPr>
        <w:t>HIGHDEG</w:t>
      </w:r>
      <w:r>
        <w:rPr>
          <w:color w:val="000000"/>
          <w:sz w:val="21"/>
          <w:szCs w:val="21"/>
        </w:rPr>
        <w:t>)</w:t>
      </w:r>
    </w:p>
    <w:p w:rsidR="003D29CF" w:rsidRDefault="003D29CF" w:rsidP="003D29CF">
      <w:pPr>
        <w:pStyle w:val="ListParagraph"/>
        <w:numPr>
          <w:ilvl w:val="0"/>
          <w:numId w:val="43"/>
        </w:numPr>
      </w:pPr>
      <w:r w:rsidRPr="003D29CF">
        <w:t xml:space="preserve">Splitting the data to </w:t>
      </w:r>
      <w:r w:rsidR="000E4E25">
        <w:t xml:space="preserve">the </w:t>
      </w:r>
      <w:r w:rsidRPr="003D29CF">
        <w:t>training set (80%) and testing set (20%)</w:t>
      </w:r>
    </w:p>
    <w:p w:rsidR="003D29CF" w:rsidRDefault="003D29CF" w:rsidP="000E4E25">
      <w:pPr>
        <w:pStyle w:val="ListParagraph"/>
        <w:numPr>
          <w:ilvl w:val="0"/>
          <w:numId w:val="43"/>
        </w:numPr>
      </w:pPr>
      <w:r w:rsidRPr="003D29CF">
        <w:t xml:space="preserve">Using </w:t>
      </w:r>
      <w:proofErr w:type="spellStart"/>
      <w:r w:rsidRPr="003D29CF">
        <w:t>SciKit</w:t>
      </w:r>
      <w:proofErr w:type="spellEnd"/>
      <w:r w:rsidRPr="003D29CF">
        <w:t xml:space="preserve"> Simple Imputer to replace </w:t>
      </w:r>
      <w:r>
        <w:t xml:space="preserve">missing or </w:t>
      </w:r>
      <w:r w:rsidRPr="003D29CF">
        <w:t xml:space="preserve">null values with </w:t>
      </w:r>
      <w:r>
        <w:t>mean</w:t>
      </w:r>
      <w:r w:rsidR="000E4E25">
        <w:t>/</w:t>
      </w:r>
      <w:r w:rsidRPr="003D29CF">
        <w:t>median value</w:t>
      </w:r>
      <w:r>
        <w:t>s</w:t>
      </w:r>
    </w:p>
    <w:p w:rsidR="00C05DD8" w:rsidRDefault="00C05DD8" w:rsidP="00C05DD8">
      <w:pPr>
        <w:pStyle w:val="Heading2"/>
        <w:numPr>
          <w:ilvl w:val="1"/>
          <w:numId w:val="16"/>
        </w:numPr>
        <w:ind w:firstLine="0"/>
      </w:pPr>
      <w:bookmarkStart w:id="18" w:name="_Toc32268465"/>
      <w:r>
        <w:t>Constructing New Data</w:t>
      </w:r>
      <w:bookmarkEnd w:id="18"/>
    </w:p>
    <w:p w:rsidR="00E4466E" w:rsidRPr="00E4466E" w:rsidRDefault="00E4466E" w:rsidP="000E4E25">
      <w:pPr>
        <w:pStyle w:val="ListParagraph"/>
        <w:numPr>
          <w:ilvl w:val="0"/>
          <w:numId w:val="43"/>
        </w:numPr>
      </w:pPr>
      <w:r>
        <w:t>Adding a column “Year” to include this info in the dataset itself instead of</w:t>
      </w:r>
      <w:r w:rsidR="000E4E25">
        <w:t xml:space="preserve"> (</w:t>
      </w:r>
      <w:r>
        <w:t>.CSV</w:t>
      </w:r>
      <w:r w:rsidR="000E4E25">
        <w:t>)</w:t>
      </w:r>
      <w:r>
        <w:t xml:space="preserve"> file name</w:t>
      </w:r>
      <w:r w:rsidR="00617DE3">
        <w:t>.</w:t>
      </w:r>
    </w:p>
    <w:p w:rsidR="00AF6274" w:rsidRDefault="00AF6274" w:rsidP="0074721B">
      <w:pPr>
        <w:pStyle w:val="Heading1"/>
        <w:rPr>
          <w:color w:val="1F4E79" w:themeColor="accent1" w:themeShade="80"/>
        </w:rPr>
      </w:pPr>
      <w:bookmarkStart w:id="19" w:name="_Toc32268466"/>
      <w:r w:rsidRPr="0074721B">
        <w:rPr>
          <w:color w:val="1F4E79" w:themeColor="accent1" w:themeShade="80"/>
        </w:rPr>
        <w:lastRenderedPageBreak/>
        <w:t>Modeling</w:t>
      </w:r>
      <w:bookmarkEnd w:id="19"/>
    </w:p>
    <w:p w:rsidR="00C05DD8" w:rsidRDefault="00C05DD8" w:rsidP="008D1179">
      <w:pPr>
        <w:pStyle w:val="Heading2"/>
        <w:numPr>
          <w:ilvl w:val="1"/>
          <w:numId w:val="21"/>
        </w:numPr>
        <w:ind w:firstLine="0"/>
      </w:pPr>
      <w:bookmarkStart w:id="20" w:name="_Toc32268467"/>
      <w:r>
        <w:t>Selecting Modeling Techniques</w:t>
      </w:r>
      <w:bookmarkEnd w:id="20"/>
    </w:p>
    <w:p w:rsidR="00313978" w:rsidRPr="00313978" w:rsidRDefault="00313978" w:rsidP="00313978">
      <w:r>
        <w:t>[TBD]</w:t>
      </w:r>
    </w:p>
    <w:p w:rsidR="00C05DD8" w:rsidRDefault="00C05DD8" w:rsidP="008D1179">
      <w:pPr>
        <w:pStyle w:val="Heading2"/>
        <w:numPr>
          <w:ilvl w:val="1"/>
          <w:numId w:val="21"/>
        </w:numPr>
        <w:ind w:firstLine="0"/>
      </w:pPr>
      <w:bookmarkStart w:id="21" w:name="_Toc32268468"/>
      <w:r>
        <w:t>Generating a Test Design</w:t>
      </w:r>
      <w:bookmarkEnd w:id="21"/>
    </w:p>
    <w:p w:rsidR="00313978" w:rsidRPr="00313978" w:rsidRDefault="00313978" w:rsidP="00313978">
      <w:r>
        <w:t>[TBD]</w:t>
      </w:r>
    </w:p>
    <w:p w:rsidR="00C05DD8" w:rsidRDefault="00C05DD8" w:rsidP="008D1179">
      <w:pPr>
        <w:pStyle w:val="Heading2"/>
        <w:numPr>
          <w:ilvl w:val="1"/>
          <w:numId w:val="21"/>
        </w:numPr>
        <w:ind w:firstLine="0"/>
      </w:pPr>
      <w:bookmarkStart w:id="22" w:name="_Toc32268469"/>
      <w:r>
        <w:t xml:space="preserve">Building </w:t>
      </w:r>
      <w:r w:rsidR="008D1179">
        <w:t>the</w:t>
      </w:r>
      <w:r>
        <w:t xml:space="preserve"> Models</w:t>
      </w:r>
      <w:bookmarkEnd w:id="22"/>
    </w:p>
    <w:p w:rsidR="008D1179" w:rsidRDefault="008D1179" w:rsidP="008D1179">
      <w:pPr>
        <w:pStyle w:val="Heading3"/>
        <w:numPr>
          <w:ilvl w:val="2"/>
          <w:numId w:val="21"/>
        </w:numPr>
        <w:ind w:firstLine="0"/>
      </w:pPr>
      <w:bookmarkStart w:id="23" w:name="_Toc32268470"/>
      <w:r>
        <w:t>Parameter Settings</w:t>
      </w:r>
      <w:bookmarkEnd w:id="23"/>
    </w:p>
    <w:p w:rsidR="00313978" w:rsidRPr="00313978" w:rsidRDefault="00313978" w:rsidP="00313978">
      <w:r>
        <w:t>[TBD]</w:t>
      </w:r>
    </w:p>
    <w:p w:rsidR="008D1179" w:rsidRDefault="008D1179" w:rsidP="008D1179">
      <w:pPr>
        <w:pStyle w:val="Heading3"/>
        <w:numPr>
          <w:ilvl w:val="2"/>
          <w:numId w:val="21"/>
        </w:numPr>
        <w:ind w:firstLine="0"/>
      </w:pPr>
      <w:bookmarkStart w:id="24" w:name="_Toc32268471"/>
      <w:r>
        <w:t>Running the Models</w:t>
      </w:r>
      <w:bookmarkEnd w:id="24"/>
    </w:p>
    <w:p w:rsidR="00313978" w:rsidRPr="00313978" w:rsidRDefault="00313978" w:rsidP="00313978">
      <w:r>
        <w:t>[TBD]</w:t>
      </w:r>
    </w:p>
    <w:p w:rsidR="008D1179" w:rsidRDefault="008D1179" w:rsidP="008D1179">
      <w:pPr>
        <w:pStyle w:val="Heading2"/>
        <w:numPr>
          <w:ilvl w:val="1"/>
          <w:numId w:val="21"/>
        </w:numPr>
        <w:ind w:firstLine="0"/>
      </w:pPr>
      <w:bookmarkStart w:id="25" w:name="_Toc32268472"/>
      <w:r>
        <w:t>Assessing the Model</w:t>
      </w:r>
      <w:bookmarkEnd w:id="25"/>
    </w:p>
    <w:p w:rsidR="00313978" w:rsidRPr="00313978" w:rsidRDefault="00313978" w:rsidP="00313978">
      <w:r>
        <w:t>[TBD]</w:t>
      </w:r>
    </w:p>
    <w:p w:rsidR="00AF6274" w:rsidRDefault="00AF6274" w:rsidP="0074721B">
      <w:pPr>
        <w:pStyle w:val="Heading1"/>
        <w:rPr>
          <w:color w:val="1F4E79" w:themeColor="accent1" w:themeShade="80"/>
        </w:rPr>
      </w:pPr>
      <w:bookmarkStart w:id="26" w:name="_Toc32268473"/>
      <w:r w:rsidRPr="0074721B">
        <w:rPr>
          <w:color w:val="1F4E79" w:themeColor="accent1" w:themeShade="80"/>
        </w:rPr>
        <w:t>Evaluation</w:t>
      </w:r>
      <w:bookmarkEnd w:id="26"/>
    </w:p>
    <w:p w:rsidR="008D1179" w:rsidRDefault="008D1179" w:rsidP="008D1179">
      <w:pPr>
        <w:pStyle w:val="Heading2"/>
        <w:numPr>
          <w:ilvl w:val="1"/>
          <w:numId w:val="27"/>
        </w:numPr>
        <w:ind w:firstLine="0"/>
      </w:pPr>
      <w:bookmarkStart w:id="27" w:name="_Toc32268474"/>
      <w:r>
        <w:t>Evaluating the Results</w:t>
      </w:r>
      <w:bookmarkEnd w:id="27"/>
    </w:p>
    <w:p w:rsidR="00313978" w:rsidRPr="00313978" w:rsidRDefault="00313978" w:rsidP="00313978">
      <w:r>
        <w:t>[TBD]</w:t>
      </w:r>
    </w:p>
    <w:p w:rsidR="00AF6274" w:rsidRDefault="00AF6274" w:rsidP="0074721B">
      <w:pPr>
        <w:pStyle w:val="Heading1"/>
        <w:rPr>
          <w:color w:val="1F4E79" w:themeColor="accent1" w:themeShade="80"/>
        </w:rPr>
      </w:pPr>
      <w:bookmarkStart w:id="28" w:name="_Toc32268475"/>
      <w:r w:rsidRPr="0074721B">
        <w:rPr>
          <w:color w:val="1F4E79" w:themeColor="accent1" w:themeShade="80"/>
        </w:rPr>
        <w:t>Deployment</w:t>
      </w:r>
      <w:bookmarkEnd w:id="28"/>
    </w:p>
    <w:p w:rsidR="00C45E63" w:rsidRDefault="00C45E63" w:rsidP="00B71A01">
      <w:pPr>
        <w:pStyle w:val="Heading2"/>
        <w:numPr>
          <w:ilvl w:val="1"/>
          <w:numId w:val="31"/>
        </w:numPr>
        <w:ind w:firstLine="0"/>
      </w:pPr>
      <w:bookmarkStart w:id="29" w:name="_Toc32268476"/>
      <w:r>
        <w:t>System Main Components</w:t>
      </w:r>
      <w:bookmarkEnd w:id="29"/>
    </w:p>
    <w:p w:rsidR="002F2761" w:rsidRDefault="002F2761" w:rsidP="00CC378B">
      <w:pPr>
        <w:pStyle w:val="ListParagraph"/>
        <w:numPr>
          <w:ilvl w:val="0"/>
          <w:numId w:val="43"/>
        </w:numPr>
      </w:pPr>
      <w:r>
        <w:t xml:space="preserve">My SQL </w:t>
      </w:r>
      <w:proofErr w:type="gramStart"/>
      <w:r>
        <w:t>Database :</w:t>
      </w:r>
      <w:proofErr w:type="gramEnd"/>
      <w:r>
        <w:t xml:space="preserve"> Where raw Scorecard data for US institutions was stored.</w:t>
      </w:r>
    </w:p>
    <w:p w:rsidR="00CC378B" w:rsidRDefault="00CC378B" w:rsidP="00CC378B">
      <w:pPr>
        <w:pStyle w:val="ListParagraph"/>
        <w:numPr>
          <w:ilvl w:val="0"/>
          <w:numId w:val="43"/>
        </w:numPr>
      </w:pPr>
      <w:proofErr w:type="gramStart"/>
      <w:r>
        <w:t>Azkaban :</w:t>
      </w:r>
      <w:proofErr w:type="gramEnd"/>
      <w:r>
        <w:t xml:space="preserve"> I</w:t>
      </w:r>
      <w:r w:rsidRPr="00CC378B">
        <w:t xml:space="preserve">s a batch workflow job scheduler created at LinkedIn to run Hadoop jobs. </w:t>
      </w:r>
      <w:proofErr w:type="gramStart"/>
      <w:r>
        <w:t>it</w:t>
      </w:r>
      <w:proofErr w:type="gramEnd"/>
      <w:r w:rsidRPr="00CC378B">
        <w:t xml:space="preserve"> resolves the ordering through job dependencies.</w:t>
      </w:r>
    </w:p>
    <w:p w:rsidR="002F2761" w:rsidRDefault="002F2761" w:rsidP="00CC378B">
      <w:pPr>
        <w:pStyle w:val="ListParagraph"/>
        <w:numPr>
          <w:ilvl w:val="0"/>
          <w:numId w:val="43"/>
        </w:numPr>
      </w:pPr>
      <w:proofErr w:type="spellStart"/>
      <w:proofErr w:type="gramStart"/>
      <w:r>
        <w:t>Sqoop</w:t>
      </w:r>
      <w:proofErr w:type="spellEnd"/>
      <w:r>
        <w:t xml:space="preserve"> :</w:t>
      </w:r>
      <w:proofErr w:type="gramEnd"/>
      <w:r>
        <w:t xml:space="preserve"> A</w:t>
      </w:r>
      <w:r w:rsidRPr="00CC378B">
        <w:t>pache application used for transferring data between relational databases and Hadoop</w:t>
      </w:r>
      <w:r w:rsidRPr="00CC378B">
        <w:t xml:space="preserve"> HDFS </w:t>
      </w:r>
      <w:r w:rsidRPr="00CC378B">
        <w:t>for MapReduce processing and so on</w:t>
      </w:r>
      <w:r w:rsidR="00CC378B">
        <w:t>.</w:t>
      </w:r>
    </w:p>
    <w:p w:rsidR="00CC378B" w:rsidRDefault="00CC378B" w:rsidP="00CC378B">
      <w:pPr>
        <w:pStyle w:val="ListParagraph"/>
        <w:numPr>
          <w:ilvl w:val="0"/>
          <w:numId w:val="43"/>
        </w:numPr>
      </w:pPr>
      <w:r>
        <w:t>HDFS</w:t>
      </w:r>
    </w:p>
    <w:p w:rsidR="00CC378B" w:rsidRDefault="00CC378B" w:rsidP="00CC378B">
      <w:pPr>
        <w:pStyle w:val="ListParagraph"/>
        <w:numPr>
          <w:ilvl w:val="0"/>
          <w:numId w:val="43"/>
        </w:numPr>
      </w:pPr>
      <w:r>
        <w:t>Spark App.</w:t>
      </w:r>
    </w:p>
    <w:p w:rsidR="00CC378B" w:rsidRDefault="00CC378B" w:rsidP="00CC378B">
      <w:pPr>
        <w:pStyle w:val="ListParagraph"/>
        <w:numPr>
          <w:ilvl w:val="0"/>
          <w:numId w:val="43"/>
        </w:numPr>
      </w:pPr>
      <w:proofErr w:type="gramStart"/>
      <w:r>
        <w:t>Flask :</w:t>
      </w:r>
      <w:proofErr w:type="gramEnd"/>
      <w:r>
        <w:t xml:space="preserve"> </w:t>
      </w:r>
      <w:r w:rsidRPr="00CC378B">
        <w:t>A</w:t>
      </w:r>
      <w:r w:rsidRPr="00CC378B">
        <w:t xml:space="preserve"> web framework </w:t>
      </w:r>
      <w:r w:rsidRPr="00CC378B">
        <w:t>provides some</w:t>
      </w:r>
      <w:r w:rsidRPr="00CC378B">
        <w:t xml:space="preserve"> tools, libraries and technologies that allow </w:t>
      </w:r>
      <w:r w:rsidRPr="00CC378B">
        <w:t>to build a web application in python</w:t>
      </w:r>
      <w:r w:rsidR="005D5C74">
        <w:t>.</w:t>
      </w:r>
    </w:p>
    <w:p w:rsidR="005D5C74" w:rsidRDefault="005D5C74" w:rsidP="005D5C74">
      <w:pPr>
        <w:pStyle w:val="ListParagraph"/>
        <w:ind w:left="1080"/>
      </w:pPr>
      <w:r>
        <w:t xml:space="preserve">Flask application is a portal where end user can submit his request and show the </w:t>
      </w:r>
      <w:proofErr w:type="spellStart"/>
      <w:r>
        <w:t>responce</w:t>
      </w:r>
      <w:proofErr w:type="spellEnd"/>
    </w:p>
    <w:p w:rsidR="00CC378B" w:rsidRPr="002F2761" w:rsidRDefault="00CC378B" w:rsidP="002F2761"/>
    <w:p w:rsidR="00B71A01" w:rsidRPr="00B71A01" w:rsidRDefault="00045C70" w:rsidP="00B71A01">
      <w:pPr>
        <w:pStyle w:val="Heading2"/>
        <w:numPr>
          <w:ilvl w:val="1"/>
          <w:numId w:val="31"/>
        </w:numPr>
        <w:ind w:firstLine="0"/>
      </w:pPr>
      <w:bookmarkStart w:id="30" w:name="_Toc32268477"/>
      <w:r>
        <w:lastRenderedPageBreak/>
        <w:t xml:space="preserve">System </w:t>
      </w:r>
      <w:r w:rsidR="001C1570">
        <w:t>Workflow</w:t>
      </w:r>
      <w:bookmarkEnd w:id="30"/>
    </w:p>
    <w:p w:rsidR="00E4466E" w:rsidRDefault="00B71A01" w:rsidP="00E4466E">
      <w:r>
        <w:rPr>
          <w:noProof/>
        </w:rPr>
        <w:drawing>
          <wp:inline distT="0" distB="0" distL="0" distR="0">
            <wp:extent cx="5943600" cy="504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rsidR="00B71A01" w:rsidRDefault="00B71A01" w:rsidP="00E4466E"/>
    <w:p w:rsidR="005D5C74" w:rsidRDefault="005D5C74" w:rsidP="005D5C74">
      <w:pPr>
        <w:pStyle w:val="ListParagraph"/>
      </w:pPr>
    </w:p>
    <w:p w:rsidR="005D5C74" w:rsidRDefault="005D5C74" w:rsidP="005D5C74">
      <w:pPr>
        <w:pStyle w:val="ListParagraph"/>
        <w:numPr>
          <w:ilvl w:val="0"/>
          <w:numId w:val="46"/>
        </w:numPr>
      </w:pPr>
      <w:r>
        <w:t>1:</w:t>
      </w:r>
      <w:r w:rsidRPr="005D5C74">
        <w:t xml:space="preserve"> </w:t>
      </w:r>
      <w:r w:rsidR="006659DC">
        <w:t>Azkaban</w:t>
      </w:r>
      <w:r>
        <w:t xml:space="preserve"> scheduler </w:t>
      </w:r>
      <w:r w:rsidR="006659DC">
        <w:t xml:space="preserve">triggers </w:t>
      </w:r>
      <w:proofErr w:type="spellStart"/>
      <w:r>
        <w:t>Sqoop</w:t>
      </w:r>
      <w:proofErr w:type="spellEnd"/>
      <w:r>
        <w:t xml:space="preserve"> script </w:t>
      </w:r>
      <w:r>
        <w:t>ever</w:t>
      </w:r>
      <w:r>
        <w:t>y</w:t>
      </w:r>
      <w:r>
        <w:t xml:space="preserve"> 15 min</w:t>
      </w:r>
    </w:p>
    <w:p w:rsidR="005D5C74" w:rsidRDefault="005D5C74" w:rsidP="005D5C74">
      <w:pPr>
        <w:pStyle w:val="ListParagraph"/>
        <w:numPr>
          <w:ilvl w:val="0"/>
          <w:numId w:val="46"/>
        </w:numPr>
      </w:pPr>
      <w:r>
        <w:t xml:space="preserve">2: </w:t>
      </w:r>
      <w:proofErr w:type="spellStart"/>
      <w:r>
        <w:t>Sqoop</w:t>
      </w:r>
      <w:proofErr w:type="spellEnd"/>
      <w:r>
        <w:t xml:space="preserve"> script starts to ingest chunk of data from My SQL RDMS </w:t>
      </w:r>
    </w:p>
    <w:p w:rsidR="005D5C74" w:rsidRDefault="005D5C74" w:rsidP="005D5C74">
      <w:pPr>
        <w:pStyle w:val="ListParagraph"/>
        <w:numPr>
          <w:ilvl w:val="0"/>
          <w:numId w:val="46"/>
        </w:numPr>
      </w:pPr>
      <w:r>
        <w:t xml:space="preserve">3: Return data chunk to </w:t>
      </w:r>
      <w:proofErr w:type="spellStart"/>
      <w:r>
        <w:t>Sqoop</w:t>
      </w:r>
      <w:proofErr w:type="spellEnd"/>
    </w:p>
    <w:p w:rsidR="005D5C74" w:rsidRDefault="005D5C74" w:rsidP="005D5C74">
      <w:pPr>
        <w:pStyle w:val="ListParagraph"/>
        <w:numPr>
          <w:ilvl w:val="0"/>
          <w:numId w:val="46"/>
        </w:numPr>
      </w:pPr>
      <w:r>
        <w:t xml:space="preserve">4: </w:t>
      </w:r>
      <w:proofErr w:type="spellStart"/>
      <w:r>
        <w:t>Sqoop</w:t>
      </w:r>
      <w:proofErr w:type="spellEnd"/>
      <w:r>
        <w:t xml:space="preserve"> save returned data to HDFS</w:t>
      </w:r>
    </w:p>
    <w:p w:rsidR="005D5C74" w:rsidRDefault="005D5C74" w:rsidP="006659DC">
      <w:pPr>
        <w:pStyle w:val="ListParagraph"/>
        <w:numPr>
          <w:ilvl w:val="0"/>
          <w:numId w:val="46"/>
        </w:numPr>
      </w:pPr>
      <w:r>
        <w:t>5:</w:t>
      </w:r>
      <w:r w:rsidR="006659DC">
        <w:t xml:space="preserve"> </w:t>
      </w:r>
      <w:proofErr w:type="spellStart"/>
      <w:r w:rsidR="006659DC">
        <w:t>Sqoop</w:t>
      </w:r>
      <w:proofErr w:type="spellEnd"/>
      <w:r w:rsidR="006659DC">
        <w:t xml:space="preserve"> </w:t>
      </w:r>
      <w:proofErr w:type="spellStart"/>
      <w:r w:rsidR="006659DC">
        <w:t>acknowlage</w:t>
      </w:r>
      <w:proofErr w:type="spellEnd"/>
      <w:r w:rsidR="006659DC">
        <w:t xml:space="preserve"> Azkaban job that this task is done</w:t>
      </w:r>
    </w:p>
    <w:p w:rsidR="005D5C74" w:rsidRDefault="005D5C74" w:rsidP="006659DC">
      <w:pPr>
        <w:pStyle w:val="ListParagraph"/>
        <w:numPr>
          <w:ilvl w:val="0"/>
          <w:numId w:val="46"/>
        </w:numPr>
      </w:pPr>
      <w:r>
        <w:t>6:</w:t>
      </w:r>
      <w:r w:rsidR="006659DC">
        <w:t xml:space="preserve"> Then </w:t>
      </w:r>
      <w:r w:rsidR="006659DC">
        <w:t xml:space="preserve">Azkaban scheduler triggers </w:t>
      </w:r>
      <w:proofErr w:type="spellStart"/>
      <w:r w:rsidR="006659DC">
        <w:t>PySpark</w:t>
      </w:r>
      <w:proofErr w:type="spellEnd"/>
      <w:r w:rsidR="006659DC">
        <w:t xml:space="preserve"> </w:t>
      </w:r>
      <w:r w:rsidR="006659DC">
        <w:t>App to start data processing task</w:t>
      </w:r>
    </w:p>
    <w:p w:rsidR="005D5C74" w:rsidRDefault="005D5C74" w:rsidP="005D5C74">
      <w:pPr>
        <w:pStyle w:val="ListParagraph"/>
        <w:numPr>
          <w:ilvl w:val="0"/>
          <w:numId w:val="46"/>
        </w:numPr>
      </w:pPr>
      <w:r>
        <w:t>7:</w:t>
      </w:r>
      <w:r w:rsidR="006659DC">
        <w:t xml:space="preserve"> </w:t>
      </w:r>
      <w:proofErr w:type="spellStart"/>
      <w:r w:rsidR="006659DC">
        <w:t>PySpark</w:t>
      </w:r>
      <w:proofErr w:type="spellEnd"/>
      <w:r w:rsidR="006659DC">
        <w:t xml:space="preserve"> App executers drill data from HDFS , and tart training job</w:t>
      </w:r>
    </w:p>
    <w:p w:rsidR="005D5C74" w:rsidRPr="00313978" w:rsidRDefault="005D5C74" w:rsidP="005D5C74">
      <w:pPr>
        <w:pStyle w:val="ListParagraph"/>
        <w:numPr>
          <w:ilvl w:val="0"/>
          <w:numId w:val="46"/>
        </w:numPr>
        <w:rPr>
          <w:highlight w:val="yellow"/>
        </w:rPr>
      </w:pPr>
      <w:r w:rsidRPr="00313978">
        <w:rPr>
          <w:highlight w:val="yellow"/>
        </w:rPr>
        <w:t>8:</w:t>
      </w:r>
    </w:p>
    <w:p w:rsidR="005D5C74" w:rsidRPr="00313978" w:rsidRDefault="005D5C74" w:rsidP="005D5C74">
      <w:pPr>
        <w:pStyle w:val="ListParagraph"/>
        <w:numPr>
          <w:ilvl w:val="0"/>
          <w:numId w:val="46"/>
        </w:numPr>
        <w:rPr>
          <w:highlight w:val="yellow"/>
        </w:rPr>
      </w:pPr>
      <w:r w:rsidRPr="00313978">
        <w:rPr>
          <w:highlight w:val="yellow"/>
        </w:rPr>
        <w:t>9:</w:t>
      </w:r>
    </w:p>
    <w:p w:rsidR="005D5C74" w:rsidRPr="00313978" w:rsidRDefault="005D5C74" w:rsidP="005D5C74">
      <w:pPr>
        <w:pStyle w:val="ListParagraph"/>
        <w:numPr>
          <w:ilvl w:val="0"/>
          <w:numId w:val="46"/>
        </w:numPr>
        <w:rPr>
          <w:highlight w:val="yellow"/>
        </w:rPr>
      </w:pPr>
      <w:r w:rsidRPr="00313978">
        <w:rPr>
          <w:highlight w:val="yellow"/>
        </w:rPr>
        <w:t>10:</w:t>
      </w:r>
    </w:p>
    <w:p w:rsidR="005D5C74" w:rsidRPr="00313978" w:rsidRDefault="005D5C74" w:rsidP="005D5C74">
      <w:pPr>
        <w:pStyle w:val="ListParagraph"/>
        <w:numPr>
          <w:ilvl w:val="0"/>
          <w:numId w:val="46"/>
        </w:numPr>
        <w:rPr>
          <w:highlight w:val="yellow"/>
        </w:rPr>
      </w:pPr>
      <w:r w:rsidRPr="00313978">
        <w:rPr>
          <w:highlight w:val="yellow"/>
        </w:rPr>
        <w:t>11:</w:t>
      </w:r>
    </w:p>
    <w:p w:rsidR="005D5C74" w:rsidRPr="00313978" w:rsidRDefault="005D5C74" w:rsidP="005D5C74">
      <w:pPr>
        <w:pStyle w:val="ListParagraph"/>
        <w:numPr>
          <w:ilvl w:val="0"/>
          <w:numId w:val="46"/>
        </w:numPr>
        <w:rPr>
          <w:highlight w:val="yellow"/>
        </w:rPr>
      </w:pPr>
      <w:r w:rsidRPr="00313978">
        <w:rPr>
          <w:highlight w:val="yellow"/>
        </w:rPr>
        <w:t>12:</w:t>
      </w:r>
    </w:p>
    <w:p w:rsidR="00341F1E" w:rsidRPr="008800BE" w:rsidRDefault="008800BE" w:rsidP="008800BE">
      <w:pPr>
        <w:pStyle w:val="Heading1"/>
        <w:rPr>
          <w:color w:val="1F4E79" w:themeColor="accent1" w:themeShade="80"/>
        </w:rPr>
      </w:pPr>
      <w:bookmarkStart w:id="31" w:name="_Toc32268478"/>
      <w:r w:rsidRPr="008800BE">
        <w:rPr>
          <w:color w:val="1F4E79" w:themeColor="accent1" w:themeShade="80"/>
        </w:rPr>
        <w:lastRenderedPageBreak/>
        <w:t>References</w:t>
      </w:r>
      <w:bookmarkEnd w:id="31"/>
    </w:p>
    <w:p w:rsidR="007D7885" w:rsidRPr="008800BE" w:rsidRDefault="00806947" w:rsidP="008800BE">
      <w:pPr>
        <w:numPr>
          <w:ilvl w:val="0"/>
          <w:numId w:val="1"/>
        </w:numPr>
      </w:pPr>
      <w:hyperlink r:id="rId22" w:history="1">
        <w:r w:rsidR="00496DE2" w:rsidRPr="008800BE">
          <w:rPr>
            <w:rStyle w:val="Hyperlink"/>
          </w:rPr>
          <w:t>https://collegescorecard.ed.gov/data/</w:t>
        </w:r>
      </w:hyperlink>
    </w:p>
    <w:p w:rsidR="007D7885" w:rsidRPr="008800BE" w:rsidRDefault="00806947" w:rsidP="008800BE">
      <w:pPr>
        <w:numPr>
          <w:ilvl w:val="0"/>
          <w:numId w:val="1"/>
        </w:numPr>
      </w:pPr>
      <w:hyperlink r:id="rId23" w:history="1">
        <w:r w:rsidR="00496DE2" w:rsidRPr="008800BE">
          <w:rPr>
            <w:rStyle w:val="Hyperlink"/>
          </w:rPr>
          <w:t>https://www.kaggle.com/kaggle/college-scorecard</w:t>
        </w:r>
      </w:hyperlink>
    </w:p>
    <w:p w:rsidR="007D7885" w:rsidRPr="008800BE" w:rsidRDefault="00806947" w:rsidP="008800BE">
      <w:pPr>
        <w:numPr>
          <w:ilvl w:val="0"/>
          <w:numId w:val="1"/>
        </w:numPr>
      </w:pPr>
      <w:hyperlink r:id="rId24" w:history="1">
        <w:r w:rsidR="00496DE2" w:rsidRPr="008800BE">
          <w:rPr>
            <w:rStyle w:val="Hyperlink"/>
          </w:rPr>
          <w:t>https://github.com/benhamner/us-college-scorecard</w:t>
        </w:r>
      </w:hyperlink>
    </w:p>
    <w:p w:rsidR="007D7885" w:rsidRPr="008800BE" w:rsidRDefault="00806947" w:rsidP="008800BE">
      <w:pPr>
        <w:numPr>
          <w:ilvl w:val="0"/>
          <w:numId w:val="1"/>
        </w:numPr>
      </w:pPr>
      <w:hyperlink r:id="rId25" w:history="1">
        <w:r w:rsidR="00496DE2" w:rsidRPr="008800BE">
          <w:rPr>
            <w:rStyle w:val="Hyperlink"/>
          </w:rPr>
          <w:t>https://www.kaggle.com/apollostar/which-college-is-best-for-you/report</w:t>
        </w:r>
      </w:hyperlink>
    </w:p>
    <w:p w:rsidR="007D7885" w:rsidRPr="008800BE" w:rsidRDefault="00806947" w:rsidP="008800BE">
      <w:pPr>
        <w:numPr>
          <w:ilvl w:val="0"/>
          <w:numId w:val="1"/>
        </w:numPr>
      </w:pPr>
      <w:hyperlink r:id="rId26" w:history="1">
        <w:r w:rsidR="00496DE2" w:rsidRPr="008800BE">
          <w:rPr>
            <w:rStyle w:val="Hyperlink"/>
          </w:rPr>
          <w:t>https://www.kaggle.com/apollostar/which-college-is-best-for-you-part2/report</w:t>
        </w:r>
      </w:hyperlink>
    </w:p>
    <w:p w:rsidR="008800BE" w:rsidRDefault="00806947" w:rsidP="008800BE">
      <w:pPr>
        <w:numPr>
          <w:ilvl w:val="0"/>
          <w:numId w:val="1"/>
        </w:numPr>
      </w:pPr>
      <w:hyperlink r:id="rId27" w:history="1">
        <w:r w:rsidR="00496DE2" w:rsidRPr="008800BE">
          <w:rPr>
            <w:rStyle w:val="Hyperlink"/>
          </w:rPr>
          <w:t>https://rpubs.com/random_Island/education-loan-repayment</w:t>
        </w:r>
      </w:hyperlink>
    </w:p>
    <w:p w:rsidR="008800BE" w:rsidRDefault="00806947" w:rsidP="008800BE">
      <w:pPr>
        <w:numPr>
          <w:ilvl w:val="0"/>
          <w:numId w:val="1"/>
        </w:numPr>
      </w:pPr>
      <w:hyperlink r:id="rId28" w:history="1">
        <w:r w:rsidR="0074721B" w:rsidRPr="00D342AB">
          <w:rPr>
            <w:rStyle w:val="Hyperlink"/>
          </w:rPr>
          <w:t>https://www.americanprogress.org/issues/education-postsecondary/re</w:t>
        </w:r>
        <w:bookmarkStart w:id="32" w:name="_GoBack"/>
        <w:bookmarkEnd w:id="32"/>
        <w:r w:rsidR="0074721B" w:rsidRPr="00D342AB">
          <w:rPr>
            <w:rStyle w:val="Hyperlink"/>
          </w:rPr>
          <w:t>ports/2016/12/19/295187/sharing-the-risk/</w:t>
        </w:r>
      </w:hyperlink>
    </w:p>
    <w:sectPr w:rsidR="008800BE" w:rsidSect="00876D6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8F0" w:rsidRDefault="008228F0" w:rsidP="009B6707">
      <w:pPr>
        <w:spacing w:after="0" w:line="240" w:lineRule="auto"/>
      </w:pPr>
      <w:r>
        <w:separator/>
      </w:r>
    </w:p>
  </w:endnote>
  <w:endnote w:type="continuationSeparator" w:id="0">
    <w:p w:rsidR="008228F0" w:rsidRDefault="008228F0" w:rsidP="009B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360981599"/>
      <w:docPartObj>
        <w:docPartGallery w:val="Page Numbers (Bottom of Page)"/>
        <w:docPartUnique/>
      </w:docPartObj>
    </w:sdtPr>
    <w:sdtEndPr>
      <w:rPr>
        <w:rFonts w:asciiTheme="majorHAnsi" w:eastAsiaTheme="majorEastAsia" w:hAnsiTheme="majorHAnsi" w:cstheme="majorBidi"/>
        <w:b/>
        <w:bCs/>
        <w:noProof/>
        <w:color w:val="5B9BD5" w:themeColor="accent1"/>
        <w:sz w:val="24"/>
        <w:szCs w:val="24"/>
      </w:rPr>
    </w:sdtEndPr>
    <w:sdtContent>
      <w:p w:rsidR="00806947" w:rsidRPr="009B6707" w:rsidRDefault="00806947">
        <w:pPr>
          <w:pStyle w:val="Footer"/>
          <w:jc w:val="right"/>
          <w:rPr>
            <w:rFonts w:asciiTheme="majorHAnsi" w:eastAsiaTheme="majorEastAsia" w:hAnsiTheme="majorHAnsi" w:cstheme="majorBidi"/>
            <w:b/>
            <w:bCs/>
            <w:color w:val="5B9BD5" w:themeColor="accent1"/>
            <w:sz w:val="24"/>
            <w:szCs w:val="24"/>
          </w:rPr>
        </w:pPr>
        <w:r w:rsidRPr="009B6707">
          <w:rPr>
            <w:rFonts w:eastAsiaTheme="minorEastAsia" w:cs="Times New Roman"/>
            <w:b/>
            <w:bCs/>
            <w:sz w:val="24"/>
            <w:szCs w:val="24"/>
          </w:rPr>
          <w:fldChar w:fldCharType="begin"/>
        </w:r>
        <w:r w:rsidRPr="009B6707">
          <w:rPr>
            <w:b/>
            <w:bCs/>
            <w:sz w:val="24"/>
            <w:szCs w:val="24"/>
          </w:rPr>
          <w:instrText xml:space="preserve"> PAGE   \* MERGEFORMAT </w:instrText>
        </w:r>
        <w:r w:rsidRPr="009B6707">
          <w:rPr>
            <w:rFonts w:eastAsiaTheme="minorEastAsia" w:cs="Times New Roman"/>
            <w:b/>
            <w:bCs/>
            <w:sz w:val="24"/>
            <w:szCs w:val="24"/>
          </w:rPr>
          <w:fldChar w:fldCharType="separate"/>
        </w:r>
        <w:r w:rsidR="00725D04" w:rsidRPr="00725D04">
          <w:rPr>
            <w:rFonts w:asciiTheme="majorHAnsi" w:eastAsiaTheme="majorEastAsia" w:hAnsiTheme="majorHAnsi" w:cstheme="majorBidi"/>
            <w:b/>
            <w:bCs/>
            <w:noProof/>
            <w:color w:val="5B9BD5" w:themeColor="accent1"/>
            <w:sz w:val="24"/>
            <w:szCs w:val="24"/>
          </w:rPr>
          <w:t>19</w:t>
        </w:r>
        <w:r w:rsidRPr="009B6707">
          <w:rPr>
            <w:rFonts w:asciiTheme="majorHAnsi" w:eastAsiaTheme="majorEastAsia" w:hAnsiTheme="majorHAnsi" w:cstheme="majorBidi"/>
            <w:b/>
            <w:bCs/>
            <w:noProof/>
            <w:color w:val="5B9BD5" w:themeColor="accent1"/>
            <w:sz w:val="24"/>
            <w:szCs w:val="24"/>
          </w:rPr>
          <w:fldChar w:fldCharType="end"/>
        </w:r>
      </w:p>
    </w:sdtContent>
  </w:sdt>
  <w:p w:rsidR="00806947" w:rsidRDefault="00806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8F0" w:rsidRDefault="008228F0" w:rsidP="009B6707">
      <w:pPr>
        <w:spacing w:after="0" w:line="240" w:lineRule="auto"/>
      </w:pPr>
      <w:r>
        <w:separator/>
      </w:r>
    </w:p>
  </w:footnote>
  <w:footnote w:type="continuationSeparator" w:id="0">
    <w:p w:rsidR="008228F0" w:rsidRDefault="008228F0" w:rsidP="009B6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947" w:rsidRDefault="00806947">
    <w:pPr>
      <w:pStyle w:val="Header"/>
    </w:pPr>
    <w:r>
      <w:rPr>
        <w:noProof/>
      </w:rPr>
      <mc:AlternateContent>
        <mc:Choice Requires="wpg">
          <w:drawing>
            <wp:anchor distT="0" distB="0" distL="114300" distR="114300" simplePos="0" relativeHeight="251659264" behindDoc="0" locked="0" layoutInCell="1" allowOverlap="1">
              <wp:simplePos x="0" y="0"/>
              <wp:positionH relativeFrom="column">
                <wp:posOffset>-914400</wp:posOffset>
              </wp:positionH>
              <wp:positionV relativeFrom="paragraph">
                <wp:posOffset>-228600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11A0F2" id="Group 159" o:spid="_x0000_s1026" style="position:absolute;margin-left:-1in;margin-top:-1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kWIDTgAAAADAEAAA8AAABkcnMvZG93bnJl&#10;di54bWxMj0FrwkAQhe+F/odlCr3pJkalpNmISNuTFKqF0tuaHZNgdjZk1yT++05O9fYe83jzvWwz&#10;2kb02PnakYJ4HoFAKpypqVTwfXyfvYDwQZPRjSNUcEMPm/zxIdOpcQN9YX8IpeAS8qlWUIXQplL6&#10;okKr/dy1SHw7u87qwLYrpen0wOW2kYsoWkura+IPlW5xV2FxOVytgo9BD9skfuv3l/Pu9ntcff7s&#10;Y1Tq+WncvoIIOIb/MEz4jA45M53clYwXjYJZvFzymMAqWbOYIouE15wmsUpA5pm8H5H/AQ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">
              <v:rect id="Rectangle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E6003"/>
    <w:multiLevelType w:val="hybridMultilevel"/>
    <w:tmpl w:val="3938A538"/>
    <w:lvl w:ilvl="0" w:tplc="4852F1C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C4EC9"/>
    <w:multiLevelType w:val="multilevel"/>
    <w:tmpl w:val="92D69E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FC0515"/>
    <w:multiLevelType w:val="hybridMultilevel"/>
    <w:tmpl w:val="17C2F4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7324B9C8">
      <w:start w:val="1"/>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D1F3C"/>
    <w:multiLevelType w:val="hybridMultilevel"/>
    <w:tmpl w:val="F7066B12"/>
    <w:lvl w:ilvl="0" w:tplc="00D06EFC">
      <w:start w:val="1"/>
      <w:numFmt w:val="decimal"/>
      <w:lvlText w:val="%1."/>
      <w:lvlJc w:val="left"/>
      <w:pPr>
        <w:tabs>
          <w:tab w:val="num" w:pos="720"/>
        </w:tabs>
        <w:ind w:left="720" w:hanging="360"/>
      </w:pPr>
    </w:lvl>
    <w:lvl w:ilvl="1" w:tplc="146E2334">
      <w:start w:val="1"/>
      <w:numFmt w:val="decimal"/>
      <w:lvlText w:val="%2."/>
      <w:lvlJc w:val="left"/>
      <w:pPr>
        <w:tabs>
          <w:tab w:val="num" w:pos="1440"/>
        </w:tabs>
        <w:ind w:left="1440" w:hanging="360"/>
      </w:pPr>
    </w:lvl>
    <w:lvl w:ilvl="2" w:tplc="D80604C4" w:tentative="1">
      <w:start w:val="1"/>
      <w:numFmt w:val="decimal"/>
      <w:lvlText w:val="%3."/>
      <w:lvlJc w:val="left"/>
      <w:pPr>
        <w:tabs>
          <w:tab w:val="num" w:pos="2160"/>
        </w:tabs>
        <w:ind w:left="2160" w:hanging="360"/>
      </w:pPr>
    </w:lvl>
    <w:lvl w:ilvl="3" w:tplc="56242FD2" w:tentative="1">
      <w:start w:val="1"/>
      <w:numFmt w:val="decimal"/>
      <w:lvlText w:val="%4."/>
      <w:lvlJc w:val="left"/>
      <w:pPr>
        <w:tabs>
          <w:tab w:val="num" w:pos="2880"/>
        </w:tabs>
        <w:ind w:left="2880" w:hanging="360"/>
      </w:pPr>
    </w:lvl>
    <w:lvl w:ilvl="4" w:tplc="E7BCA7B2" w:tentative="1">
      <w:start w:val="1"/>
      <w:numFmt w:val="decimal"/>
      <w:lvlText w:val="%5."/>
      <w:lvlJc w:val="left"/>
      <w:pPr>
        <w:tabs>
          <w:tab w:val="num" w:pos="3600"/>
        </w:tabs>
        <w:ind w:left="3600" w:hanging="360"/>
      </w:pPr>
    </w:lvl>
    <w:lvl w:ilvl="5" w:tplc="C8F2A692" w:tentative="1">
      <w:start w:val="1"/>
      <w:numFmt w:val="decimal"/>
      <w:lvlText w:val="%6."/>
      <w:lvlJc w:val="left"/>
      <w:pPr>
        <w:tabs>
          <w:tab w:val="num" w:pos="4320"/>
        </w:tabs>
        <w:ind w:left="4320" w:hanging="360"/>
      </w:pPr>
    </w:lvl>
    <w:lvl w:ilvl="6" w:tplc="C2746C78" w:tentative="1">
      <w:start w:val="1"/>
      <w:numFmt w:val="decimal"/>
      <w:lvlText w:val="%7."/>
      <w:lvlJc w:val="left"/>
      <w:pPr>
        <w:tabs>
          <w:tab w:val="num" w:pos="5040"/>
        </w:tabs>
        <w:ind w:left="5040" w:hanging="360"/>
      </w:pPr>
    </w:lvl>
    <w:lvl w:ilvl="7" w:tplc="BDDC56B8" w:tentative="1">
      <w:start w:val="1"/>
      <w:numFmt w:val="decimal"/>
      <w:lvlText w:val="%8."/>
      <w:lvlJc w:val="left"/>
      <w:pPr>
        <w:tabs>
          <w:tab w:val="num" w:pos="5760"/>
        </w:tabs>
        <w:ind w:left="5760" w:hanging="360"/>
      </w:pPr>
    </w:lvl>
    <w:lvl w:ilvl="8" w:tplc="447E1582" w:tentative="1">
      <w:start w:val="1"/>
      <w:numFmt w:val="decimal"/>
      <w:lvlText w:val="%9."/>
      <w:lvlJc w:val="left"/>
      <w:pPr>
        <w:tabs>
          <w:tab w:val="num" w:pos="6480"/>
        </w:tabs>
        <w:ind w:left="6480" w:hanging="360"/>
      </w:pPr>
    </w:lvl>
  </w:abstractNum>
  <w:abstractNum w:abstractNumId="4" w15:restartNumberingAfterBreak="0">
    <w:nsid w:val="21086E85"/>
    <w:multiLevelType w:val="hybridMultilevel"/>
    <w:tmpl w:val="5F7452EA"/>
    <w:lvl w:ilvl="0" w:tplc="859E9636">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0A98"/>
    <w:multiLevelType w:val="hybridMultilevel"/>
    <w:tmpl w:val="2F46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F27DB"/>
    <w:multiLevelType w:val="hybridMultilevel"/>
    <w:tmpl w:val="86560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20700"/>
    <w:multiLevelType w:val="hybridMultilevel"/>
    <w:tmpl w:val="9CB8EF3A"/>
    <w:lvl w:ilvl="0" w:tplc="32566A28">
      <w:start w:val="1"/>
      <w:numFmt w:val="bullet"/>
      <w:lvlText w:val="•"/>
      <w:lvlJc w:val="left"/>
      <w:pPr>
        <w:tabs>
          <w:tab w:val="num" w:pos="720"/>
        </w:tabs>
        <w:ind w:left="720" w:hanging="360"/>
      </w:pPr>
      <w:rPr>
        <w:rFonts w:ascii="Arial" w:hAnsi="Arial" w:hint="default"/>
      </w:rPr>
    </w:lvl>
    <w:lvl w:ilvl="1" w:tplc="132831A2" w:tentative="1">
      <w:start w:val="1"/>
      <w:numFmt w:val="bullet"/>
      <w:lvlText w:val="•"/>
      <w:lvlJc w:val="left"/>
      <w:pPr>
        <w:tabs>
          <w:tab w:val="num" w:pos="1440"/>
        </w:tabs>
        <w:ind w:left="1440" w:hanging="360"/>
      </w:pPr>
      <w:rPr>
        <w:rFonts w:ascii="Arial" w:hAnsi="Arial" w:hint="default"/>
      </w:rPr>
    </w:lvl>
    <w:lvl w:ilvl="2" w:tplc="5F76B2DA" w:tentative="1">
      <w:start w:val="1"/>
      <w:numFmt w:val="bullet"/>
      <w:lvlText w:val="•"/>
      <w:lvlJc w:val="left"/>
      <w:pPr>
        <w:tabs>
          <w:tab w:val="num" w:pos="2160"/>
        </w:tabs>
        <w:ind w:left="2160" w:hanging="360"/>
      </w:pPr>
      <w:rPr>
        <w:rFonts w:ascii="Arial" w:hAnsi="Arial" w:hint="default"/>
      </w:rPr>
    </w:lvl>
    <w:lvl w:ilvl="3" w:tplc="E29CFC38" w:tentative="1">
      <w:start w:val="1"/>
      <w:numFmt w:val="bullet"/>
      <w:lvlText w:val="•"/>
      <w:lvlJc w:val="left"/>
      <w:pPr>
        <w:tabs>
          <w:tab w:val="num" w:pos="2880"/>
        </w:tabs>
        <w:ind w:left="2880" w:hanging="360"/>
      </w:pPr>
      <w:rPr>
        <w:rFonts w:ascii="Arial" w:hAnsi="Arial" w:hint="default"/>
      </w:rPr>
    </w:lvl>
    <w:lvl w:ilvl="4" w:tplc="B1D4AB24" w:tentative="1">
      <w:start w:val="1"/>
      <w:numFmt w:val="bullet"/>
      <w:lvlText w:val="•"/>
      <w:lvlJc w:val="left"/>
      <w:pPr>
        <w:tabs>
          <w:tab w:val="num" w:pos="3600"/>
        </w:tabs>
        <w:ind w:left="3600" w:hanging="360"/>
      </w:pPr>
      <w:rPr>
        <w:rFonts w:ascii="Arial" w:hAnsi="Arial" w:hint="default"/>
      </w:rPr>
    </w:lvl>
    <w:lvl w:ilvl="5" w:tplc="12A47100" w:tentative="1">
      <w:start w:val="1"/>
      <w:numFmt w:val="bullet"/>
      <w:lvlText w:val="•"/>
      <w:lvlJc w:val="left"/>
      <w:pPr>
        <w:tabs>
          <w:tab w:val="num" w:pos="4320"/>
        </w:tabs>
        <w:ind w:left="4320" w:hanging="360"/>
      </w:pPr>
      <w:rPr>
        <w:rFonts w:ascii="Arial" w:hAnsi="Arial" w:hint="default"/>
      </w:rPr>
    </w:lvl>
    <w:lvl w:ilvl="6" w:tplc="86DC233A" w:tentative="1">
      <w:start w:val="1"/>
      <w:numFmt w:val="bullet"/>
      <w:lvlText w:val="•"/>
      <w:lvlJc w:val="left"/>
      <w:pPr>
        <w:tabs>
          <w:tab w:val="num" w:pos="5040"/>
        </w:tabs>
        <w:ind w:left="5040" w:hanging="360"/>
      </w:pPr>
      <w:rPr>
        <w:rFonts w:ascii="Arial" w:hAnsi="Arial" w:hint="default"/>
      </w:rPr>
    </w:lvl>
    <w:lvl w:ilvl="7" w:tplc="CA908416" w:tentative="1">
      <w:start w:val="1"/>
      <w:numFmt w:val="bullet"/>
      <w:lvlText w:val="•"/>
      <w:lvlJc w:val="left"/>
      <w:pPr>
        <w:tabs>
          <w:tab w:val="num" w:pos="5760"/>
        </w:tabs>
        <w:ind w:left="5760" w:hanging="360"/>
      </w:pPr>
      <w:rPr>
        <w:rFonts w:ascii="Arial" w:hAnsi="Arial" w:hint="default"/>
      </w:rPr>
    </w:lvl>
    <w:lvl w:ilvl="8" w:tplc="E2461E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966E65"/>
    <w:multiLevelType w:val="multilevel"/>
    <w:tmpl w:val="0C02E8FA"/>
    <w:lvl w:ilvl="0">
      <w:start w:val="4"/>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51F1479"/>
    <w:multiLevelType w:val="multilevel"/>
    <w:tmpl w:val="CF0A5FD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C2A53B7"/>
    <w:multiLevelType w:val="multilevel"/>
    <w:tmpl w:val="F230B1D2"/>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1F17A39"/>
    <w:multiLevelType w:val="hybridMultilevel"/>
    <w:tmpl w:val="6EA06364"/>
    <w:lvl w:ilvl="0" w:tplc="830A888C">
      <w:start w:val="1"/>
      <w:numFmt w:val="bullet"/>
      <w:lvlText w:val="•"/>
      <w:lvlJc w:val="left"/>
      <w:pPr>
        <w:tabs>
          <w:tab w:val="num" w:pos="720"/>
        </w:tabs>
        <w:ind w:left="720" w:hanging="360"/>
      </w:pPr>
      <w:rPr>
        <w:rFonts w:ascii="Arial" w:hAnsi="Arial" w:hint="default"/>
      </w:rPr>
    </w:lvl>
    <w:lvl w:ilvl="1" w:tplc="D0A83764">
      <w:start w:val="174"/>
      <w:numFmt w:val="bullet"/>
      <w:lvlText w:val="•"/>
      <w:lvlJc w:val="left"/>
      <w:pPr>
        <w:tabs>
          <w:tab w:val="num" w:pos="1440"/>
        </w:tabs>
        <w:ind w:left="1440" w:hanging="360"/>
      </w:pPr>
      <w:rPr>
        <w:rFonts w:ascii="Arial" w:hAnsi="Arial" w:hint="default"/>
      </w:rPr>
    </w:lvl>
    <w:lvl w:ilvl="2" w:tplc="6D3CFF40" w:tentative="1">
      <w:start w:val="1"/>
      <w:numFmt w:val="bullet"/>
      <w:lvlText w:val="•"/>
      <w:lvlJc w:val="left"/>
      <w:pPr>
        <w:tabs>
          <w:tab w:val="num" w:pos="2160"/>
        </w:tabs>
        <w:ind w:left="2160" w:hanging="360"/>
      </w:pPr>
      <w:rPr>
        <w:rFonts w:ascii="Arial" w:hAnsi="Arial" w:hint="default"/>
      </w:rPr>
    </w:lvl>
    <w:lvl w:ilvl="3" w:tplc="DBDADC0E" w:tentative="1">
      <w:start w:val="1"/>
      <w:numFmt w:val="bullet"/>
      <w:lvlText w:val="•"/>
      <w:lvlJc w:val="left"/>
      <w:pPr>
        <w:tabs>
          <w:tab w:val="num" w:pos="2880"/>
        </w:tabs>
        <w:ind w:left="2880" w:hanging="360"/>
      </w:pPr>
      <w:rPr>
        <w:rFonts w:ascii="Arial" w:hAnsi="Arial" w:hint="default"/>
      </w:rPr>
    </w:lvl>
    <w:lvl w:ilvl="4" w:tplc="A424A9D2" w:tentative="1">
      <w:start w:val="1"/>
      <w:numFmt w:val="bullet"/>
      <w:lvlText w:val="•"/>
      <w:lvlJc w:val="left"/>
      <w:pPr>
        <w:tabs>
          <w:tab w:val="num" w:pos="3600"/>
        </w:tabs>
        <w:ind w:left="3600" w:hanging="360"/>
      </w:pPr>
      <w:rPr>
        <w:rFonts w:ascii="Arial" w:hAnsi="Arial" w:hint="default"/>
      </w:rPr>
    </w:lvl>
    <w:lvl w:ilvl="5" w:tplc="79AAD5C6" w:tentative="1">
      <w:start w:val="1"/>
      <w:numFmt w:val="bullet"/>
      <w:lvlText w:val="•"/>
      <w:lvlJc w:val="left"/>
      <w:pPr>
        <w:tabs>
          <w:tab w:val="num" w:pos="4320"/>
        </w:tabs>
        <w:ind w:left="4320" w:hanging="360"/>
      </w:pPr>
      <w:rPr>
        <w:rFonts w:ascii="Arial" w:hAnsi="Arial" w:hint="default"/>
      </w:rPr>
    </w:lvl>
    <w:lvl w:ilvl="6" w:tplc="99EEBE8A" w:tentative="1">
      <w:start w:val="1"/>
      <w:numFmt w:val="bullet"/>
      <w:lvlText w:val="•"/>
      <w:lvlJc w:val="left"/>
      <w:pPr>
        <w:tabs>
          <w:tab w:val="num" w:pos="5040"/>
        </w:tabs>
        <w:ind w:left="5040" w:hanging="360"/>
      </w:pPr>
      <w:rPr>
        <w:rFonts w:ascii="Arial" w:hAnsi="Arial" w:hint="default"/>
      </w:rPr>
    </w:lvl>
    <w:lvl w:ilvl="7" w:tplc="3EA484C0" w:tentative="1">
      <w:start w:val="1"/>
      <w:numFmt w:val="bullet"/>
      <w:lvlText w:val="•"/>
      <w:lvlJc w:val="left"/>
      <w:pPr>
        <w:tabs>
          <w:tab w:val="num" w:pos="5760"/>
        </w:tabs>
        <w:ind w:left="5760" w:hanging="360"/>
      </w:pPr>
      <w:rPr>
        <w:rFonts w:ascii="Arial" w:hAnsi="Arial" w:hint="default"/>
      </w:rPr>
    </w:lvl>
    <w:lvl w:ilvl="8" w:tplc="342CE3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826473"/>
    <w:multiLevelType w:val="hybridMultilevel"/>
    <w:tmpl w:val="762CF9BE"/>
    <w:lvl w:ilvl="0" w:tplc="972CD984">
      <w:start w:val="1"/>
      <w:numFmt w:val="bullet"/>
      <w:lvlText w:val="•"/>
      <w:lvlJc w:val="left"/>
      <w:pPr>
        <w:tabs>
          <w:tab w:val="num" w:pos="720"/>
        </w:tabs>
        <w:ind w:left="720" w:hanging="360"/>
      </w:pPr>
      <w:rPr>
        <w:rFonts w:ascii="Arial" w:hAnsi="Arial" w:hint="default"/>
        <w:color w:val="auto"/>
      </w:rPr>
    </w:lvl>
    <w:lvl w:ilvl="1" w:tplc="415486E8" w:tentative="1">
      <w:start w:val="1"/>
      <w:numFmt w:val="bullet"/>
      <w:lvlText w:val="•"/>
      <w:lvlJc w:val="left"/>
      <w:pPr>
        <w:tabs>
          <w:tab w:val="num" w:pos="1440"/>
        </w:tabs>
        <w:ind w:left="1440" w:hanging="360"/>
      </w:pPr>
      <w:rPr>
        <w:rFonts w:ascii="Arial" w:hAnsi="Arial" w:hint="default"/>
      </w:rPr>
    </w:lvl>
    <w:lvl w:ilvl="2" w:tplc="D680749A" w:tentative="1">
      <w:start w:val="1"/>
      <w:numFmt w:val="bullet"/>
      <w:lvlText w:val="•"/>
      <w:lvlJc w:val="left"/>
      <w:pPr>
        <w:tabs>
          <w:tab w:val="num" w:pos="2160"/>
        </w:tabs>
        <w:ind w:left="2160" w:hanging="360"/>
      </w:pPr>
      <w:rPr>
        <w:rFonts w:ascii="Arial" w:hAnsi="Arial" w:hint="default"/>
      </w:rPr>
    </w:lvl>
    <w:lvl w:ilvl="3" w:tplc="C1E06564" w:tentative="1">
      <w:start w:val="1"/>
      <w:numFmt w:val="bullet"/>
      <w:lvlText w:val="•"/>
      <w:lvlJc w:val="left"/>
      <w:pPr>
        <w:tabs>
          <w:tab w:val="num" w:pos="2880"/>
        </w:tabs>
        <w:ind w:left="2880" w:hanging="360"/>
      </w:pPr>
      <w:rPr>
        <w:rFonts w:ascii="Arial" w:hAnsi="Arial" w:hint="default"/>
      </w:rPr>
    </w:lvl>
    <w:lvl w:ilvl="4" w:tplc="45DC8224" w:tentative="1">
      <w:start w:val="1"/>
      <w:numFmt w:val="bullet"/>
      <w:lvlText w:val="•"/>
      <w:lvlJc w:val="left"/>
      <w:pPr>
        <w:tabs>
          <w:tab w:val="num" w:pos="3600"/>
        </w:tabs>
        <w:ind w:left="3600" w:hanging="360"/>
      </w:pPr>
      <w:rPr>
        <w:rFonts w:ascii="Arial" w:hAnsi="Arial" w:hint="default"/>
      </w:rPr>
    </w:lvl>
    <w:lvl w:ilvl="5" w:tplc="FE72072E" w:tentative="1">
      <w:start w:val="1"/>
      <w:numFmt w:val="bullet"/>
      <w:lvlText w:val="•"/>
      <w:lvlJc w:val="left"/>
      <w:pPr>
        <w:tabs>
          <w:tab w:val="num" w:pos="4320"/>
        </w:tabs>
        <w:ind w:left="4320" w:hanging="360"/>
      </w:pPr>
      <w:rPr>
        <w:rFonts w:ascii="Arial" w:hAnsi="Arial" w:hint="default"/>
      </w:rPr>
    </w:lvl>
    <w:lvl w:ilvl="6" w:tplc="B9A6C45C" w:tentative="1">
      <w:start w:val="1"/>
      <w:numFmt w:val="bullet"/>
      <w:lvlText w:val="•"/>
      <w:lvlJc w:val="left"/>
      <w:pPr>
        <w:tabs>
          <w:tab w:val="num" w:pos="5040"/>
        </w:tabs>
        <w:ind w:left="5040" w:hanging="360"/>
      </w:pPr>
      <w:rPr>
        <w:rFonts w:ascii="Arial" w:hAnsi="Arial" w:hint="default"/>
      </w:rPr>
    </w:lvl>
    <w:lvl w:ilvl="7" w:tplc="87205942" w:tentative="1">
      <w:start w:val="1"/>
      <w:numFmt w:val="bullet"/>
      <w:lvlText w:val="•"/>
      <w:lvlJc w:val="left"/>
      <w:pPr>
        <w:tabs>
          <w:tab w:val="num" w:pos="5760"/>
        </w:tabs>
        <w:ind w:left="5760" w:hanging="360"/>
      </w:pPr>
      <w:rPr>
        <w:rFonts w:ascii="Arial" w:hAnsi="Arial" w:hint="default"/>
      </w:rPr>
    </w:lvl>
    <w:lvl w:ilvl="8" w:tplc="D0249AB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445352"/>
    <w:multiLevelType w:val="multilevel"/>
    <w:tmpl w:val="4E5EC81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C3F63EB"/>
    <w:multiLevelType w:val="hybridMultilevel"/>
    <w:tmpl w:val="FA64645A"/>
    <w:lvl w:ilvl="0" w:tplc="49023FAA">
      <w:start w:val="1"/>
      <w:numFmt w:val="bullet"/>
      <w:lvlText w:val="•"/>
      <w:lvlJc w:val="left"/>
      <w:pPr>
        <w:tabs>
          <w:tab w:val="num" w:pos="720"/>
        </w:tabs>
        <w:ind w:left="720" w:hanging="360"/>
      </w:pPr>
      <w:rPr>
        <w:rFonts w:ascii="Arial" w:hAnsi="Arial" w:hint="default"/>
      </w:rPr>
    </w:lvl>
    <w:lvl w:ilvl="1" w:tplc="E32224D8" w:tentative="1">
      <w:start w:val="1"/>
      <w:numFmt w:val="bullet"/>
      <w:lvlText w:val="•"/>
      <w:lvlJc w:val="left"/>
      <w:pPr>
        <w:tabs>
          <w:tab w:val="num" w:pos="1440"/>
        </w:tabs>
        <w:ind w:left="1440" w:hanging="360"/>
      </w:pPr>
      <w:rPr>
        <w:rFonts w:ascii="Arial" w:hAnsi="Arial" w:hint="default"/>
      </w:rPr>
    </w:lvl>
    <w:lvl w:ilvl="2" w:tplc="FE1C0752" w:tentative="1">
      <w:start w:val="1"/>
      <w:numFmt w:val="bullet"/>
      <w:lvlText w:val="•"/>
      <w:lvlJc w:val="left"/>
      <w:pPr>
        <w:tabs>
          <w:tab w:val="num" w:pos="2160"/>
        </w:tabs>
        <w:ind w:left="2160" w:hanging="360"/>
      </w:pPr>
      <w:rPr>
        <w:rFonts w:ascii="Arial" w:hAnsi="Arial" w:hint="default"/>
      </w:rPr>
    </w:lvl>
    <w:lvl w:ilvl="3" w:tplc="3F96EC74" w:tentative="1">
      <w:start w:val="1"/>
      <w:numFmt w:val="bullet"/>
      <w:lvlText w:val="•"/>
      <w:lvlJc w:val="left"/>
      <w:pPr>
        <w:tabs>
          <w:tab w:val="num" w:pos="2880"/>
        </w:tabs>
        <w:ind w:left="2880" w:hanging="360"/>
      </w:pPr>
      <w:rPr>
        <w:rFonts w:ascii="Arial" w:hAnsi="Arial" w:hint="default"/>
      </w:rPr>
    </w:lvl>
    <w:lvl w:ilvl="4" w:tplc="B616F1DE" w:tentative="1">
      <w:start w:val="1"/>
      <w:numFmt w:val="bullet"/>
      <w:lvlText w:val="•"/>
      <w:lvlJc w:val="left"/>
      <w:pPr>
        <w:tabs>
          <w:tab w:val="num" w:pos="3600"/>
        </w:tabs>
        <w:ind w:left="3600" w:hanging="360"/>
      </w:pPr>
      <w:rPr>
        <w:rFonts w:ascii="Arial" w:hAnsi="Arial" w:hint="default"/>
      </w:rPr>
    </w:lvl>
    <w:lvl w:ilvl="5" w:tplc="86F4E872" w:tentative="1">
      <w:start w:val="1"/>
      <w:numFmt w:val="bullet"/>
      <w:lvlText w:val="•"/>
      <w:lvlJc w:val="left"/>
      <w:pPr>
        <w:tabs>
          <w:tab w:val="num" w:pos="4320"/>
        </w:tabs>
        <w:ind w:left="4320" w:hanging="360"/>
      </w:pPr>
      <w:rPr>
        <w:rFonts w:ascii="Arial" w:hAnsi="Arial" w:hint="default"/>
      </w:rPr>
    </w:lvl>
    <w:lvl w:ilvl="6" w:tplc="182EDD62" w:tentative="1">
      <w:start w:val="1"/>
      <w:numFmt w:val="bullet"/>
      <w:lvlText w:val="•"/>
      <w:lvlJc w:val="left"/>
      <w:pPr>
        <w:tabs>
          <w:tab w:val="num" w:pos="5040"/>
        </w:tabs>
        <w:ind w:left="5040" w:hanging="360"/>
      </w:pPr>
      <w:rPr>
        <w:rFonts w:ascii="Arial" w:hAnsi="Arial" w:hint="default"/>
      </w:rPr>
    </w:lvl>
    <w:lvl w:ilvl="7" w:tplc="981E3766" w:tentative="1">
      <w:start w:val="1"/>
      <w:numFmt w:val="bullet"/>
      <w:lvlText w:val="•"/>
      <w:lvlJc w:val="left"/>
      <w:pPr>
        <w:tabs>
          <w:tab w:val="num" w:pos="5760"/>
        </w:tabs>
        <w:ind w:left="5760" w:hanging="360"/>
      </w:pPr>
      <w:rPr>
        <w:rFonts w:ascii="Arial" w:hAnsi="Arial" w:hint="default"/>
      </w:rPr>
    </w:lvl>
    <w:lvl w:ilvl="8" w:tplc="B09E32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D03C91"/>
    <w:multiLevelType w:val="multilevel"/>
    <w:tmpl w:val="84C284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8C4296F"/>
    <w:multiLevelType w:val="hybridMultilevel"/>
    <w:tmpl w:val="88F821D4"/>
    <w:lvl w:ilvl="0" w:tplc="A538FE9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849AD"/>
    <w:multiLevelType w:val="hybridMultilevel"/>
    <w:tmpl w:val="7146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64513"/>
    <w:multiLevelType w:val="hybridMultilevel"/>
    <w:tmpl w:val="58CAA9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7324B9C8">
      <w:start w:val="1"/>
      <w:numFmt w:val="bullet"/>
      <w:lvlText w:val="-"/>
      <w:lvlJc w:val="left"/>
      <w:pPr>
        <w:ind w:left="2160" w:hanging="360"/>
      </w:pPr>
      <w:rPr>
        <w:rFonts w:ascii="Calibri" w:eastAsiaTheme="minorHAnsi" w:hAnsi="Calibri" w:cs="Calibri"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01492"/>
    <w:multiLevelType w:val="hybridMultilevel"/>
    <w:tmpl w:val="BAE6A0E8"/>
    <w:lvl w:ilvl="0" w:tplc="CE18F056">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DA84A02E" w:tentative="1">
      <w:start w:val="1"/>
      <w:numFmt w:val="bullet"/>
      <w:lvlText w:val="•"/>
      <w:lvlJc w:val="left"/>
      <w:pPr>
        <w:tabs>
          <w:tab w:val="num" w:pos="2160"/>
        </w:tabs>
        <w:ind w:left="2160" w:hanging="360"/>
      </w:pPr>
      <w:rPr>
        <w:rFonts w:ascii="Arial" w:hAnsi="Arial" w:hint="default"/>
      </w:rPr>
    </w:lvl>
    <w:lvl w:ilvl="3" w:tplc="9712013E" w:tentative="1">
      <w:start w:val="1"/>
      <w:numFmt w:val="bullet"/>
      <w:lvlText w:val="•"/>
      <w:lvlJc w:val="left"/>
      <w:pPr>
        <w:tabs>
          <w:tab w:val="num" w:pos="2880"/>
        </w:tabs>
        <w:ind w:left="2880" w:hanging="360"/>
      </w:pPr>
      <w:rPr>
        <w:rFonts w:ascii="Arial" w:hAnsi="Arial" w:hint="default"/>
      </w:rPr>
    </w:lvl>
    <w:lvl w:ilvl="4" w:tplc="ECD68426" w:tentative="1">
      <w:start w:val="1"/>
      <w:numFmt w:val="bullet"/>
      <w:lvlText w:val="•"/>
      <w:lvlJc w:val="left"/>
      <w:pPr>
        <w:tabs>
          <w:tab w:val="num" w:pos="3600"/>
        </w:tabs>
        <w:ind w:left="3600" w:hanging="360"/>
      </w:pPr>
      <w:rPr>
        <w:rFonts w:ascii="Arial" w:hAnsi="Arial" w:hint="default"/>
      </w:rPr>
    </w:lvl>
    <w:lvl w:ilvl="5" w:tplc="39029162" w:tentative="1">
      <w:start w:val="1"/>
      <w:numFmt w:val="bullet"/>
      <w:lvlText w:val="•"/>
      <w:lvlJc w:val="left"/>
      <w:pPr>
        <w:tabs>
          <w:tab w:val="num" w:pos="4320"/>
        </w:tabs>
        <w:ind w:left="4320" w:hanging="360"/>
      </w:pPr>
      <w:rPr>
        <w:rFonts w:ascii="Arial" w:hAnsi="Arial" w:hint="default"/>
      </w:rPr>
    </w:lvl>
    <w:lvl w:ilvl="6" w:tplc="FF061CA0" w:tentative="1">
      <w:start w:val="1"/>
      <w:numFmt w:val="bullet"/>
      <w:lvlText w:val="•"/>
      <w:lvlJc w:val="left"/>
      <w:pPr>
        <w:tabs>
          <w:tab w:val="num" w:pos="5040"/>
        </w:tabs>
        <w:ind w:left="5040" w:hanging="360"/>
      </w:pPr>
      <w:rPr>
        <w:rFonts w:ascii="Arial" w:hAnsi="Arial" w:hint="default"/>
      </w:rPr>
    </w:lvl>
    <w:lvl w:ilvl="7" w:tplc="9C829E84" w:tentative="1">
      <w:start w:val="1"/>
      <w:numFmt w:val="bullet"/>
      <w:lvlText w:val="•"/>
      <w:lvlJc w:val="left"/>
      <w:pPr>
        <w:tabs>
          <w:tab w:val="num" w:pos="5760"/>
        </w:tabs>
        <w:ind w:left="5760" w:hanging="360"/>
      </w:pPr>
      <w:rPr>
        <w:rFonts w:ascii="Arial" w:hAnsi="Arial" w:hint="default"/>
      </w:rPr>
    </w:lvl>
    <w:lvl w:ilvl="8" w:tplc="967234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2826C8"/>
    <w:multiLevelType w:val="hybridMultilevel"/>
    <w:tmpl w:val="1F62685E"/>
    <w:lvl w:ilvl="0" w:tplc="7532A248">
      <w:start w:val="1"/>
      <w:numFmt w:val="bullet"/>
      <w:lvlText w:val="•"/>
      <w:lvlJc w:val="left"/>
      <w:pPr>
        <w:tabs>
          <w:tab w:val="num" w:pos="720"/>
        </w:tabs>
        <w:ind w:left="720" w:hanging="360"/>
      </w:pPr>
      <w:rPr>
        <w:rFonts w:ascii="Arial" w:hAnsi="Arial" w:hint="default"/>
      </w:rPr>
    </w:lvl>
    <w:lvl w:ilvl="1" w:tplc="4FFAC3BA">
      <w:start w:val="1"/>
      <w:numFmt w:val="bullet"/>
      <w:lvlText w:val="•"/>
      <w:lvlJc w:val="left"/>
      <w:pPr>
        <w:tabs>
          <w:tab w:val="num" w:pos="1440"/>
        </w:tabs>
        <w:ind w:left="1440" w:hanging="360"/>
      </w:pPr>
      <w:rPr>
        <w:rFonts w:ascii="Arial" w:hAnsi="Arial" w:hint="default"/>
      </w:rPr>
    </w:lvl>
    <w:lvl w:ilvl="2" w:tplc="3EC6A574" w:tentative="1">
      <w:start w:val="1"/>
      <w:numFmt w:val="bullet"/>
      <w:lvlText w:val="•"/>
      <w:lvlJc w:val="left"/>
      <w:pPr>
        <w:tabs>
          <w:tab w:val="num" w:pos="2160"/>
        </w:tabs>
        <w:ind w:left="2160" w:hanging="360"/>
      </w:pPr>
      <w:rPr>
        <w:rFonts w:ascii="Arial" w:hAnsi="Arial" w:hint="default"/>
      </w:rPr>
    </w:lvl>
    <w:lvl w:ilvl="3" w:tplc="FC06255E" w:tentative="1">
      <w:start w:val="1"/>
      <w:numFmt w:val="bullet"/>
      <w:lvlText w:val="•"/>
      <w:lvlJc w:val="left"/>
      <w:pPr>
        <w:tabs>
          <w:tab w:val="num" w:pos="2880"/>
        </w:tabs>
        <w:ind w:left="2880" w:hanging="360"/>
      </w:pPr>
      <w:rPr>
        <w:rFonts w:ascii="Arial" w:hAnsi="Arial" w:hint="default"/>
      </w:rPr>
    </w:lvl>
    <w:lvl w:ilvl="4" w:tplc="081C5B46" w:tentative="1">
      <w:start w:val="1"/>
      <w:numFmt w:val="bullet"/>
      <w:lvlText w:val="•"/>
      <w:lvlJc w:val="left"/>
      <w:pPr>
        <w:tabs>
          <w:tab w:val="num" w:pos="3600"/>
        </w:tabs>
        <w:ind w:left="3600" w:hanging="360"/>
      </w:pPr>
      <w:rPr>
        <w:rFonts w:ascii="Arial" w:hAnsi="Arial" w:hint="default"/>
      </w:rPr>
    </w:lvl>
    <w:lvl w:ilvl="5" w:tplc="05E8F354" w:tentative="1">
      <w:start w:val="1"/>
      <w:numFmt w:val="bullet"/>
      <w:lvlText w:val="•"/>
      <w:lvlJc w:val="left"/>
      <w:pPr>
        <w:tabs>
          <w:tab w:val="num" w:pos="4320"/>
        </w:tabs>
        <w:ind w:left="4320" w:hanging="360"/>
      </w:pPr>
      <w:rPr>
        <w:rFonts w:ascii="Arial" w:hAnsi="Arial" w:hint="default"/>
      </w:rPr>
    </w:lvl>
    <w:lvl w:ilvl="6" w:tplc="8532721A" w:tentative="1">
      <w:start w:val="1"/>
      <w:numFmt w:val="bullet"/>
      <w:lvlText w:val="•"/>
      <w:lvlJc w:val="left"/>
      <w:pPr>
        <w:tabs>
          <w:tab w:val="num" w:pos="5040"/>
        </w:tabs>
        <w:ind w:left="5040" w:hanging="360"/>
      </w:pPr>
      <w:rPr>
        <w:rFonts w:ascii="Arial" w:hAnsi="Arial" w:hint="default"/>
      </w:rPr>
    </w:lvl>
    <w:lvl w:ilvl="7" w:tplc="E43EBF66" w:tentative="1">
      <w:start w:val="1"/>
      <w:numFmt w:val="bullet"/>
      <w:lvlText w:val="•"/>
      <w:lvlJc w:val="left"/>
      <w:pPr>
        <w:tabs>
          <w:tab w:val="num" w:pos="5760"/>
        </w:tabs>
        <w:ind w:left="5760" w:hanging="360"/>
      </w:pPr>
      <w:rPr>
        <w:rFonts w:ascii="Arial" w:hAnsi="Arial" w:hint="default"/>
      </w:rPr>
    </w:lvl>
    <w:lvl w:ilvl="8" w:tplc="1F46218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B2353F"/>
    <w:multiLevelType w:val="multilevel"/>
    <w:tmpl w:val="C486D8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3109E1"/>
    <w:multiLevelType w:val="multilevel"/>
    <w:tmpl w:val="799CC54C"/>
    <w:lvl w:ilvl="0">
      <w:start w:val="2"/>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B2627D2"/>
    <w:multiLevelType w:val="hybridMultilevel"/>
    <w:tmpl w:val="B866C5CE"/>
    <w:lvl w:ilvl="0" w:tplc="0EB2145A">
      <w:start w:val="1"/>
      <w:numFmt w:val="bullet"/>
      <w:lvlText w:val="•"/>
      <w:lvlJc w:val="left"/>
      <w:pPr>
        <w:tabs>
          <w:tab w:val="num" w:pos="720"/>
        </w:tabs>
        <w:ind w:left="720" w:hanging="360"/>
      </w:pPr>
      <w:rPr>
        <w:rFonts w:ascii="Arial" w:hAnsi="Arial" w:hint="default"/>
      </w:rPr>
    </w:lvl>
    <w:lvl w:ilvl="1" w:tplc="2672270E" w:tentative="1">
      <w:start w:val="1"/>
      <w:numFmt w:val="bullet"/>
      <w:lvlText w:val="•"/>
      <w:lvlJc w:val="left"/>
      <w:pPr>
        <w:tabs>
          <w:tab w:val="num" w:pos="1440"/>
        </w:tabs>
        <w:ind w:left="1440" w:hanging="360"/>
      </w:pPr>
      <w:rPr>
        <w:rFonts w:ascii="Arial" w:hAnsi="Arial" w:hint="default"/>
      </w:rPr>
    </w:lvl>
    <w:lvl w:ilvl="2" w:tplc="B0DEBFBC" w:tentative="1">
      <w:start w:val="1"/>
      <w:numFmt w:val="bullet"/>
      <w:lvlText w:val="•"/>
      <w:lvlJc w:val="left"/>
      <w:pPr>
        <w:tabs>
          <w:tab w:val="num" w:pos="2160"/>
        </w:tabs>
        <w:ind w:left="2160" w:hanging="360"/>
      </w:pPr>
      <w:rPr>
        <w:rFonts w:ascii="Arial" w:hAnsi="Arial" w:hint="default"/>
      </w:rPr>
    </w:lvl>
    <w:lvl w:ilvl="3" w:tplc="35648DA0" w:tentative="1">
      <w:start w:val="1"/>
      <w:numFmt w:val="bullet"/>
      <w:lvlText w:val="•"/>
      <w:lvlJc w:val="left"/>
      <w:pPr>
        <w:tabs>
          <w:tab w:val="num" w:pos="2880"/>
        </w:tabs>
        <w:ind w:left="2880" w:hanging="360"/>
      </w:pPr>
      <w:rPr>
        <w:rFonts w:ascii="Arial" w:hAnsi="Arial" w:hint="default"/>
      </w:rPr>
    </w:lvl>
    <w:lvl w:ilvl="4" w:tplc="999C5CA6" w:tentative="1">
      <w:start w:val="1"/>
      <w:numFmt w:val="bullet"/>
      <w:lvlText w:val="•"/>
      <w:lvlJc w:val="left"/>
      <w:pPr>
        <w:tabs>
          <w:tab w:val="num" w:pos="3600"/>
        </w:tabs>
        <w:ind w:left="3600" w:hanging="360"/>
      </w:pPr>
      <w:rPr>
        <w:rFonts w:ascii="Arial" w:hAnsi="Arial" w:hint="default"/>
      </w:rPr>
    </w:lvl>
    <w:lvl w:ilvl="5" w:tplc="C9509D1E" w:tentative="1">
      <w:start w:val="1"/>
      <w:numFmt w:val="bullet"/>
      <w:lvlText w:val="•"/>
      <w:lvlJc w:val="left"/>
      <w:pPr>
        <w:tabs>
          <w:tab w:val="num" w:pos="4320"/>
        </w:tabs>
        <w:ind w:left="4320" w:hanging="360"/>
      </w:pPr>
      <w:rPr>
        <w:rFonts w:ascii="Arial" w:hAnsi="Arial" w:hint="default"/>
      </w:rPr>
    </w:lvl>
    <w:lvl w:ilvl="6" w:tplc="2DE05314" w:tentative="1">
      <w:start w:val="1"/>
      <w:numFmt w:val="bullet"/>
      <w:lvlText w:val="•"/>
      <w:lvlJc w:val="left"/>
      <w:pPr>
        <w:tabs>
          <w:tab w:val="num" w:pos="5040"/>
        </w:tabs>
        <w:ind w:left="5040" w:hanging="360"/>
      </w:pPr>
      <w:rPr>
        <w:rFonts w:ascii="Arial" w:hAnsi="Arial" w:hint="default"/>
      </w:rPr>
    </w:lvl>
    <w:lvl w:ilvl="7" w:tplc="BA140932" w:tentative="1">
      <w:start w:val="1"/>
      <w:numFmt w:val="bullet"/>
      <w:lvlText w:val="•"/>
      <w:lvlJc w:val="left"/>
      <w:pPr>
        <w:tabs>
          <w:tab w:val="num" w:pos="5760"/>
        </w:tabs>
        <w:ind w:left="5760" w:hanging="360"/>
      </w:pPr>
      <w:rPr>
        <w:rFonts w:ascii="Arial" w:hAnsi="Arial" w:hint="default"/>
      </w:rPr>
    </w:lvl>
    <w:lvl w:ilvl="8" w:tplc="24DA306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0B3661"/>
    <w:multiLevelType w:val="multilevel"/>
    <w:tmpl w:val="CF0A5FD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16"/>
  </w:num>
  <w:num w:numId="3">
    <w:abstractNumId w:val="16"/>
  </w:num>
  <w:num w:numId="4">
    <w:abstractNumId w:val="0"/>
  </w:num>
  <w:num w:numId="5">
    <w:abstractNumId w:val="22"/>
  </w:num>
  <w:num w:numId="6">
    <w:abstractNumId w:val="0"/>
  </w:num>
  <w:num w:numId="7">
    <w:abstractNumId w:val="0"/>
  </w:num>
  <w:num w:numId="8">
    <w:abstractNumId w:val="0"/>
  </w:num>
  <w:num w:numId="9">
    <w:abstractNumId w:val="0"/>
  </w:num>
  <w:num w:numId="10">
    <w:abstractNumId w:val="10"/>
  </w:num>
  <w:num w:numId="11">
    <w:abstractNumId w:val="0"/>
  </w:num>
  <w:num w:numId="12">
    <w:abstractNumId w:val="0"/>
  </w:num>
  <w:num w:numId="13">
    <w:abstractNumId w:val="15"/>
  </w:num>
  <w:num w:numId="14">
    <w:abstractNumId w:val="0"/>
  </w:num>
  <w:num w:numId="15">
    <w:abstractNumId w:val="0"/>
  </w:num>
  <w:num w:numId="16">
    <w:abstractNumId w:val="8"/>
  </w:num>
  <w:num w:numId="17">
    <w:abstractNumId w:val="0"/>
  </w:num>
  <w:num w:numId="18">
    <w:abstractNumId w:val="0"/>
  </w:num>
  <w:num w:numId="19">
    <w:abstractNumId w:val="0"/>
  </w:num>
  <w:num w:numId="20">
    <w:abstractNumId w:val="0"/>
  </w:num>
  <w:num w:numId="21">
    <w:abstractNumId w:val="21"/>
  </w:num>
  <w:num w:numId="22">
    <w:abstractNumId w:val="0"/>
  </w:num>
  <w:num w:numId="23">
    <w:abstractNumId w:val="4"/>
  </w:num>
  <w:num w:numId="24">
    <w:abstractNumId w:val="0"/>
  </w:num>
  <w:num w:numId="25">
    <w:abstractNumId w:val="13"/>
  </w:num>
  <w:num w:numId="26">
    <w:abstractNumId w:val="0"/>
  </w:num>
  <w:num w:numId="27">
    <w:abstractNumId w:val="24"/>
  </w:num>
  <w:num w:numId="28">
    <w:abstractNumId w:val="0"/>
  </w:num>
  <w:num w:numId="29">
    <w:abstractNumId w:val="0"/>
  </w:num>
  <w:num w:numId="30">
    <w:abstractNumId w:val="0"/>
  </w:num>
  <w:num w:numId="31">
    <w:abstractNumId w:val="9"/>
  </w:num>
  <w:num w:numId="32">
    <w:abstractNumId w:val="0"/>
  </w:num>
  <w:num w:numId="33">
    <w:abstractNumId w:val="6"/>
  </w:num>
  <w:num w:numId="34">
    <w:abstractNumId w:val="1"/>
  </w:num>
  <w:num w:numId="35">
    <w:abstractNumId w:val="0"/>
  </w:num>
  <w:num w:numId="36">
    <w:abstractNumId w:val="20"/>
  </w:num>
  <w:num w:numId="37">
    <w:abstractNumId w:val="3"/>
  </w:num>
  <w:num w:numId="38">
    <w:abstractNumId w:val="7"/>
  </w:num>
  <w:num w:numId="39">
    <w:abstractNumId w:val="23"/>
  </w:num>
  <w:num w:numId="40">
    <w:abstractNumId w:val="14"/>
  </w:num>
  <w:num w:numId="41">
    <w:abstractNumId w:val="19"/>
  </w:num>
  <w:num w:numId="42">
    <w:abstractNumId w:val="11"/>
  </w:num>
  <w:num w:numId="43">
    <w:abstractNumId w:val="5"/>
  </w:num>
  <w:num w:numId="44">
    <w:abstractNumId w:val="2"/>
  </w:num>
  <w:num w:numId="45">
    <w:abstractNumId w:val="18"/>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W2NDMxMrQ0A7KNLZV0lIJTi4sz8/NACkxqARjd6+8sAAAA"/>
  </w:docVars>
  <w:rsids>
    <w:rsidRoot w:val="00876D6C"/>
    <w:rsid w:val="000241E4"/>
    <w:rsid w:val="00045C70"/>
    <w:rsid w:val="00095CC9"/>
    <w:rsid w:val="000B4C30"/>
    <w:rsid w:val="000C2672"/>
    <w:rsid w:val="000E4E25"/>
    <w:rsid w:val="00144FD3"/>
    <w:rsid w:val="001501AF"/>
    <w:rsid w:val="0015658E"/>
    <w:rsid w:val="00156B9A"/>
    <w:rsid w:val="0017219E"/>
    <w:rsid w:val="00180E3A"/>
    <w:rsid w:val="00187014"/>
    <w:rsid w:val="001B6770"/>
    <w:rsid w:val="001C1570"/>
    <w:rsid w:val="001C7905"/>
    <w:rsid w:val="00235F01"/>
    <w:rsid w:val="00257238"/>
    <w:rsid w:val="002E1331"/>
    <w:rsid w:val="002E31D3"/>
    <w:rsid w:val="002F2761"/>
    <w:rsid w:val="00313978"/>
    <w:rsid w:val="00336419"/>
    <w:rsid w:val="00336F33"/>
    <w:rsid w:val="00341F1E"/>
    <w:rsid w:val="00366F89"/>
    <w:rsid w:val="003C2FA5"/>
    <w:rsid w:val="003C5140"/>
    <w:rsid w:val="003D29CF"/>
    <w:rsid w:val="003F5806"/>
    <w:rsid w:val="00423172"/>
    <w:rsid w:val="00431608"/>
    <w:rsid w:val="00456CC5"/>
    <w:rsid w:val="00466BFC"/>
    <w:rsid w:val="00496DE2"/>
    <w:rsid w:val="004B7A13"/>
    <w:rsid w:val="004C7D1F"/>
    <w:rsid w:val="004E5FE7"/>
    <w:rsid w:val="00503BF6"/>
    <w:rsid w:val="0056776B"/>
    <w:rsid w:val="005D5C74"/>
    <w:rsid w:val="005F58AB"/>
    <w:rsid w:val="00611FDF"/>
    <w:rsid w:val="00617DE3"/>
    <w:rsid w:val="006659DC"/>
    <w:rsid w:val="00671715"/>
    <w:rsid w:val="0068525A"/>
    <w:rsid w:val="006B19E1"/>
    <w:rsid w:val="006C6CF6"/>
    <w:rsid w:val="00725D04"/>
    <w:rsid w:val="0074721B"/>
    <w:rsid w:val="00771ABD"/>
    <w:rsid w:val="007D7885"/>
    <w:rsid w:val="00805186"/>
    <w:rsid w:val="00806947"/>
    <w:rsid w:val="008228F0"/>
    <w:rsid w:val="00876D6C"/>
    <w:rsid w:val="008800BE"/>
    <w:rsid w:val="008B6D9E"/>
    <w:rsid w:val="008D1179"/>
    <w:rsid w:val="0096495E"/>
    <w:rsid w:val="00971DED"/>
    <w:rsid w:val="00994AB7"/>
    <w:rsid w:val="009B6707"/>
    <w:rsid w:val="009F55A3"/>
    <w:rsid w:val="00A1644D"/>
    <w:rsid w:val="00A313AE"/>
    <w:rsid w:val="00A45F19"/>
    <w:rsid w:val="00AC1E72"/>
    <w:rsid w:val="00AF6274"/>
    <w:rsid w:val="00B52660"/>
    <w:rsid w:val="00B71A01"/>
    <w:rsid w:val="00B77526"/>
    <w:rsid w:val="00C052A4"/>
    <w:rsid w:val="00C05DD8"/>
    <w:rsid w:val="00C12489"/>
    <w:rsid w:val="00C22F89"/>
    <w:rsid w:val="00C45E63"/>
    <w:rsid w:val="00C90C5E"/>
    <w:rsid w:val="00CC378B"/>
    <w:rsid w:val="00CE10D0"/>
    <w:rsid w:val="00CF60E2"/>
    <w:rsid w:val="00D7597E"/>
    <w:rsid w:val="00DA4C5D"/>
    <w:rsid w:val="00E008BF"/>
    <w:rsid w:val="00E4466E"/>
    <w:rsid w:val="00E823EE"/>
    <w:rsid w:val="00EA0D4F"/>
    <w:rsid w:val="00EB35FA"/>
    <w:rsid w:val="00EF25CA"/>
    <w:rsid w:val="00F476DD"/>
    <w:rsid w:val="00F91C46"/>
    <w:rsid w:val="00FA1593"/>
    <w:rsid w:val="00FB6C15"/>
    <w:rsid w:val="00FD3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E00818-B5FA-40BF-AF84-94B933CA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0B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4AB7"/>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179"/>
    <w:pPr>
      <w:keepNext/>
      <w:keepLines/>
      <w:numPr>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67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241E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D6C"/>
    <w:pPr>
      <w:spacing w:after="0" w:line="240" w:lineRule="auto"/>
    </w:pPr>
    <w:rPr>
      <w:rFonts w:eastAsiaTheme="minorEastAsia"/>
    </w:rPr>
  </w:style>
  <w:style w:type="character" w:customStyle="1" w:styleId="NoSpacingChar">
    <w:name w:val="No Spacing Char"/>
    <w:basedOn w:val="DefaultParagraphFont"/>
    <w:link w:val="NoSpacing"/>
    <w:uiPriority w:val="1"/>
    <w:rsid w:val="00876D6C"/>
    <w:rPr>
      <w:rFonts w:eastAsiaTheme="minorEastAsia"/>
    </w:rPr>
  </w:style>
  <w:style w:type="paragraph" w:styleId="Header">
    <w:name w:val="header"/>
    <w:basedOn w:val="Normal"/>
    <w:link w:val="HeaderChar"/>
    <w:uiPriority w:val="99"/>
    <w:unhideWhenUsed/>
    <w:rsid w:val="009B6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07"/>
  </w:style>
  <w:style w:type="paragraph" w:styleId="Footer">
    <w:name w:val="footer"/>
    <w:basedOn w:val="Normal"/>
    <w:link w:val="FooterChar"/>
    <w:uiPriority w:val="99"/>
    <w:unhideWhenUsed/>
    <w:rsid w:val="009B6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707"/>
  </w:style>
  <w:style w:type="character" w:styleId="Hyperlink">
    <w:name w:val="Hyperlink"/>
    <w:basedOn w:val="DefaultParagraphFont"/>
    <w:uiPriority w:val="99"/>
    <w:unhideWhenUsed/>
    <w:rsid w:val="008800BE"/>
    <w:rPr>
      <w:color w:val="0563C1" w:themeColor="hyperlink"/>
      <w:u w:val="single"/>
    </w:rPr>
  </w:style>
  <w:style w:type="character" w:customStyle="1" w:styleId="Heading1Char">
    <w:name w:val="Heading 1 Char"/>
    <w:basedOn w:val="DefaultParagraphFont"/>
    <w:link w:val="Heading1"/>
    <w:uiPriority w:val="9"/>
    <w:rsid w:val="008800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21B"/>
    <w:pPr>
      <w:numPr>
        <w:numId w:val="0"/>
      </w:numPr>
      <w:outlineLvl w:val="9"/>
    </w:pPr>
  </w:style>
  <w:style w:type="paragraph" w:styleId="TOC1">
    <w:name w:val="toc 1"/>
    <w:basedOn w:val="Normal"/>
    <w:next w:val="Normal"/>
    <w:autoRedefine/>
    <w:uiPriority w:val="39"/>
    <w:unhideWhenUsed/>
    <w:rsid w:val="0074721B"/>
    <w:pPr>
      <w:spacing w:after="100"/>
    </w:pPr>
  </w:style>
  <w:style w:type="character" w:customStyle="1" w:styleId="Heading2Char">
    <w:name w:val="Heading 2 Char"/>
    <w:basedOn w:val="DefaultParagraphFont"/>
    <w:link w:val="Heading2"/>
    <w:uiPriority w:val="9"/>
    <w:rsid w:val="00994A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17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C6CF6"/>
    <w:pPr>
      <w:spacing w:after="100"/>
      <w:ind w:left="220"/>
    </w:pPr>
  </w:style>
  <w:style w:type="paragraph" w:styleId="TOC3">
    <w:name w:val="toc 3"/>
    <w:basedOn w:val="Normal"/>
    <w:next w:val="Normal"/>
    <w:autoRedefine/>
    <w:uiPriority w:val="39"/>
    <w:unhideWhenUsed/>
    <w:rsid w:val="006C6CF6"/>
    <w:pPr>
      <w:spacing w:after="100"/>
      <w:ind w:left="440"/>
    </w:pPr>
  </w:style>
  <w:style w:type="paragraph" w:styleId="ListParagraph">
    <w:name w:val="List Paragraph"/>
    <w:basedOn w:val="Normal"/>
    <w:uiPriority w:val="34"/>
    <w:qFormat/>
    <w:rsid w:val="00CF60E2"/>
    <w:pPr>
      <w:ind w:left="720"/>
      <w:contextualSpacing/>
    </w:pPr>
  </w:style>
  <w:style w:type="table" w:styleId="TableGrid">
    <w:name w:val="Table Grid"/>
    <w:basedOn w:val="TableNormal"/>
    <w:uiPriority w:val="39"/>
    <w:rsid w:val="002E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B677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4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6D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241E4"/>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E00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7611">
      <w:bodyDiv w:val="1"/>
      <w:marLeft w:val="0"/>
      <w:marRight w:val="0"/>
      <w:marTop w:val="0"/>
      <w:marBottom w:val="0"/>
      <w:divBdr>
        <w:top w:val="none" w:sz="0" w:space="0" w:color="auto"/>
        <w:left w:val="none" w:sz="0" w:space="0" w:color="auto"/>
        <w:bottom w:val="none" w:sz="0" w:space="0" w:color="auto"/>
        <w:right w:val="none" w:sz="0" w:space="0" w:color="auto"/>
      </w:divBdr>
    </w:div>
    <w:div w:id="65885919">
      <w:bodyDiv w:val="1"/>
      <w:marLeft w:val="0"/>
      <w:marRight w:val="0"/>
      <w:marTop w:val="0"/>
      <w:marBottom w:val="0"/>
      <w:divBdr>
        <w:top w:val="none" w:sz="0" w:space="0" w:color="auto"/>
        <w:left w:val="none" w:sz="0" w:space="0" w:color="auto"/>
        <w:bottom w:val="none" w:sz="0" w:space="0" w:color="auto"/>
        <w:right w:val="none" w:sz="0" w:space="0" w:color="auto"/>
      </w:divBdr>
    </w:div>
    <w:div w:id="116335777">
      <w:bodyDiv w:val="1"/>
      <w:marLeft w:val="0"/>
      <w:marRight w:val="0"/>
      <w:marTop w:val="0"/>
      <w:marBottom w:val="0"/>
      <w:divBdr>
        <w:top w:val="none" w:sz="0" w:space="0" w:color="auto"/>
        <w:left w:val="none" w:sz="0" w:space="0" w:color="auto"/>
        <w:bottom w:val="none" w:sz="0" w:space="0" w:color="auto"/>
        <w:right w:val="none" w:sz="0" w:space="0" w:color="auto"/>
      </w:divBdr>
      <w:divsChild>
        <w:div w:id="1109810141">
          <w:marLeft w:val="360"/>
          <w:marRight w:val="0"/>
          <w:marTop w:val="200"/>
          <w:marBottom w:val="0"/>
          <w:divBdr>
            <w:top w:val="none" w:sz="0" w:space="0" w:color="auto"/>
            <w:left w:val="none" w:sz="0" w:space="0" w:color="auto"/>
            <w:bottom w:val="none" w:sz="0" w:space="0" w:color="auto"/>
            <w:right w:val="none" w:sz="0" w:space="0" w:color="auto"/>
          </w:divBdr>
        </w:div>
        <w:div w:id="1487935218">
          <w:marLeft w:val="1080"/>
          <w:marRight w:val="0"/>
          <w:marTop w:val="100"/>
          <w:marBottom w:val="0"/>
          <w:divBdr>
            <w:top w:val="none" w:sz="0" w:space="0" w:color="auto"/>
            <w:left w:val="none" w:sz="0" w:space="0" w:color="auto"/>
            <w:bottom w:val="none" w:sz="0" w:space="0" w:color="auto"/>
            <w:right w:val="none" w:sz="0" w:space="0" w:color="auto"/>
          </w:divBdr>
        </w:div>
        <w:div w:id="69155006">
          <w:marLeft w:val="1080"/>
          <w:marRight w:val="0"/>
          <w:marTop w:val="100"/>
          <w:marBottom w:val="0"/>
          <w:divBdr>
            <w:top w:val="none" w:sz="0" w:space="0" w:color="auto"/>
            <w:left w:val="none" w:sz="0" w:space="0" w:color="auto"/>
            <w:bottom w:val="none" w:sz="0" w:space="0" w:color="auto"/>
            <w:right w:val="none" w:sz="0" w:space="0" w:color="auto"/>
          </w:divBdr>
        </w:div>
        <w:div w:id="1532646515">
          <w:marLeft w:val="1080"/>
          <w:marRight w:val="0"/>
          <w:marTop w:val="100"/>
          <w:marBottom w:val="0"/>
          <w:divBdr>
            <w:top w:val="none" w:sz="0" w:space="0" w:color="auto"/>
            <w:left w:val="none" w:sz="0" w:space="0" w:color="auto"/>
            <w:bottom w:val="none" w:sz="0" w:space="0" w:color="auto"/>
            <w:right w:val="none" w:sz="0" w:space="0" w:color="auto"/>
          </w:divBdr>
        </w:div>
        <w:div w:id="1008018870">
          <w:marLeft w:val="1080"/>
          <w:marRight w:val="0"/>
          <w:marTop w:val="100"/>
          <w:marBottom w:val="0"/>
          <w:divBdr>
            <w:top w:val="none" w:sz="0" w:space="0" w:color="auto"/>
            <w:left w:val="none" w:sz="0" w:space="0" w:color="auto"/>
            <w:bottom w:val="none" w:sz="0" w:space="0" w:color="auto"/>
            <w:right w:val="none" w:sz="0" w:space="0" w:color="auto"/>
          </w:divBdr>
        </w:div>
        <w:div w:id="1008215193">
          <w:marLeft w:val="1080"/>
          <w:marRight w:val="0"/>
          <w:marTop w:val="100"/>
          <w:marBottom w:val="0"/>
          <w:divBdr>
            <w:top w:val="none" w:sz="0" w:space="0" w:color="auto"/>
            <w:left w:val="none" w:sz="0" w:space="0" w:color="auto"/>
            <w:bottom w:val="none" w:sz="0" w:space="0" w:color="auto"/>
            <w:right w:val="none" w:sz="0" w:space="0" w:color="auto"/>
          </w:divBdr>
        </w:div>
      </w:divsChild>
    </w:div>
    <w:div w:id="216549836">
      <w:bodyDiv w:val="1"/>
      <w:marLeft w:val="0"/>
      <w:marRight w:val="0"/>
      <w:marTop w:val="0"/>
      <w:marBottom w:val="0"/>
      <w:divBdr>
        <w:top w:val="none" w:sz="0" w:space="0" w:color="auto"/>
        <w:left w:val="none" w:sz="0" w:space="0" w:color="auto"/>
        <w:bottom w:val="none" w:sz="0" w:space="0" w:color="auto"/>
        <w:right w:val="none" w:sz="0" w:space="0" w:color="auto"/>
      </w:divBdr>
    </w:div>
    <w:div w:id="222718016">
      <w:bodyDiv w:val="1"/>
      <w:marLeft w:val="0"/>
      <w:marRight w:val="0"/>
      <w:marTop w:val="0"/>
      <w:marBottom w:val="0"/>
      <w:divBdr>
        <w:top w:val="none" w:sz="0" w:space="0" w:color="auto"/>
        <w:left w:val="none" w:sz="0" w:space="0" w:color="auto"/>
        <w:bottom w:val="none" w:sz="0" w:space="0" w:color="auto"/>
        <w:right w:val="none" w:sz="0" w:space="0" w:color="auto"/>
      </w:divBdr>
    </w:div>
    <w:div w:id="249706372">
      <w:bodyDiv w:val="1"/>
      <w:marLeft w:val="0"/>
      <w:marRight w:val="0"/>
      <w:marTop w:val="0"/>
      <w:marBottom w:val="0"/>
      <w:divBdr>
        <w:top w:val="none" w:sz="0" w:space="0" w:color="auto"/>
        <w:left w:val="none" w:sz="0" w:space="0" w:color="auto"/>
        <w:bottom w:val="none" w:sz="0" w:space="0" w:color="auto"/>
        <w:right w:val="none" w:sz="0" w:space="0" w:color="auto"/>
      </w:divBdr>
    </w:div>
    <w:div w:id="290134407">
      <w:bodyDiv w:val="1"/>
      <w:marLeft w:val="0"/>
      <w:marRight w:val="0"/>
      <w:marTop w:val="0"/>
      <w:marBottom w:val="0"/>
      <w:divBdr>
        <w:top w:val="none" w:sz="0" w:space="0" w:color="auto"/>
        <w:left w:val="none" w:sz="0" w:space="0" w:color="auto"/>
        <w:bottom w:val="none" w:sz="0" w:space="0" w:color="auto"/>
        <w:right w:val="none" w:sz="0" w:space="0" w:color="auto"/>
      </w:divBdr>
    </w:div>
    <w:div w:id="409542380">
      <w:bodyDiv w:val="1"/>
      <w:marLeft w:val="0"/>
      <w:marRight w:val="0"/>
      <w:marTop w:val="0"/>
      <w:marBottom w:val="0"/>
      <w:divBdr>
        <w:top w:val="none" w:sz="0" w:space="0" w:color="auto"/>
        <w:left w:val="none" w:sz="0" w:space="0" w:color="auto"/>
        <w:bottom w:val="none" w:sz="0" w:space="0" w:color="auto"/>
        <w:right w:val="none" w:sz="0" w:space="0" w:color="auto"/>
      </w:divBdr>
    </w:div>
    <w:div w:id="502012326">
      <w:bodyDiv w:val="1"/>
      <w:marLeft w:val="0"/>
      <w:marRight w:val="0"/>
      <w:marTop w:val="0"/>
      <w:marBottom w:val="0"/>
      <w:divBdr>
        <w:top w:val="none" w:sz="0" w:space="0" w:color="auto"/>
        <w:left w:val="none" w:sz="0" w:space="0" w:color="auto"/>
        <w:bottom w:val="none" w:sz="0" w:space="0" w:color="auto"/>
        <w:right w:val="none" w:sz="0" w:space="0" w:color="auto"/>
      </w:divBdr>
    </w:div>
    <w:div w:id="525556392">
      <w:bodyDiv w:val="1"/>
      <w:marLeft w:val="0"/>
      <w:marRight w:val="0"/>
      <w:marTop w:val="0"/>
      <w:marBottom w:val="0"/>
      <w:divBdr>
        <w:top w:val="none" w:sz="0" w:space="0" w:color="auto"/>
        <w:left w:val="none" w:sz="0" w:space="0" w:color="auto"/>
        <w:bottom w:val="none" w:sz="0" w:space="0" w:color="auto"/>
        <w:right w:val="none" w:sz="0" w:space="0" w:color="auto"/>
      </w:divBdr>
    </w:div>
    <w:div w:id="764225766">
      <w:bodyDiv w:val="1"/>
      <w:marLeft w:val="0"/>
      <w:marRight w:val="0"/>
      <w:marTop w:val="0"/>
      <w:marBottom w:val="0"/>
      <w:divBdr>
        <w:top w:val="none" w:sz="0" w:space="0" w:color="auto"/>
        <w:left w:val="none" w:sz="0" w:space="0" w:color="auto"/>
        <w:bottom w:val="none" w:sz="0" w:space="0" w:color="auto"/>
        <w:right w:val="none" w:sz="0" w:space="0" w:color="auto"/>
      </w:divBdr>
      <w:divsChild>
        <w:div w:id="1001815782">
          <w:marLeft w:val="360"/>
          <w:marRight w:val="0"/>
          <w:marTop w:val="200"/>
          <w:marBottom w:val="0"/>
          <w:divBdr>
            <w:top w:val="none" w:sz="0" w:space="0" w:color="auto"/>
            <w:left w:val="none" w:sz="0" w:space="0" w:color="auto"/>
            <w:bottom w:val="none" w:sz="0" w:space="0" w:color="auto"/>
            <w:right w:val="none" w:sz="0" w:space="0" w:color="auto"/>
          </w:divBdr>
        </w:div>
        <w:div w:id="562839342">
          <w:marLeft w:val="1080"/>
          <w:marRight w:val="0"/>
          <w:marTop w:val="100"/>
          <w:marBottom w:val="0"/>
          <w:divBdr>
            <w:top w:val="none" w:sz="0" w:space="0" w:color="auto"/>
            <w:left w:val="none" w:sz="0" w:space="0" w:color="auto"/>
            <w:bottom w:val="none" w:sz="0" w:space="0" w:color="auto"/>
            <w:right w:val="none" w:sz="0" w:space="0" w:color="auto"/>
          </w:divBdr>
        </w:div>
        <w:div w:id="1431968238">
          <w:marLeft w:val="1080"/>
          <w:marRight w:val="0"/>
          <w:marTop w:val="100"/>
          <w:marBottom w:val="0"/>
          <w:divBdr>
            <w:top w:val="none" w:sz="0" w:space="0" w:color="auto"/>
            <w:left w:val="none" w:sz="0" w:space="0" w:color="auto"/>
            <w:bottom w:val="none" w:sz="0" w:space="0" w:color="auto"/>
            <w:right w:val="none" w:sz="0" w:space="0" w:color="auto"/>
          </w:divBdr>
        </w:div>
        <w:div w:id="912853146">
          <w:marLeft w:val="1080"/>
          <w:marRight w:val="0"/>
          <w:marTop w:val="100"/>
          <w:marBottom w:val="0"/>
          <w:divBdr>
            <w:top w:val="none" w:sz="0" w:space="0" w:color="auto"/>
            <w:left w:val="none" w:sz="0" w:space="0" w:color="auto"/>
            <w:bottom w:val="none" w:sz="0" w:space="0" w:color="auto"/>
            <w:right w:val="none" w:sz="0" w:space="0" w:color="auto"/>
          </w:divBdr>
        </w:div>
        <w:div w:id="413864765">
          <w:marLeft w:val="1080"/>
          <w:marRight w:val="0"/>
          <w:marTop w:val="100"/>
          <w:marBottom w:val="0"/>
          <w:divBdr>
            <w:top w:val="none" w:sz="0" w:space="0" w:color="auto"/>
            <w:left w:val="none" w:sz="0" w:space="0" w:color="auto"/>
            <w:bottom w:val="none" w:sz="0" w:space="0" w:color="auto"/>
            <w:right w:val="none" w:sz="0" w:space="0" w:color="auto"/>
          </w:divBdr>
        </w:div>
        <w:div w:id="560749351">
          <w:marLeft w:val="1080"/>
          <w:marRight w:val="0"/>
          <w:marTop w:val="100"/>
          <w:marBottom w:val="0"/>
          <w:divBdr>
            <w:top w:val="none" w:sz="0" w:space="0" w:color="auto"/>
            <w:left w:val="none" w:sz="0" w:space="0" w:color="auto"/>
            <w:bottom w:val="none" w:sz="0" w:space="0" w:color="auto"/>
            <w:right w:val="none" w:sz="0" w:space="0" w:color="auto"/>
          </w:divBdr>
        </w:div>
        <w:div w:id="2097702042">
          <w:marLeft w:val="1080"/>
          <w:marRight w:val="0"/>
          <w:marTop w:val="100"/>
          <w:marBottom w:val="0"/>
          <w:divBdr>
            <w:top w:val="none" w:sz="0" w:space="0" w:color="auto"/>
            <w:left w:val="none" w:sz="0" w:space="0" w:color="auto"/>
            <w:bottom w:val="none" w:sz="0" w:space="0" w:color="auto"/>
            <w:right w:val="none" w:sz="0" w:space="0" w:color="auto"/>
          </w:divBdr>
        </w:div>
        <w:div w:id="1307202854">
          <w:marLeft w:val="1080"/>
          <w:marRight w:val="0"/>
          <w:marTop w:val="100"/>
          <w:marBottom w:val="0"/>
          <w:divBdr>
            <w:top w:val="none" w:sz="0" w:space="0" w:color="auto"/>
            <w:left w:val="none" w:sz="0" w:space="0" w:color="auto"/>
            <w:bottom w:val="none" w:sz="0" w:space="0" w:color="auto"/>
            <w:right w:val="none" w:sz="0" w:space="0" w:color="auto"/>
          </w:divBdr>
        </w:div>
        <w:div w:id="542795411">
          <w:marLeft w:val="1080"/>
          <w:marRight w:val="0"/>
          <w:marTop w:val="100"/>
          <w:marBottom w:val="0"/>
          <w:divBdr>
            <w:top w:val="none" w:sz="0" w:space="0" w:color="auto"/>
            <w:left w:val="none" w:sz="0" w:space="0" w:color="auto"/>
            <w:bottom w:val="none" w:sz="0" w:space="0" w:color="auto"/>
            <w:right w:val="none" w:sz="0" w:space="0" w:color="auto"/>
          </w:divBdr>
        </w:div>
      </w:divsChild>
    </w:div>
    <w:div w:id="775715325">
      <w:bodyDiv w:val="1"/>
      <w:marLeft w:val="0"/>
      <w:marRight w:val="0"/>
      <w:marTop w:val="0"/>
      <w:marBottom w:val="0"/>
      <w:divBdr>
        <w:top w:val="none" w:sz="0" w:space="0" w:color="auto"/>
        <w:left w:val="none" w:sz="0" w:space="0" w:color="auto"/>
        <w:bottom w:val="none" w:sz="0" w:space="0" w:color="auto"/>
        <w:right w:val="none" w:sz="0" w:space="0" w:color="auto"/>
      </w:divBdr>
    </w:div>
    <w:div w:id="797643718">
      <w:bodyDiv w:val="1"/>
      <w:marLeft w:val="0"/>
      <w:marRight w:val="0"/>
      <w:marTop w:val="0"/>
      <w:marBottom w:val="0"/>
      <w:divBdr>
        <w:top w:val="none" w:sz="0" w:space="0" w:color="auto"/>
        <w:left w:val="none" w:sz="0" w:space="0" w:color="auto"/>
        <w:bottom w:val="none" w:sz="0" w:space="0" w:color="auto"/>
        <w:right w:val="none" w:sz="0" w:space="0" w:color="auto"/>
      </w:divBdr>
    </w:div>
    <w:div w:id="814106843">
      <w:bodyDiv w:val="1"/>
      <w:marLeft w:val="0"/>
      <w:marRight w:val="0"/>
      <w:marTop w:val="0"/>
      <w:marBottom w:val="0"/>
      <w:divBdr>
        <w:top w:val="none" w:sz="0" w:space="0" w:color="auto"/>
        <w:left w:val="none" w:sz="0" w:space="0" w:color="auto"/>
        <w:bottom w:val="none" w:sz="0" w:space="0" w:color="auto"/>
        <w:right w:val="none" w:sz="0" w:space="0" w:color="auto"/>
      </w:divBdr>
    </w:div>
    <w:div w:id="865756233">
      <w:bodyDiv w:val="1"/>
      <w:marLeft w:val="0"/>
      <w:marRight w:val="0"/>
      <w:marTop w:val="0"/>
      <w:marBottom w:val="0"/>
      <w:divBdr>
        <w:top w:val="none" w:sz="0" w:space="0" w:color="auto"/>
        <w:left w:val="none" w:sz="0" w:space="0" w:color="auto"/>
        <w:bottom w:val="none" w:sz="0" w:space="0" w:color="auto"/>
        <w:right w:val="none" w:sz="0" w:space="0" w:color="auto"/>
      </w:divBdr>
    </w:div>
    <w:div w:id="932855487">
      <w:bodyDiv w:val="1"/>
      <w:marLeft w:val="0"/>
      <w:marRight w:val="0"/>
      <w:marTop w:val="0"/>
      <w:marBottom w:val="0"/>
      <w:divBdr>
        <w:top w:val="none" w:sz="0" w:space="0" w:color="auto"/>
        <w:left w:val="none" w:sz="0" w:space="0" w:color="auto"/>
        <w:bottom w:val="none" w:sz="0" w:space="0" w:color="auto"/>
        <w:right w:val="none" w:sz="0" w:space="0" w:color="auto"/>
      </w:divBdr>
    </w:div>
    <w:div w:id="936402285">
      <w:bodyDiv w:val="1"/>
      <w:marLeft w:val="0"/>
      <w:marRight w:val="0"/>
      <w:marTop w:val="0"/>
      <w:marBottom w:val="0"/>
      <w:divBdr>
        <w:top w:val="none" w:sz="0" w:space="0" w:color="auto"/>
        <w:left w:val="none" w:sz="0" w:space="0" w:color="auto"/>
        <w:bottom w:val="none" w:sz="0" w:space="0" w:color="auto"/>
        <w:right w:val="none" w:sz="0" w:space="0" w:color="auto"/>
      </w:divBdr>
      <w:divsChild>
        <w:div w:id="1792550559">
          <w:marLeft w:val="360"/>
          <w:marRight w:val="0"/>
          <w:marTop w:val="200"/>
          <w:marBottom w:val="0"/>
          <w:divBdr>
            <w:top w:val="none" w:sz="0" w:space="0" w:color="auto"/>
            <w:left w:val="none" w:sz="0" w:space="0" w:color="auto"/>
            <w:bottom w:val="none" w:sz="0" w:space="0" w:color="auto"/>
            <w:right w:val="none" w:sz="0" w:space="0" w:color="auto"/>
          </w:divBdr>
        </w:div>
        <w:div w:id="1412703683">
          <w:marLeft w:val="360"/>
          <w:marRight w:val="0"/>
          <w:marTop w:val="200"/>
          <w:marBottom w:val="0"/>
          <w:divBdr>
            <w:top w:val="none" w:sz="0" w:space="0" w:color="auto"/>
            <w:left w:val="none" w:sz="0" w:space="0" w:color="auto"/>
            <w:bottom w:val="none" w:sz="0" w:space="0" w:color="auto"/>
            <w:right w:val="none" w:sz="0" w:space="0" w:color="auto"/>
          </w:divBdr>
        </w:div>
        <w:div w:id="152993611">
          <w:marLeft w:val="360"/>
          <w:marRight w:val="0"/>
          <w:marTop w:val="200"/>
          <w:marBottom w:val="0"/>
          <w:divBdr>
            <w:top w:val="none" w:sz="0" w:space="0" w:color="auto"/>
            <w:left w:val="none" w:sz="0" w:space="0" w:color="auto"/>
            <w:bottom w:val="none" w:sz="0" w:space="0" w:color="auto"/>
            <w:right w:val="none" w:sz="0" w:space="0" w:color="auto"/>
          </w:divBdr>
        </w:div>
        <w:div w:id="1419210126">
          <w:marLeft w:val="360"/>
          <w:marRight w:val="0"/>
          <w:marTop w:val="200"/>
          <w:marBottom w:val="0"/>
          <w:divBdr>
            <w:top w:val="none" w:sz="0" w:space="0" w:color="auto"/>
            <w:left w:val="none" w:sz="0" w:space="0" w:color="auto"/>
            <w:bottom w:val="none" w:sz="0" w:space="0" w:color="auto"/>
            <w:right w:val="none" w:sz="0" w:space="0" w:color="auto"/>
          </w:divBdr>
        </w:div>
        <w:div w:id="1452894764">
          <w:marLeft w:val="360"/>
          <w:marRight w:val="0"/>
          <w:marTop w:val="200"/>
          <w:marBottom w:val="0"/>
          <w:divBdr>
            <w:top w:val="none" w:sz="0" w:space="0" w:color="auto"/>
            <w:left w:val="none" w:sz="0" w:space="0" w:color="auto"/>
            <w:bottom w:val="none" w:sz="0" w:space="0" w:color="auto"/>
            <w:right w:val="none" w:sz="0" w:space="0" w:color="auto"/>
          </w:divBdr>
        </w:div>
        <w:div w:id="54357441">
          <w:marLeft w:val="360"/>
          <w:marRight w:val="0"/>
          <w:marTop w:val="200"/>
          <w:marBottom w:val="0"/>
          <w:divBdr>
            <w:top w:val="none" w:sz="0" w:space="0" w:color="auto"/>
            <w:left w:val="none" w:sz="0" w:space="0" w:color="auto"/>
            <w:bottom w:val="none" w:sz="0" w:space="0" w:color="auto"/>
            <w:right w:val="none" w:sz="0" w:space="0" w:color="auto"/>
          </w:divBdr>
        </w:div>
      </w:divsChild>
    </w:div>
    <w:div w:id="941954231">
      <w:bodyDiv w:val="1"/>
      <w:marLeft w:val="0"/>
      <w:marRight w:val="0"/>
      <w:marTop w:val="0"/>
      <w:marBottom w:val="0"/>
      <w:divBdr>
        <w:top w:val="none" w:sz="0" w:space="0" w:color="auto"/>
        <w:left w:val="none" w:sz="0" w:space="0" w:color="auto"/>
        <w:bottom w:val="none" w:sz="0" w:space="0" w:color="auto"/>
        <w:right w:val="none" w:sz="0" w:space="0" w:color="auto"/>
      </w:divBdr>
    </w:div>
    <w:div w:id="1030258588">
      <w:bodyDiv w:val="1"/>
      <w:marLeft w:val="0"/>
      <w:marRight w:val="0"/>
      <w:marTop w:val="0"/>
      <w:marBottom w:val="0"/>
      <w:divBdr>
        <w:top w:val="none" w:sz="0" w:space="0" w:color="auto"/>
        <w:left w:val="none" w:sz="0" w:space="0" w:color="auto"/>
        <w:bottom w:val="none" w:sz="0" w:space="0" w:color="auto"/>
        <w:right w:val="none" w:sz="0" w:space="0" w:color="auto"/>
      </w:divBdr>
    </w:div>
    <w:div w:id="1077048298">
      <w:bodyDiv w:val="1"/>
      <w:marLeft w:val="0"/>
      <w:marRight w:val="0"/>
      <w:marTop w:val="0"/>
      <w:marBottom w:val="0"/>
      <w:divBdr>
        <w:top w:val="none" w:sz="0" w:space="0" w:color="auto"/>
        <w:left w:val="none" w:sz="0" w:space="0" w:color="auto"/>
        <w:bottom w:val="none" w:sz="0" w:space="0" w:color="auto"/>
        <w:right w:val="none" w:sz="0" w:space="0" w:color="auto"/>
      </w:divBdr>
    </w:div>
    <w:div w:id="1116296440">
      <w:bodyDiv w:val="1"/>
      <w:marLeft w:val="0"/>
      <w:marRight w:val="0"/>
      <w:marTop w:val="0"/>
      <w:marBottom w:val="0"/>
      <w:divBdr>
        <w:top w:val="none" w:sz="0" w:space="0" w:color="auto"/>
        <w:left w:val="none" w:sz="0" w:space="0" w:color="auto"/>
        <w:bottom w:val="none" w:sz="0" w:space="0" w:color="auto"/>
        <w:right w:val="none" w:sz="0" w:space="0" w:color="auto"/>
      </w:divBdr>
      <w:divsChild>
        <w:div w:id="1974291655">
          <w:marLeft w:val="360"/>
          <w:marRight w:val="0"/>
          <w:marTop w:val="200"/>
          <w:marBottom w:val="0"/>
          <w:divBdr>
            <w:top w:val="none" w:sz="0" w:space="0" w:color="auto"/>
            <w:left w:val="none" w:sz="0" w:space="0" w:color="auto"/>
            <w:bottom w:val="none" w:sz="0" w:space="0" w:color="auto"/>
            <w:right w:val="none" w:sz="0" w:space="0" w:color="auto"/>
          </w:divBdr>
        </w:div>
        <w:div w:id="669215917">
          <w:marLeft w:val="360"/>
          <w:marRight w:val="0"/>
          <w:marTop w:val="200"/>
          <w:marBottom w:val="0"/>
          <w:divBdr>
            <w:top w:val="none" w:sz="0" w:space="0" w:color="auto"/>
            <w:left w:val="none" w:sz="0" w:space="0" w:color="auto"/>
            <w:bottom w:val="none" w:sz="0" w:space="0" w:color="auto"/>
            <w:right w:val="none" w:sz="0" w:space="0" w:color="auto"/>
          </w:divBdr>
        </w:div>
        <w:div w:id="122701530">
          <w:marLeft w:val="360"/>
          <w:marRight w:val="0"/>
          <w:marTop w:val="200"/>
          <w:marBottom w:val="0"/>
          <w:divBdr>
            <w:top w:val="none" w:sz="0" w:space="0" w:color="auto"/>
            <w:left w:val="none" w:sz="0" w:space="0" w:color="auto"/>
            <w:bottom w:val="none" w:sz="0" w:space="0" w:color="auto"/>
            <w:right w:val="none" w:sz="0" w:space="0" w:color="auto"/>
          </w:divBdr>
        </w:div>
      </w:divsChild>
    </w:div>
    <w:div w:id="1157919310">
      <w:bodyDiv w:val="1"/>
      <w:marLeft w:val="0"/>
      <w:marRight w:val="0"/>
      <w:marTop w:val="0"/>
      <w:marBottom w:val="0"/>
      <w:divBdr>
        <w:top w:val="none" w:sz="0" w:space="0" w:color="auto"/>
        <w:left w:val="none" w:sz="0" w:space="0" w:color="auto"/>
        <w:bottom w:val="none" w:sz="0" w:space="0" w:color="auto"/>
        <w:right w:val="none" w:sz="0" w:space="0" w:color="auto"/>
      </w:divBdr>
    </w:div>
    <w:div w:id="1182821781">
      <w:bodyDiv w:val="1"/>
      <w:marLeft w:val="0"/>
      <w:marRight w:val="0"/>
      <w:marTop w:val="0"/>
      <w:marBottom w:val="0"/>
      <w:divBdr>
        <w:top w:val="none" w:sz="0" w:space="0" w:color="auto"/>
        <w:left w:val="none" w:sz="0" w:space="0" w:color="auto"/>
        <w:bottom w:val="none" w:sz="0" w:space="0" w:color="auto"/>
        <w:right w:val="none" w:sz="0" w:space="0" w:color="auto"/>
      </w:divBdr>
    </w:div>
    <w:div w:id="1198347290">
      <w:bodyDiv w:val="1"/>
      <w:marLeft w:val="0"/>
      <w:marRight w:val="0"/>
      <w:marTop w:val="0"/>
      <w:marBottom w:val="0"/>
      <w:divBdr>
        <w:top w:val="none" w:sz="0" w:space="0" w:color="auto"/>
        <w:left w:val="none" w:sz="0" w:space="0" w:color="auto"/>
        <w:bottom w:val="none" w:sz="0" w:space="0" w:color="auto"/>
        <w:right w:val="none" w:sz="0" w:space="0" w:color="auto"/>
      </w:divBdr>
      <w:divsChild>
        <w:div w:id="464157100">
          <w:marLeft w:val="360"/>
          <w:marRight w:val="0"/>
          <w:marTop w:val="200"/>
          <w:marBottom w:val="0"/>
          <w:divBdr>
            <w:top w:val="none" w:sz="0" w:space="0" w:color="auto"/>
            <w:left w:val="none" w:sz="0" w:space="0" w:color="auto"/>
            <w:bottom w:val="none" w:sz="0" w:space="0" w:color="auto"/>
            <w:right w:val="none" w:sz="0" w:space="0" w:color="auto"/>
          </w:divBdr>
        </w:div>
        <w:div w:id="510412708">
          <w:marLeft w:val="360"/>
          <w:marRight w:val="0"/>
          <w:marTop w:val="200"/>
          <w:marBottom w:val="0"/>
          <w:divBdr>
            <w:top w:val="none" w:sz="0" w:space="0" w:color="auto"/>
            <w:left w:val="none" w:sz="0" w:space="0" w:color="auto"/>
            <w:bottom w:val="none" w:sz="0" w:space="0" w:color="auto"/>
            <w:right w:val="none" w:sz="0" w:space="0" w:color="auto"/>
          </w:divBdr>
        </w:div>
        <w:div w:id="1615095076">
          <w:marLeft w:val="360"/>
          <w:marRight w:val="0"/>
          <w:marTop w:val="200"/>
          <w:marBottom w:val="0"/>
          <w:divBdr>
            <w:top w:val="none" w:sz="0" w:space="0" w:color="auto"/>
            <w:left w:val="none" w:sz="0" w:space="0" w:color="auto"/>
            <w:bottom w:val="none" w:sz="0" w:space="0" w:color="auto"/>
            <w:right w:val="none" w:sz="0" w:space="0" w:color="auto"/>
          </w:divBdr>
        </w:div>
      </w:divsChild>
    </w:div>
    <w:div w:id="1299258794">
      <w:bodyDiv w:val="1"/>
      <w:marLeft w:val="0"/>
      <w:marRight w:val="0"/>
      <w:marTop w:val="0"/>
      <w:marBottom w:val="0"/>
      <w:divBdr>
        <w:top w:val="none" w:sz="0" w:space="0" w:color="auto"/>
        <w:left w:val="none" w:sz="0" w:space="0" w:color="auto"/>
        <w:bottom w:val="none" w:sz="0" w:space="0" w:color="auto"/>
        <w:right w:val="none" w:sz="0" w:space="0" w:color="auto"/>
      </w:divBdr>
    </w:div>
    <w:div w:id="1299915502">
      <w:bodyDiv w:val="1"/>
      <w:marLeft w:val="0"/>
      <w:marRight w:val="0"/>
      <w:marTop w:val="0"/>
      <w:marBottom w:val="0"/>
      <w:divBdr>
        <w:top w:val="none" w:sz="0" w:space="0" w:color="auto"/>
        <w:left w:val="none" w:sz="0" w:space="0" w:color="auto"/>
        <w:bottom w:val="none" w:sz="0" w:space="0" w:color="auto"/>
        <w:right w:val="none" w:sz="0" w:space="0" w:color="auto"/>
      </w:divBdr>
    </w:div>
    <w:div w:id="1457673865">
      <w:bodyDiv w:val="1"/>
      <w:marLeft w:val="0"/>
      <w:marRight w:val="0"/>
      <w:marTop w:val="0"/>
      <w:marBottom w:val="0"/>
      <w:divBdr>
        <w:top w:val="none" w:sz="0" w:space="0" w:color="auto"/>
        <w:left w:val="none" w:sz="0" w:space="0" w:color="auto"/>
        <w:bottom w:val="none" w:sz="0" w:space="0" w:color="auto"/>
        <w:right w:val="none" w:sz="0" w:space="0" w:color="auto"/>
      </w:divBdr>
    </w:div>
    <w:div w:id="1461455880">
      <w:bodyDiv w:val="1"/>
      <w:marLeft w:val="0"/>
      <w:marRight w:val="0"/>
      <w:marTop w:val="0"/>
      <w:marBottom w:val="0"/>
      <w:divBdr>
        <w:top w:val="none" w:sz="0" w:space="0" w:color="auto"/>
        <w:left w:val="none" w:sz="0" w:space="0" w:color="auto"/>
        <w:bottom w:val="none" w:sz="0" w:space="0" w:color="auto"/>
        <w:right w:val="none" w:sz="0" w:space="0" w:color="auto"/>
      </w:divBdr>
    </w:div>
    <w:div w:id="1551921474">
      <w:bodyDiv w:val="1"/>
      <w:marLeft w:val="0"/>
      <w:marRight w:val="0"/>
      <w:marTop w:val="0"/>
      <w:marBottom w:val="0"/>
      <w:divBdr>
        <w:top w:val="none" w:sz="0" w:space="0" w:color="auto"/>
        <w:left w:val="none" w:sz="0" w:space="0" w:color="auto"/>
        <w:bottom w:val="none" w:sz="0" w:space="0" w:color="auto"/>
        <w:right w:val="none" w:sz="0" w:space="0" w:color="auto"/>
      </w:divBdr>
    </w:div>
    <w:div w:id="1653606266">
      <w:bodyDiv w:val="1"/>
      <w:marLeft w:val="0"/>
      <w:marRight w:val="0"/>
      <w:marTop w:val="0"/>
      <w:marBottom w:val="0"/>
      <w:divBdr>
        <w:top w:val="none" w:sz="0" w:space="0" w:color="auto"/>
        <w:left w:val="none" w:sz="0" w:space="0" w:color="auto"/>
        <w:bottom w:val="none" w:sz="0" w:space="0" w:color="auto"/>
        <w:right w:val="none" w:sz="0" w:space="0" w:color="auto"/>
      </w:divBdr>
    </w:div>
    <w:div w:id="1661424884">
      <w:bodyDiv w:val="1"/>
      <w:marLeft w:val="0"/>
      <w:marRight w:val="0"/>
      <w:marTop w:val="0"/>
      <w:marBottom w:val="0"/>
      <w:divBdr>
        <w:top w:val="none" w:sz="0" w:space="0" w:color="auto"/>
        <w:left w:val="none" w:sz="0" w:space="0" w:color="auto"/>
        <w:bottom w:val="none" w:sz="0" w:space="0" w:color="auto"/>
        <w:right w:val="none" w:sz="0" w:space="0" w:color="auto"/>
      </w:divBdr>
      <w:divsChild>
        <w:div w:id="1515068157">
          <w:marLeft w:val="1440"/>
          <w:marRight w:val="0"/>
          <w:marTop w:val="100"/>
          <w:marBottom w:val="0"/>
          <w:divBdr>
            <w:top w:val="none" w:sz="0" w:space="0" w:color="auto"/>
            <w:left w:val="none" w:sz="0" w:space="0" w:color="auto"/>
            <w:bottom w:val="none" w:sz="0" w:space="0" w:color="auto"/>
            <w:right w:val="none" w:sz="0" w:space="0" w:color="auto"/>
          </w:divBdr>
        </w:div>
      </w:divsChild>
    </w:div>
    <w:div w:id="1682468749">
      <w:bodyDiv w:val="1"/>
      <w:marLeft w:val="0"/>
      <w:marRight w:val="0"/>
      <w:marTop w:val="0"/>
      <w:marBottom w:val="0"/>
      <w:divBdr>
        <w:top w:val="none" w:sz="0" w:space="0" w:color="auto"/>
        <w:left w:val="none" w:sz="0" w:space="0" w:color="auto"/>
        <w:bottom w:val="none" w:sz="0" w:space="0" w:color="auto"/>
        <w:right w:val="none" w:sz="0" w:space="0" w:color="auto"/>
      </w:divBdr>
    </w:div>
    <w:div w:id="1690640050">
      <w:bodyDiv w:val="1"/>
      <w:marLeft w:val="0"/>
      <w:marRight w:val="0"/>
      <w:marTop w:val="0"/>
      <w:marBottom w:val="0"/>
      <w:divBdr>
        <w:top w:val="none" w:sz="0" w:space="0" w:color="auto"/>
        <w:left w:val="none" w:sz="0" w:space="0" w:color="auto"/>
        <w:bottom w:val="none" w:sz="0" w:space="0" w:color="auto"/>
        <w:right w:val="none" w:sz="0" w:space="0" w:color="auto"/>
      </w:divBdr>
    </w:div>
    <w:div w:id="1694719844">
      <w:bodyDiv w:val="1"/>
      <w:marLeft w:val="0"/>
      <w:marRight w:val="0"/>
      <w:marTop w:val="0"/>
      <w:marBottom w:val="0"/>
      <w:divBdr>
        <w:top w:val="none" w:sz="0" w:space="0" w:color="auto"/>
        <w:left w:val="none" w:sz="0" w:space="0" w:color="auto"/>
        <w:bottom w:val="none" w:sz="0" w:space="0" w:color="auto"/>
        <w:right w:val="none" w:sz="0" w:space="0" w:color="auto"/>
      </w:divBdr>
    </w:div>
    <w:div w:id="1708027382">
      <w:bodyDiv w:val="1"/>
      <w:marLeft w:val="0"/>
      <w:marRight w:val="0"/>
      <w:marTop w:val="0"/>
      <w:marBottom w:val="0"/>
      <w:divBdr>
        <w:top w:val="none" w:sz="0" w:space="0" w:color="auto"/>
        <w:left w:val="none" w:sz="0" w:space="0" w:color="auto"/>
        <w:bottom w:val="none" w:sz="0" w:space="0" w:color="auto"/>
        <w:right w:val="none" w:sz="0" w:space="0" w:color="auto"/>
      </w:divBdr>
      <w:divsChild>
        <w:div w:id="1578903247">
          <w:marLeft w:val="1267"/>
          <w:marRight w:val="0"/>
          <w:marTop w:val="100"/>
          <w:marBottom w:val="0"/>
          <w:divBdr>
            <w:top w:val="none" w:sz="0" w:space="0" w:color="auto"/>
            <w:left w:val="none" w:sz="0" w:space="0" w:color="auto"/>
            <w:bottom w:val="none" w:sz="0" w:space="0" w:color="auto"/>
            <w:right w:val="none" w:sz="0" w:space="0" w:color="auto"/>
          </w:divBdr>
        </w:div>
      </w:divsChild>
    </w:div>
    <w:div w:id="1905992882">
      <w:bodyDiv w:val="1"/>
      <w:marLeft w:val="0"/>
      <w:marRight w:val="0"/>
      <w:marTop w:val="0"/>
      <w:marBottom w:val="0"/>
      <w:divBdr>
        <w:top w:val="none" w:sz="0" w:space="0" w:color="auto"/>
        <w:left w:val="none" w:sz="0" w:space="0" w:color="auto"/>
        <w:bottom w:val="none" w:sz="0" w:space="0" w:color="auto"/>
        <w:right w:val="none" w:sz="0" w:space="0" w:color="auto"/>
      </w:divBdr>
    </w:div>
    <w:div w:id="1912306988">
      <w:bodyDiv w:val="1"/>
      <w:marLeft w:val="0"/>
      <w:marRight w:val="0"/>
      <w:marTop w:val="0"/>
      <w:marBottom w:val="0"/>
      <w:divBdr>
        <w:top w:val="none" w:sz="0" w:space="0" w:color="auto"/>
        <w:left w:val="none" w:sz="0" w:space="0" w:color="auto"/>
        <w:bottom w:val="none" w:sz="0" w:space="0" w:color="auto"/>
        <w:right w:val="none" w:sz="0" w:space="0" w:color="auto"/>
      </w:divBdr>
      <w:divsChild>
        <w:div w:id="1493107192">
          <w:marLeft w:val="360"/>
          <w:marRight w:val="0"/>
          <w:marTop w:val="200"/>
          <w:marBottom w:val="0"/>
          <w:divBdr>
            <w:top w:val="none" w:sz="0" w:space="0" w:color="auto"/>
            <w:left w:val="none" w:sz="0" w:space="0" w:color="auto"/>
            <w:bottom w:val="none" w:sz="0" w:space="0" w:color="auto"/>
            <w:right w:val="none" w:sz="0" w:space="0" w:color="auto"/>
          </w:divBdr>
        </w:div>
        <w:div w:id="1424960213">
          <w:marLeft w:val="360"/>
          <w:marRight w:val="0"/>
          <w:marTop w:val="200"/>
          <w:marBottom w:val="0"/>
          <w:divBdr>
            <w:top w:val="none" w:sz="0" w:space="0" w:color="auto"/>
            <w:left w:val="none" w:sz="0" w:space="0" w:color="auto"/>
            <w:bottom w:val="none" w:sz="0" w:space="0" w:color="auto"/>
            <w:right w:val="none" w:sz="0" w:space="0" w:color="auto"/>
          </w:divBdr>
        </w:div>
        <w:div w:id="1586375589">
          <w:marLeft w:val="360"/>
          <w:marRight w:val="0"/>
          <w:marTop w:val="200"/>
          <w:marBottom w:val="0"/>
          <w:divBdr>
            <w:top w:val="none" w:sz="0" w:space="0" w:color="auto"/>
            <w:left w:val="none" w:sz="0" w:space="0" w:color="auto"/>
            <w:bottom w:val="none" w:sz="0" w:space="0" w:color="auto"/>
            <w:right w:val="none" w:sz="0" w:space="0" w:color="auto"/>
          </w:divBdr>
        </w:div>
      </w:divsChild>
    </w:div>
    <w:div w:id="1978683264">
      <w:bodyDiv w:val="1"/>
      <w:marLeft w:val="0"/>
      <w:marRight w:val="0"/>
      <w:marTop w:val="0"/>
      <w:marBottom w:val="0"/>
      <w:divBdr>
        <w:top w:val="none" w:sz="0" w:space="0" w:color="auto"/>
        <w:left w:val="none" w:sz="0" w:space="0" w:color="auto"/>
        <w:bottom w:val="none" w:sz="0" w:space="0" w:color="auto"/>
        <w:right w:val="none" w:sz="0" w:space="0" w:color="auto"/>
      </w:divBdr>
    </w:div>
    <w:div w:id="1992055979">
      <w:bodyDiv w:val="1"/>
      <w:marLeft w:val="0"/>
      <w:marRight w:val="0"/>
      <w:marTop w:val="0"/>
      <w:marBottom w:val="0"/>
      <w:divBdr>
        <w:top w:val="none" w:sz="0" w:space="0" w:color="auto"/>
        <w:left w:val="none" w:sz="0" w:space="0" w:color="auto"/>
        <w:bottom w:val="none" w:sz="0" w:space="0" w:color="auto"/>
        <w:right w:val="none" w:sz="0" w:space="0" w:color="auto"/>
      </w:divBdr>
    </w:div>
    <w:div w:id="2014071003">
      <w:bodyDiv w:val="1"/>
      <w:marLeft w:val="0"/>
      <w:marRight w:val="0"/>
      <w:marTop w:val="0"/>
      <w:marBottom w:val="0"/>
      <w:divBdr>
        <w:top w:val="none" w:sz="0" w:space="0" w:color="auto"/>
        <w:left w:val="none" w:sz="0" w:space="0" w:color="auto"/>
        <w:bottom w:val="none" w:sz="0" w:space="0" w:color="auto"/>
        <w:right w:val="none" w:sz="0" w:space="0" w:color="auto"/>
      </w:divBdr>
    </w:div>
    <w:div w:id="2092005580">
      <w:bodyDiv w:val="1"/>
      <w:marLeft w:val="0"/>
      <w:marRight w:val="0"/>
      <w:marTop w:val="0"/>
      <w:marBottom w:val="0"/>
      <w:divBdr>
        <w:top w:val="none" w:sz="0" w:space="0" w:color="auto"/>
        <w:left w:val="none" w:sz="0" w:space="0" w:color="auto"/>
        <w:bottom w:val="none" w:sz="0" w:space="0" w:color="auto"/>
        <w:right w:val="none" w:sz="0" w:space="0" w:color="auto"/>
      </w:divBdr>
    </w:div>
    <w:div w:id="21259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apollostar/which-college-is-best-for-you-part2/report" TargetMode="External"/><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https://collegescorecard.ed.gov/data/" TargetMode="External"/><Relationship Id="rId17" Type="http://schemas.openxmlformats.org/officeDocument/2006/relationships/image" Target="media/image7.png"/><Relationship Id="rId25" Type="http://schemas.openxmlformats.org/officeDocument/2006/relationships/hyperlink" Target="https://www.kaggle.com/apollostar/which-college-is-best-for-you/repor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github.com/benhamner/us-college-scorecar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kaggle/college-scorecard" TargetMode="External"/><Relationship Id="rId28" Type="http://schemas.openxmlformats.org/officeDocument/2006/relationships/hyperlink" Target="https://www.americanprogress.org/issues/education-postsecondary/reports/2016/12/19/295187/sharing-the-risk/"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collegescorecard.ed.gov/data/" TargetMode="External"/><Relationship Id="rId27" Type="http://schemas.openxmlformats.org/officeDocument/2006/relationships/hyperlink" Target="https://rpubs.com/random_Island/education-loan-repaymen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typical phases of a project, the tasks involved with each phase, and an explanation of the outputs of these tasks. </Abstract>
  <CompanyAddress/>
  <CompanyPhone/>
  <CompanyFax/>
  <CompanyEmail>NU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4BB24-B6F7-4490-91C7-BD3987AD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21</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Predicting Repayment of Education Loans</vt:lpstr>
    </vt:vector>
  </TitlesOfParts>
  <Company/>
  <LinksUpToDate>false</LinksUpToDate>
  <CharactersWithSpaces>25255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Repayment of Education Loans</dc:title>
  <dc:subject>NU Big Data &amp; Data Science Diploma – Final Project</dc:subject>
  <dc:creator>Miners Group</dc:creator>
  <cp:keywords/>
  <dc:description/>
  <cp:lastModifiedBy>HebatAllah Abd ElAziz</cp:lastModifiedBy>
  <cp:revision>42</cp:revision>
  <dcterms:created xsi:type="dcterms:W3CDTF">2020-02-03T09:54:00Z</dcterms:created>
  <dcterms:modified xsi:type="dcterms:W3CDTF">2020-02-10T21:08:00Z</dcterms:modified>
</cp:coreProperties>
</file>